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65AAB" w:rsidR="002748A5" w:rsidP="002748A5" w:rsidRDefault="00EC09A1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  <w:r w:rsidRPr="00765AAB">
        <w:rPr>
          <w:rFonts w:asciiTheme="minorHAnsi" w:hAnsiTheme="minorHAnsi"/>
          <w:b/>
          <w:sz w:val="30"/>
          <w:szCs w:val="30"/>
        </w:rPr>
        <w:t xml:space="preserve">Čestné prohlášení uchazeče </w:t>
      </w:r>
    </w:p>
    <w:p w:rsidRPr="00765AAB" w:rsidR="00EC09A1" w:rsidP="002748A5" w:rsidRDefault="00EC09A1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  <w:r w:rsidRPr="00765AAB">
        <w:rPr>
          <w:rFonts w:asciiTheme="minorHAnsi" w:hAnsiTheme="minorHAnsi"/>
          <w:b/>
          <w:sz w:val="30"/>
          <w:szCs w:val="30"/>
        </w:rPr>
        <w:t>o splnění kvalifikačních předpokladů</w:t>
      </w:r>
    </w:p>
    <w:p w:rsidR="00F024F0" w:rsidP="00EC09A1" w:rsidRDefault="00412C45">
      <w:pPr>
        <w:jc w:val="center"/>
        <w:rPr>
          <w:rFonts w:asciiTheme="minorHAnsi" w:hAnsiTheme="minorHAnsi"/>
          <w:sz w:val="22"/>
          <w:szCs w:val="20"/>
        </w:rPr>
      </w:pPr>
      <w:r w:rsidRPr="00765AAB">
        <w:rPr>
          <w:rFonts w:asciiTheme="minorHAnsi" w:hAnsiTheme="minorHAnsi"/>
          <w:sz w:val="22"/>
          <w:szCs w:val="20"/>
        </w:rPr>
        <w:t xml:space="preserve">ve vztahu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>k</w:t>
      </w:r>
      <w:r w:rsidRPr="00765AAB" w:rsidR="005E65A1">
        <w:rPr>
          <w:rFonts w:asciiTheme="minorHAnsi" w:hAnsiTheme="minorHAnsi"/>
          <w:color w:val="000000"/>
          <w:sz w:val="22"/>
          <w:szCs w:val="20"/>
        </w:rPr>
        <w:t xml:space="preserve"> podlimitní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 xml:space="preserve">veřejné zakázce na služby zadávané ve zjednodušeném podlimitním řízení dle § 38 zákona č. 137/2006 Sb., o veřejných zakázkách, ve znění pozdějších předpisů (dále jen „zákon“) </w:t>
      </w:r>
      <w:r w:rsidRPr="00765AAB">
        <w:rPr>
          <w:rFonts w:asciiTheme="minorHAnsi" w:hAnsiTheme="minorHAnsi"/>
          <w:sz w:val="22"/>
          <w:szCs w:val="20"/>
        </w:rPr>
        <w:t>s</w:t>
      </w:r>
      <w:r w:rsidR="004916E9">
        <w:rPr>
          <w:rFonts w:asciiTheme="minorHAnsi" w:hAnsiTheme="minorHAnsi"/>
          <w:sz w:val="22"/>
          <w:szCs w:val="20"/>
        </w:rPr>
        <w:t> </w:t>
      </w:r>
      <w:r w:rsidRPr="00765AAB">
        <w:rPr>
          <w:rFonts w:asciiTheme="minorHAnsi" w:hAnsiTheme="minorHAnsi"/>
          <w:sz w:val="22"/>
          <w:szCs w:val="20"/>
        </w:rPr>
        <w:t>názvem</w:t>
      </w:r>
    </w:p>
    <w:p w:rsidR="004916E9" w:rsidP="00EC09A1" w:rsidRDefault="004916E9">
      <w:pPr>
        <w:jc w:val="center"/>
        <w:rPr>
          <w:rFonts w:asciiTheme="minorHAnsi" w:hAnsiTheme="minorHAnsi"/>
          <w:sz w:val="22"/>
          <w:szCs w:val="20"/>
        </w:rPr>
      </w:pPr>
    </w:p>
    <w:p w:rsidRPr="00765AAB" w:rsidR="002D3EF3" w:rsidP="006577C4" w:rsidRDefault="002D3EF3">
      <w:pPr>
        <w:jc w:val="center"/>
        <w:rPr>
          <w:rFonts w:asciiTheme="minorHAnsi" w:hAnsiTheme="minorHAnsi"/>
          <w:sz w:val="22"/>
          <w:szCs w:val="20"/>
        </w:rPr>
      </w:pPr>
    </w:p>
    <w:p w:rsidR="007F64D9" w:rsidP="007F64D9" w:rsidRDefault="004916E9">
      <w:pPr>
        <w:spacing w:after="480"/>
        <w:jc w:val="center"/>
        <w:rPr>
          <w:rFonts w:ascii="Times New Roman" w:hAnsi="Times New Roman" w:cs="Times New Roman"/>
          <w:b/>
        </w:rPr>
      </w:pPr>
      <w:r w:rsidRPr="00491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Pr="00290984" w:rsidR="007F64D9">
        <w:rPr>
          <w:rFonts w:ascii="Times New Roman" w:hAnsi="Times New Roman" w:cs="Times New Roman"/>
          <w:b/>
        </w:rPr>
        <w:t xml:space="preserve">Realizace kurzů obchodních a jiných dovedností, rovných příležitostí žen </w:t>
      </w:r>
      <w:r w:rsidRPr="00290984" w:rsidR="007F64D9">
        <w:rPr>
          <w:rFonts w:ascii="Times New Roman" w:hAnsi="Times New Roman" w:cs="Times New Roman"/>
          <w:b/>
        </w:rPr>
        <w:br/>
        <w:t>a mužů, odborného jazykového vzdělávání, ERP systému, CAD/CAM systémů, odborných do</w:t>
      </w:r>
      <w:r w:rsidR="007F64D9">
        <w:rPr>
          <w:rFonts w:ascii="Times New Roman" w:hAnsi="Times New Roman" w:cs="Times New Roman"/>
          <w:b/>
        </w:rPr>
        <w:t>vedností v oboru topné techniky a</w:t>
      </w:r>
      <w:r w:rsidRPr="00290984" w:rsidR="007F64D9">
        <w:rPr>
          <w:rFonts w:ascii="Times New Roman" w:hAnsi="Times New Roman" w:cs="Times New Roman"/>
          <w:b/>
        </w:rPr>
        <w:t xml:space="preserve"> systémů kvality a svařování“.</w:t>
      </w:r>
    </w:p>
    <w:p w:rsidRPr="00290984" w:rsidR="00A23CC9" w:rsidP="007F64D9" w:rsidRDefault="00A23CC9">
      <w:pPr>
        <w:spacing w:after="480"/>
        <w:jc w:val="center"/>
        <w:rPr>
          <w:rFonts w:ascii="Times New Roman" w:hAnsi="Times New Roman" w:cs="Times New Roman"/>
          <w:b/>
        </w:rPr>
      </w:pPr>
      <w:r w:rsidRPr="00290984">
        <w:rPr>
          <w:rFonts w:ascii="Times New Roman" w:hAnsi="Times New Roman" w:cs="Times New Roman"/>
        </w:rPr>
        <w:t>„ Konkurenceschopnost jsou lidé“, registrační číslo projektu: CZ.1.04/1.1.02/94.00258</w:t>
      </w:r>
      <w:bookmarkStart w:name="_GoBack" w:id="0"/>
      <w:bookmarkEnd w:id="0"/>
    </w:p>
    <w:p w:rsidRPr="007F64D9" w:rsidR="00E05752" w:rsidP="007F64D9" w:rsidRDefault="007F64D9">
      <w:pPr>
        <w:jc w:val="center"/>
        <w:rPr>
          <w:b/>
        </w:rPr>
      </w:pPr>
      <w:r w:rsidRPr="007F64D9">
        <w:rPr>
          <w:b/>
        </w:rPr>
        <w:t>FRIGERA METAL, a.s.</w:t>
      </w:r>
    </w:p>
    <w:p w:rsidRPr="00765AAB" w:rsidR="005E65A1" w:rsidP="006577C4" w:rsidRDefault="005E65A1">
      <w:pPr>
        <w:widowControl w:val="false"/>
        <w:autoSpaceDE w:val="false"/>
        <w:autoSpaceDN w:val="false"/>
        <w:adjustRightInd w:val="false"/>
        <w:spacing w:before="200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Pr="00765AAB" w:rsidR="007B39C4" w:rsidP="0019117F" w:rsidRDefault="007B39C4">
      <w:pPr>
        <w:rPr>
          <w:rFonts w:asciiTheme="minorHAnsi" w:hAnsiTheme="minorHAnsi"/>
          <w:b/>
          <w:bCs/>
          <w:sz w:val="22"/>
          <w:szCs w:val="20"/>
        </w:rPr>
      </w:pPr>
    </w:p>
    <w:p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>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>………</w:t>
      </w:r>
    </w:p>
    <w:p w:rsidRPr="00765AAB" w:rsidR="009C5761" w:rsidP="00737F84" w:rsidRDefault="009C5761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sídl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o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9C5761" w:rsidP="00737F84" w:rsidRDefault="009C5761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IČ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/DIČ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ab/>
      </w:r>
      <w:r w:rsid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EC09A1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="00AB205A" w:rsidP="00AB205A" w:rsidRDefault="00533D92">
      <w:p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765AAB">
        <w:rPr>
          <w:rFonts w:asciiTheme="minorHAnsi" w:hAnsiTheme="minorHAnsi"/>
          <w:bCs/>
          <w:sz w:val="22"/>
          <w:szCs w:val="20"/>
        </w:rPr>
        <w:t xml:space="preserve">Prohlašuji tímto, že jsem </w:t>
      </w:r>
      <w:r w:rsidRPr="00765AAB" w:rsidR="002748A5">
        <w:rPr>
          <w:rFonts w:asciiTheme="minorHAnsi" w:hAnsiTheme="minorHAnsi"/>
          <w:bCs/>
          <w:sz w:val="22"/>
          <w:szCs w:val="20"/>
        </w:rPr>
        <w:t>uchazeč, který splňuje Z</w:t>
      </w:r>
      <w:r w:rsidRPr="00765AAB">
        <w:rPr>
          <w:rFonts w:asciiTheme="minorHAnsi" w:hAnsiTheme="minorHAnsi"/>
          <w:bCs/>
          <w:sz w:val="22"/>
          <w:szCs w:val="20"/>
        </w:rPr>
        <w:t>adavatelem požadované kvalifikační př</w:t>
      </w:r>
      <w:r w:rsidRPr="00765AAB" w:rsidR="002748A5">
        <w:rPr>
          <w:rFonts w:asciiTheme="minorHAnsi" w:hAnsiTheme="minorHAnsi"/>
          <w:bCs/>
          <w:sz w:val="22"/>
          <w:szCs w:val="20"/>
        </w:rPr>
        <w:t xml:space="preserve">edpoklady </w:t>
      </w:r>
      <w:r w:rsidR="00AB205A">
        <w:rPr>
          <w:rFonts w:asciiTheme="minorHAnsi" w:hAnsiTheme="minorHAnsi"/>
          <w:bCs/>
          <w:sz w:val="22"/>
          <w:szCs w:val="20"/>
        </w:rPr>
        <w:t>dle § 53 odst. 1 zákona: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nebyl pravomocně odsouzen pro trestný čin spáchaný ve prospěch organizované zločinecké skupiny, trestný čin účasti na organizované zločinecké skupině, legalizace výnosů z trestné činnosti, podílnictví, přijímání úplatků, podplácení, nepřímého úplatkářství, podvodu, úvěrového podvodu, včetně případů, kdy jde o přípravu nebo pokus nebo účastenství na takovém trestném činu, nebo došlo k zahlazení odsouzení za spáchání takového trestného činu</w:t>
      </w:r>
      <w:r w:rsidR="0063347A">
        <w:rPr>
          <w:rStyle w:val="Znakapoznpodarou"/>
          <w:sz w:val="22"/>
        </w:rPr>
        <w:footnoteReference w:id="1"/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nebyl pravomocně odsouzen pro trestný čin, jehož skutková podstata souvisí s předmětem podnikání uchazeče podle zvláštních právních předpisů nebo došlo k zahlazení odsouzení za spáchání takového trestného činu;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lastRenderedPageBreak/>
        <w:t>Který v posledních 3 letech nenaplnil skutkovou podstatu jednání nekalé soutěže formou podplácení podle zvláštního právního předpisu,</w:t>
      </w:r>
    </w:p>
    <w:p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Vůči jeho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není v likvidaci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nemá v evidenci daní zachyceny daňové nedoplatky, a to jak v České republice, tak v zemi sídla, místa podnikání či bydliště uchazeče,</w:t>
      </w:r>
    </w:p>
    <w:p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nemá nedoplatek na pojistném a na penále na veřejném zdravotním pojištění, a to jak v České republice, tak v zemi sídla, místa podnikání či bydliště uchazeče,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nemá nedoplatek na pojistném a na penále na sociální zabezpečení a příspěvku na státní politiku zaměstnanosti, a to jak v České republice, tak v zemi sídla, místa podnikání či bydliště uchazeče,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není veden v rejstříku osob se zákazem plnění veřejných zakázek,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Kterému nebyla v posledních 3 letech pravomocně uložena pokuta za umožnění výkonu nelegální práce podle zvláštního právního předpisu.</w:t>
      </w:r>
    </w:p>
    <w:p w:rsidRPr="00765AAB" w:rsidR="00533D92" w:rsidP="00AB205A" w:rsidRDefault="00533D92">
      <w:pPr>
        <w:spacing w:after="120"/>
        <w:jc w:val="both"/>
        <w:rPr>
          <w:rFonts w:asciiTheme="minorHAnsi" w:hAnsiTheme="minorHAnsi"/>
          <w:bCs/>
          <w:sz w:val="22"/>
          <w:szCs w:val="20"/>
        </w:rPr>
      </w:pPr>
    </w:p>
    <w:p w:rsidRPr="00765AAB" w:rsidR="001B50C4" w:rsidP="001B50C4" w:rsidRDefault="001B50C4">
      <w:pPr>
        <w:spacing w:after="120"/>
        <w:ind w:left="720"/>
        <w:jc w:val="both"/>
        <w:rPr>
          <w:rFonts w:asciiTheme="minorHAnsi" w:hAnsiTheme="minorHAnsi"/>
          <w:b/>
          <w:bCs/>
          <w:sz w:val="22"/>
          <w:szCs w:val="20"/>
        </w:rPr>
      </w:pPr>
    </w:p>
    <w:p w:rsidR="00607534" w:rsidP="00951757" w:rsidRDefault="0060753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951757" w:rsidRDefault="007B39C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607534" w:rsidP="00607534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V …</w:t>
      </w:r>
      <w:r w:rsidR="00AB205A">
        <w:rPr>
          <w:rFonts w:cs="Arial" w:asciiTheme="minorHAnsi" w:hAnsiTheme="minorHAnsi"/>
          <w:color w:val="auto"/>
          <w:sz w:val="22"/>
          <w:szCs w:val="20"/>
        </w:rPr>
        <w:t>……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…………………… dne ………</w:t>
      </w:r>
      <w:r w:rsidR="00AB205A">
        <w:rPr>
          <w:rFonts w:cs="Arial" w:asciiTheme="minorHAnsi" w:hAnsiTheme="minorHAnsi"/>
          <w:color w:val="auto"/>
          <w:sz w:val="22"/>
          <w:szCs w:val="20"/>
        </w:rPr>
        <w:t>……………</w:t>
      </w:r>
      <w:r w:rsidRPr="00765AAB" w:rsidR="002748A5">
        <w:rPr>
          <w:rFonts w:cs="Arial" w:asciiTheme="minorHAnsi" w:hAnsiTheme="minorHAnsi"/>
          <w:color w:val="auto"/>
          <w:sz w:val="22"/>
          <w:szCs w:val="20"/>
        </w:rPr>
        <w:t>…</w:t>
      </w:r>
    </w:p>
    <w:p w:rsidRPr="00765AAB" w:rsidR="007B39C4" w:rsidP="00607534" w:rsidRDefault="007B39C4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p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Pr="00765AAB"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EC09A1">
      <w:pPr>
        <w:jc w:val="right"/>
        <w:rPr>
          <w:rFonts w:asciiTheme="minorHAnsi" w:hAnsiTheme="minorHAnsi"/>
          <w:sz w:val="20"/>
          <w:szCs w:val="20"/>
        </w:rPr>
      </w:pPr>
      <w:r w:rsidRPr="00765AAB">
        <w:rPr>
          <w:rFonts w:asciiTheme="minorHAnsi" w:hAnsiTheme="minorHAnsi"/>
          <w:i/>
          <w:iCs/>
          <w:sz w:val="20"/>
          <w:szCs w:val="20"/>
        </w:rPr>
        <w:t>…</w:t>
      </w:r>
      <w:r w:rsidR="00AB205A">
        <w:rPr>
          <w:rFonts w:asciiTheme="minorHAnsi" w:hAnsiTheme="minorHAnsi"/>
          <w:i/>
          <w:iCs/>
          <w:sz w:val="20"/>
          <w:szCs w:val="20"/>
        </w:rPr>
        <w:t>………………….</w:t>
      </w:r>
      <w:r w:rsidRPr="00765AAB">
        <w:rPr>
          <w:rFonts w:asciiTheme="minorHAnsi" w:hAnsiTheme="minorHAnsi"/>
          <w:i/>
          <w:iCs/>
          <w:sz w:val="20"/>
          <w:szCs w:val="20"/>
        </w:rPr>
        <w:t>…………….……………………………</w:t>
      </w:r>
      <w:r w:rsidRPr="00765AAB" w:rsidR="009C3DAA">
        <w:rPr>
          <w:rFonts w:asciiTheme="minorHAnsi" w:hAnsiTheme="minorHAnsi"/>
          <w:i/>
          <w:iCs/>
          <w:sz w:val="20"/>
          <w:szCs w:val="20"/>
        </w:rPr>
        <w:t>…….</w:t>
      </w:r>
    </w:p>
    <w:p w:rsidRPr="00765AAB" w:rsidR="009C3DAA" w:rsidP="009C3DAA" w:rsidRDefault="00EC09A1">
      <w:pPr>
        <w:jc w:val="right"/>
        <w:rPr>
          <w:rFonts w:asciiTheme="minorHAnsi" w:hAnsiTheme="minorHAnsi"/>
          <w:i/>
          <w:sz w:val="22"/>
          <w:szCs w:val="20"/>
        </w:rPr>
      </w:pPr>
      <w:r w:rsidRPr="00765AAB">
        <w:rPr>
          <w:rFonts w:asciiTheme="minorHAnsi" w:hAnsiTheme="minorHAnsi"/>
          <w:i/>
          <w:sz w:val="22"/>
          <w:szCs w:val="20"/>
        </w:rPr>
        <w:t>titul, jméno, příjmení</w:t>
      </w:r>
    </w:p>
    <w:p w:rsidRPr="00765AAB" w:rsidR="00EC09A1" w:rsidP="00EC09A1" w:rsidRDefault="00EC09A1">
      <w:pPr>
        <w:jc w:val="right"/>
        <w:rPr>
          <w:rFonts w:asciiTheme="minorHAnsi" w:hAnsiTheme="minorHAnsi"/>
          <w:i/>
          <w:iCs/>
          <w:sz w:val="16"/>
          <w:szCs w:val="16"/>
        </w:rPr>
      </w:pPr>
      <w:r w:rsidRPr="00765AAB">
        <w:rPr>
          <w:rFonts w:asciiTheme="minorHAnsi" w:hAnsiTheme="minorHAnsi"/>
          <w:sz w:val="16"/>
          <w:szCs w:val="16"/>
        </w:rPr>
        <w:t>(</w:t>
      </w:r>
      <w:r w:rsidRPr="00765AAB">
        <w:rPr>
          <w:rFonts w:asciiTheme="minorHAnsi" w:hAnsiTheme="minorHAnsi"/>
          <w:i/>
          <w:sz w:val="16"/>
          <w:szCs w:val="16"/>
        </w:rPr>
        <w:t>p</w:t>
      </w:r>
      <w:r w:rsidRPr="00765AAB">
        <w:rPr>
          <w:rFonts w:asciiTheme="minorHAnsi" w:hAnsiTheme="minorHAnsi"/>
          <w:i/>
          <w:iCs/>
          <w:sz w:val="16"/>
          <w:szCs w:val="16"/>
        </w:rPr>
        <w:t>odpis osoby oprávněné jednat jménem či za uchazeče)</w:t>
      </w:r>
    </w:p>
    <w:sectPr w:rsidRPr="00765AAB" w:rsidR="00EC09A1" w:rsidSect="00C76FE7">
      <w:headerReference w:type="default" r:id="rId9"/>
      <w:footerReference w:type="default" r:id="rId10"/>
      <w:pgSz w:w="11906" w:h="16838"/>
      <w:pgMar w:top="1369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D6243" w:rsidP="003A1904" w:rsidRDefault="008D6243">
      <w:r>
        <w:separator/>
      </w:r>
    </w:p>
  </w:endnote>
  <w:endnote w:type="continuationSeparator" w:id="0">
    <w:p w:rsidR="008D6243" w:rsidP="003A1904" w:rsidRDefault="008D624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C2363" w:rsidR="007A5ECD" w:rsidP="007F64D9" w:rsidRDefault="007F64D9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„Podporujeme Vaší budoucnost“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D6243" w:rsidP="003A1904" w:rsidRDefault="008D6243">
      <w:r>
        <w:separator/>
      </w:r>
    </w:p>
  </w:footnote>
  <w:footnote w:type="continuationSeparator" w:id="0">
    <w:p w:rsidR="008D6243" w:rsidP="003A1904" w:rsidRDefault="008D6243">
      <w:r>
        <w:continuationSeparator/>
      </w:r>
    </w:p>
  </w:footnote>
  <w:footnote w:id="1">
    <w:p w:rsidR="0063347A" w:rsidP="0063347A" w:rsidRDefault="0063347A">
      <w:pPr>
        <w:pStyle w:val="Textpoznpodarou"/>
      </w:pPr>
      <w:r>
        <w:rPr>
          <w:rStyle w:val="Znakapoznpodarou"/>
        </w:rPr>
        <w:footnoteRef/>
      </w:r>
      <w:r>
        <w:t xml:space="preserve">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zahraničních právnických osob rovněž vedoucí této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63" w:id="1"/>
  <w:bookmarkEnd w:id="1"/>
  <w:bookmarkStart w:name="_MON_1277877551" w:id="2"/>
  <w:bookmarkEnd w:id="2"/>
  <w:p w:rsidR="00824567" w:rsidP="00824567" w:rsidRDefault="00824567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42149448" r:id="rId2"/>
      </w:object>
    </w:r>
  </w:p>
  <w:p w:rsidR="009A1B6F" w:rsidP="009A1B6F" w:rsidRDefault="009A1B6F">
    <w:pPr>
      <w:pStyle w:val="Zhlav"/>
      <w:jc w:val="right"/>
    </w:pPr>
  </w:p>
  <w:p w:rsidRPr="009A1B6F" w:rsidR="009A1B6F" w:rsidP="009A1B6F" w:rsidRDefault="009A1B6F">
    <w:pPr>
      <w:pStyle w:val="Zhlav"/>
      <w:jc w:val="right"/>
      <w:rPr>
        <w:sz w:val="18"/>
        <w:szCs w:val="18"/>
      </w:rPr>
    </w:pPr>
    <w:r w:rsidRPr="009A1B6F">
      <w:rPr>
        <w:sz w:val="18"/>
        <w:szCs w:val="18"/>
      </w:rPr>
      <w:t xml:space="preserve">Příloha </w:t>
    </w:r>
    <w:proofErr w:type="gramStart"/>
    <w:r>
      <w:rPr>
        <w:sz w:val="18"/>
        <w:szCs w:val="18"/>
      </w:rPr>
      <w:t>č.</w:t>
    </w:r>
    <w:r w:rsidR="00C12E7A">
      <w:rPr>
        <w:sz w:val="18"/>
        <w:szCs w:val="18"/>
      </w:rPr>
      <w:t>2</w:t>
    </w:r>
    <w:proofErr w:type="gramEnd"/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95C79"/>
    <w:multiLevelType w:val="hybridMultilevel"/>
    <w:tmpl w:val="CB1CA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E5B4F67"/>
    <w:multiLevelType w:val="hybridMultilevel"/>
    <w:tmpl w:val="E9B08AD8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4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7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3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4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18"/>
    <w:lvlOverride w:ilvl="0">
      <w:startOverride w:val="1"/>
    </w:lvlOverride>
  </w:num>
  <w:num w:numId="9">
    <w:abstractNumId w:val="3"/>
  </w:num>
  <w:num w:numId="10">
    <w:abstractNumId w:val="21"/>
  </w:num>
  <w:num w:numId="11">
    <w:abstractNumId w:val="1"/>
  </w:num>
  <w:num w:numId="12">
    <w:abstractNumId w:val="9"/>
  </w:num>
  <w:num w:numId="13">
    <w:abstractNumId w:val="24"/>
  </w:num>
  <w:num w:numId="14">
    <w:abstractNumId w:val="19"/>
  </w:num>
  <w:num w:numId="15">
    <w:abstractNumId w:val="13"/>
  </w:num>
  <w:num w:numId="16">
    <w:abstractNumId w:val="23"/>
  </w:num>
  <w:num w:numId="17">
    <w:abstractNumId w:val="14"/>
  </w:num>
  <w:num w:numId="18">
    <w:abstractNumId w:val="5"/>
  </w:num>
  <w:num w:numId="19">
    <w:abstractNumId w:val="15"/>
  </w:num>
  <w:num w:numId="20">
    <w:abstractNumId w:val="20"/>
  </w:num>
  <w:num w:numId="21">
    <w:abstractNumId w:val="0"/>
  </w:num>
  <w:num w:numId="22">
    <w:abstractNumId w:val="12"/>
  </w:num>
  <w:num w:numId="23">
    <w:abstractNumId w:val="17"/>
  </w:num>
  <w:num w:numId="24">
    <w:abstractNumId w:val="11"/>
  </w:num>
  <w:num w:numId="25">
    <w:abstractNumId w:val="2"/>
  </w:num>
  <w:num w:numId="26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FA8"/>
    <w:rsid w:val="0001053C"/>
    <w:rsid w:val="00013ABE"/>
    <w:rsid w:val="000265D8"/>
    <w:rsid w:val="000314C1"/>
    <w:rsid w:val="00057017"/>
    <w:rsid w:val="00070A6B"/>
    <w:rsid w:val="000751E4"/>
    <w:rsid w:val="00076D7F"/>
    <w:rsid w:val="0008712F"/>
    <w:rsid w:val="000B58BE"/>
    <w:rsid w:val="000C4DE5"/>
    <w:rsid w:val="000C5AA8"/>
    <w:rsid w:val="000C5C1C"/>
    <w:rsid w:val="000D66B9"/>
    <w:rsid w:val="000E4E89"/>
    <w:rsid w:val="00106F2B"/>
    <w:rsid w:val="00121027"/>
    <w:rsid w:val="001326A4"/>
    <w:rsid w:val="001619E0"/>
    <w:rsid w:val="001875DD"/>
    <w:rsid w:val="0019117F"/>
    <w:rsid w:val="0019649C"/>
    <w:rsid w:val="001A7012"/>
    <w:rsid w:val="001B50C4"/>
    <w:rsid w:val="001B5E24"/>
    <w:rsid w:val="001E2D04"/>
    <w:rsid w:val="001E71B1"/>
    <w:rsid w:val="001F2F7D"/>
    <w:rsid w:val="00222E21"/>
    <w:rsid w:val="0023574F"/>
    <w:rsid w:val="002426EE"/>
    <w:rsid w:val="002748A5"/>
    <w:rsid w:val="0028423E"/>
    <w:rsid w:val="00284D11"/>
    <w:rsid w:val="00292DC3"/>
    <w:rsid w:val="002A1956"/>
    <w:rsid w:val="002C2EB2"/>
    <w:rsid w:val="002D3EF3"/>
    <w:rsid w:val="002E0C83"/>
    <w:rsid w:val="002E5BA9"/>
    <w:rsid w:val="0030115B"/>
    <w:rsid w:val="00307FF4"/>
    <w:rsid w:val="00314DFD"/>
    <w:rsid w:val="00316C17"/>
    <w:rsid w:val="00324745"/>
    <w:rsid w:val="003339A4"/>
    <w:rsid w:val="003402B4"/>
    <w:rsid w:val="00340E46"/>
    <w:rsid w:val="00346771"/>
    <w:rsid w:val="00370A0B"/>
    <w:rsid w:val="003833BB"/>
    <w:rsid w:val="0039490B"/>
    <w:rsid w:val="0039717E"/>
    <w:rsid w:val="003A1904"/>
    <w:rsid w:val="003E1BE3"/>
    <w:rsid w:val="003F0D16"/>
    <w:rsid w:val="003F4438"/>
    <w:rsid w:val="003F6455"/>
    <w:rsid w:val="00412C45"/>
    <w:rsid w:val="00415CC0"/>
    <w:rsid w:val="00424ADC"/>
    <w:rsid w:val="00431D25"/>
    <w:rsid w:val="004370E9"/>
    <w:rsid w:val="00441950"/>
    <w:rsid w:val="004527F8"/>
    <w:rsid w:val="00483DA9"/>
    <w:rsid w:val="004916E9"/>
    <w:rsid w:val="004D7265"/>
    <w:rsid w:val="004F2BB1"/>
    <w:rsid w:val="005132AE"/>
    <w:rsid w:val="00517E1E"/>
    <w:rsid w:val="0053308F"/>
    <w:rsid w:val="00533D92"/>
    <w:rsid w:val="00533FDD"/>
    <w:rsid w:val="00540743"/>
    <w:rsid w:val="005418FC"/>
    <w:rsid w:val="00572433"/>
    <w:rsid w:val="00574C43"/>
    <w:rsid w:val="005772BB"/>
    <w:rsid w:val="00580AE6"/>
    <w:rsid w:val="005826D0"/>
    <w:rsid w:val="005848CB"/>
    <w:rsid w:val="00584A76"/>
    <w:rsid w:val="00586AC3"/>
    <w:rsid w:val="00590272"/>
    <w:rsid w:val="005A5A38"/>
    <w:rsid w:val="005A7CF3"/>
    <w:rsid w:val="005B3F11"/>
    <w:rsid w:val="005C2363"/>
    <w:rsid w:val="005E16F4"/>
    <w:rsid w:val="005E1903"/>
    <w:rsid w:val="005E65A1"/>
    <w:rsid w:val="00607534"/>
    <w:rsid w:val="00617D65"/>
    <w:rsid w:val="006208B9"/>
    <w:rsid w:val="00632ECA"/>
    <w:rsid w:val="0063347A"/>
    <w:rsid w:val="00637AC5"/>
    <w:rsid w:val="0065257F"/>
    <w:rsid w:val="00652DB7"/>
    <w:rsid w:val="006577C4"/>
    <w:rsid w:val="006578FD"/>
    <w:rsid w:val="006A2DA8"/>
    <w:rsid w:val="006C2230"/>
    <w:rsid w:val="006C7914"/>
    <w:rsid w:val="006D1571"/>
    <w:rsid w:val="006D313F"/>
    <w:rsid w:val="006D720C"/>
    <w:rsid w:val="006E5FC3"/>
    <w:rsid w:val="006F05D4"/>
    <w:rsid w:val="006F26D4"/>
    <w:rsid w:val="00706BBD"/>
    <w:rsid w:val="00720F12"/>
    <w:rsid w:val="0072343F"/>
    <w:rsid w:val="00726848"/>
    <w:rsid w:val="00737F84"/>
    <w:rsid w:val="00751140"/>
    <w:rsid w:val="0075522F"/>
    <w:rsid w:val="00765AAB"/>
    <w:rsid w:val="00767444"/>
    <w:rsid w:val="007701E5"/>
    <w:rsid w:val="00774B54"/>
    <w:rsid w:val="00777502"/>
    <w:rsid w:val="00792852"/>
    <w:rsid w:val="007A2280"/>
    <w:rsid w:val="007A5ECD"/>
    <w:rsid w:val="007A5FAC"/>
    <w:rsid w:val="007B33C2"/>
    <w:rsid w:val="007B39C4"/>
    <w:rsid w:val="007B6C8E"/>
    <w:rsid w:val="007C3CF6"/>
    <w:rsid w:val="007D34E5"/>
    <w:rsid w:val="007F5272"/>
    <w:rsid w:val="007F64D9"/>
    <w:rsid w:val="00800FB1"/>
    <w:rsid w:val="00801E4E"/>
    <w:rsid w:val="00815E87"/>
    <w:rsid w:val="0082080E"/>
    <w:rsid w:val="00824567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95242"/>
    <w:rsid w:val="008C27DC"/>
    <w:rsid w:val="008D6243"/>
    <w:rsid w:val="0090580C"/>
    <w:rsid w:val="00906733"/>
    <w:rsid w:val="00951757"/>
    <w:rsid w:val="00954E49"/>
    <w:rsid w:val="00957A8D"/>
    <w:rsid w:val="009A1B6F"/>
    <w:rsid w:val="009A360C"/>
    <w:rsid w:val="009A7D94"/>
    <w:rsid w:val="009B161B"/>
    <w:rsid w:val="009B3425"/>
    <w:rsid w:val="009C0AA3"/>
    <w:rsid w:val="009C3DAA"/>
    <w:rsid w:val="009C5761"/>
    <w:rsid w:val="009D3A92"/>
    <w:rsid w:val="009E0716"/>
    <w:rsid w:val="00A0269C"/>
    <w:rsid w:val="00A06AEA"/>
    <w:rsid w:val="00A23CC9"/>
    <w:rsid w:val="00A26BE9"/>
    <w:rsid w:val="00A44D06"/>
    <w:rsid w:val="00A46B7C"/>
    <w:rsid w:val="00A47A30"/>
    <w:rsid w:val="00A5346A"/>
    <w:rsid w:val="00A5438F"/>
    <w:rsid w:val="00A85D29"/>
    <w:rsid w:val="00A958C8"/>
    <w:rsid w:val="00AB1E7F"/>
    <w:rsid w:val="00AB205A"/>
    <w:rsid w:val="00AC0816"/>
    <w:rsid w:val="00AC2686"/>
    <w:rsid w:val="00AC4685"/>
    <w:rsid w:val="00AD28FF"/>
    <w:rsid w:val="00AE1FA8"/>
    <w:rsid w:val="00AF312A"/>
    <w:rsid w:val="00B3593A"/>
    <w:rsid w:val="00B35FA3"/>
    <w:rsid w:val="00B51AE6"/>
    <w:rsid w:val="00B70FD9"/>
    <w:rsid w:val="00B80E60"/>
    <w:rsid w:val="00B87A45"/>
    <w:rsid w:val="00B92E89"/>
    <w:rsid w:val="00BC453E"/>
    <w:rsid w:val="00BC63D4"/>
    <w:rsid w:val="00BD58C3"/>
    <w:rsid w:val="00BD66B9"/>
    <w:rsid w:val="00BE7B8A"/>
    <w:rsid w:val="00C12E7A"/>
    <w:rsid w:val="00C130EF"/>
    <w:rsid w:val="00C320D7"/>
    <w:rsid w:val="00C53177"/>
    <w:rsid w:val="00C57D70"/>
    <w:rsid w:val="00C65DD7"/>
    <w:rsid w:val="00C671DF"/>
    <w:rsid w:val="00C76C29"/>
    <w:rsid w:val="00C76FE7"/>
    <w:rsid w:val="00C808CB"/>
    <w:rsid w:val="00C97E2F"/>
    <w:rsid w:val="00C97F46"/>
    <w:rsid w:val="00CA7117"/>
    <w:rsid w:val="00CB0621"/>
    <w:rsid w:val="00CD5978"/>
    <w:rsid w:val="00CF517A"/>
    <w:rsid w:val="00CF5A0C"/>
    <w:rsid w:val="00D07BEF"/>
    <w:rsid w:val="00D56569"/>
    <w:rsid w:val="00D76FB9"/>
    <w:rsid w:val="00DC01A3"/>
    <w:rsid w:val="00DC2233"/>
    <w:rsid w:val="00DD2376"/>
    <w:rsid w:val="00DE0116"/>
    <w:rsid w:val="00DE3475"/>
    <w:rsid w:val="00E05752"/>
    <w:rsid w:val="00E1516D"/>
    <w:rsid w:val="00E2057F"/>
    <w:rsid w:val="00E21A89"/>
    <w:rsid w:val="00E253D8"/>
    <w:rsid w:val="00E30D4B"/>
    <w:rsid w:val="00E852C0"/>
    <w:rsid w:val="00EC09A1"/>
    <w:rsid w:val="00EC14B2"/>
    <w:rsid w:val="00EC4ECF"/>
    <w:rsid w:val="00ED0936"/>
    <w:rsid w:val="00EE3479"/>
    <w:rsid w:val="00F024F0"/>
    <w:rsid w:val="00F06046"/>
    <w:rsid w:val="00F1201C"/>
    <w:rsid w:val="00F1205C"/>
    <w:rsid w:val="00F30994"/>
    <w:rsid w:val="00F32A61"/>
    <w:rsid w:val="00F33AA3"/>
    <w:rsid w:val="00F36BA2"/>
    <w:rsid w:val="00F73E21"/>
    <w:rsid w:val="00F81F81"/>
    <w:rsid w:val="00F879BA"/>
    <w:rsid w:val="00FA41C7"/>
    <w:rsid w:val="00FA5C88"/>
    <w:rsid w:val="00FA774C"/>
    <w:rsid w:val="00FA7CE4"/>
    <w:rsid w:val="00FF5F20"/>
    <w:rsid w:val="00FF7C57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/>
    <w:lsdException w:name="footer" w:uiPriority="99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rsid w:val="00EC09A1"/>
    <w:rPr>
      <w:rFonts w:ascii="Arial" w:hAnsi="Arial" w:cs="Arial"/>
    </w:rPr>
  </w:style>
  <w:style w:type="character" w:styleId="Znakapoznpodarou">
    <w:name w:val="footnote reference"/>
    <w:uiPriority w:val="99"/>
    <w:rsid w:val="00EC09A1"/>
    <w:rPr>
      <w:vertAlign w:val="superscript"/>
    </w:rPr>
  </w:style>
  <w:style w:type="character" w:styleId="Odkaznakoment">
    <w:name w:val="annotation reference"/>
    <w:basedOn w:val="Standardnpsmoodstavce"/>
    <w:rsid w:val="00C808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8C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C808CB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C808C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C808CB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C808C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C808C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footnote text" w:uiPriority="99"/>
    <w:lsdException w:name="footer" w:uiPriority="99"/>
    <w:lsdException w:name="caption" w:qFormat="1" w:semiHidden="1" w:unhideWhenUsed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uiPriority w:val="99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uiPriority w:val="99"/>
    <w:rsid w:val="00EC09A1"/>
    <w:rPr>
      <w:rFonts w:cs="Times New Roman"/>
      <w:sz w:val="20"/>
      <w:szCs w:val="20"/>
    </w:rPr>
  </w:style>
  <w:style w:customStyle="1" w:styleId="TextpoznpodarouChar" w:type="character">
    <w:name w:val="Text pozn. pod čarou Char"/>
    <w:link w:val="Textpoznpodarou"/>
    <w:uiPriority w:val="99"/>
    <w:rsid w:val="00EC09A1"/>
    <w:rPr>
      <w:rFonts w:ascii="Arial" w:cs="Arial" w:hAnsi="Arial"/>
    </w:rPr>
  </w:style>
  <w:style w:styleId="Znakapoznpodarou" w:type="character">
    <w:name w:val="footnote reference"/>
    <w:uiPriority w:val="99"/>
    <w:rsid w:val="00EC09A1"/>
    <w:rPr>
      <w:vertAlign w:val="superscript"/>
    </w:rPr>
  </w:style>
  <w:style w:styleId="Odkaznakoment" w:type="character">
    <w:name w:val="annotation reference"/>
    <w:basedOn w:val="Standardnpsmoodstavce"/>
    <w:rsid w:val="00C808CB"/>
    <w:rPr>
      <w:sz w:val="16"/>
      <w:szCs w:val="16"/>
    </w:rPr>
  </w:style>
  <w:style w:styleId="Textkomente" w:type="paragraph">
    <w:name w:val="annotation text"/>
    <w:basedOn w:val="Normln"/>
    <w:link w:val="TextkomenteChar"/>
    <w:rsid w:val="00C808C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C808CB"/>
    <w:rPr>
      <w:rFonts w:ascii="Arial" w:cs="Arial" w:hAnsi="Arial"/>
    </w:rPr>
  </w:style>
  <w:style w:styleId="Pedmtkomente" w:type="paragraph">
    <w:name w:val="annotation subject"/>
    <w:basedOn w:val="Textkomente"/>
    <w:next w:val="Textkomente"/>
    <w:link w:val="PedmtkomenteChar"/>
    <w:rsid w:val="00C808C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C808CB"/>
    <w:rPr>
      <w:rFonts w:ascii="Arial" w:cs="Arial" w:hAnsi="Arial"/>
      <w:b/>
      <w:bCs/>
    </w:rPr>
  </w:style>
  <w:style w:styleId="Textbubliny" w:type="paragraph">
    <w:name w:val="Balloon Text"/>
    <w:basedOn w:val="Normln"/>
    <w:link w:val="TextbublinyChar"/>
    <w:rsid w:val="00C808C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C808C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683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7246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7D03063-28CF-4B9A-8259-1DF2A143B64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</properties:Pages>
  <properties:Words>485</properties:Words>
  <properties:Characters>2864</properties:Characters>
  <properties:Lines>23</properties:Lines>
  <properties:Paragraphs>6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3343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2013-10-01T13:41:00Z</dcterms:created>
  <dc:creator/>
  <cp:lastModifiedBy/>
  <cp:lastPrinted>2006-10-05T12:53:00Z</cp:lastPrinted>
  <dcterms:modified xmlns:xsi="http://www.w3.org/2001/XMLSchema-instance" xsi:type="dcterms:W3CDTF">2013-10-01T14:18:00Z</dcterms:modified>
  <cp:revision>5</cp:revision>
  <dc:title>KRYCÍ LIST NABÍDKY</dc:title>
</cp:coreProperties>
</file>