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725F3" w:rsidR="00E725F3" w:rsidP="00E725F3" w:rsidRDefault="00E725F3">
      <w:pPr>
        <w:spacing w:after="240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E725F3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Dotaz č. 2</w:t>
      </w:r>
    </w:p>
    <w:p w:rsidR="00E725F3" w:rsidP="00E725F3" w:rsidRDefault="00E725F3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Odesílatel: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Kloboučníková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Lenka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Odesláno:</w:t>
      </w:r>
      <w:r>
        <w:rPr>
          <w:rFonts w:ascii="Tahoma" w:hAnsi="Tahoma" w:cs="Tahoma"/>
          <w:color w:val="000000"/>
          <w:sz w:val="20"/>
          <w:szCs w:val="20"/>
        </w:rPr>
        <w:t xml:space="preserve"> 24. února 2014 19:12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Komu:</w:t>
      </w:r>
      <w:r>
        <w:rPr>
          <w:rFonts w:ascii="Tahoma" w:hAnsi="Tahoma" w:cs="Tahoma"/>
          <w:color w:val="000000"/>
          <w:sz w:val="20"/>
          <w:szCs w:val="20"/>
        </w:rPr>
        <w:t xml:space="preserve"> Ilona Pilařová - top vision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Předmět:</w:t>
      </w:r>
      <w:r>
        <w:rPr>
          <w:rFonts w:ascii="Tahoma" w:hAnsi="Tahoma" w:cs="Tahoma"/>
          <w:color w:val="000000"/>
          <w:sz w:val="20"/>
          <w:szCs w:val="20"/>
        </w:rPr>
        <w:t xml:space="preserve"> RE: dotaz k VŘ Program Právo – tvorba systému a realizace právnického vzdělávání zaměstnanců MŠMT</w:t>
      </w:r>
    </w:p>
    <w:p w:rsidR="00E725F3" w:rsidP="00E725F3" w:rsidRDefault="00E725F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Vážená paní Pilařová,</w:t>
      </w:r>
    </w:p>
    <w:p w:rsidR="00E725F3" w:rsidP="00E725F3" w:rsidRDefault="00E725F3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725F3" w:rsidP="00E725F3" w:rsidRDefault="00E725F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cs="Tahoma"/>
          <w:color w:val="000000"/>
        </w:rPr>
        <w:t>děkujeme za váš dotaz vztahující se k veřejné zakázce malého rozsahu s názvem "Program Právo – tvorba systému a realizace právnického vzdělávání zaměstnanců MŠMT". K uvedenému bodu 5.3.1. a) Výzvy sdělujeme  toto:</w:t>
      </w:r>
    </w:p>
    <w:p w:rsidR="00E725F3" w:rsidP="00E725F3" w:rsidRDefault="00E725F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cs="Tahoma"/>
          <w:color w:val="000000"/>
        </w:rPr>
        <w:t xml:space="preserve">Termín </w:t>
      </w:r>
      <w:r>
        <w:rPr>
          <w:rFonts w:cs="Tahoma"/>
          <w:i/>
          <w:iCs/>
          <w:color w:val="000000"/>
        </w:rPr>
        <w:t>výhradním zaměřením</w:t>
      </w:r>
      <w:r>
        <w:rPr>
          <w:rFonts w:cs="Tahoma"/>
          <w:color w:val="000000"/>
        </w:rPr>
        <w:t xml:space="preserve"> chápeme takto:</w:t>
      </w:r>
    </w:p>
    <w:p w:rsidR="00E725F3" w:rsidP="00E725F3" w:rsidRDefault="00E725F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cs="Tahoma"/>
          <w:color w:val="000000"/>
        </w:rPr>
        <w:t xml:space="preserve">Doložení výhradně takových referenčních projektů z realizace komplexních vzdělávacích programů, ve kterých byla ve větším rozsahu zahrnuta oblast (např. samostatným modulem) zaměřená na právo a legislativu. Účastník veřejné zakázky by měl dokládat pouze takové vzdělávací programy (projekty), jejíž součástí byla oblast práva a legislativy, aby se předešlo tomu, že budou dokládány vzdělávací projekty plně zaměřené např. na oblast soft </w:t>
      </w:r>
      <w:proofErr w:type="spellStart"/>
      <w:r>
        <w:rPr>
          <w:rFonts w:cs="Tahoma"/>
          <w:color w:val="000000"/>
        </w:rPr>
        <w:t>skills</w:t>
      </w:r>
      <w:proofErr w:type="spellEnd"/>
      <w:r>
        <w:rPr>
          <w:rFonts w:cs="Tahoma"/>
          <w:color w:val="000000"/>
        </w:rPr>
        <w:t>, marketing, ekonomie, apod., které by nemohly být akceptovatelné.</w:t>
      </w:r>
    </w:p>
    <w:p w:rsidR="00E725F3" w:rsidP="00E725F3" w:rsidRDefault="00E725F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725F3" w:rsidP="00E725F3" w:rsidRDefault="00E725F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cs="Tahoma"/>
          <w:color w:val="000000"/>
        </w:rPr>
        <w:t>Ve Vašem případě tedy lze použít referenci z velkých projektů, kde byl hlavní projektový záměr v rovině manažerského vzdělávání, ale oblast práva a legislativy v něm měla též významné zastoupení. Taková reference bude akceptovatelná.</w:t>
      </w:r>
    </w:p>
    <w:p w:rsidR="00E725F3" w:rsidP="00E725F3" w:rsidRDefault="00E725F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725F3" w:rsidP="00E725F3" w:rsidRDefault="00E725F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cs="Tahoma"/>
          <w:color w:val="000000"/>
        </w:rPr>
        <w:t>Hezký den</w:t>
      </w:r>
    </w:p>
    <w:p w:rsidR="00E725F3" w:rsidP="00E725F3" w:rsidRDefault="00E725F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</w:t>
      </w:r>
    </w:p>
    <w:p w:rsidR="00E725F3" w:rsidP="00E725F3" w:rsidRDefault="00E725F3">
      <w:pPr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000000"/>
          <w:sz w:val="24"/>
          <w:szCs w:val="24"/>
        </w:rPr>
        <w:t xml:space="preserve">Ing. Lenka </w:t>
      </w:r>
      <w:proofErr w:type="spellStart"/>
      <w:r>
        <w:rPr>
          <w:rFonts w:cs="Tahoma"/>
          <w:b/>
          <w:bCs/>
          <w:color w:val="000000"/>
          <w:sz w:val="24"/>
          <w:szCs w:val="24"/>
        </w:rPr>
        <w:t>Kloboučníková</w:t>
      </w:r>
      <w:proofErr w:type="spellEnd"/>
      <w:r>
        <w:rPr>
          <w:rFonts w:cs="Tahoma"/>
          <w:b/>
          <w:bCs/>
          <w:color w:val="000000"/>
          <w:sz w:val="24"/>
          <w:szCs w:val="24"/>
        </w:rPr>
        <w:t xml:space="preserve"> </w:t>
      </w:r>
    </w:p>
    <w:p w:rsidR="00E725F3" w:rsidP="00E725F3" w:rsidRDefault="00E725F3">
      <w:pPr>
        <w:rPr>
          <w:rFonts w:cs="Tahoma"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428D96"/>
          <w:sz w:val="18"/>
          <w:szCs w:val="18"/>
        </w:rPr>
        <w:t>Odbor personální</w:t>
      </w:r>
    </w:p>
    <w:p w:rsidR="00E725F3" w:rsidP="00E725F3" w:rsidRDefault="00E725F3">
      <w:pPr>
        <w:rPr>
          <w:rFonts w:cs="Tahoma"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428D96"/>
          <w:sz w:val="18"/>
          <w:szCs w:val="18"/>
        </w:rPr>
        <w:t>Ministerstvo školství, mládeže a tělovýchovy</w:t>
      </w:r>
    </w:p>
    <w:p w:rsidR="00E725F3" w:rsidP="00E725F3" w:rsidRDefault="00E725F3">
      <w:pPr>
        <w:rPr>
          <w:rFonts w:cs="Tahoma"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428D96"/>
          <w:sz w:val="18"/>
          <w:szCs w:val="18"/>
        </w:rPr>
        <w:t>Karmelitská 17</w:t>
      </w:r>
    </w:p>
    <w:p w:rsidR="00E725F3" w:rsidP="00E725F3" w:rsidRDefault="00E725F3">
      <w:pPr>
        <w:rPr>
          <w:rFonts w:cs="Tahoma"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428D96"/>
          <w:sz w:val="18"/>
          <w:szCs w:val="18"/>
        </w:rPr>
        <w:t>118 12 Praha 1</w:t>
      </w:r>
    </w:p>
    <w:p w:rsidR="00E725F3" w:rsidP="00E725F3" w:rsidRDefault="00E725F3">
      <w:pPr>
        <w:rPr>
          <w:rFonts w:cs="Tahoma"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428D96"/>
          <w:sz w:val="18"/>
          <w:szCs w:val="18"/>
        </w:rPr>
        <w:t>tel: +420 776 899 954</w:t>
      </w:r>
    </w:p>
    <w:p w:rsidR="00E725F3" w:rsidP="00E725F3" w:rsidRDefault="00E725F3">
      <w:pPr>
        <w:rPr>
          <w:rFonts w:cs="Tahoma"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428D96"/>
          <w:sz w:val="18"/>
          <w:szCs w:val="18"/>
        </w:rPr>
        <w:t xml:space="preserve">e-mail: </w:t>
      </w:r>
      <w:hyperlink w:tgtFrame="_blank" w:history="true" r:id="rId5">
        <w:r>
          <w:rPr>
            <w:rStyle w:val="Hypertextovodkaz"/>
            <w:rFonts w:cs="Tahoma"/>
            <w:b/>
            <w:bCs/>
            <w:color w:val="0066CC"/>
            <w:sz w:val="18"/>
            <w:szCs w:val="18"/>
          </w:rPr>
          <w:t>lenka.kloboucnikova@msmt.cz</w:t>
        </w:r>
      </w:hyperlink>
    </w:p>
    <w:p w:rsidR="00E725F3" w:rsidP="00E725F3" w:rsidRDefault="00E725F3">
      <w:pPr>
        <w:rPr>
          <w:rFonts w:cs="Tahoma"/>
          <w:b/>
          <w:bCs/>
          <w:color w:val="000000"/>
          <w:sz w:val="24"/>
          <w:szCs w:val="24"/>
        </w:rPr>
      </w:pPr>
      <w:hyperlink w:tgtFrame="_blank" w:history="true" r:id="rId6">
        <w:r>
          <w:rPr>
            <w:rStyle w:val="Hypertextovodkaz"/>
            <w:rFonts w:cs="Tahoma"/>
            <w:b/>
            <w:bCs/>
            <w:color w:val="0066CC"/>
            <w:sz w:val="18"/>
            <w:szCs w:val="18"/>
          </w:rPr>
          <w:t>www.msmt.cz</w:t>
        </w:r>
      </w:hyperlink>
    </w:p>
    <w:p w:rsidR="00E725F3" w:rsidP="00E725F3" w:rsidRDefault="00E725F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725F3" w:rsidP="00E725F3" w:rsidRDefault="00E725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>
          <v:rect style="width:0;height:1.5pt" id="_x0000_i1025" o:hr="t" o:hrstd="t" o:hralign="center" stroked="f" fillcolor="#a0a0a0"/>
        </w:pict>
      </w:r>
    </w:p>
    <w:p w:rsidR="00E725F3" w:rsidP="00E725F3" w:rsidRDefault="00E725F3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Odesílate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 xml:space="preserve"> Ilona Pilařová - top vision [Ilona.Pilarova@topvision.cz]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Odesláno:</w:t>
      </w:r>
      <w:r>
        <w:rPr>
          <w:rFonts w:ascii="Tahoma" w:hAnsi="Tahoma" w:cs="Tahoma"/>
          <w:color w:val="000000"/>
          <w:sz w:val="20"/>
          <w:szCs w:val="20"/>
        </w:rPr>
        <w:t xml:space="preserve"> 20. února 2014 13:31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Komu:</w:t>
      </w:r>
      <w:r>
        <w:rPr>
          <w:rFonts w:ascii="Tahoma" w:hAnsi="Tahoma" w:cs="Tahoma"/>
          <w:color w:val="000000"/>
          <w:sz w:val="20"/>
          <w:szCs w:val="20"/>
        </w:rPr>
        <w:t xml:space="preserve"> Měšťan Stanislav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Kopie: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Kloboučníková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Lenka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Předmět:</w:t>
      </w:r>
      <w:r>
        <w:rPr>
          <w:rFonts w:ascii="Tahoma" w:hAnsi="Tahoma" w:cs="Tahoma"/>
          <w:color w:val="000000"/>
          <w:sz w:val="20"/>
          <w:szCs w:val="20"/>
        </w:rPr>
        <w:t xml:space="preserve"> dotaz k VŘ Program Právo – tvorba systému a realizace právnického vzdělávání zaměstnanců MŠMT</w:t>
      </w:r>
    </w:p>
    <w:p w:rsidR="00E725F3" w:rsidP="00E725F3" w:rsidRDefault="00C00473">
      <w:pPr>
        <w:rPr>
          <w:rFonts w:ascii="Calibri" w:hAnsi="Calibri"/>
          <w:color w:val="000000"/>
        </w:rPr>
      </w:pPr>
      <w:r>
        <w:rPr>
          <w:color w:val="404040"/>
          <w:sz w:val="21"/>
          <w:szCs w:val="21"/>
        </w:rPr>
        <w:t>Vážený pane Měšťa</w:t>
      </w:r>
      <w:bookmarkStart w:name="_GoBack" w:id="0"/>
      <w:bookmarkEnd w:id="0"/>
      <w:r w:rsidR="00E725F3">
        <w:rPr>
          <w:color w:val="404040"/>
          <w:sz w:val="21"/>
          <w:szCs w:val="21"/>
        </w:rPr>
        <w:t>ne,</w:t>
      </w:r>
    </w:p>
    <w:p w:rsidR="00E725F3" w:rsidP="00E725F3" w:rsidRDefault="00E725F3">
      <w:pPr>
        <w:rPr>
          <w:color w:val="000000"/>
        </w:rPr>
      </w:pPr>
      <w:r>
        <w:rPr>
          <w:color w:val="000000"/>
        </w:rPr>
        <w:t> </w:t>
      </w:r>
    </w:p>
    <w:p w:rsidR="00E725F3" w:rsidP="00E725F3" w:rsidRDefault="00E725F3">
      <w:pPr>
        <w:rPr>
          <w:color w:val="000000"/>
        </w:rPr>
      </w:pPr>
      <w:r>
        <w:rPr>
          <w:color w:val="404040"/>
          <w:sz w:val="21"/>
          <w:szCs w:val="21"/>
        </w:rPr>
        <w:t>rádi bychom polož</w:t>
      </w:r>
      <w:r>
        <w:rPr>
          <w:color w:val="404040"/>
          <w:sz w:val="21"/>
          <w:szCs w:val="21"/>
        </w:rPr>
        <w:t xml:space="preserve">ili dotaz k </w:t>
      </w:r>
      <w:r>
        <w:rPr>
          <w:color w:val="000000"/>
          <w:sz w:val="21"/>
          <w:szCs w:val="21"/>
        </w:rPr>
        <w:t>bodu 5.3.1. a) VŘ Program Právo – tvorba systému a realizace právnického vzdělávání zaměstnanců M©MT</w:t>
      </w:r>
    </w:p>
    <w:p w:rsidR="00E725F3" w:rsidP="00E725F3" w:rsidRDefault="00E725F3">
      <w:pPr>
        <w:rPr>
          <w:color w:val="000000"/>
        </w:rPr>
      </w:pPr>
      <w:r>
        <w:rPr>
          <w:color w:val="000000"/>
        </w:rPr>
        <w:t> </w:t>
      </w:r>
    </w:p>
    <w:p w:rsidR="00E725F3" w:rsidP="00E725F3" w:rsidRDefault="00E725F3">
      <w:pPr>
        <w:rPr>
          <w:color w:val="000000"/>
        </w:rPr>
      </w:pPr>
      <w:r>
        <w:rPr>
          <w:color w:val="000000"/>
          <w:sz w:val="21"/>
          <w:szCs w:val="21"/>
        </w:rPr>
        <w:t xml:space="preserve">5.3.1 </w:t>
      </w:r>
    </w:p>
    <w:p w:rsidR="00E725F3" w:rsidP="00E725F3" w:rsidRDefault="00E725F3">
      <w:pPr>
        <w:rPr>
          <w:color w:val="000000"/>
        </w:rPr>
      </w:pPr>
      <w:r>
        <w:rPr>
          <w:color w:val="000000"/>
          <w:sz w:val="21"/>
          <w:szCs w:val="21"/>
        </w:rPr>
        <w:t>Předlož</w:t>
      </w:r>
      <w:r>
        <w:rPr>
          <w:color w:val="000000"/>
          <w:sz w:val="21"/>
          <w:szCs w:val="21"/>
        </w:rPr>
        <w:t xml:space="preserve">ení seznamu minimálně čtyř významných </w:t>
      </w:r>
      <w:r>
        <w:rPr>
          <w:color w:val="000000"/>
          <w:sz w:val="21"/>
          <w:szCs w:val="21"/>
        </w:rPr>
        <w:t>služ</w:t>
      </w:r>
      <w:r>
        <w:rPr>
          <w:color w:val="000000"/>
          <w:sz w:val="21"/>
          <w:szCs w:val="21"/>
        </w:rPr>
        <w:t>eb obdobného charakteru</w:t>
      </w:r>
    </w:p>
    <w:p w:rsidR="00E725F3" w:rsidP="00E725F3" w:rsidRDefault="00E725F3">
      <w:pPr>
        <w:rPr>
          <w:color w:val="000000"/>
        </w:rPr>
      </w:pPr>
      <w:r>
        <w:rPr>
          <w:color w:val="000000"/>
          <w:sz w:val="21"/>
          <w:szCs w:val="21"/>
        </w:rPr>
        <w:t xml:space="preserve">poskytnutých dodavatelem v posledních 3 letech </w:t>
      </w:r>
      <w:r w:rsidR="00C00473">
        <w:rPr>
          <w:color w:val="000000"/>
          <w:sz w:val="21"/>
          <w:szCs w:val="21"/>
        </w:rPr>
        <w:t>(2011, 2012, 2013) v celkové výš</w:t>
      </w:r>
      <w:r>
        <w:rPr>
          <w:color w:val="000000"/>
          <w:sz w:val="21"/>
          <w:szCs w:val="21"/>
        </w:rPr>
        <w:t>i</w:t>
      </w:r>
    </w:p>
    <w:p w:rsidR="00E725F3" w:rsidP="00E725F3" w:rsidRDefault="00E725F3">
      <w:pPr>
        <w:rPr>
          <w:color w:val="000000"/>
        </w:rPr>
      </w:pPr>
      <w:r>
        <w:rPr>
          <w:color w:val="000000"/>
          <w:sz w:val="21"/>
          <w:szCs w:val="21"/>
        </w:rPr>
        <w:t>plnění minimálně 2 mil. Kč bez DPH (v součtu). Dokládané zakázky se budou týkat</w:t>
      </w:r>
    </w:p>
    <w:p w:rsidR="00E725F3" w:rsidP="00E725F3" w:rsidRDefault="00E725F3">
      <w:pPr>
        <w:rPr>
          <w:color w:val="000000"/>
        </w:rPr>
      </w:pPr>
      <w:r>
        <w:rPr>
          <w:color w:val="000000"/>
          <w:sz w:val="21"/>
          <w:szCs w:val="21"/>
        </w:rPr>
        <w:t>realizace:</w:t>
      </w:r>
    </w:p>
    <w:p w:rsidR="00E725F3" w:rsidP="00E725F3" w:rsidRDefault="00E725F3">
      <w:pPr>
        <w:rPr>
          <w:color w:val="000000"/>
        </w:rPr>
      </w:pPr>
      <w:r>
        <w:rPr>
          <w:color w:val="000000"/>
          <w:sz w:val="21"/>
          <w:szCs w:val="21"/>
        </w:rPr>
        <w:t xml:space="preserve">a) 2 zakázek v oblasti komplexních vzdělávacích programů s výhradním zaměřením </w:t>
      </w:r>
      <w:proofErr w:type="gramStart"/>
      <w:r>
        <w:rPr>
          <w:color w:val="000000"/>
          <w:sz w:val="21"/>
          <w:szCs w:val="21"/>
        </w:rPr>
        <w:t>na</w:t>
      </w:r>
      <w:proofErr w:type="gramEnd"/>
    </w:p>
    <w:p w:rsidR="00E725F3" w:rsidP="00E725F3" w:rsidRDefault="00E725F3">
      <w:pPr>
        <w:rPr>
          <w:color w:val="000000"/>
        </w:rPr>
      </w:pPr>
      <w:r>
        <w:rPr>
          <w:color w:val="000000"/>
          <w:sz w:val="21"/>
          <w:szCs w:val="21"/>
        </w:rPr>
        <w:t xml:space="preserve">oblasti legislativy a práva v českém </w:t>
      </w:r>
      <w:r w:rsidR="00C00473">
        <w:rPr>
          <w:color w:val="000000"/>
          <w:sz w:val="21"/>
          <w:szCs w:val="21"/>
        </w:rPr>
        <w:t>a evropském kontextu, z nich kaž</w:t>
      </w:r>
      <w:r>
        <w:rPr>
          <w:color w:val="000000"/>
          <w:sz w:val="21"/>
          <w:szCs w:val="21"/>
        </w:rPr>
        <w:t>dá zakázka</w:t>
      </w:r>
    </w:p>
    <w:p w:rsidR="00E725F3" w:rsidP="00E725F3" w:rsidRDefault="00E725F3">
      <w:pPr>
        <w:rPr>
          <w:color w:val="000000"/>
        </w:rPr>
      </w:pPr>
      <w:r>
        <w:rPr>
          <w:color w:val="000000"/>
          <w:sz w:val="21"/>
          <w:szCs w:val="21"/>
        </w:rPr>
        <w:t>dosahovala min. hodnoty 1 mil. Kč bez DPH</w:t>
      </w:r>
    </w:p>
    <w:p w:rsidR="00E725F3" w:rsidP="00E725F3" w:rsidRDefault="00E725F3">
      <w:pPr>
        <w:rPr>
          <w:color w:val="000000"/>
        </w:rPr>
      </w:pPr>
      <w:r>
        <w:rPr>
          <w:color w:val="000000"/>
        </w:rPr>
        <w:t> </w:t>
      </w:r>
    </w:p>
    <w:p w:rsidR="00E725F3" w:rsidP="00E725F3" w:rsidRDefault="00E725F3">
      <w:pPr>
        <w:rPr>
          <w:color w:val="000000"/>
        </w:rPr>
      </w:pPr>
      <w:r>
        <w:rPr>
          <w:color w:val="404040"/>
          <w:sz w:val="21"/>
          <w:szCs w:val="21"/>
        </w:rPr>
        <w:t xml:space="preserve">Zajímá nás, </w:t>
      </w:r>
      <w:r w:rsidR="00C00473">
        <w:rPr>
          <w:color w:val="404040"/>
          <w:sz w:val="21"/>
          <w:szCs w:val="21"/>
        </w:rPr>
        <w:t>zda výhradní zaměření znamená, ž</w:t>
      </w:r>
      <w:r>
        <w:rPr>
          <w:color w:val="404040"/>
          <w:sz w:val="21"/>
          <w:szCs w:val="21"/>
        </w:rPr>
        <w:t>e celá zakázka byla zaměřena na oblast legislativy a práva neb</w:t>
      </w:r>
      <w:r w:rsidR="00C00473">
        <w:rPr>
          <w:color w:val="404040"/>
          <w:sz w:val="21"/>
          <w:szCs w:val="21"/>
        </w:rPr>
        <w:t>o zda v tomto případě můžeme použ</w:t>
      </w:r>
      <w:r>
        <w:rPr>
          <w:color w:val="404040"/>
          <w:sz w:val="21"/>
          <w:szCs w:val="21"/>
        </w:rPr>
        <w:t>ít referenci z velkých projektů, kde hlavním projektov</w:t>
      </w:r>
      <w:r w:rsidR="00C00473">
        <w:rPr>
          <w:color w:val="404040"/>
          <w:sz w:val="21"/>
          <w:szCs w:val="21"/>
        </w:rPr>
        <w:t>ým záměrem bylo vzdělávání manažerské, částečně vš</w:t>
      </w:r>
      <w:r>
        <w:rPr>
          <w:color w:val="404040"/>
          <w:sz w:val="21"/>
          <w:szCs w:val="21"/>
        </w:rPr>
        <w:t>ak i vzdělávání v oblasti legislativy a práva.</w:t>
      </w:r>
    </w:p>
    <w:p w:rsidR="00E725F3" w:rsidP="00E725F3" w:rsidRDefault="00E725F3">
      <w:pPr>
        <w:rPr>
          <w:color w:val="000000"/>
        </w:rPr>
      </w:pPr>
      <w:r>
        <w:rPr>
          <w:color w:val="000000"/>
        </w:rPr>
        <w:t> </w:t>
      </w:r>
    </w:p>
    <w:p w:rsidR="00E725F3" w:rsidP="00E725F3" w:rsidRDefault="00C00473">
      <w:pPr>
        <w:rPr>
          <w:color w:val="000000"/>
        </w:rPr>
      </w:pPr>
      <w:r>
        <w:rPr>
          <w:color w:val="404040"/>
          <w:sz w:val="21"/>
          <w:szCs w:val="21"/>
        </w:rPr>
        <w:t>Děkuji za Vaš</w:t>
      </w:r>
      <w:r w:rsidR="00E725F3">
        <w:rPr>
          <w:color w:val="404040"/>
          <w:sz w:val="21"/>
          <w:szCs w:val="21"/>
        </w:rPr>
        <w:t>e vyjádření</w:t>
      </w:r>
    </w:p>
    <w:p w:rsidR="00E725F3" w:rsidP="00E725F3" w:rsidRDefault="00E725F3">
      <w:pPr>
        <w:rPr>
          <w:color w:val="000000"/>
        </w:rPr>
      </w:pPr>
      <w:r>
        <w:rPr>
          <w:color w:val="000000"/>
        </w:rPr>
        <w:t> </w:t>
      </w:r>
    </w:p>
    <w:p w:rsidR="00E725F3" w:rsidP="00E725F3" w:rsidRDefault="00E725F3">
      <w:pPr>
        <w:rPr>
          <w:color w:val="000000"/>
        </w:rPr>
      </w:pPr>
      <w:r>
        <w:rPr>
          <w:color w:val="404040"/>
          <w:sz w:val="21"/>
          <w:szCs w:val="21"/>
        </w:rPr>
        <w:t>S pozdravem</w:t>
      </w:r>
    </w:p>
    <w:p w:rsidR="00E725F3" w:rsidP="00E725F3" w:rsidRDefault="00E725F3">
      <w:pPr>
        <w:rPr>
          <w:color w:val="000000"/>
        </w:rPr>
      </w:pPr>
      <w:r>
        <w:rPr>
          <w:color w:val="000000"/>
        </w:rPr>
        <w:t> </w:t>
      </w:r>
    </w:p>
    <w:p w:rsidR="00E725F3" w:rsidP="00E725F3" w:rsidRDefault="00E725F3">
      <w:pPr>
        <w:spacing w:after="240"/>
        <w:rPr>
          <w:color w:val="000000"/>
        </w:rPr>
      </w:pPr>
      <w:r>
        <w:rPr>
          <w:b/>
          <w:bCs/>
          <w:color w:val="B2D234"/>
          <w:sz w:val="27"/>
          <w:szCs w:val="27"/>
        </w:rPr>
        <w:t>Ilona Pilařová</w:t>
      </w:r>
      <w:r>
        <w:rPr>
          <w:color w:val="5A5A5A"/>
          <w:sz w:val="21"/>
          <w:szCs w:val="21"/>
        </w:rPr>
        <w:br/>
      </w:r>
      <w:proofErr w:type="spellStart"/>
      <w:r>
        <w:rPr>
          <w:color w:val="5A5A5A"/>
          <w:sz w:val="21"/>
          <w:szCs w:val="21"/>
        </w:rPr>
        <w:t>Account</w:t>
      </w:r>
      <w:proofErr w:type="spellEnd"/>
      <w:r>
        <w:rPr>
          <w:color w:val="5A5A5A"/>
          <w:sz w:val="21"/>
          <w:szCs w:val="21"/>
        </w:rPr>
        <w:t xml:space="preserve"> </w:t>
      </w:r>
      <w:proofErr w:type="spellStart"/>
      <w:r>
        <w:rPr>
          <w:color w:val="5A5A5A"/>
          <w:sz w:val="21"/>
          <w:szCs w:val="21"/>
        </w:rPr>
        <w:t>Manager</w:t>
      </w:r>
      <w:proofErr w:type="spellEnd"/>
      <w:r>
        <w:rPr>
          <w:color w:val="5A5A5A"/>
          <w:sz w:val="21"/>
          <w:szCs w:val="21"/>
        </w:rPr>
        <w:t xml:space="preserve"> </w:t>
      </w:r>
      <w:r>
        <w:rPr>
          <w:color w:val="5A5A5A"/>
          <w:sz w:val="21"/>
          <w:szCs w:val="21"/>
        </w:rPr>
        <w:br/>
      </w:r>
      <w:proofErr w:type="spellStart"/>
      <w:r>
        <w:rPr>
          <w:color w:val="5A5A5A"/>
          <w:sz w:val="21"/>
          <w:szCs w:val="21"/>
        </w:rPr>
        <w:t>Incompany</w:t>
      </w:r>
      <w:proofErr w:type="spellEnd"/>
      <w:r>
        <w:rPr>
          <w:color w:val="5A5A5A"/>
          <w:sz w:val="21"/>
          <w:szCs w:val="21"/>
        </w:rPr>
        <w:t xml:space="preserve"> </w:t>
      </w:r>
      <w:proofErr w:type="spellStart"/>
      <w:r>
        <w:rPr>
          <w:color w:val="5A5A5A"/>
          <w:sz w:val="21"/>
          <w:szCs w:val="21"/>
        </w:rPr>
        <w:t>Training</w:t>
      </w:r>
      <w:proofErr w:type="spellEnd"/>
      <w:r>
        <w:rPr>
          <w:color w:val="5A5A5A"/>
          <w:sz w:val="21"/>
          <w:szCs w:val="21"/>
        </w:rPr>
        <w:t xml:space="preserve"> &amp; </w:t>
      </w:r>
      <w:proofErr w:type="spellStart"/>
      <w:r>
        <w:rPr>
          <w:color w:val="5A5A5A"/>
          <w:sz w:val="21"/>
          <w:szCs w:val="21"/>
        </w:rPr>
        <w:t>Development</w:t>
      </w:r>
      <w:proofErr w:type="spellEnd"/>
      <w:r>
        <w:rPr>
          <w:color w:val="5A5A5A"/>
          <w:sz w:val="21"/>
          <w:szCs w:val="21"/>
        </w:rPr>
        <w:t xml:space="preserve"> Unit</w:t>
      </w:r>
    </w:p>
    <w:p w:rsidRPr="00E725F3" w:rsidR="001027C3" w:rsidP="00E725F3" w:rsidRDefault="001027C3"/>
    <w:sectPr w:rsidRPr="00E725F3" w:rsidR="0010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30"/>
    <w:rsid w:val="001027C3"/>
    <w:rsid w:val="002079ED"/>
    <w:rsid w:val="00554ECD"/>
    <w:rsid w:val="008A4E30"/>
    <w:rsid w:val="00C00473"/>
    <w:rsid w:val="00E7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4E3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4E3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A4E30"/>
    <w:rPr>
      <w:b/>
      <w:bCs/>
    </w:rPr>
  </w:style>
  <w:style w:type="character" w:styleId="spelle" w:customStyle="true">
    <w:name w:val="spelle"/>
    <w:basedOn w:val="Standardnpsmoodstavce"/>
    <w:rsid w:val="008A4E30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8A4E3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Hypertextovodkaz" w:type="character">
    <w:name w:val="Hyperlink"/>
    <w:basedOn w:val="Standardnpsmoodstavce"/>
    <w:uiPriority w:val="99"/>
    <w:semiHidden/>
    <w:unhideWhenUsed/>
    <w:rsid w:val="008A4E30"/>
    <w:rPr>
      <w:color w:val="0000FF"/>
      <w:u w:val="single"/>
    </w:rPr>
  </w:style>
  <w:style w:styleId="Siln" w:type="character">
    <w:name w:val="Strong"/>
    <w:basedOn w:val="Standardnpsmoodstavce"/>
    <w:uiPriority w:val="22"/>
    <w:qFormat/>
    <w:rsid w:val="008A4E30"/>
    <w:rPr>
      <w:b/>
      <w:bCs/>
    </w:rPr>
  </w:style>
  <w:style w:customStyle="1" w:styleId="spelle" w:type="character">
    <w:name w:val="spelle"/>
    <w:basedOn w:val="Standardnpsmoodstavce"/>
    <w:rsid w:val="008A4E3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00685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352154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6922837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472529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82306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87439103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91281192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63718329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80789449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44973752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60067418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29636820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95151799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146434871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202258685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499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964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99091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21432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9987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75447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0084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9531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  <w:div w:id="183595048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  <w:div w:id="76673410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814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  <w:div w:id="14220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6354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06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196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865633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16844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59550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80564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55600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017769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843468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488145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558580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391037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2491027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14257434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20698902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65322121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8069728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52575812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113660635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79379080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  <w:div w:id="16883691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94520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2146466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70047550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657003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0657880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6629235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8698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637142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3838531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6117406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56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119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3125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20411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4063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7762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1799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45398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  <w:div w:id="8854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233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84546544">
                                  <w:blockQuote w:val="true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9701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921983074">
                                  <w:blockQuote w:val="true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4327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30554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Mode="External" Target="https://urad.msmt.cz/owa/,DanaInfo=.abskgDryt1Im-,SSL+redir.aspx?C=1e54d32b2d9f46e59d49aee162d4c935&amp;URL=http%3a%2f%2fwww.msmt.cz%2f" Type="http://schemas.openxmlformats.org/officeDocument/2006/relationships/hyperlink" Id="rId6"/>
    <Relationship TargetMode="External" Target="https://urad.msmt.cz/owa/,DanaInfo=.abskgDryt1Im-,SSL+redir.aspx?C=1e54d32b2d9f46e59d49aee162d4c935&amp;URL=mailto%3alenka.kloboucnikova%40msmt.cz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442</properties:Words>
  <properties:Characters>2608</properties:Characters>
  <properties:Lines>21</properties:Lines>
  <properties:Paragraphs>6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3044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2014-02-14T16:08:00Z</dcterms:created>
  <dc:creator/>
  <cp:lastModifiedBy/>
  <dcterms:modified xmlns:xsi="http://www.w3.org/2001/XMLSchema-instance" xsi:type="dcterms:W3CDTF">2014-02-24T18:28:00Z</dcterms:modified>
  <cp:revision>2</cp:revision>
</cp:coreProperties>
</file>