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1D4CF7" w:rsidP="001D4CF7" w:rsidRDefault="00016568">
      <w:pPr>
        <w:pStyle w:val="Styl11"/>
        <w:rPr>
          <w:caps/>
        </w:rPr>
      </w:pPr>
      <w:r w:rsidRPr="001D4CF7">
        <w:t xml:space="preserve">ČESTNÉ PROHLÁŠENÍ O SPLNĚNÍ </w:t>
      </w:r>
      <w:r w:rsidRPr="001D4CF7" w:rsidR="006C0D26">
        <w:t xml:space="preserve">ZÁKLADNÍCH </w:t>
      </w:r>
      <w:r w:rsidRPr="001D4CF7">
        <w:t>KVALIFIKAČNÍCH PŘEDPOKLAD</w:t>
      </w:r>
      <w:r w:rsidRPr="001D4CF7">
        <w:rPr>
          <w:caps/>
        </w:rPr>
        <w:t>ů</w:t>
      </w:r>
    </w:p>
    <w:p w:rsidR="001D4CF7" w:rsidP="001D4CF7" w:rsidRDefault="001D4CF7">
      <w:pPr>
        <w:pStyle w:val="Styl11"/>
        <w:rPr>
          <w:caps/>
        </w:rPr>
      </w:pPr>
    </w:p>
    <w:p w:rsidRPr="00B739E2" w:rsidR="001D4CF7" w:rsidP="001D4CF7" w:rsidRDefault="00CD727C">
      <w:pPr>
        <w:pStyle w:val="Styl11"/>
        <w:jc w:val="both"/>
        <w:rPr>
          <w:i/>
          <w:caps/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Pr="005B3588" w:rsidR="005B3588">
        <w:rPr>
          <w:bCs/>
          <w:sz w:val="22"/>
          <w:szCs w:val="22"/>
        </w:rPr>
        <w:t>Nákup inzerce v tisku a online médiích II.</w:t>
      </w:r>
      <w:r w:rsidR="00B739E2">
        <w:rPr>
          <w:bCs/>
          <w:sz w:val="22"/>
          <w:szCs w:val="22"/>
        </w:rPr>
        <w:t xml:space="preserve"> – </w:t>
      </w:r>
      <w:r w:rsidRPr="00B739E2" w:rsidR="00B739E2">
        <w:rPr>
          <w:bCs/>
          <w:i/>
          <w:sz w:val="22"/>
          <w:szCs w:val="22"/>
        </w:rPr>
        <w:t>I. část veřejné zakázky/</w:t>
      </w:r>
      <w:r w:rsidR="00B739E2">
        <w:rPr>
          <w:bCs/>
          <w:i/>
          <w:sz w:val="22"/>
          <w:szCs w:val="22"/>
        </w:rPr>
        <w:t xml:space="preserve"> </w:t>
      </w:r>
      <w:r w:rsidRPr="00B739E2" w:rsidR="00B739E2">
        <w:rPr>
          <w:bCs/>
          <w:i/>
          <w:sz w:val="22"/>
          <w:szCs w:val="22"/>
        </w:rPr>
        <w:t>II. část veřejné zakázky</w:t>
      </w:r>
    </w:p>
    <w:p w:rsidR="00AC67B2" w:rsidP="00CD727C" w:rsidRDefault="00AC67B2">
      <w:pPr>
        <w:jc w:val="both"/>
        <w:rPr>
          <w:rFonts w:ascii="Arial" w:hAnsi="Arial" w:cs="Arial"/>
          <w:sz w:val="20"/>
          <w:szCs w:val="20"/>
        </w:rPr>
      </w:pPr>
    </w:p>
    <w:p w:rsidRPr="001D4CF7" w:rsidR="00CD727C" w:rsidP="00CD727C" w:rsidRDefault="00CD727C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Tímto čestně prohlašuji, že:</w:t>
      </w:r>
    </w:p>
    <w:p w:rsidRPr="001D4CF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1D4CF7" w:rsidR="00016568" w:rsidP="00832B62" w:rsidRDefault="00F92D9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1D4CF7" w:rsidR="00774428">
        <w:rPr>
          <w:rFonts w:ascii="Arial" w:hAnsi="Arial" w:cs="Arial"/>
          <w:b/>
          <w:bCs/>
          <w:sz w:val="20"/>
          <w:szCs w:val="20"/>
        </w:rPr>
        <w:t xml:space="preserve">plňuji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základní kvalifikační předpoklady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podle § 53 </w:t>
      </w:r>
      <w:r w:rsidRPr="001D4CF7" w:rsidR="00023544">
        <w:rPr>
          <w:rFonts w:ascii="Arial" w:hAnsi="Arial" w:cs="Arial"/>
          <w:b/>
          <w:bCs/>
          <w:sz w:val="20"/>
          <w:szCs w:val="20"/>
        </w:rPr>
        <w:t xml:space="preserve">odst. 1 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písm. c) až e), f) ve vztahu </w:t>
      </w:r>
      <w:r w:rsidR="00DB35B1">
        <w:rPr>
          <w:rFonts w:ascii="Arial" w:hAnsi="Arial" w:cs="Arial"/>
          <w:b/>
          <w:bCs/>
          <w:sz w:val="20"/>
          <w:szCs w:val="20"/>
        </w:rPr>
        <w:br/>
      </w:r>
      <w:r w:rsidRPr="001D4CF7" w:rsidR="00BD6D9D">
        <w:rPr>
          <w:rFonts w:ascii="Arial" w:hAnsi="Arial" w:cs="Arial"/>
          <w:b/>
          <w:bCs/>
          <w:sz w:val="20"/>
          <w:szCs w:val="20"/>
        </w:rPr>
        <w:t>k</w:t>
      </w:r>
      <w:r w:rsidRPr="001D4CF7" w:rsidR="004250B0">
        <w:rPr>
          <w:rFonts w:ascii="Arial" w:hAnsi="Arial" w:cs="Arial"/>
          <w:b/>
          <w:bCs/>
          <w:sz w:val="20"/>
          <w:szCs w:val="20"/>
        </w:rPr>
        <w:t xml:space="preserve">e spotřební dani, </w:t>
      </w:r>
      <w:r>
        <w:rPr>
          <w:rFonts w:ascii="Arial" w:hAnsi="Arial" w:cs="Arial"/>
          <w:b/>
          <w:bCs/>
          <w:sz w:val="20"/>
          <w:szCs w:val="20"/>
        </w:rPr>
        <w:t>g), j</w:t>
      </w:r>
      <w:r w:rsidRPr="001D4CF7" w:rsidR="00BD6D9D">
        <w:rPr>
          <w:rFonts w:ascii="Arial" w:hAnsi="Arial" w:cs="Arial"/>
          <w:b/>
          <w:bCs/>
          <w:sz w:val="20"/>
          <w:szCs w:val="20"/>
        </w:rPr>
        <w:t xml:space="preserve">) a k)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 xml:space="preserve">zákona č. 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137/2006 Sb., o veřejných zakázkách, ve znění pozdějších předpisů (dále jen</w:t>
      </w:r>
      <w:r w:rsidRPr="001D4CF7" w:rsidR="00DB5E1E">
        <w:rPr>
          <w:rFonts w:ascii="Arial" w:hAnsi="Arial" w:cs="Arial"/>
          <w:b/>
          <w:bCs/>
          <w:sz w:val="20"/>
          <w:szCs w:val="20"/>
        </w:rPr>
        <w:t xml:space="preserve"> „</w:t>
      </w:r>
      <w:r w:rsidRPr="001D4CF7" w:rsidR="00016568">
        <w:rPr>
          <w:rFonts w:ascii="Arial" w:hAnsi="Arial" w:cs="Arial"/>
          <w:b/>
          <w:bCs/>
          <w:sz w:val="20"/>
          <w:szCs w:val="20"/>
        </w:rPr>
        <w:t>zákon“)</w:t>
      </w:r>
      <w:r w:rsidRPr="001D4CF7" w:rsidR="00CD727C">
        <w:rPr>
          <w:rFonts w:ascii="Arial" w:hAnsi="Arial" w:cs="Arial"/>
          <w:b/>
          <w:bCs/>
          <w:sz w:val="20"/>
          <w:szCs w:val="20"/>
        </w:rPr>
        <w:t>,</w:t>
      </w:r>
      <w:r w:rsidRPr="001D4CF7" w:rsidR="007E5E2C">
        <w:rPr>
          <w:rFonts w:ascii="Arial" w:hAnsi="Arial" w:cs="Arial"/>
          <w:b/>
          <w:bCs/>
          <w:sz w:val="20"/>
          <w:szCs w:val="20"/>
        </w:rPr>
        <w:t xml:space="preserve"> v rozsahu požadovaném zadavatelem v</w:t>
      </w:r>
      <w:r w:rsidRPr="001D4CF7" w:rsidR="008568FA">
        <w:rPr>
          <w:rFonts w:ascii="Arial" w:hAnsi="Arial" w:cs="Arial"/>
          <w:b/>
          <w:bCs/>
          <w:sz w:val="20"/>
          <w:szCs w:val="20"/>
        </w:rPr>
        <w:t> zadávací dokumentaci</w:t>
      </w:r>
      <w:r w:rsidRPr="001D4CF7" w:rsidR="00832B62">
        <w:rPr>
          <w:rFonts w:ascii="Arial" w:hAnsi="Arial" w:cs="Arial"/>
          <w:b/>
          <w:bCs/>
          <w:sz w:val="20"/>
          <w:szCs w:val="20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1D4CF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jc w:val="center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RDefault="0077442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</w:t>
      </w:r>
      <w:proofErr w:type="gramStart"/>
      <w:r w:rsidRPr="001D4CF7">
        <w:rPr>
          <w:rFonts w:ascii="Arial" w:hAnsi="Arial" w:cs="Arial"/>
          <w:sz w:val="20"/>
          <w:szCs w:val="20"/>
        </w:rPr>
        <w:t>…..dne</w:t>
      </w:r>
      <w:proofErr w:type="gramEnd"/>
      <w:r w:rsidRPr="001D4CF7">
        <w:rPr>
          <w:rFonts w:ascii="Arial" w:hAnsi="Arial" w:cs="Arial"/>
          <w:sz w:val="20"/>
          <w:szCs w:val="20"/>
        </w:rPr>
        <w:t>……………..</w:t>
      </w:r>
    </w:p>
    <w:p w:rsidRPr="001D4CF7"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307BD3">
      <w:headerReference w:type="default" r:id="rId7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1032A3" w:rsidRDefault="001032A3">
      <w:r>
        <w:separator/>
      </w:r>
    </w:p>
  </w:endnote>
  <w:endnote w:type="continuationSeparator" w:id="0">
    <w:p w:rsidR="001032A3" w:rsidRDefault="001032A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1032A3" w:rsidRDefault="001032A3">
      <w:r>
        <w:separator/>
      </w:r>
    </w:p>
  </w:footnote>
  <w:footnote w:type="continuationSeparator" w:id="0">
    <w:p w:rsidR="001032A3" w:rsidRDefault="001032A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 xml:space="preserve">Příloha č. 1 - </w:t>
    </w:r>
    <w:r w:rsidRPr="001D4CF7" w:rsidR="00A2100F">
      <w:rPr>
        <w:rFonts w:ascii="Arial" w:hAnsi="Arial" w:cs="Arial"/>
        <w:sz w:val="20"/>
        <w:szCs w:val="20"/>
      </w:rPr>
      <w:t>Prohlášení o splnění základních kvalifikačních předpokladů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AC67B2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548005</wp:posOffset>
          </wp:positionH>
          <wp:positionV relativeFrom="paragraph">
            <wp:posOffset>64135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CF" w:rsidP="00692FCF" w:rsidRDefault="00692FCF">
    <w:pPr>
      <w:pStyle w:val="Zhlav"/>
      <w:jc w:val="center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20482" v:ext="edit"/>
  </w:hdrShapeDefaults>
  <w:footnotePr>
    <w:footnote w:id="-1"/>
    <w:footnote w:id="0"/>
  </w:footnotePr>
  <w:endnotePr>
    <w:endnote w:id="-1"/>
    <w:endnote w:id="0"/>
  </w:endnotePr>
  <w:compat/>
  <w:rsids>
    <w:rsidRoot w:val="00016568"/>
    <w:rsid w:val="00016568"/>
    <w:rsid w:val="00023544"/>
    <w:rsid w:val="001032A3"/>
    <w:rsid w:val="001237C1"/>
    <w:rsid w:val="00165505"/>
    <w:rsid w:val="001A6E1A"/>
    <w:rsid w:val="001D4CF7"/>
    <w:rsid w:val="00221868"/>
    <w:rsid w:val="0022653C"/>
    <w:rsid w:val="00245EF9"/>
    <w:rsid w:val="00291C03"/>
    <w:rsid w:val="002D2BDD"/>
    <w:rsid w:val="002F64D0"/>
    <w:rsid w:val="00307BD3"/>
    <w:rsid w:val="0031206E"/>
    <w:rsid w:val="003C6369"/>
    <w:rsid w:val="004250B0"/>
    <w:rsid w:val="004A5706"/>
    <w:rsid w:val="004C1AA8"/>
    <w:rsid w:val="004D7BA1"/>
    <w:rsid w:val="005227C4"/>
    <w:rsid w:val="00566CBC"/>
    <w:rsid w:val="005A44FA"/>
    <w:rsid w:val="005B0080"/>
    <w:rsid w:val="005B3588"/>
    <w:rsid w:val="005D732A"/>
    <w:rsid w:val="00692FCF"/>
    <w:rsid w:val="006A3B75"/>
    <w:rsid w:val="006B3A50"/>
    <w:rsid w:val="006C0D26"/>
    <w:rsid w:val="006C6B48"/>
    <w:rsid w:val="00703927"/>
    <w:rsid w:val="00720768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900A7E"/>
    <w:rsid w:val="00916084"/>
    <w:rsid w:val="00943A5E"/>
    <w:rsid w:val="0094774A"/>
    <w:rsid w:val="00950AEE"/>
    <w:rsid w:val="009660D3"/>
    <w:rsid w:val="009A5A01"/>
    <w:rsid w:val="00A2100F"/>
    <w:rsid w:val="00A978BE"/>
    <w:rsid w:val="00AA6E3E"/>
    <w:rsid w:val="00AC67B2"/>
    <w:rsid w:val="00AF05F4"/>
    <w:rsid w:val="00B254AB"/>
    <w:rsid w:val="00B44D17"/>
    <w:rsid w:val="00B739E2"/>
    <w:rsid w:val="00BB081F"/>
    <w:rsid w:val="00BD6D9D"/>
    <w:rsid w:val="00C170EA"/>
    <w:rsid w:val="00C326D5"/>
    <w:rsid w:val="00CD727C"/>
    <w:rsid w:val="00D1769F"/>
    <w:rsid w:val="00D95640"/>
    <w:rsid w:val="00DB35B1"/>
    <w:rsid w:val="00DB5E1E"/>
    <w:rsid w:val="00DD5036"/>
    <w:rsid w:val="00DD64E1"/>
    <w:rsid w:val="00E007D3"/>
    <w:rsid w:val="00E50FE0"/>
    <w:rsid w:val="00E55322"/>
    <w:rsid w:val="00E6375B"/>
    <w:rsid w:val="00EA2733"/>
    <w:rsid w:val="00EA39A3"/>
    <w:rsid w:val="00F3067E"/>
    <w:rsid w:val="00F8375F"/>
    <w:rsid w:val="00F92D91"/>
    <w:rsid w:val="00FA5BF9"/>
    <w:rsid w:val="00FC2363"/>
    <w:rsid w:val="00F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8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94</properties:Words>
  <properties:Characters>555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648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2014-04-20T18:13:00Z</dcterms:created>
  <dc:creator/>
  <cp:lastModifiedBy/>
  <cp:lastPrinted>2013-06-11T08:06:00Z</cp:lastPrinted>
  <dcterms:modified xmlns:xsi="http://www.w3.org/2001/XMLSchema-instance" xsi:type="dcterms:W3CDTF">2014-08-03T08:24:00Z</dcterms:modified>
  <cp:revision>4</cp:revision>
  <dc:title>ČESTNÉ PROHLÁŠENÍ O SPLNĚNÍ KVALIFIKAČNÍCH KRITÉRIÍ</dc:title>
</cp:coreProperties>
</file>