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12E6F" w:rsidR="00F539B2" w:rsidP="00312E6F" w:rsidRDefault="00312E6F">
      <w:pPr>
        <w:jc w:val="center"/>
        <w:rPr>
          <w:rFonts w:ascii="Arial" w:hAnsi="Arial" w:cs="Arial"/>
          <w:u w:val="single"/>
        </w:rPr>
      </w:pPr>
      <w:r w:rsidRPr="00312E6F">
        <w:rPr>
          <w:rFonts w:ascii="Arial" w:hAnsi="Arial" w:cs="Arial"/>
          <w:u w:val="single"/>
        </w:rPr>
        <w:t>Odpověď na dotaz ohledně výběrového řízení „Analýza zahraničních zkušeností a vnějšího prostředí“</w:t>
      </w:r>
    </w:p>
    <w:p w:rsidRPr="00312E6F" w:rsidR="00312E6F" w:rsidRDefault="00312E6F">
      <w:pPr>
        <w:rPr>
          <w:rFonts w:ascii="Arial" w:hAnsi="Arial" w:cs="Arial"/>
          <w:u w:val="single"/>
        </w:rPr>
      </w:pPr>
      <w:r w:rsidRPr="00312E6F">
        <w:rPr>
          <w:rFonts w:ascii="Arial" w:hAnsi="Arial" w:cs="Arial"/>
          <w:u w:val="single"/>
        </w:rPr>
        <w:t>Dne 17.</w:t>
      </w:r>
      <w:r>
        <w:rPr>
          <w:rFonts w:ascii="Arial" w:hAnsi="Arial" w:cs="Arial"/>
          <w:u w:val="single"/>
        </w:rPr>
        <w:t xml:space="preserve"> </w:t>
      </w:r>
      <w:r w:rsidRPr="00312E6F">
        <w:rPr>
          <w:rFonts w:ascii="Arial" w:hAnsi="Arial" w:cs="Arial"/>
          <w:u w:val="single"/>
        </w:rPr>
        <w:t>2.</w:t>
      </w:r>
      <w:r>
        <w:rPr>
          <w:rFonts w:ascii="Arial" w:hAnsi="Arial" w:cs="Arial"/>
          <w:u w:val="single"/>
        </w:rPr>
        <w:t xml:space="preserve"> </w:t>
      </w:r>
      <w:r w:rsidRPr="00312E6F">
        <w:rPr>
          <w:rFonts w:ascii="Arial" w:hAnsi="Arial" w:cs="Arial"/>
          <w:u w:val="single"/>
        </w:rPr>
        <w:t xml:space="preserve">2014 byl </w:t>
      </w:r>
      <w:proofErr w:type="gramStart"/>
      <w:r w:rsidRPr="00312E6F">
        <w:rPr>
          <w:rFonts w:ascii="Arial" w:hAnsi="Arial" w:cs="Arial"/>
          <w:u w:val="single"/>
        </w:rPr>
        <w:t>obdržen  tento</w:t>
      </w:r>
      <w:proofErr w:type="gramEnd"/>
      <w:r w:rsidRPr="00312E6F">
        <w:rPr>
          <w:rFonts w:ascii="Arial" w:hAnsi="Arial" w:cs="Arial"/>
          <w:u w:val="single"/>
        </w:rPr>
        <w:t xml:space="preserve"> dotaz: </w:t>
      </w:r>
    </w:p>
    <w:p w:rsidRPr="00312E6F" w:rsidR="00312E6F" w:rsidP="00312E6F" w:rsidRDefault="00312E6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lang w:eastAsia="cs-CZ"/>
        </w:rPr>
      </w:pPr>
      <w:r w:rsidRPr="00312E6F">
        <w:rPr>
          <w:rFonts w:ascii="Arial" w:hAnsi="Arial" w:eastAsia="Times New Roman" w:cs="Arial"/>
          <w:color w:val="222222"/>
          <w:lang w:eastAsia="cs-CZ"/>
        </w:rPr>
        <w:t xml:space="preserve">V Zadávací dokumentaci, v kapitole 2 „Vymezení předmětu veřejné zakázky“ je uvedeno, že pro zmapování příkladů dobré praxe a navazující doporučení mají být využity zkušenosti zahraničních agentur, mj. NL </w:t>
      </w:r>
      <w:proofErr w:type="spellStart"/>
      <w:r w:rsidRPr="00312E6F">
        <w:rPr>
          <w:rFonts w:ascii="Arial" w:hAnsi="Arial" w:eastAsia="Times New Roman" w:cs="Arial"/>
          <w:color w:val="222222"/>
          <w:lang w:eastAsia="cs-CZ"/>
        </w:rPr>
        <w:t>Agency</w:t>
      </w:r>
      <w:proofErr w:type="spellEnd"/>
      <w:r w:rsidRPr="00312E6F">
        <w:rPr>
          <w:rFonts w:ascii="Arial" w:hAnsi="Arial" w:eastAsia="Times New Roman" w:cs="Arial"/>
          <w:color w:val="222222"/>
          <w:lang w:eastAsia="cs-CZ"/>
        </w:rPr>
        <w:t xml:space="preserve"> (Nizozemsko).</w:t>
      </w:r>
    </w:p>
    <w:p w:rsidRPr="00312E6F" w:rsidR="00312E6F" w:rsidP="00312E6F" w:rsidRDefault="00312E6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lang w:eastAsia="cs-CZ"/>
        </w:rPr>
      </w:pPr>
      <w:r w:rsidRPr="00312E6F">
        <w:rPr>
          <w:rFonts w:ascii="Arial" w:hAnsi="Arial" w:eastAsia="Times New Roman" w:cs="Arial"/>
          <w:color w:val="222222"/>
          <w:lang w:eastAsia="cs-CZ"/>
        </w:rPr>
        <w:t> </w:t>
      </w:r>
    </w:p>
    <w:p w:rsidRPr="00312E6F" w:rsidR="00312E6F" w:rsidP="00312E6F" w:rsidRDefault="00312E6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lang w:eastAsia="cs-CZ"/>
        </w:rPr>
      </w:pPr>
      <w:r w:rsidRPr="00312E6F">
        <w:rPr>
          <w:rFonts w:ascii="Arial" w:hAnsi="Arial" w:eastAsia="Times New Roman" w:cs="Arial"/>
          <w:color w:val="222222"/>
          <w:lang w:eastAsia="cs-CZ"/>
        </w:rPr>
        <w:t>Při rešerši dostupných zdrojů bylo zjištěno, že výše </w:t>
      </w:r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 xml:space="preserve">uvedená NL </w:t>
      </w:r>
      <w:proofErr w:type="spellStart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>Agency</w:t>
      </w:r>
      <w:proofErr w:type="spellEnd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 xml:space="preserve"> zanikla, respektive se od roku 2014 stala součástí nově vzniklé </w:t>
      </w:r>
      <w:proofErr w:type="spellStart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>Netherlands</w:t>
      </w:r>
      <w:proofErr w:type="spellEnd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 xml:space="preserve"> </w:t>
      </w:r>
      <w:proofErr w:type="spellStart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>Enterprise</w:t>
      </w:r>
      <w:proofErr w:type="spellEnd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 xml:space="preserve"> </w:t>
      </w:r>
      <w:proofErr w:type="spellStart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>Agency</w:t>
      </w:r>
      <w:proofErr w:type="spellEnd"/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 xml:space="preserve"> (RVO)</w:t>
      </w:r>
      <w:r w:rsidRPr="00312E6F">
        <w:rPr>
          <w:rFonts w:ascii="Arial" w:hAnsi="Arial" w:eastAsia="Times New Roman" w:cs="Arial"/>
          <w:color w:val="222222"/>
          <w:lang w:eastAsia="cs-CZ"/>
        </w:rPr>
        <w:t> - viz např.  </w:t>
      </w:r>
      <w:hyperlink w:tgtFrame="_blank" w:history="true" r:id="rId8">
        <w:r w:rsidRPr="00312E6F">
          <w:rPr>
            <w:rFonts w:ascii="Arial" w:hAnsi="Arial" w:eastAsia="Times New Roman" w:cs="Arial"/>
            <w:color w:val="1155CC"/>
            <w:u w:val="single"/>
            <w:lang w:eastAsia="cs-CZ"/>
          </w:rPr>
          <w:t>http://english.rvo.nl/home/about-rvonl</w:t>
        </w:r>
      </w:hyperlink>
      <w:r w:rsidRPr="00312E6F">
        <w:rPr>
          <w:rFonts w:ascii="Arial" w:hAnsi="Arial" w:eastAsia="Times New Roman" w:cs="Arial"/>
          <w:color w:val="222222"/>
          <w:lang w:eastAsia="cs-CZ"/>
        </w:rPr>
        <w:t>.</w:t>
      </w:r>
    </w:p>
    <w:p w:rsidRPr="00312E6F" w:rsidR="00312E6F" w:rsidP="00312E6F" w:rsidRDefault="00312E6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lang w:eastAsia="cs-CZ"/>
        </w:rPr>
      </w:pPr>
      <w:r w:rsidRPr="00312E6F">
        <w:rPr>
          <w:rFonts w:ascii="Arial" w:hAnsi="Arial" w:eastAsia="Times New Roman" w:cs="Arial"/>
          <w:color w:val="222222"/>
          <w:lang w:eastAsia="cs-CZ"/>
        </w:rPr>
        <w:t> </w:t>
      </w:r>
    </w:p>
    <w:p w:rsidR="00312E6F" w:rsidP="00312E6F" w:rsidRDefault="00312E6F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lang w:eastAsia="cs-CZ"/>
        </w:rPr>
      </w:pPr>
      <w:r w:rsidRPr="00312E6F">
        <w:rPr>
          <w:rFonts w:ascii="Arial" w:hAnsi="Arial" w:eastAsia="Times New Roman" w:cs="Arial"/>
          <w:color w:val="222222"/>
          <w:lang w:eastAsia="cs-CZ"/>
        </w:rPr>
        <w:t>Můžete mi, prosím, oficiální cestou potvrdit, že vzhledem k tomuto vývoji mají být pro účely veřejné zakázky „Analýza zahraničních zkušeností a vnějšího prostředí“ </w:t>
      </w:r>
      <w:r w:rsidRPr="00312E6F">
        <w:rPr>
          <w:rFonts w:ascii="Arial" w:hAnsi="Arial" w:eastAsia="Times New Roman" w:cs="Arial"/>
          <w:b/>
          <w:bCs/>
          <w:color w:val="222222"/>
          <w:lang w:eastAsia="cs-CZ"/>
        </w:rPr>
        <w:t>srovnány agentury </w:t>
      </w:r>
    </w:p>
    <w:p w:rsidR="00312E6F" w:rsidP="00312E6F" w:rsidRDefault="00312E6F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lang w:eastAsia="cs-CZ"/>
        </w:rPr>
      </w:pPr>
    </w:p>
    <w:p w:rsidR="00312E6F" w:rsidP="00312E6F" w:rsidRDefault="00312E6F">
      <w:pPr>
        <w:shd w:val="clear" w:color="auto" w:fill="FFFFFF"/>
        <w:spacing w:after="0" w:line="240" w:lineRule="auto"/>
        <w:rPr>
          <w:rFonts w:ascii="Arial" w:hAnsi="Arial" w:eastAsia="Times New Roman" w:cs="Arial"/>
          <w:bCs/>
          <w:color w:val="222222"/>
          <w:lang w:eastAsia="cs-CZ"/>
        </w:rPr>
      </w:pPr>
      <w:r w:rsidRPr="00312E6F">
        <w:rPr>
          <w:rFonts w:ascii="Arial" w:hAnsi="Arial" w:eastAsia="Times New Roman" w:cs="Arial"/>
          <w:bCs/>
          <w:color w:val="222222"/>
          <w:u w:val="single"/>
          <w:lang w:eastAsia="cs-CZ"/>
        </w:rPr>
        <w:t xml:space="preserve">Odpověď: </w:t>
      </w:r>
      <w:r w:rsidRPr="00312E6F">
        <w:rPr>
          <w:rFonts w:ascii="Arial" w:hAnsi="Arial" w:eastAsia="Times New Roman" w:cs="Arial"/>
          <w:bCs/>
          <w:color w:val="222222"/>
          <w:lang w:eastAsia="cs-CZ"/>
        </w:rPr>
        <w:t>Ano, v důsledku vzniklé</w:t>
      </w:r>
      <w:r w:rsidRPr="00312E6F">
        <w:rPr>
          <w:rFonts w:ascii="Arial" w:hAnsi="Arial" w:eastAsia="Times New Roman" w:cs="Arial"/>
          <w:color w:val="222222"/>
          <w:lang w:eastAsia="cs-CZ"/>
        </w:rPr>
        <w:t xml:space="preserve"> situace bude předmětem analýzy fungování nástupnické organizace NL </w:t>
      </w:r>
      <w:proofErr w:type="spellStart"/>
      <w:r w:rsidRPr="00312E6F">
        <w:rPr>
          <w:rFonts w:ascii="Arial" w:hAnsi="Arial" w:eastAsia="Times New Roman" w:cs="Arial"/>
          <w:color w:val="222222"/>
          <w:lang w:eastAsia="cs-CZ"/>
        </w:rPr>
        <w:t>Agency</w:t>
      </w:r>
      <w:proofErr w:type="spellEnd"/>
      <w:r w:rsidRPr="00312E6F">
        <w:rPr>
          <w:rFonts w:ascii="Arial" w:hAnsi="Arial" w:eastAsia="Times New Roman" w:cs="Arial"/>
          <w:color w:val="222222"/>
          <w:lang w:eastAsia="cs-CZ"/>
        </w:rPr>
        <w:t xml:space="preserve">, tedy </w:t>
      </w:r>
      <w:proofErr w:type="spellStart"/>
      <w:r w:rsidRPr="00ED5183">
        <w:rPr>
          <w:rFonts w:ascii="Arial" w:hAnsi="Arial" w:eastAsia="Times New Roman" w:cs="Arial"/>
          <w:bCs/>
          <w:color w:val="222222"/>
          <w:lang w:eastAsia="cs-CZ"/>
        </w:rPr>
        <w:t>Netherlands</w:t>
      </w:r>
      <w:proofErr w:type="spellEnd"/>
      <w:r w:rsidRPr="00ED5183">
        <w:rPr>
          <w:rFonts w:ascii="Arial" w:hAnsi="Arial" w:eastAsia="Times New Roman" w:cs="Arial"/>
          <w:bCs/>
          <w:color w:val="222222"/>
          <w:lang w:eastAsia="cs-CZ"/>
        </w:rPr>
        <w:t xml:space="preserve"> </w:t>
      </w:r>
      <w:proofErr w:type="spellStart"/>
      <w:r w:rsidRPr="00ED5183">
        <w:rPr>
          <w:rFonts w:ascii="Arial" w:hAnsi="Arial" w:eastAsia="Times New Roman" w:cs="Arial"/>
          <w:bCs/>
          <w:color w:val="222222"/>
          <w:lang w:eastAsia="cs-CZ"/>
        </w:rPr>
        <w:t>Enterprise</w:t>
      </w:r>
      <w:proofErr w:type="spellEnd"/>
      <w:r w:rsidRPr="00ED5183">
        <w:rPr>
          <w:rFonts w:ascii="Arial" w:hAnsi="Arial" w:eastAsia="Times New Roman" w:cs="Arial"/>
          <w:bCs/>
          <w:color w:val="222222"/>
          <w:lang w:eastAsia="cs-CZ"/>
        </w:rPr>
        <w:t xml:space="preserve"> </w:t>
      </w:r>
      <w:proofErr w:type="spellStart"/>
      <w:r w:rsidRPr="00ED5183">
        <w:rPr>
          <w:rFonts w:ascii="Arial" w:hAnsi="Arial" w:eastAsia="Times New Roman" w:cs="Arial"/>
          <w:bCs/>
          <w:color w:val="222222"/>
          <w:lang w:eastAsia="cs-CZ"/>
        </w:rPr>
        <w:t>Agency</w:t>
      </w:r>
      <w:proofErr w:type="spellEnd"/>
      <w:r w:rsidRPr="00ED5183">
        <w:rPr>
          <w:rFonts w:ascii="Arial" w:hAnsi="Arial" w:eastAsia="Times New Roman" w:cs="Arial"/>
          <w:bCs/>
          <w:color w:val="222222"/>
          <w:lang w:eastAsia="cs-CZ"/>
        </w:rPr>
        <w:t xml:space="preserve"> (RVO).</w:t>
      </w:r>
    </w:p>
    <w:p w:rsidR="00800A7E" w:rsidP="00312E6F" w:rsidRDefault="00800A7E">
      <w:pPr>
        <w:shd w:val="clear" w:color="auto" w:fill="FFFFFF"/>
        <w:spacing w:after="0" w:line="240" w:lineRule="auto"/>
        <w:rPr>
          <w:rFonts w:ascii="Arial" w:hAnsi="Arial" w:eastAsia="Times New Roman" w:cs="Arial"/>
          <w:bCs/>
          <w:color w:val="222222"/>
          <w:lang w:eastAsia="cs-CZ"/>
        </w:rPr>
      </w:pPr>
    </w:p>
    <w:p w:rsidR="00800A7E" w:rsidP="00312E6F" w:rsidRDefault="00800A7E">
      <w:pPr>
        <w:shd w:val="clear" w:color="auto" w:fill="FFFFFF"/>
        <w:spacing w:after="0" w:line="240" w:lineRule="auto"/>
        <w:rPr>
          <w:rFonts w:ascii="Arial" w:hAnsi="Arial" w:eastAsia="Times New Roman" w:cs="Arial"/>
          <w:bCs/>
          <w:color w:val="222222"/>
          <w:lang w:eastAsia="cs-CZ"/>
        </w:rPr>
      </w:pPr>
    </w:p>
    <w:p w:rsidR="00800A7E" w:rsidP="00312E6F" w:rsidRDefault="00800A7E">
      <w:pPr>
        <w:shd w:val="clear" w:color="auto" w:fill="FFFFFF"/>
        <w:spacing w:after="0" w:line="240" w:lineRule="auto"/>
        <w:rPr>
          <w:rFonts w:ascii="Arial" w:hAnsi="Arial" w:eastAsia="Times New Roman" w:cs="Arial"/>
          <w:bCs/>
          <w:color w:val="222222"/>
          <w:lang w:eastAsia="cs-CZ"/>
        </w:rPr>
      </w:pPr>
    </w:p>
    <w:p w:rsidR="00800A7E" w:rsidP="00312E6F" w:rsidRDefault="00800A7E">
      <w:pPr>
        <w:shd w:val="clear" w:color="auto" w:fill="FFFFFF"/>
        <w:spacing w:after="0" w:line="240" w:lineRule="auto"/>
        <w:rPr>
          <w:rFonts w:ascii="Arial" w:hAnsi="Arial" w:eastAsia="Times New Roman" w:cs="Arial"/>
          <w:bCs/>
          <w:color w:val="222222"/>
          <w:lang w:eastAsia="cs-CZ"/>
        </w:rPr>
      </w:pPr>
      <w:bookmarkStart w:name="_GoBack" w:id="0"/>
      <w:bookmarkEnd w:id="0"/>
    </w:p>
    <w:p w:rsidR="00800A7E" w:rsidP="00312E6F" w:rsidRDefault="00800A7E">
      <w:pPr>
        <w:shd w:val="clear" w:color="auto" w:fill="FFFFFF"/>
        <w:spacing w:after="0" w:line="240" w:lineRule="auto"/>
        <w:rPr>
          <w:rFonts w:ascii="Arial" w:hAnsi="Arial" w:eastAsia="Times New Roman" w:cs="Arial"/>
          <w:bCs/>
          <w:color w:val="222222"/>
          <w:u w:val="single"/>
          <w:lang w:eastAsia="cs-CZ"/>
        </w:rPr>
      </w:pPr>
      <w:r w:rsidRPr="00800A7E">
        <w:rPr>
          <w:rFonts w:ascii="Arial" w:hAnsi="Arial" w:eastAsia="Times New Roman" w:cs="Arial"/>
          <w:bCs/>
          <w:color w:val="222222"/>
          <w:u w:val="single"/>
          <w:lang w:eastAsia="cs-CZ"/>
        </w:rPr>
        <w:t xml:space="preserve">Dne 19. 2. 2014 byl obdržen tento dotaz: </w:t>
      </w:r>
    </w:p>
    <w:p w:rsidR="00800A7E" w:rsidP="00800A7E" w:rsidRDefault="00800A7E"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lang w:eastAsia="cs-CZ"/>
        </w:rPr>
        <w:t>Do zakázky chceme vstupovat jako subdodavatel. V rámci profesních kvalifikačních požadavků je třeba podle zadávací dokumentace doložit doklad o oprávnění k podnikání. Jsme zájmové sdružení, v podobných situacích dokládáme výpis z Registru zájmových sdružení. V souvislosti s novým občanským zákoníkem se tato agenda přesouvá z Magistrátu hl. m. Prahy na městský soud, ten ovšem nemá podle slov jeho zástupce potřebné podklady. Aktuální výpis z Registru zájmových sdružení proto nejsme schopni doložit. Je potřebné, aby doklad o oprávnění k podnikání nebyl starší 90 dnů? Zadávací dokumentace je v tomto bodě nejasná.</w:t>
      </w:r>
    </w:p>
    <w:p w:rsidR="00800A7E" w:rsidP="00800A7E" w:rsidRDefault="00800A7E"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ascii="Arial" w:hAnsi="Arial" w:eastAsia="Times New Roman" w:cs="Arial"/>
          <w:color w:val="000000"/>
          <w:lang w:eastAsia="cs-CZ"/>
        </w:rPr>
        <w:t>V případě že ano, můžeme doložit výpis z Registru zájmových sdružení z října 2013 doplněný dokladem, že soud odpovědný za vyhotovení takového výpisu nemá k této agendě ještě potřebné podklady, a aktualizaci nemůže proto vydat?</w:t>
      </w:r>
    </w:p>
    <w:p w:rsidR="00800A7E" w:rsidP="00800A7E" w:rsidRDefault="00800A7E"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lang w:eastAsia="cs-CZ"/>
        </w:rPr>
      </w:pPr>
    </w:p>
    <w:p w:rsidR="00800A7E" w:rsidP="00800A7E" w:rsidRDefault="00800A7E">
      <w:pPr>
        <w:shd w:val="clear" w:color="auto" w:fill="FFFFFF"/>
        <w:spacing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00A7E">
        <w:rPr>
          <w:rFonts w:ascii="Arial" w:hAnsi="Arial" w:eastAsia="Times New Roman" w:cs="Arial"/>
          <w:color w:val="000000"/>
          <w:u w:val="single"/>
          <w:lang w:eastAsia="cs-CZ"/>
        </w:rPr>
        <w:t>Odpověď:</w:t>
      </w:r>
      <w:r>
        <w:rPr>
          <w:rFonts w:ascii="Arial" w:hAnsi="Arial" w:eastAsia="Times New Roman" w:cs="Arial"/>
          <w:color w:val="000000"/>
          <w:lang w:eastAsia="cs-CZ"/>
        </w:rPr>
        <w:t xml:space="preserve"> V takto specifickém případě, a jelikož se nejedná o výpis z obchodního </w:t>
      </w:r>
      <w:proofErr w:type="gramStart"/>
      <w:r>
        <w:rPr>
          <w:rFonts w:ascii="Arial" w:hAnsi="Arial" w:eastAsia="Times New Roman" w:cs="Arial"/>
          <w:color w:val="000000"/>
          <w:lang w:eastAsia="cs-CZ"/>
        </w:rPr>
        <w:t>rejstříku jak</w:t>
      </w:r>
      <w:proofErr w:type="gramEnd"/>
      <w:r>
        <w:rPr>
          <w:rFonts w:ascii="Arial" w:hAnsi="Arial" w:eastAsia="Times New Roman" w:cs="Arial"/>
          <w:color w:val="000000"/>
          <w:lang w:eastAsia="cs-CZ"/>
        </w:rPr>
        <w:t xml:space="preserve"> je stanoveno v zadávací dokumentaci,  lze nahradit doklad o oprávnění k podnikání výpisem z Registru zájmových sdružení starším 90 dnů společně s dokladem, že oprávněný soud nemůže aktualizaci vydat.</w:t>
      </w:r>
    </w:p>
    <w:p w:rsidRPr="00800A7E" w:rsidR="00800A7E" w:rsidP="00312E6F" w:rsidRDefault="00800A7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u w:val="single"/>
          <w:lang w:eastAsia="cs-CZ"/>
        </w:rPr>
      </w:pPr>
    </w:p>
    <w:p w:rsidR="00312E6F" w:rsidRDefault="00312E6F">
      <w:pPr>
        <w:rPr>
          <w:u w:val="single"/>
        </w:rPr>
      </w:pPr>
    </w:p>
    <w:p w:rsidRPr="00312E6F" w:rsidR="00312E6F" w:rsidRDefault="00312E6F">
      <w:pPr>
        <w:rPr>
          <w:u w:val="single"/>
        </w:rPr>
      </w:pPr>
    </w:p>
    <w:sectPr w:rsidRPr="00312E6F" w:rsidR="00312E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7441E" w:rsidP="007E5350" w:rsidRDefault="0007441E">
      <w:pPr>
        <w:spacing w:after="0" w:line="240" w:lineRule="auto"/>
      </w:pPr>
      <w:r>
        <w:separator/>
      </w:r>
    </w:p>
  </w:endnote>
  <w:endnote w:type="continuationSeparator" w:id="0">
    <w:p w:rsidR="0007441E" w:rsidP="007E5350" w:rsidRDefault="0007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E5350" w:rsidRDefault="007E5350">
    <w:pPr>
      <w:pStyle w:val="Zpat"/>
    </w:pPr>
    <w:r>
      <w:rPr>
        <w:noProof/>
        <w:lang w:eastAsia="cs-CZ"/>
      </w:rPr>
      <w:drawing>
        <wp:inline distT="0" distB="0" distL="0" distR="0">
          <wp:extent cx="1590897" cy="485843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tacr 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897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350" w:rsidRDefault="007E535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7441E" w:rsidP="007E5350" w:rsidRDefault="0007441E">
      <w:pPr>
        <w:spacing w:after="0" w:line="240" w:lineRule="auto"/>
      </w:pPr>
      <w:r>
        <w:separator/>
      </w:r>
    </w:p>
  </w:footnote>
  <w:footnote w:type="continuationSeparator" w:id="0">
    <w:p w:rsidR="0007441E" w:rsidP="007E5350" w:rsidRDefault="0007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E5350" w:rsidRDefault="007E5350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350" w:rsidRDefault="007E5350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6F"/>
    <w:rsid w:val="0002483B"/>
    <w:rsid w:val="0003390E"/>
    <w:rsid w:val="00036026"/>
    <w:rsid w:val="000648DC"/>
    <w:rsid w:val="0007441E"/>
    <w:rsid w:val="00075140"/>
    <w:rsid w:val="00085C65"/>
    <w:rsid w:val="0009274B"/>
    <w:rsid w:val="000A1040"/>
    <w:rsid w:val="000B1BB1"/>
    <w:rsid w:val="000F64F2"/>
    <w:rsid w:val="00105320"/>
    <w:rsid w:val="001137CA"/>
    <w:rsid w:val="00123595"/>
    <w:rsid w:val="00192AD4"/>
    <w:rsid w:val="001A3E1A"/>
    <w:rsid w:val="001D7ED5"/>
    <w:rsid w:val="0021085C"/>
    <w:rsid w:val="00214CDF"/>
    <w:rsid w:val="00215FCD"/>
    <w:rsid w:val="00231091"/>
    <w:rsid w:val="00234659"/>
    <w:rsid w:val="002846D2"/>
    <w:rsid w:val="0028561F"/>
    <w:rsid w:val="0028664F"/>
    <w:rsid w:val="0029282F"/>
    <w:rsid w:val="002A1865"/>
    <w:rsid w:val="00312E6F"/>
    <w:rsid w:val="003252F2"/>
    <w:rsid w:val="0033059D"/>
    <w:rsid w:val="00330D2A"/>
    <w:rsid w:val="0033643B"/>
    <w:rsid w:val="00337309"/>
    <w:rsid w:val="003C4122"/>
    <w:rsid w:val="003D1BFA"/>
    <w:rsid w:val="003D26F7"/>
    <w:rsid w:val="004167CF"/>
    <w:rsid w:val="0043410A"/>
    <w:rsid w:val="00435CC9"/>
    <w:rsid w:val="00440992"/>
    <w:rsid w:val="004530CA"/>
    <w:rsid w:val="00453383"/>
    <w:rsid w:val="00465089"/>
    <w:rsid w:val="00480792"/>
    <w:rsid w:val="004A634B"/>
    <w:rsid w:val="004C65A2"/>
    <w:rsid w:val="004D276C"/>
    <w:rsid w:val="004D5B47"/>
    <w:rsid w:val="00501611"/>
    <w:rsid w:val="00531B84"/>
    <w:rsid w:val="00533883"/>
    <w:rsid w:val="00553043"/>
    <w:rsid w:val="005851AF"/>
    <w:rsid w:val="005967B8"/>
    <w:rsid w:val="00596D97"/>
    <w:rsid w:val="005A6055"/>
    <w:rsid w:val="005B0380"/>
    <w:rsid w:val="005B65BF"/>
    <w:rsid w:val="005D1BCA"/>
    <w:rsid w:val="005F2E62"/>
    <w:rsid w:val="00655A73"/>
    <w:rsid w:val="006C07BF"/>
    <w:rsid w:val="006D143A"/>
    <w:rsid w:val="006D26FB"/>
    <w:rsid w:val="00701ED6"/>
    <w:rsid w:val="00756783"/>
    <w:rsid w:val="00765CB0"/>
    <w:rsid w:val="00771967"/>
    <w:rsid w:val="0077232F"/>
    <w:rsid w:val="007A3FF7"/>
    <w:rsid w:val="007C61E3"/>
    <w:rsid w:val="007C66E6"/>
    <w:rsid w:val="007E5350"/>
    <w:rsid w:val="007E6BDE"/>
    <w:rsid w:val="00800A7E"/>
    <w:rsid w:val="00801D2B"/>
    <w:rsid w:val="00813312"/>
    <w:rsid w:val="00817102"/>
    <w:rsid w:val="008203FA"/>
    <w:rsid w:val="008421D4"/>
    <w:rsid w:val="00856C7B"/>
    <w:rsid w:val="008578AC"/>
    <w:rsid w:val="0087548F"/>
    <w:rsid w:val="0089658E"/>
    <w:rsid w:val="008B3BC8"/>
    <w:rsid w:val="00920CF2"/>
    <w:rsid w:val="00924820"/>
    <w:rsid w:val="0093047E"/>
    <w:rsid w:val="009618C5"/>
    <w:rsid w:val="009A7730"/>
    <w:rsid w:val="009C4792"/>
    <w:rsid w:val="009D731A"/>
    <w:rsid w:val="00A1211E"/>
    <w:rsid w:val="00A16534"/>
    <w:rsid w:val="00A32B4B"/>
    <w:rsid w:val="00A645D2"/>
    <w:rsid w:val="00A75F15"/>
    <w:rsid w:val="00A77D81"/>
    <w:rsid w:val="00A95F1C"/>
    <w:rsid w:val="00AB1EE6"/>
    <w:rsid w:val="00AC6962"/>
    <w:rsid w:val="00B109E2"/>
    <w:rsid w:val="00B461AC"/>
    <w:rsid w:val="00B649CE"/>
    <w:rsid w:val="00B64B6A"/>
    <w:rsid w:val="00B80E54"/>
    <w:rsid w:val="00B842E7"/>
    <w:rsid w:val="00B905B2"/>
    <w:rsid w:val="00B911A6"/>
    <w:rsid w:val="00BB4E60"/>
    <w:rsid w:val="00C02F47"/>
    <w:rsid w:val="00C26979"/>
    <w:rsid w:val="00C47C5A"/>
    <w:rsid w:val="00C518D6"/>
    <w:rsid w:val="00C67A0C"/>
    <w:rsid w:val="00C8703F"/>
    <w:rsid w:val="00CA53E2"/>
    <w:rsid w:val="00CB31FE"/>
    <w:rsid w:val="00CC04B8"/>
    <w:rsid w:val="00CD0A85"/>
    <w:rsid w:val="00CE6928"/>
    <w:rsid w:val="00CF4F9B"/>
    <w:rsid w:val="00D24A41"/>
    <w:rsid w:val="00D508C7"/>
    <w:rsid w:val="00D53C53"/>
    <w:rsid w:val="00D7499D"/>
    <w:rsid w:val="00D8104B"/>
    <w:rsid w:val="00D90657"/>
    <w:rsid w:val="00DA26C6"/>
    <w:rsid w:val="00DB3BCA"/>
    <w:rsid w:val="00DC6419"/>
    <w:rsid w:val="00E20B22"/>
    <w:rsid w:val="00E357DA"/>
    <w:rsid w:val="00E50065"/>
    <w:rsid w:val="00E57EB2"/>
    <w:rsid w:val="00E705AB"/>
    <w:rsid w:val="00E76F46"/>
    <w:rsid w:val="00E830E9"/>
    <w:rsid w:val="00E83923"/>
    <w:rsid w:val="00ED5183"/>
    <w:rsid w:val="00F16770"/>
    <w:rsid w:val="00F2061C"/>
    <w:rsid w:val="00F442E1"/>
    <w:rsid w:val="00F539B2"/>
    <w:rsid w:val="00F672B8"/>
    <w:rsid w:val="00F7428E"/>
    <w:rsid w:val="00F75542"/>
    <w:rsid w:val="00F859EE"/>
    <w:rsid w:val="00FB101C"/>
    <w:rsid w:val="00FE6367"/>
    <w:rsid w:val="00FF1B8C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apple-converted-space" w:customStyle="true">
    <w:name w:val="apple-converted-space"/>
    <w:basedOn w:val="Standardnpsmoodstavce"/>
    <w:rsid w:val="00312E6F"/>
  </w:style>
  <w:style w:type="character" w:styleId="Hypertextovodkaz">
    <w:name w:val="Hyperlink"/>
    <w:basedOn w:val="Standardnpsmoodstavce"/>
    <w:uiPriority w:val="99"/>
    <w:semiHidden/>
    <w:unhideWhenUsed/>
    <w:rsid w:val="00312E6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E535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E5350"/>
  </w:style>
  <w:style w:type="paragraph" w:styleId="Zpat">
    <w:name w:val="footer"/>
    <w:basedOn w:val="Normln"/>
    <w:link w:val="ZpatChar"/>
    <w:uiPriority w:val="99"/>
    <w:unhideWhenUsed/>
    <w:rsid w:val="007E535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E5350"/>
  </w:style>
  <w:style w:type="paragraph" w:styleId="Textbubliny">
    <w:name w:val="Balloon Text"/>
    <w:basedOn w:val="Normln"/>
    <w:link w:val="TextbublinyChar"/>
    <w:uiPriority w:val="99"/>
    <w:semiHidden/>
    <w:unhideWhenUsed/>
    <w:rsid w:val="007E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E535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apple-converted-space" w:type="character">
    <w:name w:val="apple-converted-space"/>
    <w:basedOn w:val="Standardnpsmoodstavce"/>
    <w:rsid w:val="00312E6F"/>
  </w:style>
  <w:style w:styleId="Hypertextovodkaz" w:type="character">
    <w:name w:val="Hyperlink"/>
    <w:basedOn w:val="Standardnpsmoodstavce"/>
    <w:uiPriority w:val="99"/>
    <w:semiHidden/>
    <w:unhideWhenUsed/>
    <w:rsid w:val="00312E6F"/>
    <w:rPr>
      <w:color w:val="0000FF"/>
      <w:u w:val="single"/>
    </w:rPr>
  </w:style>
  <w:style w:styleId="Zhlav" w:type="paragraph">
    <w:name w:val="header"/>
    <w:basedOn w:val="Normln"/>
    <w:link w:val="ZhlavChar"/>
    <w:uiPriority w:val="99"/>
    <w:unhideWhenUsed/>
    <w:rsid w:val="007E535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E5350"/>
  </w:style>
  <w:style w:styleId="Zpat" w:type="paragraph">
    <w:name w:val="footer"/>
    <w:basedOn w:val="Normln"/>
    <w:link w:val="ZpatChar"/>
    <w:uiPriority w:val="99"/>
    <w:unhideWhenUsed/>
    <w:rsid w:val="007E535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E5350"/>
  </w:style>
  <w:style w:styleId="Textbubliny" w:type="paragraph">
    <w:name w:val="Balloon Text"/>
    <w:basedOn w:val="Normln"/>
    <w:link w:val="TextbublinyChar"/>
    <w:uiPriority w:val="99"/>
    <w:semiHidden/>
    <w:unhideWhenUsed/>
    <w:rsid w:val="007E535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E535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9447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english.rvo.nl/home/about-rvonl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00C11FB-227A-4962-B5ED-5713146B1EF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316</properties:Words>
  <properties:Characters>1867</properties:Characters>
  <properties:Lines>15</properties:Lines>
  <properties:Paragraphs>4</properties:Paragraphs>
  <properties:TotalTime>11</properties:TotalTime>
  <properties:ScaleCrop>false</properties:ScaleCrop>
  <properties:LinksUpToDate>false</properties:LinksUpToDate>
  <properties:CharactersWithSpaces>2179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2014-02-17T15:19:00Z</dcterms:created>
  <dc:creator/>
  <cp:lastModifiedBy/>
  <dcterms:modified xmlns:xsi="http://www.w3.org/2001/XMLSchema-instance" xsi:type="dcterms:W3CDTF">2014-02-20T07:41:00Z</dcterms:modified>
  <cp:revision>7</cp:revision>
</cp:coreProperties>
</file>