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235E3" w:rsidP="00D374D2" w:rsidRDefault="005235E3">
      <w:pPr>
        <w:spacing w:after="0" w:line="240" w:lineRule="auto"/>
      </w:pPr>
    </w:p>
    <w:p w:rsidR="00E82513" w:rsidP="005235E3" w:rsidRDefault="00E8251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Odpovědi ze dne </w:t>
      </w:r>
      <w:r w:rsidR="00E9144F">
        <w:rPr>
          <w:rFonts w:ascii="Times New Roman" w:hAnsi="Times New Roman" w:cs="Times New Roman"/>
          <w:b/>
          <w:sz w:val="36"/>
        </w:rPr>
        <w:t>1</w:t>
      </w:r>
      <w:r w:rsidRPr="007A139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E9144F">
        <w:rPr>
          <w:rFonts w:ascii="Times New Roman" w:hAnsi="Times New Roman" w:cs="Times New Roman"/>
          <w:b/>
          <w:sz w:val="36"/>
        </w:rPr>
        <w:t>9</w:t>
      </w:r>
      <w:r w:rsidRPr="007A139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>
        <w:rPr>
          <w:rFonts w:ascii="Times New Roman" w:hAnsi="Times New Roman" w:cs="Times New Roman"/>
          <w:b/>
          <w:sz w:val="36"/>
        </w:rPr>
        <w:t xml:space="preserve"> na otázku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5235E3" w:rsidP="005235E3" w:rsidRDefault="0052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(jedná se o </w:t>
      </w:r>
      <w:r w:rsidRPr="00BB239C" w:rsidR="00E9144F">
        <w:rPr>
          <w:rFonts w:ascii="Times New Roman" w:hAnsi="Times New Roman" w:cs="Times New Roman"/>
          <w:sz w:val="24"/>
          <w:szCs w:val="24"/>
        </w:rPr>
        <w:t>6.</w:t>
      </w:r>
      <w:r w:rsidRPr="00BB239C" w:rsidR="00BB239C">
        <w:rPr>
          <w:rFonts w:ascii="Times New Roman" w:hAnsi="Times New Roman" w:cs="Times New Roman"/>
          <w:sz w:val="24"/>
          <w:szCs w:val="24"/>
        </w:rPr>
        <w:t xml:space="preserve"> až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5AC">
        <w:rPr>
          <w:rFonts w:ascii="Times New Roman" w:hAnsi="Times New Roman" w:cs="Times New Roman"/>
          <w:sz w:val="24"/>
          <w:szCs w:val="24"/>
        </w:rPr>
        <w:t>otázku v pořadí)</w:t>
      </w:r>
    </w:p>
    <w:p w:rsidRPr="008732C6" w:rsidR="00F46CC6" w:rsidP="005235E3" w:rsidRDefault="005235E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  <w:highlight w:val="yellow"/>
        </w:rPr>
        <w:t>Otázka:</w:t>
      </w:r>
      <w:r w:rsidRPr="008732C6" w:rsidR="00F46CC6">
        <w:rPr>
          <w:rFonts w:ascii="Times New Roman" w:hAnsi="Times New Roman" w:cs="Times New Roman"/>
        </w:rPr>
        <w:t xml:space="preserve"> </w:t>
      </w: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Zadávací dokumentace odstavec „Prokázání splnění kvalifikace prostřednictvím subdodavatele“ bod b.) na straně 12 je uveden požadavek na předložení smlouvy se subdodavatelem.</w:t>
      </w:r>
    </w:p>
    <w:p w:rsidRPr="00101A17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10"/>
          <w:szCs w:val="10"/>
        </w:rPr>
      </w:pP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Vlastní otázka: jedná-li se o subdodavatele pro činnost spočívající v práci zkušebního komisaře (viz odstavec 4 bod 1 na straně 13), musí být předložena také i vlastní smlouva s daným subdodavatelem podle výše uvedeného bodu zadávací dokumentace?</w:t>
      </w: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 xml:space="preserve">A v kladném případě, zda mohou být vymazány obchodní údaje typu „smluvní ceny za službu, </w:t>
      </w:r>
      <w:proofErr w:type="spellStart"/>
      <w:r w:rsidRPr="009F5B23">
        <w:rPr>
          <w:rFonts w:ascii="Times New Roman" w:hAnsi="Times New Roman" w:cs="Times New Roman"/>
        </w:rPr>
        <w:t>atd</w:t>
      </w:r>
      <w:proofErr w:type="spellEnd"/>
      <w:r w:rsidRPr="009F5B23">
        <w:rPr>
          <w:rFonts w:ascii="Times New Roman" w:hAnsi="Times New Roman" w:cs="Times New Roman"/>
        </w:rPr>
        <w:t>“</w:t>
      </w: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A jak se má řešit bod ve vlastní smlouvě se subdodavatelem, kde je uvedeno, že smlouva NESMÍ být předána 3 osobě.</w:t>
      </w: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Nebo postačí daného subdodavatele (např. pro práci zkušebního komisaře) uvést pouze v příloze č. 9.</w:t>
      </w:r>
    </w:p>
    <w:p w:rsidRPr="00E542CA" w:rsidR="00D32EE1" w:rsidP="009F5B23" w:rsidRDefault="00D32EE1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10"/>
          <w:szCs w:val="10"/>
        </w:rPr>
      </w:pPr>
    </w:p>
    <w:p w:rsidR="00101A17" w:rsidP="00101A17" w:rsidRDefault="00101A17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="00101A17" w:rsidP="00101A17" w:rsidRDefault="00101A17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D32EE1">
        <w:rPr>
          <w:rFonts w:ascii="Times New Roman" w:hAnsi="Times New Roman" w:cs="Times New Roman"/>
        </w:rPr>
        <w:t>V tomto případě stačí uvést subdodavatele v Příloze č. 9 (</w:t>
      </w:r>
      <w:r w:rsidRPr="00101A17">
        <w:rPr>
          <w:rFonts w:ascii="Times New Roman" w:hAnsi="Times New Roman" w:cs="Times New Roman"/>
          <w:b/>
        </w:rPr>
        <w:t>Tabulka Seznam subdodavatelů</w:t>
      </w:r>
      <w:r w:rsidRPr="00D32EE1">
        <w:rPr>
          <w:rFonts w:ascii="Times New Roman" w:hAnsi="Times New Roman" w:cs="Times New Roman"/>
        </w:rPr>
        <w:t>) Zadávací dokumentace.</w:t>
      </w:r>
    </w:p>
    <w:p w:rsidR="00101A17" w:rsidP="00101A17" w:rsidRDefault="00101A17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highlight w:val="yellow"/>
        </w:rPr>
      </w:pPr>
    </w:p>
    <w:p w:rsidRPr="008732C6" w:rsidR="00101A17" w:rsidP="00101A17" w:rsidRDefault="00101A17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  <w:highlight w:val="yellow"/>
        </w:rPr>
        <w:t>Otázka:</w:t>
      </w:r>
      <w:r w:rsidRPr="008732C6">
        <w:rPr>
          <w:rFonts w:ascii="Times New Roman" w:hAnsi="Times New Roman" w:cs="Times New Roman"/>
        </w:rPr>
        <w:t xml:space="preserve"> </w:t>
      </w: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Zadávací dokumentace odstavec „Prokázání splnění kvalifikace prostřednictvím subdodavatele“ bod b.) na straně 12 je uveden požadavek na předložení smlouvy se subdodavatelem.</w:t>
      </w:r>
    </w:p>
    <w:p w:rsidRPr="00101A17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10"/>
          <w:szCs w:val="10"/>
        </w:rPr>
      </w:pPr>
    </w:p>
    <w:p w:rsidRPr="009F5B23" w:rsidR="009F5B23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 xml:space="preserve">Vlastní otázka: co když daná smlouva se subdodavatelem neexistuje </w:t>
      </w:r>
      <w:r w:rsidR="00B66DFC">
        <w:rPr>
          <w:rFonts w:ascii="Times New Roman" w:hAnsi="Times New Roman" w:cs="Times New Roman"/>
        </w:rPr>
        <w:t>a subdodavatele si objednáváme n</w:t>
      </w:r>
      <w:r w:rsidRPr="009F5B23">
        <w:rPr>
          <w:rFonts w:ascii="Times New Roman" w:hAnsi="Times New Roman" w:cs="Times New Roman"/>
        </w:rPr>
        <w:t>a základě aktuálně zaslan</w:t>
      </w:r>
      <w:r w:rsidR="00101A17">
        <w:rPr>
          <w:rFonts w:ascii="Times New Roman" w:hAnsi="Times New Roman" w:cs="Times New Roman"/>
        </w:rPr>
        <w:t>é</w:t>
      </w:r>
      <w:r w:rsidRPr="009F5B23">
        <w:rPr>
          <w:rFonts w:ascii="Times New Roman" w:hAnsi="Times New Roman" w:cs="Times New Roman"/>
        </w:rPr>
        <w:t xml:space="preserve"> objednávky na službu.</w:t>
      </w:r>
    </w:p>
    <w:p w:rsidRPr="008732C6" w:rsidR="00AF37AF" w:rsidP="009F5B23" w:rsidRDefault="009F5B2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9F5B23">
        <w:rPr>
          <w:rFonts w:ascii="Times New Roman" w:hAnsi="Times New Roman" w:cs="Times New Roman"/>
        </w:rPr>
        <w:t>Případně zda postačí daného případného subdodavatele (např. pro práci zkušebního komisaře) uvést pouze v příloze č. 9.</w:t>
      </w:r>
    </w:p>
    <w:p w:rsidRPr="00E542CA" w:rsidR="00B66DFC" w:rsidP="00D374D2" w:rsidRDefault="00B66DFC">
      <w:pPr>
        <w:spacing w:after="0" w:line="240" w:lineRule="auto"/>
        <w:rPr>
          <w:rFonts w:ascii="Times New Roman" w:hAnsi="Times New Roman" w:cs="Times New Roman"/>
          <w:sz w:val="10"/>
          <w:szCs w:val="10"/>
          <w:highlight w:val="cyan"/>
        </w:rPr>
      </w:pPr>
    </w:p>
    <w:p w:rsidR="005235E3" w:rsidP="00D374D2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Pr="009F5B23" w:rsidR="00B66DFC" w:rsidP="00B66DFC" w:rsidRDefault="00B66DF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případě postačí uvést potencionálního subdodavatele v Příloze č. 9 (</w:t>
      </w:r>
      <w:r w:rsidRPr="00B66DFC">
        <w:rPr>
          <w:rFonts w:ascii="Times New Roman" w:hAnsi="Times New Roman" w:cs="Times New Roman"/>
          <w:b/>
        </w:rPr>
        <w:t>Tabulka Seznam subdodavatelů</w:t>
      </w:r>
      <w:r>
        <w:rPr>
          <w:rFonts w:ascii="Times New Roman" w:hAnsi="Times New Roman" w:cs="Times New Roman"/>
        </w:rPr>
        <w:t>) Zadávací dokumentace</w:t>
      </w:r>
      <w:r w:rsidR="004F089A">
        <w:rPr>
          <w:rFonts w:ascii="Times New Roman" w:hAnsi="Times New Roman" w:cs="Times New Roman"/>
        </w:rPr>
        <w:t>.</w:t>
      </w:r>
    </w:p>
    <w:p w:rsidR="00B66DFC" w:rsidP="00D374D2" w:rsidRDefault="00B66DFC">
      <w:pPr>
        <w:spacing w:after="0" w:line="240" w:lineRule="auto"/>
        <w:rPr>
          <w:rFonts w:ascii="Times New Roman" w:hAnsi="Times New Roman" w:cs="Times New Roman"/>
        </w:rPr>
      </w:pPr>
    </w:p>
    <w:p w:rsidR="00D4664E" w:rsidP="00B66DFC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yellow"/>
        </w:rPr>
        <w:t>Otázka:</w:t>
      </w:r>
    </w:p>
    <w:p w:rsidR="00D4664E" w:rsidP="00D4664E" w:rsidRDefault="00D4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</w:rPr>
        <w:t>V bodě č. 3. Požadavky na prokázání kvalifikace dodavatele, ad.</w:t>
      </w:r>
      <w:r w:rsidR="00FE45A8">
        <w:rPr>
          <w:rFonts w:ascii="Times New Roman" w:hAnsi="Times New Roman" w:cs="Times New Roman"/>
        </w:rPr>
        <w:t xml:space="preserve"> </w:t>
      </w:r>
      <w:r w:rsidRPr="00D4664E">
        <w:rPr>
          <w:rFonts w:ascii="Times New Roman" w:hAnsi="Times New Roman" w:cs="Times New Roman"/>
        </w:rPr>
        <w:t xml:space="preserve">2 Profesní kvalifikační předpoklady, v pod </w:t>
      </w:r>
      <w:proofErr w:type="gramStart"/>
      <w:r w:rsidRPr="00D4664E">
        <w:rPr>
          <w:rFonts w:ascii="Times New Roman" w:hAnsi="Times New Roman" w:cs="Times New Roman"/>
        </w:rPr>
        <w:t>bodě</w:t>
      </w:r>
      <w:proofErr w:type="gramEnd"/>
      <w:r w:rsidRPr="00D4664E">
        <w:rPr>
          <w:rFonts w:ascii="Times New Roman" w:hAnsi="Times New Roman" w:cs="Times New Roman"/>
        </w:rPr>
        <w:t xml:space="preserve"> b) doklad o oprávnění podnikaní – nevíme</w:t>
      </w:r>
      <w:r w:rsidR="00E542CA">
        <w:rPr>
          <w:rFonts w:ascii="Times New Roman" w:hAnsi="Times New Roman" w:cs="Times New Roman"/>
        </w:rPr>
        <w:t>,</w:t>
      </w:r>
      <w:r w:rsidRPr="00D4664E">
        <w:rPr>
          <w:rFonts w:ascii="Times New Roman" w:hAnsi="Times New Roman" w:cs="Times New Roman"/>
        </w:rPr>
        <w:t xml:space="preserve"> co naš</w:t>
      </w:r>
      <w:r w:rsidR="00E542CA">
        <w:rPr>
          <w:rFonts w:ascii="Times New Roman" w:hAnsi="Times New Roman" w:cs="Times New Roman"/>
        </w:rPr>
        <w:t>e</w:t>
      </w:r>
      <w:r w:rsidRPr="00D4664E">
        <w:rPr>
          <w:rFonts w:ascii="Times New Roman" w:hAnsi="Times New Roman" w:cs="Times New Roman"/>
        </w:rPr>
        <w:t xml:space="preserve"> sdružení může dodat? Jsme občan</w:t>
      </w:r>
      <w:r w:rsidR="00B66DFC">
        <w:rPr>
          <w:rFonts w:ascii="Times New Roman" w:hAnsi="Times New Roman" w:cs="Times New Roman"/>
        </w:rPr>
        <w:t xml:space="preserve">ské sdružení – spolek. Je možné, </w:t>
      </w:r>
      <w:r w:rsidRPr="00D4664E">
        <w:rPr>
          <w:rFonts w:ascii="Times New Roman" w:hAnsi="Times New Roman" w:cs="Times New Roman"/>
        </w:rPr>
        <w:t>abychom dodali Stanovy,</w:t>
      </w:r>
      <w:r w:rsidR="00FE45A8">
        <w:rPr>
          <w:rFonts w:ascii="Times New Roman" w:hAnsi="Times New Roman" w:cs="Times New Roman"/>
        </w:rPr>
        <w:t xml:space="preserve"> v kterých je dan</w:t>
      </w:r>
      <w:r w:rsidR="00101A17">
        <w:rPr>
          <w:rFonts w:ascii="Times New Roman" w:hAnsi="Times New Roman" w:cs="Times New Roman"/>
        </w:rPr>
        <w:t>ý</w:t>
      </w:r>
      <w:r w:rsidR="00FE45A8">
        <w:rPr>
          <w:rFonts w:ascii="Times New Roman" w:hAnsi="Times New Roman" w:cs="Times New Roman"/>
        </w:rPr>
        <w:t xml:space="preserve"> obsah podniká</w:t>
      </w:r>
      <w:r w:rsidRPr="00D4664E">
        <w:rPr>
          <w:rFonts w:ascii="Times New Roman" w:hAnsi="Times New Roman" w:cs="Times New Roman"/>
        </w:rPr>
        <w:t>ní?</w:t>
      </w:r>
    </w:p>
    <w:p w:rsidRPr="00E542CA" w:rsidR="00D4664E" w:rsidP="00D374D2" w:rsidRDefault="00D466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4664E" w:rsidP="00D374D2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Pr="009339A1" w:rsidR="00D4664E" w:rsidP="000F20A8" w:rsidRDefault="00B66D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39A1">
        <w:rPr>
          <w:rFonts w:ascii="Times New Roman" w:hAnsi="Times New Roman" w:cs="Times New Roman"/>
          <w:sz w:val="24"/>
        </w:rPr>
        <w:t>V případě,</w:t>
      </w:r>
      <w:r w:rsidRPr="009339A1" w:rsidR="00FE45A8">
        <w:rPr>
          <w:rFonts w:ascii="Times New Roman" w:hAnsi="Times New Roman" w:cs="Times New Roman"/>
          <w:sz w:val="24"/>
        </w:rPr>
        <w:t xml:space="preserve"> kdy se jedná o spolek, stačí pro splnění</w:t>
      </w:r>
      <w:r w:rsidRPr="004F089A" w:rsidR="004F089A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 w:rsidR="004F089A">
        <w:rPr>
          <w:rFonts w:ascii="Times New Roman" w:hAnsi="Times New Roman" w:eastAsia="Times New Roman" w:cs="Times New Roman"/>
          <w:sz w:val="24"/>
          <w:szCs w:val="24"/>
          <w:lang w:eastAsia="cs-CZ"/>
        </w:rPr>
        <w:t>Článku</w:t>
      </w:r>
      <w:r w:rsidR="004F089A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3. </w:t>
      </w:r>
      <w:r w:rsidRPr="00F46443" w:rsidR="004F089A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Požadavky na prokázání kvalifikace dodavatele</w:t>
      </w:r>
      <w:r w:rsidRPr="00F46443" w:rsidR="004F089A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, </w:t>
      </w:r>
      <w:r w:rsidR="004F089A">
        <w:rPr>
          <w:rFonts w:ascii="Times New Roman" w:hAnsi="Times New Roman" w:eastAsia="Times New Roman" w:cs="Times New Roman"/>
          <w:sz w:val="24"/>
          <w:szCs w:val="24"/>
          <w:lang w:eastAsia="cs-CZ"/>
        </w:rPr>
        <w:t>bod</w:t>
      </w:r>
      <w:r w:rsidRPr="00F46443" w:rsidR="004F089A">
        <w:rPr>
          <w:rFonts w:ascii="Times New Roman" w:hAnsi="Times New Roman" w:eastAsia="Times New Roman" w:cs="Times New Roman"/>
          <w:b/>
          <w:sz w:val="32"/>
          <w:szCs w:val="20"/>
          <w:lang w:eastAsia="cs-CZ"/>
        </w:rPr>
        <w:t xml:space="preserve"> </w:t>
      </w:r>
      <w:r w:rsidR="004F089A">
        <w:rPr>
          <w:rFonts w:ascii="Times New Roman" w:hAnsi="Times New Roman" w:cs="Times New Roman"/>
          <w:b/>
          <w:color w:val="000000"/>
          <w:sz w:val="24"/>
        </w:rPr>
        <w:t>ad 2</w:t>
      </w:r>
      <w:r w:rsidRPr="00F46443" w:rsidR="004F089A">
        <w:rPr>
          <w:rFonts w:ascii="Times New Roman" w:hAnsi="Times New Roman" w:cs="Times New Roman"/>
          <w:b/>
          <w:color w:val="000000"/>
          <w:sz w:val="24"/>
        </w:rPr>
        <w:t xml:space="preserve"> -</w:t>
      </w:r>
      <w:r w:rsidR="004F089A">
        <w:rPr>
          <w:rFonts w:ascii="Times New Roman" w:hAnsi="Times New Roman" w:cs="Times New Roman"/>
          <w:b/>
          <w:color w:val="000000"/>
          <w:sz w:val="24"/>
        </w:rPr>
        <w:t xml:space="preserve"> Profesní kvalifikační</w:t>
      </w:r>
      <w:r w:rsidRPr="00F46443" w:rsidR="004F089A">
        <w:rPr>
          <w:rFonts w:ascii="Times New Roman" w:hAnsi="Times New Roman" w:cs="Times New Roman"/>
          <w:b/>
          <w:color w:val="000000"/>
          <w:sz w:val="24"/>
        </w:rPr>
        <w:t xml:space="preserve"> předpoklady</w:t>
      </w:r>
      <w:r w:rsidRPr="00F46443" w:rsidR="004F089A">
        <w:rPr>
          <w:rFonts w:ascii="Times New Roman" w:hAnsi="Times New Roman" w:cs="Times New Roman"/>
          <w:color w:val="000000"/>
          <w:sz w:val="24"/>
        </w:rPr>
        <w:t>,</w:t>
      </w:r>
      <w:r w:rsidR="004F089A">
        <w:rPr>
          <w:rFonts w:ascii="Times New Roman" w:hAnsi="Times New Roman" w:cs="Times New Roman"/>
          <w:color w:val="000000"/>
          <w:sz w:val="24"/>
        </w:rPr>
        <w:t xml:space="preserve"> </w:t>
      </w:r>
      <w:r w:rsidRPr="004F089A" w:rsidR="004F089A">
        <w:rPr>
          <w:rFonts w:ascii="Times New Roman" w:hAnsi="Times New Roman" w:cs="Times New Roman"/>
          <w:b/>
          <w:color w:val="000000"/>
          <w:sz w:val="24"/>
        </w:rPr>
        <w:t>písm. b)</w:t>
      </w:r>
      <w:r w:rsidRPr="009339A1" w:rsidR="00FE45A8">
        <w:rPr>
          <w:rFonts w:ascii="Times New Roman" w:hAnsi="Times New Roman" w:cs="Times New Roman"/>
          <w:sz w:val="24"/>
        </w:rPr>
        <w:t xml:space="preserve"> doložit aktuální znění stanov</w:t>
      </w:r>
      <w:r w:rsidRPr="009339A1" w:rsidR="00B011A0">
        <w:rPr>
          <w:rFonts w:ascii="Times New Roman" w:hAnsi="Times New Roman" w:cs="Times New Roman"/>
          <w:sz w:val="24"/>
        </w:rPr>
        <w:t xml:space="preserve">, z něhož bude patrné oprávnění k podnikání v rozsahu odpovídajícím </w:t>
      </w:r>
      <w:r w:rsidRPr="009339A1" w:rsidR="00B011A0">
        <w:rPr>
          <w:rFonts w:ascii="Times New Roman" w:hAnsi="Times New Roman" w:cs="Times New Roman"/>
          <w:sz w:val="24"/>
        </w:rPr>
        <w:lastRenderedPageBreak/>
        <w:t>předmětu veřejné zakázky, výpis z veřejného rejstříku</w:t>
      </w:r>
      <w:r w:rsidRPr="009339A1" w:rsidR="009C3BF4">
        <w:rPr>
          <w:rFonts w:ascii="Times New Roman" w:hAnsi="Times New Roman" w:cs="Times New Roman"/>
          <w:sz w:val="24"/>
        </w:rPr>
        <w:t xml:space="preserve"> (spolkový rejstřík)</w:t>
      </w:r>
      <w:r w:rsidRPr="009339A1" w:rsidR="00B011A0">
        <w:rPr>
          <w:rFonts w:ascii="Times New Roman" w:hAnsi="Times New Roman" w:cs="Times New Roman"/>
          <w:sz w:val="24"/>
        </w:rPr>
        <w:t>, v němž je spolek zapsán, a doklad o přidělení identifikačního čísla (IČ) od Českého statistického úřadu.</w:t>
      </w:r>
      <w:r w:rsidRPr="009339A1" w:rsidR="009C3BF4">
        <w:rPr>
          <w:rFonts w:ascii="Times New Roman" w:hAnsi="Times New Roman" w:cs="Times New Roman"/>
          <w:sz w:val="24"/>
        </w:rPr>
        <w:t xml:space="preserve"> </w:t>
      </w:r>
    </w:p>
    <w:p w:rsidRPr="008732C6" w:rsidR="00B66DFC" w:rsidP="00D374D2" w:rsidRDefault="00B66DFC">
      <w:pPr>
        <w:spacing w:after="0" w:line="240" w:lineRule="auto"/>
        <w:rPr>
          <w:rFonts w:ascii="Times New Roman" w:hAnsi="Times New Roman" w:cs="Times New Roman"/>
        </w:rPr>
      </w:pPr>
    </w:p>
    <w:p w:rsidR="00D4664E" w:rsidP="00D4664E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yellow"/>
        </w:rPr>
        <w:t>Otázka:</w:t>
      </w:r>
    </w:p>
    <w:p w:rsidR="00D4664E" w:rsidP="00101A17" w:rsidRDefault="00D46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zadávací dokumentaci je uvedeno:</w:t>
      </w:r>
    </w:p>
    <w:p w:rsidR="00D4664E" w:rsidP="00101A17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 3. Požadavky na prokázání kvalifikace dodavatele</w:t>
      </w:r>
    </w:p>
    <w:p w:rsidR="00D4664E" w:rsidP="00101A17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ad2 – Profesní kvalifikační předpoklady</w:t>
      </w:r>
    </w:p>
    <w:p w:rsidR="00D4664E" w:rsidP="00101A17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V případě realizace rekvalifikace podle zvláštních právních předpisů, doloží dodavatel doklady, dle kterých může rekvalifikační kurz realizovat. Tyto doklady musí být platné po celou dobu trvání Rámcové smlouvy.</w:t>
      </w:r>
    </w:p>
    <w:p w:rsidRPr="00101A17" w:rsidR="000F20A8" w:rsidP="00101A17" w:rsidRDefault="000F20A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4664E" w:rsidP="00101A17" w:rsidRDefault="00D46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Dotaz:</w:t>
      </w:r>
    </w:p>
    <w:p w:rsidR="00D4664E" w:rsidP="00101A17" w:rsidRDefault="00D466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 doklady v případě realizace rekvalifikace podle zvláštních právních předpisů (např.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>. 50/1978 Sb.) musí dodavatel doložit?</w:t>
      </w:r>
    </w:p>
    <w:p w:rsidR="00D4664E" w:rsidP="00101A17" w:rsidRDefault="00D466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Postačuje doložit doklad o odborné a pedagogické způsobilosti lektora?</w:t>
      </w:r>
    </w:p>
    <w:p w:rsidRPr="00E542CA" w:rsidR="00101A17" w:rsidP="00D4664E" w:rsidRDefault="00101A17">
      <w:pPr>
        <w:spacing w:after="0" w:line="240" w:lineRule="auto"/>
        <w:rPr>
          <w:rFonts w:ascii="Times New Roman" w:hAnsi="Times New Roman" w:cs="Times New Roman"/>
          <w:sz w:val="10"/>
          <w:szCs w:val="10"/>
          <w:highlight w:val="cyan"/>
        </w:rPr>
      </w:pPr>
    </w:p>
    <w:p w:rsidR="00D4664E" w:rsidP="00D4664E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Pr="00A01232" w:rsidR="00D4664E" w:rsidP="005235E3" w:rsidRDefault="003F338D">
      <w:pPr>
        <w:pStyle w:val="Textvbloku"/>
        <w:ind w:left="0"/>
        <w:rPr>
          <w:sz w:val="22"/>
          <w:szCs w:val="22"/>
        </w:rPr>
      </w:pPr>
      <w:r>
        <w:rPr>
          <w:sz w:val="22"/>
          <w:szCs w:val="22"/>
        </w:rPr>
        <w:t>Vzdělávací zaříz</w:t>
      </w:r>
      <w:r w:rsidR="00F67A8D">
        <w:rPr>
          <w:sz w:val="22"/>
          <w:szCs w:val="22"/>
        </w:rPr>
        <w:t>ení, fyzická či právnická osoba dokládají v případě realizace</w:t>
      </w:r>
      <w:r w:rsidR="000F20A8">
        <w:rPr>
          <w:sz w:val="22"/>
          <w:szCs w:val="22"/>
        </w:rPr>
        <w:t xml:space="preserve"> rekvalifikační</w:t>
      </w:r>
      <w:r w:rsidR="00F67A8D">
        <w:rPr>
          <w:sz w:val="22"/>
          <w:szCs w:val="22"/>
        </w:rPr>
        <w:t>ch</w:t>
      </w:r>
      <w:r w:rsidR="000F20A8">
        <w:rPr>
          <w:sz w:val="22"/>
          <w:szCs w:val="22"/>
        </w:rPr>
        <w:t xml:space="preserve"> kurz</w:t>
      </w:r>
      <w:r w:rsidR="00F67A8D">
        <w:rPr>
          <w:sz w:val="22"/>
          <w:szCs w:val="22"/>
        </w:rPr>
        <w:t>ů</w:t>
      </w:r>
      <w:r w:rsidR="000F20A8">
        <w:rPr>
          <w:sz w:val="22"/>
          <w:szCs w:val="22"/>
        </w:rPr>
        <w:t xml:space="preserve"> podle zvláštních právních předpisů</w:t>
      </w:r>
      <w:r w:rsidR="00F67A8D">
        <w:rPr>
          <w:sz w:val="22"/>
          <w:szCs w:val="22"/>
        </w:rPr>
        <w:t xml:space="preserve"> doklady, dle kterých mohou rekvalifikační kurz provádět</w:t>
      </w:r>
      <w:r w:rsidR="000F20A8">
        <w:rPr>
          <w:sz w:val="22"/>
          <w:szCs w:val="22"/>
        </w:rPr>
        <w:t>.</w:t>
      </w:r>
      <w:r w:rsidR="00F67A8D">
        <w:rPr>
          <w:sz w:val="22"/>
          <w:szCs w:val="22"/>
        </w:rPr>
        <w:t xml:space="preserve"> </w:t>
      </w:r>
      <w:r w:rsidR="00D16CF3">
        <w:rPr>
          <w:sz w:val="22"/>
          <w:szCs w:val="22"/>
        </w:rPr>
        <w:t xml:space="preserve">V každém případě je nutné </w:t>
      </w:r>
      <w:r w:rsidR="00F67A8D">
        <w:rPr>
          <w:sz w:val="22"/>
          <w:szCs w:val="22"/>
        </w:rPr>
        <w:t xml:space="preserve">doložit doklad o odborné a </w:t>
      </w:r>
      <w:r w:rsidRPr="00F67A8D" w:rsidR="00F67A8D">
        <w:rPr>
          <w:sz w:val="22"/>
          <w:szCs w:val="22"/>
        </w:rPr>
        <w:t>pedagogické způsobilosti lektora</w:t>
      </w:r>
      <w:r w:rsidR="00D16CF3">
        <w:rPr>
          <w:sz w:val="22"/>
          <w:szCs w:val="22"/>
        </w:rPr>
        <w:t>.</w:t>
      </w: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Pr="00D4664E" w:rsidR="00D4664E" w:rsidP="00D4664E" w:rsidRDefault="00D466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664E">
        <w:rPr>
          <w:rFonts w:ascii="Times New Roman" w:hAnsi="Times New Roman" w:cs="Times New Roman"/>
          <w:sz w:val="24"/>
          <w:highlight w:val="yellow"/>
        </w:rPr>
        <w:t>Otázka:</w:t>
      </w:r>
    </w:p>
    <w:p w:rsidR="009339A1" w:rsidP="00E542CA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542CA">
        <w:rPr>
          <w:rFonts w:ascii="Times New Roman" w:hAnsi="Times New Roman"/>
          <w:sz w:val="24"/>
          <w:szCs w:val="20"/>
        </w:rPr>
        <w:t>V Zadávací dokumentac</w:t>
      </w:r>
      <w:r w:rsidR="00E542CA">
        <w:rPr>
          <w:rFonts w:ascii="Times New Roman" w:hAnsi="Times New Roman"/>
          <w:sz w:val="24"/>
          <w:szCs w:val="20"/>
        </w:rPr>
        <w:t>i</w:t>
      </w:r>
      <w:r w:rsidRPr="00E542CA">
        <w:rPr>
          <w:rFonts w:ascii="Times New Roman" w:hAnsi="Times New Roman"/>
          <w:sz w:val="24"/>
          <w:szCs w:val="20"/>
        </w:rPr>
        <w:t xml:space="preserve"> v bodě č. 3. Požadavky na prokázání kvalifikace dodavatele, ad.</w:t>
      </w:r>
      <w:r w:rsidRPr="00E542CA" w:rsidR="009339A1">
        <w:rPr>
          <w:rFonts w:ascii="Times New Roman" w:hAnsi="Times New Roman"/>
          <w:sz w:val="24"/>
          <w:szCs w:val="20"/>
        </w:rPr>
        <w:t xml:space="preserve"> </w:t>
      </w:r>
      <w:r w:rsidRPr="00E542CA">
        <w:rPr>
          <w:rFonts w:ascii="Times New Roman" w:hAnsi="Times New Roman"/>
          <w:sz w:val="24"/>
          <w:szCs w:val="20"/>
        </w:rPr>
        <w:t xml:space="preserve">2 Profesní kvalifikační předpoklady, v pod </w:t>
      </w:r>
      <w:proofErr w:type="gramStart"/>
      <w:r w:rsidRPr="00E542CA">
        <w:rPr>
          <w:rFonts w:ascii="Times New Roman" w:hAnsi="Times New Roman"/>
          <w:sz w:val="24"/>
          <w:szCs w:val="20"/>
        </w:rPr>
        <w:t>bodě</w:t>
      </w:r>
      <w:proofErr w:type="gramEnd"/>
      <w:r w:rsidRPr="00E542CA">
        <w:rPr>
          <w:rFonts w:ascii="Times New Roman" w:hAnsi="Times New Roman"/>
          <w:sz w:val="24"/>
          <w:szCs w:val="20"/>
        </w:rPr>
        <w:t xml:space="preserve"> b) doklad o oprávnění podnikaní –co  sdružení může dodat? Jsme občanské sdružení – spolek. Je možné</w:t>
      </w:r>
      <w:r w:rsidRPr="00E542CA" w:rsidR="00F67A8D">
        <w:rPr>
          <w:rFonts w:ascii="Times New Roman" w:hAnsi="Times New Roman"/>
          <w:sz w:val="24"/>
          <w:szCs w:val="20"/>
        </w:rPr>
        <w:t>,</w:t>
      </w:r>
      <w:r w:rsidRPr="00E542CA">
        <w:rPr>
          <w:rFonts w:ascii="Times New Roman" w:hAnsi="Times New Roman"/>
          <w:sz w:val="24"/>
          <w:szCs w:val="20"/>
        </w:rPr>
        <w:t xml:space="preserve"> abychom dodali Stanovy,</w:t>
      </w:r>
      <w:r w:rsidRPr="00E542CA" w:rsidR="00F67A8D">
        <w:rPr>
          <w:rFonts w:ascii="Times New Roman" w:hAnsi="Times New Roman"/>
          <w:sz w:val="24"/>
          <w:szCs w:val="20"/>
        </w:rPr>
        <w:t xml:space="preserve"> v kterých je dany obsah podniká</w:t>
      </w:r>
      <w:r w:rsidRPr="00E542CA">
        <w:rPr>
          <w:rFonts w:ascii="Times New Roman" w:hAnsi="Times New Roman"/>
          <w:sz w:val="24"/>
          <w:szCs w:val="20"/>
        </w:rPr>
        <w:t>ní?</w:t>
      </w:r>
    </w:p>
    <w:p w:rsidRPr="00E542CA" w:rsidR="00E542CA" w:rsidP="00E542CA" w:rsidRDefault="00E542CA">
      <w:pPr>
        <w:spacing w:after="0" w:line="240" w:lineRule="auto"/>
        <w:rPr>
          <w:rFonts w:ascii="Times New Roman" w:hAnsi="Times New Roman" w:cs="Times New Roman"/>
          <w:sz w:val="10"/>
          <w:szCs w:val="10"/>
          <w:highlight w:val="cyan"/>
        </w:rPr>
      </w:pPr>
    </w:p>
    <w:p w:rsidRPr="00406321" w:rsidR="00406321" w:rsidP="00E542CA" w:rsidRDefault="00406321">
      <w:pPr>
        <w:spacing w:after="0" w:line="240" w:lineRule="auto"/>
        <w:rPr>
          <w:rFonts w:ascii="Times New Roman" w:hAnsi="Times New Roman" w:cs="Times New Roman"/>
          <w:sz w:val="10"/>
          <w:szCs w:val="10"/>
          <w:highlight w:val="cyan"/>
        </w:rPr>
      </w:pPr>
    </w:p>
    <w:p w:rsidR="00E542CA" w:rsidP="00E542CA" w:rsidRDefault="00E542CA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Pr="00704901" w:rsidR="00E542CA" w:rsidP="00E542CA" w:rsidRDefault="00E542CA">
      <w:pPr>
        <w:pStyle w:val="Textvbloku"/>
        <w:ind w:left="0"/>
        <w:rPr>
          <w:szCs w:val="22"/>
        </w:rPr>
      </w:pPr>
      <w:r w:rsidRPr="00704901">
        <w:rPr>
          <w:szCs w:val="22"/>
        </w:rPr>
        <w:t xml:space="preserve">V případě, kdy se jedná o spolek, stačí pro splnění Článku </w:t>
      </w:r>
      <w:r w:rsidRPr="00704901">
        <w:rPr>
          <w:b/>
          <w:szCs w:val="22"/>
        </w:rPr>
        <w:t>3. Požadavky na prokázání kvalifikace dodavatele</w:t>
      </w:r>
      <w:r w:rsidRPr="00704901">
        <w:rPr>
          <w:szCs w:val="22"/>
        </w:rPr>
        <w:t xml:space="preserve">, bod </w:t>
      </w:r>
      <w:r w:rsidRPr="00704901">
        <w:rPr>
          <w:b/>
          <w:szCs w:val="22"/>
        </w:rPr>
        <w:t>ad 2 - Profesní kvalifikační předpoklady</w:t>
      </w:r>
      <w:r w:rsidRPr="00704901">
        <w:rPr>
          <w:szCs w:val="22"/>
        </w:rPr>
        <w:t xml:space="preserve">, </w:t>
      </w:r>
      <w:r w:rsidRPr="00704901">
        <w:rPr>
          <w:b/>
          <w:szCs w:val="22"/>
        </w:rPr>
        <w:t>písm. b)</w:t>
      </w:r>
      <w:r w:rsidRPr="00704901">
        <w:rPr>
          <w:szCs w:val="22"/>
        </w:rPr>
        <w:t xml:space="preserve"> doložit aktuální znění stanov, z něhož bude patrné oprávnění k podnikání v rozsahu odpovídajícím předmětu veřejné zakázky, výpis z veřejného rejstříku (spolkový rejstřík), v němž je spolek zapsán, a doklad o přidělení identifikačního čísla (IČ) od Českého statistického úřadu.</w:t>
      </w:r>
    </w:p>
    <w:p w:rsidRPr="00406321" w:rsidR="00406321" w:rsidP="00406321" w:rsidRDefault="0040632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Pr="00D4664E" w:rsidR="00E542CA" w:rsidP="00406321" w:rsidRDefault="00E542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664E">
        <w:rPr>
          <w:rFonts w:ascii="Times New Roman" w:hAnsi="Times New Roman" w:cs="Times New Roman"/>
          <w:sz w:val="24"/>
          <w:highlight w:val="yellow"/>
        </w:rPr>
        <w:t>Otázka:</w:t>
      </w:r>
    </w:p>
    <w:p w:rsidR="00D4664E" w:rsidP="00406321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542CA">
        <w:rPr>
          <w:rFonts w:ascii="Times New Roman" w:hAnsi="Times New Roman"/>
          <w:sz w:val="24"/>
          <w:szCs w:val="20"/>
        </w:rPr>
        <w:t>V příloze č.</w:t>
      </w:r>
      <w:r w:rsidRPr="00E542CA" w:rsidR="009339A1">
        <w:rPr>
          <w:rFonts w:ascii="Times New Roman" w:hAnsi="Times New Roman"/>
          <w:sz w:val="24"/>
          <w:szCs w:val="20"/>
        </w:rPr>
        <w:t xml:space="preserve"> </w:t>
      </w:r>
      <w:r w:rsidRPr="00E542CA">
        <w:rPr>
          <w:rFonts w:ascii="Times New Roman" w:hAnsi="Times New Roman"/>
          <w:sz w:val="24"/>
          <w:szCs w:val="20"/>
        </w:rPr>
        <w:t xml:space="preserve">8. Co třeba zadat v kolonce za textem </w:t>
      </w:r>
      <w:r w:rsidRPr="00E542CA">
        <w:rPr>
          <w:rFonts w:ascii="Times New Roman" w:hAnsi="Times New Roman"/>
          <w:i/>
          <w:iCs/>
          <w:sz w:val="24"/>
          <w:szCs w:val="20"/>
        </w:rPr>
        <w:t>Terminy konání rekvalifikace</w:t>
      </w:r>
      <w:r w:rsidRPr="00E542CA">
        <w:rPr>
          <w:rFonts w:ascii="Times New Roman" w:hAnsi="Times New Roman"/>
          <w:sz w:val="24"/>
          <w:szCs w:val="20"/>
        </w:rPr>
        <w:t>? Stačí z</w:t>
      </w:r>
      <w:r w:rsidRPr="00E542CA" w:rsidR="009339A1">
        <w:rPr>
          <w:rFonts w:ascii="Times New Roman" w:hAnsi="Times New Roman"/>
          <w:sz w:val="24"/>
          <w:szCs w:val="20"/>
        </w:rPr>
        <w:t>adat pouze období 2015-2018 konání rekvalifikace</w:t>
      </w:r>
      <w:r w:rsidRPr="00E542CA">
        <w:rPr>
          <w:rFonts w:ascii="Times New Roman" w:hAnsi="Times New Roman"/>
          <w:sz w:val="24"/>
          <w:szCs w:val="20"/>
        </w:rPr>
        <w:t xml:space="preserve">? </w:t>
      </w:r>
    </w:p>
    <w:p w:rsidRPr="00406321" w:rsidR="00406321" w:rsidP="00406321" w:rsidRDefault="004063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E542CA" w:rsidP="00406321" w:rsidRDefault="00406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</w:t>
      </w:r>
      <w:r w:rsidRPr="00406321">
        <w:rPr>
          <w:rFonts w:ascii="Times New Roman" w:hAnsi="Times New Roman" w:cs="Times New Roman"/>
          <w:highlight w:val="cyan"/>
        </w:rPr>
        <w:t>ď</w:t>
      </w:r>
      <w:r w:rsidRPr="00406321">
        <w:rPr>
          <w:rFonts w:ascii="Times New Roman" w:hAnsi="Times New Roman" w:cs="Times New Roman"/>
          <w:highlight w:val="cyan"/>
        </w:rPr>
        <w:t>:</w:t>
      </w:r>
    </w:p>
    <w:p w:rsidRPr="005B5F6A" w:rsidR="00406321" w:rsidP="00406321" w:rsidRDefault="00406321">
      <w:pPr>
        <w:pStyle w:val="Textvbloku"/>
        <w:ind w:left="0"/>
        <w:rPr>
          <w:szCs w:val="22"/>
        </w:rPr>
      </w:pPr>
      <w:r w:rsidRPr="005B5F6A">
        <w:rPr>
          <w:szCs w:val="22"/>
        </w:rPr>
        <w:t>V Příloze č. 8 (</w:t>
      </w:r>
      <w:r w:rsidRPr="005B5F6A">
        <w:rPr>
          <w:b/>
        </w:rPr>
        <w:t>Nabídka zabezpečení rekvalifikace;  Kalkulace nákladů rekvalifikace</w:t>
      </w:r>
      <w:r>
        <w:t>) Zadávací dokumentace postačuje uvést v kolonce za textem „</w:t>
      </w:r>
      <w:r w:rsidRPr="005B5F6A">
        <w:rPr>
          <w:b/>
        </w:rPr>
        <w:t>Termíny konání rekvalifikace:</w:t>
      </w:r>
      <w:r>
        <w:t xml:space="preserve">“ </w:t>
      </w:r>
      <w:r w:rsidRPr="00D16CF3" w:rsidR="00D16CF3">
        <w:rPr>
          <w:b/>
          <w:szCs w:val="20"/>
          <w:highlight w:val="green"/>
        </w:rPr>
        <w:t>dle požadavků zadavatele</w:t>
      </w:r>
      <w:r w:rsidR="000201E5">
        <w:rPr>
          <w:b/>
          <w:szCs w:val="20"/>
        </w:rPr>
        <w:t xml:space="preserve"> </w:t>
      </w:r>
    </w:p>
    <w:p w:rsidR="00406321" w:rsidP="00406321" w:rsidRDefault="0040632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Pr="00D4664E" w:rsidR="00E542CA" w:rsidP="00406321" w:rsidRDefault="00E542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664E">
        <w:rPr>
          <w:rFonts w:ascii="Times New Roman" w:hAnsi="Times New Roman" w:cs="Times New Roman"/>
          <w:sz w:val="24"/>
          <w:highlight w:val="yellow"/>
        </w:rPr>
        <w:t>Otázka:</w:t>
      </w:r>
    </w:p>
    <w:p w:rsidR="00D4664E" w:rsidP="00406321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542CA">
        <w:rPr>
          <w:rFonts w:ascii="Times New Roman" w:hAnsi="Times New Roman"/>
          <w:sz w:val="24"/>
          <w:szCs w:val="20"/>
        </w:rPr>
        <w:t>V příloze č.</w:t>
      </w:r>
      <w:r w:rsidRPr="00E542CA" w:rsidR="009339A1">
        <w:rPr>
          <w:rFonts w:ascii="Times New Roman" w:hAnsi="Times New Roman"/>
          <w:sz w:val="24"/>
          <w:szCs w:val="20"/>
        </w:rPr>
        <w:t xml:space="preserve"> </w:t>
      </w:r>
      <w:r w:rsidRPr="00E542CA">
        <w:rPr>
          <w:rFonts w:ascii="Times New Roman" w:hAnsi="Times New Roman"/>
          <w:sz w:val="24"/>
          <w:szCs w:val="20"/>
        </w:rPr>
        <w:t xml:space="preserve">8. v kolonce za textem </w:t>
      </w:r>
      <w:r w:rsidRPr="00E542CA">
        <w:rPr>
          <w:rFonts w:ascii="Times New Roman" w:hAnsi="Times New Roman"/>
          <w:i/>
          <w:iCs/>
          <w:sz w:val="24"/>
          <w:szCs w:val="20"/>
        </w:rPr>
        <w:t xml:space="preserve">Nabídka je zveřejněna v databází </w:t>
      </w:r>
      <w:proofErr w:type="gramStart"/>
      <w:r w:rsidRPr="00E542CA">
        <w:rPr>
          <w:rFonts w:ascii="Times New Roman" w:hAnsi="Times New Roman"/>
          <w:i/>
          <w:iCs/>
          <w:sz w:val="24"/>
          <w:szCs w:val="20"/>
        </w:rPr>
        <w:t>DAT.CZ</w:t>
      </w:r>
      <w:proofErr w:type="gramEnd"/>
      <w:r w:rsidRPr="00E542CA">
        <w:rPr>
          <w:rFonts w:ascii="Times New Roman" w:hAnsi="Times New Roman"/>
          <w:i/>
          <w:iCs/>
          <w:sz w:val="24"/>
          <w:szCs w:val="20"/>
        </w:rPr>
        <w:t xml:space="preserve">… </w:t>
      </w:r>
      <w:r w:rsidRPr="00E542CA">
        <w:rPr>
          <w:rFonts w:ascii="Times New Roman" w:hAnsi="Times New Roman"/>
          <w:sz w:val="24"/>
          <w:szCs w:val="20"/>
        </w:rPr>
        <w:t>. Tak nabídka má být zveřejněná nebo nikoli - aby splnit podmínky rekvalifikace?</w:t>
      </w:r>
    </w:p>
    <w:p w:rsidRPr="00406321" w:rsidR="00406321" w:rsidP="00406321" w:rsidRDefault="004063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406321" w:rsidP="00406321" w:rsidRDefault="0040632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4664E">
        <w:rPr>
          <w:rFonts w:ascii="Times New Roman" w:hAnsi="Times New Roman" w:cs="Times New Roman"/>
          <w:highlight w:val="cyan"/>
        </w:rPr>
        <w:t>Odpově</w:t>
      </w:r>
      <w:r w:rsidRPr="00406321">
        <w:rPr>
          <w:rFonts w:ascii="Times New Roman" w:hAnsi="Times New Roman" w:cs="Times New Roman"/>
          <w:highlight w:val="cyan"/>
        </w:rPr>
        <w:t>ď:</w:t>
      </w:r>
    </w:p>
    <w:p w:rsidRPr="005B5F6A" w:rsidR="00406321" w:rsidP="00406321" w:rsidRDefault="00F610AC">
      <w:pPr>
        <w:pStyle w:val="Textvbloku"/>
        <w:ind w:left="0"/>
        <w:rPr>
          <w:szCs w:val="22"/>
        </w:rPr>
      </w:pPr>
      <w:r w:rsidRPr="00F610AC">
        <w:rPr>
          <w:szCs w:val="22"/>
        </w:rPr>
        <w:t xml:space="preserve">Není nutné, aby rekvalifikační kurz byl zveřejněn v databázi </w:t>
      </w:r>
      <w:proofErr w:type="gramStart"/>
      <w:r w:rsidRPr="00F610AC">
        <w:t>DAT.CZ</w:t>
      </w:r>
      <w:proofErr w:type="gramEnd"/>
      <w:r w:rsidRPr="00F610AC">
        <w:t>.</w:t>
      </w:r>
      <w:r>
        <w:rPr>
          <w:b/>
          <w:szCs w:val="22"/>
        </w:rPr>
        <w:t xml:space="preserve"> </w:t>
      </w:r>
      <w:r w:rsidRPr="000201E5" w:rsidR="000201E5">
        <w:rPr>
          <w:b/>
          <w:szCs w:val="22"/>
        </w:rPr>
        <w:t>Podmínky rekvalifikace jsou splněny v obou případech</w:t>
      </w:r>
      <w:r w:rsidR="000201E5">
        <w:rPr>
          <w:szCs w:val="22"/>
        </w:rPr>
        <w:t xml:space="preserve"> (u odpovědi </w:t>
      </w:r>
      <w:r>
        <w:rPr>
          <w:szCs w:val="22"/>
        </w:rPr>
        <w:t>„</w:t>
      </w:r>
      <w:r w:rsidR="000201E5">
        <w:rPr>
          <w:szCs w:val="22"/>
        </w:rPr>
        <w:t>ano</w:t>
      </w:r>
      <w:r>
        <w:rPr>
          <w:szCs w:val="22"/>
        </w:rPr>
        <w:t>“</w:t>
      </w:r>
      <w:r w:rsidR="000201E5">
        <w:rPr>
          <w:szCs w:val="22"/>
        </w:rPr>
        <w:t xml:space="preserve"> i </w:t>
      </w:r>
      <w:r>
        <w:rPr>
          <w:szCs w:val="22"/>
        </w:rPr>
        <w:t>„</w:t>
      </w:r>
      <w:r w:rsidR="000201E5">
        <w:rPr>
          <w:szCs w:val="22"/>
        </w:rPr>
        <w:t>ne</w:t>
      </w:r>
      <w:r>
        <w:rPr>
          <w:szCs w:val="22"/>
        </w:rPr>
        <w:t>“</w:t>
      </w:r>
      <w:r w:rsidR="000201E5">
        <w:rPr>
          <w:szCs w:val="22"/>
        </w:rPr>
        <w:t>)</w:t>
      </w:r>
      <w:r>
        <w:rPr>
          <w:szCs w:val="22"/>
        </w:rPr>
        <w:t>.</w:t>
      </w:r>
      <w:r w:rsidR="000201E5">
        <w:rPr>
          <w:szCs w:val="22"/>
        </w:rPr>
        <w:t xml:space="preserve"> </w:t>
      </w:r>
    </w:p>
    <w:p w:rsidRPr="00E542CA" w:rsidR="00406321" w:rsidP="00406321" w:rsidRDefault="0040632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Pr="00D4664E" w:rsidR="00E542CA" w:rsidP="00406321" w:rsidRDefault="00E542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664E">
        <w:rPr>
          <w:rFonts w:ascii="Times New Roman" w:hAnsi="Times New Roman" w:cs="Times New Roman"/>
          <w:sz w:val="24"/>
          <w:highlight w:val="yellow"/>
        </w:rPr>
        <w:t>Otázka:</w:t>
      </w:r>
    </w:p>
    <w:p w:rsidRPr="00E542CA" w:rsidR="00D4664E" w:rsidP="00406321" w:rsidRDefault="00D466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542CA">
        <w:rPr>
          <w:rFonts w:ascii="Times New Roman" w:hAnsi="Times New Roman"/>
          <w:sz w:val="24"/>
          <w:szCs w:val="20"/>
        </w:rPr>
        <w:t>Vybraný dodavatel musí před podpisem rámcové smlouvy předložit zadavateli pojištění pro případ své odpovědnosti za škodu na zdraví účastníků rekvalifikace na dobu jejich účasti v rekvalifikaci s mi</w:t>
      </w:r>
      <w:r w:rsidRPr="00E542CA" w:rsidR="005B5F6A">
        <w:rPr>
          <w:rFonts w:ascii="Times New Roman" w:hAnsi="Times New Roman"/>
          <w:sz w:val="24"/>
          <w:szCs w:val="20"/>
        </w:rPr>
        <w:t>nimálním plněním 2 000 000,- Kč</w:t>
      </w:r>
      <w:r w:rsidRPr="00E542CA">
        <w:rPr>
          <w:rFonts w:ascii="Times New Roman" w:hAnsi="Times New Roman"/>
          <w:sz w:val="24"/>
          <w:szCs w:val="20"/>
        </w:rPr>
        <w:t>. To znamená, že při podání nabídky, kop</w:t>
      </w:r>
      <w:r w:rsidR="00BB239C">
        <w:rPr>
          <w:rFonts w:ascii="Times New Roman" w:hAnsi="Times New Roman"/>
          <w:sz w:val="24"/>
          <w:szCs w:val="20"/>
        </w:rPr>
        <w:t>ie</w:t>
      </w:r>
      <w:r w:rsidRPr="00E542CA">
        <w:rPr>
          <w:rFonts w:ascii="Times New Roman" w:hAnsi="Times New Roman"/>
          <w:sz w:val="24"/>
          <w:szCs w:val="20"/>
        </w:rPr>
        <w:t xml:space="preserve"> pojištěni smlouvy nemusí být dodaná? </w:t>
      </w:r>
    </w:p>
    <w:p w:rsidRPr="00D4664E" w:rsidR="00D4664E" w:rsidP="00406321" w:rsidRDefault="00D4664E">
      <w:pPr>
        <w:pStyle w:val="Textvbloku"/>
        <w:ind w:left="0"/>
        <w:rPr>
          <w:sz w:val="28"/>
          <w:szCs w:val="22"/>
          <w:highlight w:val="cyan"/>
        </w:rPr>
      </w:pPr>
    </w:p>
    <w:p w:rsidR="00D4664E" w:rsidP="00406321" w:rsidRDefault="00D4664E">
      <w:pPr>
        <w:spacing w:after="0" w:line="240" w:lineRule="auto"/>
        <w:rPr>
          <w:rFonts w:ascii="Times New Roman" w:hAnsi="Times New Roman" w:cs="Times New Roman"/>
        </w:rPr>
      </w:pPr>
      <w:r w:rsidRPr="00D4664E">
        <w:rPr>
          <w:rFonts w:ascii="Times New Roman" w:hAnsi="Times New Roman" w:cs="Times New Roman"/>
          <w:highlight w:val="cyan"/>
        </w:rPr>
        <w:t>Odpověď:</w:t>
      </w:r>
    </w:p>
    <w:p w:rsidRPr="00F46443" w:rsidR="00406321" w:rsidP="00406321" w:rsidRDefault="00406321">
      <w:pPr>
        <w:pStyle w:val="Textvbloku"/>
        <w:ind w:left="0"/>
        <w:rPr>
          <w:szCs w:val="22"/>
        </w:rPr>
      </w:pPr>
      <w:r w:rsidRPr="00406321">
        <w:rPr>
          <w:szCs w:val="20"/>
        </w:rPr>
        <w:t xml:space="preserve">Při podání nabídky nemusí být </w:t>
      </w:r>
      <w:r w:rsidR="00BB239C">
        <w:rPr>
          <w:szCs w:val="20"/>
        </w:rPr>
        <w:t xml:space="preserve">kopie </w:t>
      </w:r>
      <w:r w:rsidRPr="00406321">
        <w:rPr>
          <w:szCs w:val="20"/>
        </w:rPr>
        <w:t>pojistn</w:t>
      </w:r>
      <w:r w:rsidR="00BB239C">
        <w:rPr>
          <w:szCs w:val="20"/>
        </w:rPr>
        <w:t>é</w:t>
      </w:r>
      <w:r w:rsidRPr="00406321">
        <w:rPr>
          <w:szCs w:val="20"/>
        </w:rPr>
        <w:t xml:space="preserve"> smlouv</w:t>
      </w:r>
      <w:r w:rsidR="00BB239C">
        <w:rPr>
          <w:szCs w:val="20"/>
        </w:rPr>
        <w:t>y</w:t>
      </w:r>
      <w:r w:rsidRPr="00406321">
        <w:rPr>
          <w:szCs w:val="20"/>
        </w:rPr>
        <w:t xml:space="preserve"> dod</w:t>
      </w:r>
      <w:r w:rsidR="00BB239C">
        <w:rPr>
          <w:szCs w:val="20"/>
        </w:rPr>
        <w:t>á</w:t>
      </w:r>
      <w:r w:rsidRPr="00406321">
        <w:rPr>
          <w:szCs w:val="20"/>
        </w:rPr>
        <w:t>n</w:t>
      </w:r>
      <w:r w:rsidR="00BB239C">
        <w:rPr>
          <w:szCs w:val="20"/>
        </w:rPr>
        <w:t>a</w:t>
      </w:r>
      <w:r w:rsidRPr="00406321">
        <w:rPr>
          <w:szCs w:val="20"/>
        </w:rPr>
        <w:t xml:space="preserve">. </w:t>
      </w:r>
      <w:r w:rsidRPr="00406321">
        <w:rPr>
          <w:szCs w:val="22"/>
        </w:rPr>
        <w:t>Tu doloží (v originále) dodavatel zadavateli nejpozději v den podpisu Rámcové smlouvy (</w:t>
      </w:r>
      <w:r w:rsidRPr="00406321">
        <w:rPr>
          <w:sz w:val="22"/>
          <w:szCs w:val="22"/>
        </w:rPr>
        <w:t>min. výše pojistného plnění je 2 mil. Kč)</w:t>
      </w:r>
    </w:p>
    <w:p w:rsidR="002B6436" w:rsidP="00406321" w:rsidRDefault="002B6436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bookmarkStart w:name="_GoBack" w:id="0"/>
      <w:bookmarkEnd w:id="0"/>
    </w:p>
    <w:p w:rsidRPr="00D4664E" w:rsidR="00D4664E" w:rsidP="00406321" w:rsidRDefault="00D466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664E">
        <w:rPr>
          <w:rFonts w:ascii="Times New Roman" w:hAnsi="Times New Roman" w:cs="Times New Roman"/>
          <w:sz w:val="24"/>
          <w:highlight w:val="yellow"/>
        </w:rPr>
        <w:t>Otázka:</w:t>
      </w:r>
    </w:p>
    <w:p w:rsidR="00D4664E" w:rsidP="00F610AC" w:rsidRDefault="00F610AC">
      <w:pPr>
        <w:pStyle w:val="Normlnweb"/>
        <w:spacing w:before="0" w:beforeAutospacing="false" w:after="0" w:afterAutospacing="false"/>
        <w:jc w:val="both"/>
      </w:pPr>
      <w:r>
        <w:t>J</w:t>
      </w:r>
      <w:r w:rsidR="00D4664E">
        <w:t xml:space="preserve">ak staré maximálně, mohou být doklady, které přikládáme k nabídce a to konkrétně potvrzení o bezdlužnosti (Finanční úřad, Sociální správa). V bodě 3 - Požadavky na prokázání kvalifikace dodavatele - ad 1, poslední odstavec se uvádí potvrzení příslušného orgánu ...... není starší než 30 dnů. V bodě ad 3 - </w:t>
      </w:r>
      <w:r w:rsidRPr="00D4664E" w:rsidR="00D4664E">
        <w:t xml:space="preserve">Ekonomická a finanční způsobilost splnit VZ, v odstavci Pravost a stáří dokladů, </w:t>
      </w:r>
      <w:proofErr w:type="spellStart"/>
      <w:r w:rsidRPr="00D4664E" w:rsidR="00D4664E">
        <w:t>posl</w:t>
      </w:r>
      <w:proofErr w:type="spellEnd"/>
      <w:r w:rsidRPr="00D4664E" w:rsidR="00D4664E">
        <w:t>. věta - dokla</w:t>
      </w:r>
      <w:r w:rsidR="00D4664E">
        <w:t xml:space="preserve">dy prokazující </w:t>
      </w:r>
      <w:proofErr w:type="gramStart"/>
      <w:r w:rsidR="00D4664E">
        <w:t>splnění ........... nesmí</w:t>
      </w:r>
      <w:proofErr w:type="gramEnd"/>
      <w:r w:rsidR="00D4664E">
        <w:t xml:space="preserve"> být starší 90 dnů.</w:t>
      </w:r>
    </w:p>
    <w:p w:rsidR="00D4664E" w:rsidP="00F610AC" w:rsidRDefault="00D4664E">
      <w:pPr>
        <w:pStyle w:val="Normlnweb"/>
        <w:spacing w:before="0" w:beforeAutospacing="false" w:after="0" w:afterAutospacing="false"/>
        <w:jc w:val="both"/>
      </w:pPr>
      <w:r>
        <w:t xml:space="preserve">Předpokládám, že jako v jiných veřejných zakázkách </w:t>
      </w:r>
      <w:proofErr w:type="gramStart"/>
      <w:r>
        <w:t>platí</w:t>
      </w:r>
      <w:proofErr w:type="gramEnd"/>
      <w:r>
        <w:t xml:space="preserve"> stáří dokladů </w:t>
      </w:r>
      <w:proofErr w:type="gramStart"/>
      <w:r>
        <w:t>nesmí</w:t>
      </w:r>
      <w:proofErr w:type="gramEnd"/>
      <w:r>
        <w:t xml:space="preserve"> být delší než 90 dnů, ale pro jistotu bych tuto odpověď měla od Vás.</w:t>
      </w:r>
    </w:p>
    <w:p w:rsidR="00F610AC" w:rsidP="005235E3" w:rsidRDefault="00F610AC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>Odpověď:</w:t>
      </w:r>
    </w:p>
    <w:p w:rsidR="002B6436" w:rsidP="002B6436" w:rsidRDefault="00F4644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bookmarkStart w:name="_Toc389135558" w:id="1"/>
      <w:bookmarkStart w:name="_Toc390698849" w:id="2"/>
      <w:bookmarkStart w:name="_Toc390698935" w:id="3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 Zadávací dokumentaci, byl Článek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3. </w:t>
      </w:r>
      <w:r w:rsidRPr="00F46443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Požadavky na prokázání kvalifikace dodavatele</w:t>
      </w:r>
      <w:r w:rsidRPr="00F4644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, </w:t>
      </w:r>
      <w:bookmarkEnd w:id="1"/>
      <w:bookmarkEnd w:id="2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bod</w:t>
      </w:r>
      <w:r w:rsidRPr="00F46443">
        <w:rPr>
          <w:rFonts w:ascii="Times New Roman" w:hAnsi="Times New Roman" w:eastAsia="Times New Roman" w:cs="Times New Roman"/>
          <w:b/>
          <w:sz w:val="32"/>
          <w:szCs w:val="20"/>
          <w:lang w:eastAsia="cs-CZ"/>
        </w:rPr>
        <w:t xml:space="preserve"> 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ad 1 - Základní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kvalifikační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 předpoklady</w:t>
      </w:r>
      <w:r w:rsidRPr="00F46443">
        <w:rPr>
          <w:rFonts w:ascii="Times New Roman" w:hAnsi="Times New Roman" w:cs="Times New Roman"/>
          <w:color w:val="000000"/>
          <w:sz w:val="24"/>
        </w:rPr>
        <w:t>, poslední odrážka</w:t>
      </w:r>
      <w:r w:rsidR="002B6436">
        <w:rPr>
          <w:rFonts w:ascii="Times New Roman" w:hAnsi="Times New Roman" w:cs="Times New Roman"/>
          <w:color w:val="000000"/>
          <w:sz w:val="24"/>
        </w:rPr>
        <w:t xml:space="preserve">, změněn </w:t>
      </w:r>
      <w:r w:rsidRPr="002B6436" w:rsidR="002B6436">
        <w:rPr>
          <w:rFonts w:ascii="Times New Roman" w:hAnsi="Times New Roman" w:cs="Times New Roman"/>
          <w:b/>
          <w:color w:val="000000"/>
          <w:sz w:val="24"/>
        </w:rPr>
        <w:t xml:space="preserve">Dodatečnými </w:t>
      </w:r>
      <w:r w:rsidRPr="002B6436">
        <w:rPr>
          <w:rFonts w:ascii="Times New Roman" w:hAnsi="Times New Roman" w:cs="Times New Roman"/>
          <w:b/>
          <w:color w:val="000000"/>
          <w:sz w:val="24"/>
        </w:rPr>
        <w:t>informacemi ze dne 18.</w:t>
      </w:r>
      <w:r w:rsidR="00F610A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8.</w:t>
      </w:r>
      <w:r w:rsidR="00F610A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201</w:t>
      </w:r>
      <w:r w:rsidRPr="002B6436" w:rsidR="002B6436">
        <w:rPr>
          <w:rFonts w:ascii="Times New Roman" w:hAnsi="Times New Roman" w:cs="Times New Roman"/>
          <w:b/>
          <w:color w:val="000000"/>
          <w:sz w:val="24"/>
        </w:rPr>
        <w:t>4</w:t>
      </w:r>
      <w:r w:rsidR="002B6436">
        <w:rPr>
          <w:rFonts w:ascii="Times New Roman" w:hAnsi="Times New Roman" w:cs="Times New Roman"/>
          <w:color w:val="000000"/>
          <w:sz w:val="24"/>
        </w:rPr>
        <w:t xml:space="preserve">. </w:t>
      </w:r>
      <w:r w:rsidR="00F610AC">
        <w:rPr>
          <w:rFonts w:ascii="Times New Roman" w:hAnsi="Times New Roman" w:cs="Times New Roman"/>
          <w:color w:val="000000"/>
          <w:sz w:val="24"/>
        </w:rPr>
        <w:t>Nově tedy platí</w:t>
      </w:r>
      <w:r w:rsidR="002B6436">
        <w:rPr>
          <w:rFonts w:ascii="Times New Roman" w:hAnsi="Times New Roman" w:cs="Times New Roman"/>
          <w:color w:val="000000"/>
          <w:sz w:val="24"/>
        </w:rPr>
        <w:t>, že doklad</w:t>
      </w:r>
      <w:r w:rsidRPr="002B6436" w:rsidR="002B6436">
        <w:rPr>
          <w:rFonts w:ascii="Times New Roman" w:hAnsi="Times New Roman" w:cs="Times New Roman"/>
          <w:color w:val="000000"/>
          <w:sz w:val="24"/>
        </w:rPr>
        <w:t xml:space="preserve">y prokazující splnění základních kvalifikačních předpokladů a výpis z obchodního rejstříku nesmějí být </w:t>
      </w:r>
      <w:r w:rsidRPr="002B6436" w:rsidR="002B6436">
        <w:rPr>
          <w:rFonts w:ascii="Times New Roman" w:hAnsi="Times New Roman" w:cs="Times New Roman"/>
          <w:b/>
          <w:color w:val="000000"/>
          <w:sz w:val="24"/>
        </w:rPr>
        <w:t>ke dni podání nabídky starší 90 dnů</w:t>
      </w:r>
      <w:r w:rsidR="002B6436">
        <w:rPr>
          <w:rFonts w:ascii="Times New Roman" w:hAnsi="Times New Roman" w:cs="Times New Roman"/>
          <w:color w:val="000000"/>
          <w:sz w:val="24"/>
        </w:rPr>
        <w:t xml:space="preserve">.  </w:t>
      </w:r>
    </w:p>
    <w:p w:rsidRPr="002B6436" w:rsidR="00F46443" w:rsidP="002B6436" w:rsidRDefault="00F4644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="00D4664E" w:rsidP="005235E3" w:rsidRDefault="00D4664E">
      <w:pPr>
        <w:pStyle w:val="Textvbloku"/>
        <w:ind w:left="0"/>
        <w:rPr>
          <w:sz w:val="22"/>
          <w:szCs w:val="22"/>
          <w:highlight w:val="cyan"/>
        </w:rPr>
      </w:pPr>
    </w:p>
    <w:p w:rsidRPr="00F5601A" w:rsidR="00277913" w:rsidP="00277913" w:rsidRDefault="00F5601A">
      <w:pPr>
        <w:spacing w:after="0" w:line="240" w:lineRule="auto"/>
        <w:jc w:val="both"/>
      </w:pPr>
      <w:r>
        <w:rPr>
          <w:b/>
        </w:rPr>
        <w:t xml:space="preserve"> </w:t>
      </w:r>
    </w:p>
    <w:sectPr w:rsidRPr="00F5601A" w:rsidR="00277913" w:rsidSect="00B011A0">
      <w:headerReference w:type="default" r:id="rId9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5E3" w:rsidP="005235E3" w:rsidRDefault="005235E3">
      <w:pPr>
        <w:spacing w:after="0" w:line="240" w:lineRule="auto"/>
      </w:pPr>
      <w:r>
        <w:separator/>
      </w:r>
    </w:p>
  </w:endnote>
  <w:end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5E3" w:rsidP="005235E3" w:rsidRDefault="005235E3">
      <w:pPr>
        <w:spacing w:after="0" w:line="240" w:lineRule="auto"/>
      </w:pPr>
      <w:r>
        <w:separator/>
      </w:r>
    </w:p>
  </w:footnote>
  <w:foot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35E3" w:rsidRDefault="005235E3">
    <w:pPr>
      <w:pStyle w:val="Zhlav"/>
    </w:pPr>
    <w:r>
      <w:rPr>
        <w:noProof/>
        <w:lang w:eastAsia="cs-CZ"/>
      </w:rPr>
      <w:drawing>
        <wp:inline distT="0" distB="0" distL="0" distR="0">
          <wp:extent cx="5760720" cy="44958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6507C3"/>
    <w:multiLevelType w:val="hybridMultilevel"/>
    <w:tmpl w:val="9050BD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61DA4"/>
    <w:multiLevelType w:val="hybridMultilevel"/>
    <w:tmpl w:val="AD90137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9530DF"/>
    <w:multiLevelType w:val="hybridMultilevel"/>
    <w:tmpl w:val="344A6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0B5B96"/>
    <w:multiLevelType w:val="hybridMultilevel"/>
    <w:tmpl w:val="56B82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AA"/>
    <w:rsid w:val="000201E5"/>
    <w:rsid w:val="00060D61"/>
    <w:rsid w:val="00076231"/>
    <w:rsid w:val="000F20A8"/>
    <w:rsid w:val="00101A17"/>
    <w:rsid w:val="0013276F"/>
    <w:rsid w:val="0016340E"/>
    <w:rsid w:val="0025514F"/>
    <w:rsid w:val="00277913"/>
    <w:rsid w:val="002A4EA7"/>
    <w:rsid w:val="002B6436"/>
    <w:rsid w:val="002D10A8"/>
    <w:rsid w:val="003471FC"/>
    <w:rsid w:val="003762A3"/>
    <w:rsid w:val="0037650D"/>
    <w:rsid w:val="003D1CFA"/>
    <w:rsid w:val="003F338D"/>
    <w:rsid w:val="00406321"/>
    <w:rsid w:val="004D1152"/>
    <w:rsid w:val="004F089A"/>
    <w:rsid w:val="00514A49"/>
    <w:rsid w:val="005235E3"/>
    <w:rsid w:val="005B5F6A"/>
    <w:rsid w:val="005B7819"/>
    <w:rsid w:val="005D76B8"/>
    <w:rsid w:val="00605307"/>
    <w:rsid w:val="006606DA"/>
    <w:rsid w:val="00703665"/>
    <w:rsid w:val="00704901"/>
    <w:rsid w:val="007979C1"/>
    <w:rsid w:val="007D00BB"/>
    <w:rsid w:val="00801AFE"/>
    <w:rsid w:val="008716B1"/>
    <w:rsid w:val="008732C6"/>
    <w:rsid w:val="00890285"/>
    <w:rsid w:val="009339A1"/>
    <w:rsid w:val="00941F26"/>
    <w:rsid w:val="00964FD6"/>
    <w:rsid w:val="009C3BF4"/>
    <w:rsid w:val="009D065D"/>
    <w:rsid w:val="009F1B43"/>
    <w:rsid w:val="009F3805"/>
    <w:rsid w:val="009F5B23"/>
    <w:rsid w:val="00A01232"/>
    <w:rsid w:val="00A01E99"/>
    <w:rsid w:val="00A2622B"/>
    <w:rsid w:val="00A454FB"/>
    <w:rsid w:val="00A64B09"/>
    <w:rsid w:val="00AF2858"/>
    <w:rsid w:val="00AF37AF"/>
    <w:rsid w:val="00B011A0"/>
    <w:rsid w:val="00B66DFC"/>
    <w:rsid w:val="00BB0EFE"/>
    <w:rsid w:val="00BB239C"/>
    <w:rsid w:val="00CE01AA"/>
    <w:rsid w:val="00CE4F27"/>
    <w:rsid w:val="00D16CF3"/>
    <w:rsid w:val="00D32BF6"/>
    <w:rsid w:val="00D32EE1"/>
    <w:rsid w:val="00D374D2"/>
    <w:rsid w:val="00D4664E"/>
    <w:rsid w:val="00D52190"/>
    <w:rsid w:val="00DD3550"/>
    <w:rsid w:val="00DD5DD4"/>
    <w:rsid w:val="00E542CA"/>
    <w:rsid w:val="00E82513"/>
    <w:rsid w:val="00E9144F"/>
    <w:rsid w:val="00F46443"/>
    <w:rsid w:val="00F46CC6"/>
    <w:rsid w:val="00F5601A"/>
    <w:rsid w:val="00F610AC"/>
    <w:rsid w:val="00F67A8D"/>
    <w:rsid w:val="00FB57CE"/>
    <w:rsid w:val="00FE433C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4664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DOBodyText" w:customStyle="true">
    <w:name w:val="BDO_Body Text"/>
    <w:basedOn w:val="Normln"/>
    <w:rsid w:val="004D1152"/>
    <w:pPr>
      <w:spacing w:before="280" w:after="0" w:line="280" w:lineRule="exact"/>
    </w:pPr>
    <w:rPr>
      <w:rFonts w:ascii="Trebuchet MS" w:hAnsi="Trebuchet MS" w:eastAsia="Times New Roman" w:cs="Times New Roman"/>
      <w:sz w:val="20"/>
      <w:szCs w:val="24"/>
      <w:lang w:eastAsia="en-GB"/>
    </w:rPr>
  </w:style>
  <w:style w:type="paragraph" w:styleId="Default" w:customStyle="true">
    <w:name w:val="Default"/>
    <w:rsid w:val="00D52190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235E3"/>
  </w:style>
  <w:style w:type="paragraph" w:styleId="Zpat">
    <w:name w:val="footer"/>
    <w:basedOn w:val="Normln"/>
    <w:link w:val="Zpat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235E3"/>
  </w:style>
  <w:style w:type="paragraph" w:styleId="Textbubliny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35E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unhideWhenUsed/>
    <w:rsid w:val="005235E3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4664E"/>
    <w:pPr>
      <w:spacing w:after="0" w:line="240" w:lineRule="auto"/>
      <w:ind w:left="720"/>
    </w:pPr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D4664E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F6A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4664E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DOBodyText" w:type="paragraph">
    <w:name w:val="BDO_Body Text"/>
    <w:basedOn w:val="Normln"/>
    <w:rsid w:val="004D1152"/>
    <w:pPr>
      <w:spacing w:after="0" w:before="280" w:line="280" w:lineRule="exact"/>
    </w:pPr>
    <w:rPr>
      <w:rFonts w:ascii="Trebuchet MS" w:cs="Times New Roman" w:eastAsia="Times New Roman" w:hAnsi="Trebuchet MS"/>
      <w:sz w:val="20"/>
      <w:szCs w:val="24"/>
      <w:lang w:eastAsia="en-GB"/>
    </w:rPr>
  </w:style>
  <w:style w:customStyle="1" w:styleId="Default" w:type="paragraph">
    <w:name w:val="Default"/>
    <w:rsid w:val="00D5219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235E3"/>
  </w:style>
  <w:style w:styleId="Zpat" w:type="paragraph">
    <w:name w:val="footer"/>
    <w:basedOn w:val="Normln"/>
    <w:link w:val="Zpat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235E3"/>
  </w:style>
  <w:style w:styleId="Textbubliny" w:type="paragraph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35E3"/>
    <w:rPr>
      <w:rFonts w:ascii="Tahoma" w:cs="Tahoma" w:hAnsi="Tahoma"/>
      <w:sz w:val="16"/>
      <w:szCs w:val="16"/>
    </w:rPr>
  </w:style>
  <w:style w:styleId="Textvbloku" w:type="paragraph">
    <w:name w:val="Block Text"/>
    <w:basedOn w:val="Normln"/>
    <w:semiHidden/>
    <w:unhideWhenUsed/>
    <w:rsid w:val="005235E3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styleId="Odstavecseseznamem" w:type="paragraph">
    <w:name w:val="List Paragraph"/>
    <w:basedOn w:val="Normln"/>
    <w:uiPriority w:val="34"/>
    <w:qFormat/>
    <w:rsid w:val="00D4664E"/>
    <w:pPr>
      <w:spacing w:after="0" w:line="240" w:lineRule="auto"/>
      <w:ind w:left="720"/>
    </w:pPr>
    <w:rPr>
      <w:rFonts w:ascii="Calibri" w:cs="Times New Roman" w:hAnsi="Calibri"/>
    </w:rPr>
  </w:style>
  <w:style w:styleId="Normlnweb" w:type="paragraph">
    <w:name w:val="Normal (Web)"/>
    <w:basedOn w:val="Normln"/>
    <w:uiPriority w:val="99"/>
    <w:semiHidden/>
    <w:unhideWhenUsed/>
    <w:rsid w:val="00D4664E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5B5F6A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34757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9730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752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1260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47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6BA8E8A-7B7C-4652-8224-F523553BC7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895</properties:Words>
  <properties:Characters>5287</properties:Characters>
  <properties:Lines>44</properties:Lines>
  <properties:Paragraphs>12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2014-09-01T14:17:00Z</dcterms:created>
  <dc:creator/>
  <cp:lastModifiedBy/>
  <cp:lastPrinted>2014-09-01T15:18:00Z</cp:lastPrinted>
  <dcterms:modified xmlns:xsi="http://www.w3.org/2001/XMLSchema-instance" xsi:type="dcterms:W3CDTF">2014-09-01T15:25:00Z</dcterms:modified>
  <cp:revision>3</cp:revision>
</cp:coreProperties>
</file>