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8760CA" w:rsidRDefault="008760CA" w14:paraId="5C1E3DDC" w14:textId="77777777"/>
    <w:p w:rsidR="00956D3C" w:rsidP="00956D3C" w:rsidRDefault="00956D3C" w14:paraId="29C3C4FD" w14:textId="650D5D0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Příloha č. 3</w:t>
      </w:r>
    </w:p>
    <w:p w:rsidR="008760CA" w:rsidP="00956D3C" w:rsidRDefault="008760CA" w14:paraId="5C1E3DDD" w14:textId="5668F893">
      <w:pPr>
        <w:spacing w:after="0"/>
        <w:jc w:val="center"/>
        <w:rPr>
          <w:rFonts w:ascii="Times New Roman" w:hAnsi="Times New Roman" w:cs="Times New Roman"/>
          <w:b/>
        </w:rPr>
      </w:pPr>
      <w:r w:rsidRPr="008760CA">
        <w:rPr>
          <w:rFonts w:ascii="Times New Roman" w:hAnsi="Times New Roman" w:cs="Times New Roman"/>
          <w:b/>
        </w:rPr>
        <w:t>KRYCÍ LIST NABÍDKY</w:t>
      </w:r>
      <w:r w:rsidR="0081594B">
        <w:rPr>
          <w:rFonts w:ascii="Times New Roman" w:hAnsi="Times New Roman" w:cs="Times New Roman"/>
          <w:b/>
        </w:rPr>
        <w:tab/>
      </w:r>
    </w:p>
    <w:p w:rsidR="008760CA" w:rsidP="00956D3C" w:rsidRDefault="008760CA" w14:paraId="5C1E3DDE" w14:textId="7777777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 veřejnou zakázku</w:t>
      </w:r>
    </w:p>
    <w:p w:rsidR="008760CA" w:rsidP="008760CA" w:rsidRDefault="008760CA" w14:paraId="5C1E3DDF" w14:textId="77777777">
      <w:pPr>
        <w:spacing w:after="0"/>
        <w:jc w:val="center"/>
        <w:rPr>
          <w:rFonts w:ascii="Times New Roman" w:hAnsi="Times New Roman" w:cs="Times New Roman"/>
          <w:b/>
        </w:rPr>
      </w:pPr>
    </w:p>
    <w:p w:rsidRPr="00044B14" w:rsidR="008760CA" w:rsidP="008760CA" w:rsidRDefault="008760CA" w14:paraId="5C1E3DE0" w14:textId="7777777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44B14">
        <w:rPr>
          <w:rFonts w:ascii="Times New Roman" w:hAnsi="Times New Roman" w:cs="Times New Roman"/>
          <w:b/>
          <w:sz w:val="24"/>
        </w:rPr>
        <w:t>Dodání služeb vzdělávacích kurzů pro zaměstnance Domova</w:t>
      </w:r>
    </w:p>
    <w:p w:rsidR="008760CA" w:rsidP="008760CA" w:rsidRDefault="008760CA" w14:paraId="5C1E3DE1" w14:textId="7777777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44B14">
        <w:rPr>
          <w:rFonts w:ascii="Times New Roman" w:hAnsi="Times New Roman" w:cs="Times New Roman"/>
          <w:b/>
          <w:sz w:val="24"/>
        </w:rPr>
        <w:t>Sluníčko</w:t>
      </w:r>
    </w:p>
    <w:p w:rsidR="00100579" w:rsidP="008760CA" w:rsidRDefault="00100579" w14:paraId="5C1E3DE2" w14:textId="7777777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243"/>
        <w:gridCol w:w="1133"/>
        <w:gridCol w:w="6836"/>
      </w:tblGrid>
      <w:tr w:rsidRPr="00717194" w:rsidR="00100579" w:rsidTr="004E79E7" w14:paraId="5C1E3DE5" w14:textId="77777777">
        <w:tc>
          <w:tcPr>
            <w:tcW w:w="1243" w:type="dxa"/>
          </w:tcPr>
          <w:p w:rsidRPr="00717194" w:rsidR="00100579" w:rsidP="00100579" w:rsidRDefault="00100579" w14:paraId="5C1E3DE3" w14:textId="77777777">
            <w:pPr>
              <w:rPr>
                <w:rFonts w:ascii="Times New Roman" w:hAnsi="Times New Roman" w:cs="Times New Roman"/>
                <w:b/>
              </w:rPr>
            </w:pPr>
            <w:r w:rsidRPr="00717194">
              <w:rPr>
                <w:rFonts w:ascii="Times New Roman" w:hAnsi="Times New Roman" w:cs="Times New Roman"/>
                <w:b/>
              </w:rPr>
              <w:t>Zadavatel</w:t>
            </w:r>
          </w:p>
        </w:tc>
        <w:tc>
          <w:tcPr>
            <w:tcW w:w="7969" w:type="dxa"/>
            <w:gridSpan w:val="2"/>
            <w:tcBorders>
              <w:top w:val="nil"/>
              <w:right w:val="nil"/>
            </w:tcBorders>
          </w:tcPr>
          <w:p w:rsidRPr="00717194" w:rsidR="00100579" w:rsidP="008760CA" w:rsidRDefault="00100579" w14:paraId="5C1E3DE4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Pr="00717194" w:rsidR="00100579" w:rsidTr="00A76A4E" w14:paraId="5C1E3DE8" w14:textId="77777777">
        <w:tc>
          <w:tcPr>
            <w:tcW w:w="2376" w:type="dxa"/>
            <w:gridSpan w:val="2"/>
          </w:tcPr>
          <w:p w:rsidRPr="00717194" w:rsidR="00100579" w:rsidP="004E79E7" w:rsidRDefault="00956D3C" w14:paraId="5C1E3DE6" w14:textId="4126730E">
            <w:pPr>
              <w:rPr>
                <w:rFonts w:ascii="Times New Roman" w:hAnsi="Times New Roman" w:cs="Times New Roman"/>
                <w:i/>
              </w:rPr>
            </w:pPr>
            <w:r w:rsidRPr="00717194">
              <w:rPr>
                <w:rFonts w:ascii="Times New Roman" w:hAnsi="Times New Roman" w:cs="Times New Roman"/>
                <w:i/>
              </w:rPr>
              <w:t>N</w:t>
            </w:r>
            <w:r w:rsidRPr="00717194" w:rsidR="00A76A4E">
              <w:rPr>
                <w:rFonts w:ascii="Times New Roman" w:hAnsi="Times New Roman" w:cs="Times New Roman"/>
                <w:i/>
              </w:rPr>
              <w:t>ázev</w:t>
            </w:r>
          </w:p>
        </w:tc>
        <w:tc>
          <w:tcPr>
            <w:tcW w:w="6836" w:type="dxa"/>
          </w:tcPr>
          <w:p w:rsidRPr="00717194" w:rsidR="00100579" w:rsidP="004E79E7" w:rsidRDefault="004E79E7" w14:paraId="5C1E3DE7" w14:textId="77777777">
            <w:pPr>
              <w:rPr>
                <w:rFonts w:ascii="Times New Roman" w:hAnsi="Times New Roman" w:cs="Times New Roman"/>
                <w:b/>
              </w:rPr>
            </w:pPr>
            <w:r w:rsidRPr="00717194">
              <w:rPr>
                <w:rFonts w:ascii="Times New Roman" w:hAnsi="Times New Roman" w:cs="Times New Roman"/>
                <w:b/>
              </w:rPr>
              <w:t>Domov Sluníčko</w:t>
            </w:r>
          </w:p>
        </w:tc>
      </w:tr>
      <w:tr w:rsidRPr="00717194" w:rsidR="00100579" w:rsidTr="00A76A4E" w14:paraId="5C1E3DEB" w14:textId="77777777">
        <w:tc>
          <w:tcPr>
            <w:tcW w:w="2376" w:type="dxa"/>
            <w:gridSpan w:val="2"/>
          </w:tcPr>
          <w:p w:rsidRPr="00717194" w:rsidR="00100579" w:rsidP="004E79E7" w:rsidRDefault="00956D3C" w14:paraId="5C1E3DE9" w14:textId="2363F8E2">
            <w:pPr>
              <w:rPr>
                <w:rFonts w:ascii="Times New Roman" w:hAnsi="Times New Roman" w:cs="Times New Roman"/>
                <w:i/>
              </w:rPr>
            </w:pPr>
            <w:r w:rsidRPr="00717194">
              <w:rPr>
                <w:rFonts w:ascii="Times New Roman" w:hAnsi="Times New Roman" w:cs="Times New Roman"/>
                <w:i/>
              </w:rPr>
              <w:t>S</w:t>
            </w:r>
            <w:r w:rsidRPr="00717194" w:rsidR="00A76A4E">
              <w:rPr>
                <w:rFonts w:ascii="Times New Roman" w:hAnsi="Times New Roman" w:cs="Times New Roman"/>
                <w:i/>
              </w:rPr>
              <w:t>ídlo</w:t>
            </w:r>
          </w:p>
        </w:tc>
        <w:tc>
          <w:tcPr>
            <w:tcW w:w="6836" w:type="dxa"/>
          </w:tcPr>
          <w:p w:rsidRPr="00717194" w:rsidR="00100579" w:rsidP="004E79E7" w:rsidRDefault="004E79E7" w14:paraId="5C1E3DEA" w14:textId="77777777">
            <w:pPr>
              <w:rPr>
                <w:rFonts w:ascii="Times New Roman" w:hAnsi="Times New Roman" w:cs="Times New Roman"/>
                <w:szCs w:val="24"/>
              </w:rPr>
            </w:pPr>
            <w:r w:rsidRPr="00717194">
              <w:rPr>
                <w:rFonts w:ascii="Times New Roman" w:hAnsi="Times New Roman" w:cs="Times New Roman"/>
                <w:szCs w:val="24"/>
              </w:rPr>
              <w:t>Syllabova 2886/19, Ostrava-Vítkovice 70300</w:t>
            </w:r>
          </w:p>
        </w:tc>
      </w:tr>
      <w:tr w:rsidRPr="00717194" w:rsidR="00100579" w:rsidTr="00A76A4E" w14:paraId="5C1E3DEE" w14:textId="77777777">
        <w:tc>
          <w:tcPr>
            <w:tcW w:w="2376" w:type="dxa"/>
            <w:gridSpan w:val="2"/>
          </w:tcPr>
          <w:p w:rsidRPr="00717194" w:rsidR="00100579" w:rsidP="004E79E7" w:rsidRDefault="00A76A4E" w14:paraId="5C1E3DEC" w14:textId="77777777">
            <w:pPr>
              <w:rPr>
                <w:rFonts w:ascii="Times New Roman" w:hAnsi="Times New Roman" w:cs="Times New Roman"/>
                <w:i/>
              </w:rPr>
            </w:pPr>
            <w:r w:rsidRPr="00717194">
              <w:rPr>
                <w:rFonts w:ascii="Times New Roman" w:hAnsi="Times New Roman" w:cs="Times New Roman"/>
                <w:i/>
              </w:rPr>
              <w:t>IČ</w:t>
            </w:r>
          </w:p>
        </w:tc>
        <w:tc>
          <w:tcPr>
            <w:tcW w:w="6836" w:type="dxa"/>
          </w:tcPr>
          <w:p w:rsidRPr="00717194" w:rsidR="00100579" w:rsidP="004E79E7" w:rsidRDefault="004E79E7" w14:paraId="5C1E3DED" w14:textId="77777777">
            <w:pPr>
              <w:rPr>
                <w:rFonts w:ascii="Times New Roman" w:hAnsi="Times New Roman" w:cs="Times New Roman"/>
                <w:szCs w:val="24"/>
              </w:rPr>
            </w:pPr>
            <w:r w:rsidRPr="00717194">
              <w:rPr>
                <w:rFonts w:ascii="Times New Roman" w:hAnsi="Times New Roman" w:cs="Times New Roman"/>
                <w:szCs w:val="24"/>
              </w:rPr>
              <w:t>70631832</w:t>
            </w:r>
          </w:p>
        </w:tc>
      </w:tr>
      <w:tr w:rsidRPr="00717194" w:rsidR="00100579" w:rsidTr="00A76A4E" w14:paraId="5C1E3DF1" w14:textId="77777777">
        <w:tc>
          <w:tcPr>
            <w:tcW w:w="2376" w:type="dxa"/>
            <w:gridSpan w:val="2"/>
          </w:tcPr>
          <w:p w:rsidRPr="00717194" w:rsidR="00100579" w:rsidP="004E79E7" w:rsidRDefault="00956D3C" w14:paraId="5C1E3DEF" w14:textId="7F9866A4">
            <w:pPr>
              <w:rPr>
                <w:rFonts w:ascii="Times New Roman" w:hAnsi="Times New Roman" w:cs="Times New Roman"/>
                <w:i/>
              </w:rPr>
            </w:pPr>
            <w:r w:rsidRPr="00717194">
              <w:rPr>
                <w:rFonts w:ascii="Times New Roman" w:hAnsi="Times New Roman" w:cs="Times New Roman"/>
                <w:i/>
              </w:rPr>
              <w:t>Z</w:t>
            </w:r>
            <w:r w:rsidRPr="00717194" w:rsidR="00A76A4E">
              <w:rPr>
                <w:rFonts w:ascii="Times New Roman" w:hAnsi="Times New Roman" w:cs="Times New Roman"/>
                <w:i/>
              </w:rPr>
              <w:t>astoupený</w:t>
            </w:r>
          </w:p>
        </w:tc>
        <w:tc>
          <w:tcPr>
            <w:tcW w:w="6836" w:type="dxa"/>
          </w:tcPr>
          <w:p w:rsidRPr="00717194" w:rsidR="00100579" w:rsidP="004E79E7" w:rsidRDefault="004E79E7" w14:paraId="5C1E3DF0" w14:textId="77777777">
            <w:pPr>
              <w:rPr>
                <w:rFonts w:ascii="Times New Roman" w:hAnsi="Times New Roman" w:cs="Times New Roman"/>
                <w:szCs w:val="24"/>
              </w:rPr>
            </w:pPr>
            <w:r w:rsidRPr="00717194">
              <w:rPr>
                <w:rFonts w:ascii="Times New Roman" w:hAnsi="Times New Roman" w:cs="Times New Roman"/>
                <w:szCs w:val="24"/>
              </w:rPr>
              <w:t>Ing. Hana Ježková, ředitelka</w:t>
            </w:r>
          </w:p>
        </w:tc>
      </w:tr>
      <w:tr w:rsidRPr="00717194" w:rsidR="00100579" w:rsidTr="00A76A4E" w14:paraId="5C1E3DF4" w14:textId="77777777">
        <w:tc>
          <w:tcPr>
            <w:tcW w:w="2376" w:type="dxa"/>
            <w:gridSpan w:val="2"/>
          </w:tcPr>
          <w:p w:rsidRPr="00717194" w:rsidR="00100579" w:rsidP="004E79E7" w:rsidRDefault="00956D3C" w14:paraId="5C1E3DF2" w14:textId="56BEA369">
            <w:pPr>
              <w:rPr>
                <w:rFonts w:ascii="Times New Roman" w:hAnsi="Times New Roman" w:cs="Times New Roman"/>
                <w:i/>
              </w:rPr>
            </w:pPr>
            <w:r w:rsidRPr="00717194">
              <w:rPr>
                <w:rFonts w:ascii="Times New Roman" w:hAnsi="Times New Roman" w:cs="Times New Roman"/>
                <w:i/>
              </w:rPr>
              <w:t>K</w:t>
            </w:r>
            <w:r w:rsidRPr="00717194" w:rsidR="00971E6C">
              <w:rPr>
                <w:rFonts w:ascii="Times New Roman" w:hAnsi="Times New Roman" w:cs="Times New Roman"/>
                <w:i/>
              </w:rPr>
              <w:t>ontaktní osoba</w:t>
            </w:r>
          </w:p>
        </w:tc>
        <w:tc>
          <w:tcPr>
            <w:tcW w:w="6836" w:type="dxa"/>
          </w:tcPr>
          <w:p w:rsidRPr="00717194" w:rsidR="00100579" w:rsidP="004E79E7" w:rsidRDefault="003A1E3D" w14:paraId="5C1E3DF3" w14:textId="00FC5C5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Bc. Andrea Kožuchová, manažerka projektu</w:t>
            </w:r>
          </w:p>
        </w:tc>
      </w:tr>
      <w:tr w:rsidRPr="00717194" w:rsidR="00971E6C" w:rsidTr="00A76A4E" w14:paraId="5C1E3DF7" w14:textId="77777777">
        <w:tc>
          <w:tcPr>
            <w:tcW w:w="2376" w:type="dxa"/>
            <w:gridSpan w:val="2"/>
          </w:tcPr>
          <w:p w:rsidRPr="00717194" w:rsidR="00971E6C" w:rsidP="004E79E7" w:rsidRDefault="00956D3C" w14:paraId="5C1E3DF5" w14:textId="35A1B745">
            <w:pPr>
              <w:rPr>
                <w:rFonts w:ascii="Times New Roman" w:hAnsi="Times New Roman" w:cs="Times New Roman"/>
                <w:i/>
              </w:rPr>
            </w:pPr>
            <w:r w:rsidRPr="00717194">
              <w:rPr>
                <w:rFonts w:ascii="Times New Roman" w:hAnsi="Times New Roman" w:cs="Times New Roman"/>
                <w:i/>
              </w:rPr>
              <w:t>T</w:t>
            </w:r>
            <w:r w:rsidRPr="00717194" w:rsidR="00971E6C">
              <w:rPr>
                <w:rFonts w:ascii="Times New Roman" w:hAnsi="Times New Roman" w:cs="Times New Roman"/>
                <w:i/>
              </w:rPr>
              <w:t>elefon</w:t>
            </w:r>
          </w:p>
        </w:tc>
        <w:tc>
          <w:tcPr>
            <w:tcW w:w="6836" w:type="dxa"/>
          </w:tcPr>
          <w:p w:rsidRPr="00717194" w:rsidR="00971E6C" w:rsidP="004E79E7" w:rsidRDefault="003A1E3D" w14:paraId="5C1E3DF6" w14:textId="5A1E9DF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777 263 731</w:t>
            </w:r>
          </w:p>
        </w:tc>
      </w:tr>
      <w:tr w:rsidRPr="00717194" w:rsidR="00971E6C" w:rsidTr="00A76A4E" w14:paraId="5C1E3DFA" w14:textId="77777777">
        <w:tc>
          <w:tcPr>
            <w:tcW w:w="2376" w:type="dxa"/>
            <w:gridSpan w:val="2"/>
          </w:tcPr>
          <w:p w:rsidRPr="00717194" w:rsidR="00971E6C" w:rsidP="004E79E7" w:rsidRDefault="00956D3C" w14:paraId="5C1E3DF8" w14:textId="5C3C8F27">
            <w:pPr>
              <w:rPr>
                <w:rFonts w:ascii="Times New Roman" w:hAnsi="Times New Roman" w:cs="Times New Roman"/>
                <w:i/>
              </w:rPr>
            </w:pPr>
            <w:r w:rsidRPr="00717194">
              <w:rPr>
                <w:rFonts w:ascii="Times New Roman" w:hAnsi="Times New Roman" w:cs="Times New Roman"/>
                <w:i/>
              </w:rPr>
              <w:t>F</w:t>
            </w:r>
            <w:r w:rsidRPr="00717194" w:rsidR="00971E6C">
              <w:rPr>
                <w:rFonts w:ascii="Times New Roman" w:hAnsi="Times New Roman" w:cs="Times New Roman"/>
                <w:i/>
              </w:rPr>
              <w:t>ax</w:t>
            </w:r>
          </w:p>
        </w:tc>
        <w:tc>
          <w:tcPr>
            <w:tcW w:w="6836" w:type="dxa"/>
          </w:tcPr>
          <w:p w:rsidRPr="00717194" w:rsidR="00971E6C" w:rsidP="004E79E7" w:rsidRDefault="00971E6C" w14:paraId="5C1E3DF9" w14:textId="7777777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Pr="00717194" w:rsidR="00971E6C" w:rsidTr="00A76A4E" w14:paraId="5C1E3DFD" w14:textId="77777777">
        <w:tc>
          <w:tcPr>
            <w:tcW w:w="2376" w:type="dxa"/>
            <w:gridSpan w:val="2"/>
          </w:tcPr>
          <w:p w:rsidRPr="00717194" w:rsidR="00971E6C" w:rsidP="004E79E7" w:rsidRDefault="00956D3C" w14:paraId="5C1E3DFB" w14:textId="4C032C53">
            <w:pPr>
              <w:rPr>
                <w:rFonts w:ascii="Times New Roman" w:hAnsi="Times New Roman" w:cs="Times New Roman"/>
                <w:i/>
              </w:rPr>
            </w:pPr>
            <w:r w:rsidRPr="00717194">
              <w:rPr>
                <w:rFonts w:ascii="Times New Roman" w:hAnsi="Times New Roman" w:cs="Times New Roman"/>
                <w:i/>
              </w:rPr>
              <w:t>E</w:t>
            </w:r>
            <w:r w:rsidRPr="00717194" w:rsidR="00971E6C">
              <w:rPr>
                <w:rFonts w:ascii="Times New Roman" w:hAnsi="Times New Roman" w:cs="Times New Roman"/>
                <w:i/>
              </w:rPr>
              <w:t>-mail</w:t>
            </w:r>
          </w:p>
        </w:tc>
        <w:tc>
          <w:tcPr>
            <w:tcW w:w="6836" w:type="dxa"/>
          </w:tcPr>
          <w:p w:rsidRPr="00717194" w:rsidR="00971E6C" w:rsidP="004E79E7" w:rsidRDefault="003A1E3D" w14:paraId="5C1E3DFC" w14:textId="09824B5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Andrea.kozuchova@gmail.com</w:t>
            </w:r>
          </w:p>
        </w:tc>
      </w:tr>
    </w:tbl>
    <w:p w:rsidR="00100579" w:rsidP="008760CA" w:rsidRDefault="00100579" w14:paraId="5C1E3DFE" w14:textId="7777777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A4128" w:rsidP="008760CA" w:rsidRDefault="00CA4128" w14:paraId="5C1E3DFF" w14:textId="7777777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526"/>
        <w:gridCol w:w="1701"/>
        <w:gridCol w:w="425"/>
        <w:gridCol w:w="2567"/>
        <w:gridCol w:w="2993"/>
      </w:tblGrid>
      <w:tr w:rsidRPr="00717194" w:rsidR="00CA4128" w:rsidTr="00CA4128" w14:paraId="5C1E3E02" w14:textId="77777777">
        <w:tc>
          <w:tcPr>
            <w:tcW w:w="3227" w:type="dxa"/>
            <w:gridSpan w:val="2"/>
          </w:tcPr>
          <w:p w:rsidRPr="00717194" w:rsidR="00CA4128" w:rsidP="00CA4128" w:rsidRDefault="00CA4128" w14:paraId="5C1E3E00" w14:textId="77777777">
            <w:pPr>
              <w:rPr>
                <w:rFonts w:ascii="Times New Roman" w:hAnsi="Times New Roman" w:cs="Times New Roman"/>
                <w:b/>
              </w:rPr>
            </w:pPr>
            <w:r w:rsidRPr="00717194">
              <w:rPr>
                <w:rFonts w:ascii="Times New Roman" w:hAnsi="Times New Roman" w:cs="Times New Roman"/>
                <w:b/>
              </w:rPr>
              <w:t>Uchazeč</w:t>
            </w:r>
          </w:p>
        </w:tc>
        <w:tc>
          <w:tcPr>
            <w:tcW w:w="5985" w:type="dxa"/>
            <w:gridSpan w:val="3"/>
            <w:tcBorders>
              <w:top w:val="nil"/>
              <w:right w:val="nil"/>
            </w:tcBorders>
          </w:tcPr>
          <w:p w:rsidRPr="00717194" w:rsidR="00CA4128" w:rsidP="008760CA" w:rsidRDefault="00CA4128" w14:paraId="5C1E3E01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Pr="00717194" w:rsidR="00CA4128" w:rsidTr="00CA4128" w14:paraId="5C1E3E05" w14:textId="77777777">
        <w:tc>
          <w:tcPr>
            <w:tcW w:w="3227" w:type="dxa"/>
            <w:gridSpan w:val="2"/>
          </w:tcPr>
          <w:p w:rsidRPr="00717194" w:rsidR="00CA4128" w:rsidP="00CA4128" w:rsidRDefault="00956D3C" w14:paraId="5C1E3E03" w14:textId="76A2A2B8">
            <w:pPr>
              <w:rPr>
                <w:rFonts w:ascii="Times New Roman" w:hAnsi="Times New Roman" w:cs="Times New Roman"/>
                <w:i/>
              </w:rPr>
            </w:pPr>
            <w:r w:rsidRPr="00717194">
              <w:rPr>
                <w:rFonts w:ascii="Times New Roman" w:hAnsi="Times New Roman" w:cs="Times New Roman"/>
                <w:i/>
              </w:rPr>
              <w:t>O</w:t>
            </w:r>
            <w:r w:rsidRPr="00717194" w:rsidR="00CA4128">
              <w:rPr>
                <w:rFonts w:ascii="Times New Roman" w:hAnsi="Times New Roman" w:cs="Times New Roman"/>
                <w:i/>
              </w:rPr>
              <w:t>bchodní jméno</w:t>
            </w:r>
          </w:p>
        </w:tc>
        <w:tc>
          <w:tcPr>
            <w:tcW w:w="5985" w:type="dxa"/>
            <w:gridSpan w:val="3"/>
          </w:tcPr>
          <w:p w:rsidRPr="00717194" w:rsidR="00CA4128" w:rsidP="008760CA" w:rsidRDefault="00CA4128" w14:paraId="5C1E3E04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Pr="00717194" w:rsidR="00CA4128" w:rsidTr="00CA4128" w14:paraId="5C1E3E08" w14:textId="77777777">
        <w:tc>
          <w:tcPr>
            <w:tcW w:w="3227" w:type="dxa"/>
            <w:gridSpan w:val="2"/>
          </w:tcPr>
          <w:p w:rsidRPr="00717194" w:rsidR="00CA4128" w:rsidP="00CA4128" w:rsidRDefault="00956D3C" w14:paraId="5C1E3E06" w14:textId="36F2406A">
            <w:pPr>
              <w:rPr>
                <w:rFonts w:ascii="Times New Roman" w:hAnsi="Times New Roman" w:cs="Times New Roman"/>
                <w:i/>
              </w:rPr>
            </w:pPr>
            <w:r w:rsidRPr="00717194">
              <w:rPr>
                <w:rFonts w:ascii="Times New Roman" w:hAnsi="Times New Roman" w:cs="Times New Roman"/>
                <w:i/>
              </w:rPr>
              <w:t>S</w:t>
            </w:r>
            <w:r w:rsidRPr="00717194" w:rsidR="00CA4128">
              <w:rPr>
                <w:rFonts w:ascii="Times New Roman" w:hAnsi="Times New Roman" w:cs="Times New Roman"/>
                <w:i/>
              </w:rPr>
              <w:t>ídlo</w:t>
            </w:r>
          </w:p>
        </w:tc>
        <w:tc>
          <w:tcPr>
            <w:tcW w:w="5985" w:type="dxa"/>
            <w:gridSpan w:val="3"/>
          </w:tcPr>
          <w:p w:rsidRPr="00717194" w:rsidR="00CA4128" w:rsidP="008760CA" w:rsidRDefault="00CA4128" w14:paraId="5C1E3E07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Pr="00717194" w:rsidR="00CA4128" w:rsidTr="00CA4128" w14:paraId="5C1E3E0B" w14:textId="77777777">
        <w:tc>
          <w:tcPr>
            <w:tcW w:w="3227" w:type="dxa"/>
            <w:gridSpan w:val="2"/>
          </w:tcPr>
          <w:p w:rsidRPr="00717194" w:rsidR="00CA4128" w:rsidP="00CA4128" w:rsidRDefault="00CA4128" w14:paraId="5C1E3E09" w14:textId="77777777">
            <w:pPr>
              <w:rPr>
                <w:rFonts w:ascii="Times New Roman" w:hAnsi="Times New Roman" w:cs="Times New Roman"/>
                <w:i/>
              </w:rPr>
            </w:pPr>
            <w:r w:rsidRPr="00717194">
              <w:rPr>
                <w:rFonts w:ascii="Times New Roman" w:hAnsi="Times New Roman" w:cs="Times New Roman"/>
                <w:i/>
              </w:rPr>
              <w:t>IČ</w:t>
            </w:r>
          </w:p>
        </w:tc>
        <w:tc>
          <w:tcPr>
            <w:tcW w:w="5985" w:type="dxa"/>
            <w:gridSpan w:val="3"/>
          </w:tcPr>
          <w:p w:rsidRPr="00717194" w:rsidR="00CA4128" w:rsidP="008760CA" w:rsidRDefault="00CA4128" w14:paraId="5C1E3E0A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Pr="00717194" w:rsidR="00CA4128" w:rsidTr="00CA4128" w14:paraId="5C1E3E0E" w14:textId="77777777">
        <w:tc>
          <w:tcPr>
            <w:tcW w:w="3227" w:type="dxa"/>
            <w:gridSpan w:val="2"/>
          </w:tcPr>
          <w:p w:rsidRPr="00717194" w:rsidR="00CA4128" w:rsidP="00CA4128" w:rsidRDefault="00CA4128" w14:paraId="5C1E3E0C" w14:textId="77777777">
            <w:pPr>
              <w:rPr>
                <w:rFonts w:ascii="Times New Roman" w:hAnsi="Times New Roman" w:cs="Times New Roman"/>
                <w:i/>
              </w:rPr>
            </w:pPr>
            <w:r w:rsidRPr="00717194">
              <w:rPr>
                <w:rFonts w:ascii="Times New Roman" w:hAnsi="Times New Roman" w:cs="Times New Roman"/>
                <w:i/>
              </w:rPr>
              <w:t>DIČ</w:t>
            </w:r>
          </w:p>
        </w:tc>
        <w:tc>
          <w:tcPr>
            <w:tcW w:w="5985" w:type="dxa"/>
            <w:gridSpan w:val="3"/>
          </w:tcPr>
          <w:p w:rsidRPr="00717194" w:rsidR="00CA4128" w:rsidP="008760CA" w:rsidRDefault="00CA4128" w14:paraId="5C1E3E0D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Pr="00717194" w:rsidR="00CA4128" w:rsidTr="00CA4128" w14:paraId="5C1E3E11" w14:textId="77777777">
        <w:tc>
          <w:tcPr>
            <w:tcW w:w="3227" w:type="dxa"/>
            <w:gridSpan w:val="2"/>
          </w:tcPr>
          <w:p w:rsidRPr="00717194" w:rsidR="00CA4128" w:rsidP="006F1899" w:rsidRDefault="00956D3C" w14:paraId="5C1E3E0F" w14:textId="5DB6A6ED">
            <w:pPr>
              <w:rPr>
                <w:rFonts w:ascii="Times New Roman" w:hAnsi="Times New Roman" w:cs="Times New Roman"/>
                <w:i/>
              </w:rPr>
            </w:pPr>
            <w:r w:rsidRPr="00717194">
              <w:rPr>
                <w:rFonts w:ascii="Times New Roman" w:hAnsi="Times New Roman" w:cs="Times New Roman"/>
                <w:i/>
              </w:rPr>
              <w:t>Z</w:t>
            </w:r>
            <w:r w:rsidRPr="00717194" w:rsidR="00CA4128">
              <w:rPr>
                <w:rFonts w:ascii="Times New Roman" w:hAnsi="Times New Roman" w:cs="Times New Roman"/>
                <w:i/>
              </w:rPr>
              <w:t>ápis v obch</w:t>
            </w:r>
            <w:r w:rsidRPr="00717194" w:rsidR="006F1899">
              <w:rPr>
                <w:rFonts w:ascii="Times New Roman" w:hAnsi="Times New Roman" w:cs="Times New Roman"/>
                <w:i/>
              </w:rPr>
              <w:t>odním</w:t>
            </w:r>
            <w:r w:rsidRPr="00717194" w:rsidR="00CA4128">
              <w:rPr>
                <w:rFonts w:ascii="Times New Roman" w:hAnsi="Times New Roman" w:cs="Times New Roman"/>
                <w:i/>
              </w:rPr>
              <w:t xml:space="preserve"> rejstříku</w:t>
            </w:r>
          </w:p>
        </w:tc>
        <w:tc>
          <w:tcPr>
            <w:tcW w:w="5985" w:type="dxa"/>
            <w:gridSpan w:val="3"/>
          </w:tcPr>
          <w:p w:rsidRPr="00717194" w:rsidR="00CA4128" w:rsidP="008760CA" w:rsidRDefault="00CA4128" w14:paraId="5C1E3E10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Pr="00717194" w:rsidR="00CA4128" w:rsidTr="00CA4128" w14:paraId="5C1E3E14" w14:textId="77777777">
        <w:tc>
          <w:tcPr>
            <w:tcW w:w="3227" w:type="dxa"/>
            <w:gridSpan w:val="2"/>
          </w:tcPr>
          <w:p w:rsidRPr="00717194" w:rsidR="00CA4128" w:rsidP="00CA4128" w:rsidRDefault="00956D3C" w14:paraId="5C1E3E12" w14:textId="37818985">
            <w:pPr>
              <w:rPr>
                <w:rFonts w:ascii="Times New Roman" w:hAnsi="Times New Roman" w:cs="Times New Roman"/>
                <w:i/>
              </w:rPr>
            </w:pPr>
            <w:r w:rsidRPr="00717194">
              <w:rPr>
                <w:rFonts w:ascii="Times New Roman" w:hAnsi="Times New Roman" w:cs="Times New Roman"/>
                <w:i/>
              </w:rPr>
              <w:t>S</w:t>
            </w:r>
            <w:r w:rsidRPr="00717194" w:rsidR="00CA4128">
              <w:rPr>
                <w:rFonts w:ascii="Times New Roman" w:hAnsi="Times New Roman" w:cs="Times New Roman"/>
                <w:i/>
              </w:rPr>
              <w:t>tatutární orgán</w:t>
            </w:r>
          </w:p>
        </w:tc>
        <w:tc>
          <w:tcPr>
            <w:tcW w:w="5985" w:type="dxa"/>
            <w:gridSpan w:val="3"/>
          </w:tcPr>
          <w:p w:rsidRPr="00717194" w:rsidR="00CA4128" w:rsidP="008760CA" w:rsidRDefault="00CA4128" w14:paraId="5C1E3E13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Pr="00717194" w:rsidR="00CA4128" w:rsidTr="00CA4128" w14:paraId="5C1E3E17" w14:textId="77777777">
        <w:tc>
          <w:tcPr>
            <w:tcW w:w="3227" w:type="dxa"/>
            <w:gridSpan w:val="2"/>
          </w:tcPr>
          <w:p w:rsidRPr="00717194" w:rsidR="00CA4128" w:rsidP="00CA4128" w:rsidRDefault="00956D3C" w14:paraId="5C1E3E15" w14:textId="6582A61E">
            <w:pPr>
              <w:rPr>
                <w:rFonts w:ascii="Times New Roman" w:hAnsi="Times New Roman" w:cs="Times New Roman"/>
                <w:i/>
              </w:rPr>
            </w:pPr>
            <w:r w:rsidRPr="00717194">
              <w:rPr>
                <w:rFonts w:ascii="Times New Roman" w:hAnsi="Times New Roman" w:cs="Times New Roman"/>
                <w:i/>
              </w:rPr>
              <w:t>O</w:t>
            </w:r>
            <w:r w:rsidRPr="00717194" w:rsidR="006F1899">
              <w:rPr>
                <w:rFonts w:ascii="Times New Roman" w:hAnsi="Times New Roman" w:cs="Times New Roman"/>
                <w:i/>
              </w:rPr>
              <w:t>soba zmocněná*</w:t>
            </w:r>
          </w:p>
        </w:tc>
        <w:tc>
          <w:tcPr>
            <w:tcW w:w="5985" w:type="dxa"/>
            <w:gridSpan w:val="3"/>
          </w:tcPr>
          <w:p w:rsidRPr="00717194" w:rsidR="00CA4128" w:rsidP="008760CA" w:rsidRDefault="00CA4128" w14:paraId="5C1E3E16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Pr="00717194" w:rsidR="006F1899" w:rsidTr="00CA4128" w14:paraId="1B0A7912" w14:textId="77777777">
        <w:tc>
          <w:tcPr>
            <w:tcW w:w="3227" w:type="dxa"/>
            <w:gridSpan w:val="2"/>
          </w:tcPr>
          <w:p w:rsidRPr="00717194" w:rsidR="006F1899" w:rsidP="00CA4128" w:rsidRDefault="00956D3C" w14:paraId="14332AED" w14:textId="3408FE70">
            <w:pPr>
              <w:rPr>
                <w:rFonts w:ascii="Times New Roman" w:hAnsi="Times New Roman" w:cs="Times New Roman"/>
                <w:i/>
              </w:rPr>
            </w:pPr>
            <w:r w:rsidRPr="00717194">
              <w:rPr>
                <w:rFonts w:ascii="Times New Roman" w:hAnsi="Times New Roman" w:cs="Times New Roman"/>
                <w:i/>
              </w:rPr>
              <w:t>K</w:t>
            </w:r>
            <w:r w:rsidRPr="00717194" w:rsidR="006F1899">
              <w:rPr>
                <w:rFonts w:ascii="Times New Roman" w:hAnsi="Times New Roman" w:cs="Times New Roman"/>
                <w:i/>
              </w:rPr>
              <w:t>ontaktní osoba</w:t>
            </w:r>
          </w:p>
        </w:tc>
        <w:tc>
          <w:tcPr>
            <w:tcW w:w="5985" w:type="dxa"/>
            <w:gridSpan w:val="3"/>
          </w:tcPr>
          <w:p w:rsidRPr="00717194" w:rsidR="006F1899" w:rsidP="008760CA" w:rsidRDefault="006F1899" w14:paraId="0A027335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Pr="00717194" w:rsidR="00CA4128" w:rsidTr="00CA4128" w14:paraId="5C1E3E1A" w14:textId="77777777">
        <w:tc>
          <w:tcPr>
            <w:tcW w:w="3227" w:type="dxa"/>
            <w:gridSpan w:val="2"/>
          </w:tcPr>
          <w:p w:rsidRPr="00717194" w:rsidR="00CA4128" w:rsidP="00CA4128" w:rsidRDefault="00956D3C" w14:paraId="5C1E3E18" w14:textId="3510F060">
            <w:pPr>
              <w:rPr>
                <w:rFonts w:ascii="Times New Roman" w:hAnsi="Times New Roman" w:cs="Times New Roman"/>
                <w:i/>
              </w:rPr>
            </w:pPr>
            <w:r w:rsidRPr="00717194">
              <w:rPr>
                <w:rFonts w:ascii="Times New Roman" w:hAnsi="Times New Roman" w:cs="Times New Roman"/>
                <w:i/>
              </w:rPr>
              <w:t>T</w:t>
            </w:r>
            <w:r w:rsidRPr="00717194" w:rsidR="00CA4128">
              <w:rPr>
                <w:rFonts w:ascii="Times New Roman" w:hAnsi="Times New Roman" w:cs="Times New Roman"/>
                <w:i/>
              </w:rPr>
              <w:t>elefon</w:t>
            </w:r>
          </w:p>
        </w:tc>
        <w:tc>
          <w:tcPr>
            <w:tcW w:w="5985" w:type="dxa"/>
            <w:gridSpan w:val="3"/>
          </w:tcPr>
          <w:p w:rsidRPr="00717194" w:rsidR="00CA4128" w:rsidP="008760CA" w:rsidRDefault="00CA4128" w14:paraId="5C1E3E19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Pr="00717194" w:rsidR="00CA4128" w:rsidTr="00CA4128" w14:paraId="5C1E3E1D" w14:textId="77777777">
        <w:tc>
          <w:tcPr>
            <w:tcW w:w="3227" w:type="dxa"/>
            <w:gridSpan w:val="2"/>
          </w:tcPr>
          <w:p w:rsidRPr="00717194" w:rsidR="00CA4128" w:rsidP="00CA4128" w:rsidRDefault="00956D3C" w14:paraId="5C1E3E1B" w14:textId="217A8703">
            <w:pPr>
              <w:rPr>
                <w:rFonts w:ascii="Times New Roman" w:hAnsi="Times New Roman" w:cs="Times New Roman"/>
                <w:i/>
              </w:rPr>
            </w:pPr>
            <w:r w:rsidRPr="00717194">
              <w:rPr>
                <w:rFonts w:ascii="Times New Roman" w:hAnsi="Times New Roman" w:cs="Times New Roman"/>
                <w:i/>
              </w:rPr>
              <w:t>F</w:t>
            </w:r>
            <w:r w:rsidRPr="00717194" w:rsidR="00CA4128">
              <w:rPr>
                <w:rFonts w:ascii="Times New Roman" w:hAnsi="Times New Roman" w:cs="Times New Roman"/>
                <w:i/>
              </w:rPr>
              <w:t>ax</w:t>
            </w:r>
          </w:p>
        </w:tc>
        <w:tc>
          <w:tcPr>
            <w:tcW w:w="5985" w:type="dxa"/>
            <w:gridSpan w:val="3"/>
          </w:tcPr>
          <w:p w:rsidRPr="00717194" w:rsidR="00CA4128" w:rsidP="008760CA" w:rsidRDefault="00CA4128" w14:paraId="5C1E3E1C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Pr="00717194" w:rsidR="00CA4128" w:rsidTr="00CA4128" w14:paraId="5C1E3E20" w14:textId="77777777">
        <w:tc>
          <w:tcPr>
            <w:tcW w:w="3227" w:type="dxa"/>
            <w:gridSpan w:val="2"/>
          </w:tcPr>
          <w:p w:rsidRPr="00717194" w:rsidR="00CA4128" w:rsidP="00CA4128" w:rsidRDefault="00956D3C" w14:paraId="5C1E3E1E" w14:textId="27E8C9C6">
            <w:pPr>
              <w:rPr>
                <w:rFonts w:ascii="Times New Roman" w:hAnsi="Times New Roman" w:cs="Times New Roman"/>
                <w:i/>
              </w:rPr>
            </w:pPr>
            <w:r w:rsidRPr="00717194">
              <w:rPr>
                <w:rFonts w:ascii="Times New Roman" w:hAnsi="Times New Roman" w:cs="Times New Roman"/>
                <w:i/>
              </w:rPr>
              <w:t>E</w:t>
            </w:r>
            <w:r w:rsidRPr="00717194" w:rsidR="00CA4128">
              <w:rPr>
                <w:rFonts w:ascii="Times New Roman" w:hAnsi="Times New Roman" w:cs="Times New Roman"/>
                <w:i/>
              </w:rPr>
              <w:t>-mail</w:t>
            </w:r>
          </w:p>
        </w:tc>
        <w:tc>
          <w:tcPr>
            <w:tcW w:w="5985" w:type="dxa"/>
            <w:gridSpan w:val="3"/>
          </w:tcPr>
          <w:p w:rsidRPr="00717194" w:rsidR="00CA4128" w:rsidP="008760CA" w:rsidRDefault="00CA4128" w14:paraId="5C1E3E1F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Pr="00717194" w:rsidR="00CA4128" w:rsidTr="0041630C" w14:paraId="5C1E3E22" w14:textId="77777777">
        <w:tc>
          <w:tcPr>
            <w:tcW w:w="9212" w:type="dxa"/>
            <w:gridSpan w:val="5"/>
            <w:shd w:val="clear" w:color="auto" w:fill="FFFF00"/>
          </w:tcPr>
          <w:p w:rsidRPr="00717194" w:rsidR="00CA4128" w:rsidP="008760CA" w:rsidRDefault="006F1899" w14:paraId="5C1E3E21" w14:textId="70F122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7194">
              <w:rPr>
                <w:rFonts w:ascii="Times New Roman" w:hAnsi="Times New Roman" w:cs="Times New Roman"/>
                <w:b/>
              </w:rPr>
              <w:t>NABÍDKOVÁ CENA V KČ VČ. DPH</w:t>
            </w:r>
          </w:p>
        </w:tc>
      </w:tr>
      <w:tr w:rsidRPr="00717194" w:rsidR="00CA4128" w:rsidTr="0079378B" w14:paraId="5C1E3E26" w14:textId="77777777">
        <w:tc>
          <w:tcPr>
            <w:tcW w:w="3227" w:type="dxa"/>
            <w:gridSpan w:val="2"/>
          </w:tcPr>
          <w:p w:rsidRPr="00717194" w:rsidR="00CA4128" w:rsidP="00CA4128" w:rsidRDefault="00CA4128" w14:paraId="5C1E3E23" w14:textId="77777777">
            <w:pPr>
              <w:rPr>
                <w:rFonts w:ascii="Times New Roman" w:hAnsi="Times New Roman" w:cs="Times New Roman"/>
                <w:i/>
              </w:rPr>
            </w:pPr>
            <w:r w:rsidRPr="00717194">
              <w:rPr>
                <w:rFonts w:ascii="Times New Roman" w:hAnsi="Times New Roman" w:cs="Times New Roman"/>
                <w:i/>
              </w:rPr>
              <w:t>Cena celkem bez DPH</w:t>
            </w:r>
          </w:p>
        </w:tc>
        <w:tc>
          <w:tcPr>
            <w:tcW w:w="2992" w:type="dxa"/>
            <w:gridSpan w:val="2"/>
          </w:tcPr>
          <w:p w:rsidRPr="00717194" w:rsidR="00CA4128" w:rsidP="00717194" w:rsidRDefault="00CA4128" w14:paraId="5C1E3E24" w14:textId="648DFC80">
            <w:pPr>
              <w:jc w:val="center"/>
              <w:rPr>
                <w:rFonts w:ascii="Times New Roman" w:hAnsi="Times New Roman" w:cs="Times New Roman"/>
              </w:rPr>
            </w:pPr>
            <w:r w:rsidRPr="00717194">
              <w:rPr>
                <w:rFonts w:ascii="Times New Roman" w:hAnsi="Times New Roman" w:cs="Times New Roman"/>
              </w:rPr>
              <w:t>Samostatně DPH (</w:t>
            </w:r>
            <w:r w:rsidR="00717194">
              <w:rPr>
                <w:rFonts w:ascii="Times New Roman" w:hAnsi="Times New Roman" w:cs="Times New Roman"/>
              </w:rPr>
              <w:t>21</w:t>
            </w:r>
            <w:r w:rsidRPr="00717194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2993" w:type="dxa"/>
          </w:tcPr>
          <w:p w:rsidRPr="00717194" w:rsidR="00CA4128" w:rsidP="008760CA" w:rsidRDefault="00CA4128" w14:paraId="5C1E3E2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17194">
              <w:rPr>
                <w:rFonts w:ascii="Times New Roman" w:hAnsi="Times New Roman" w:cs="Times New Roman"/>
              </w:rPr>
              <w:t>Cena celkem vč. DPH</w:t>
            </w:r>
          </w:p>
        </w:tc>
      </w:tr>
      <w:tr w:rsidRPr="00717194" w:rsidR="00CA4128" w:rsidTr="0079378B" w14:paraId="5C1E3E2A" w14:textId="77777777">
        <w:tc>
          <w:tcPr>
            <w:tcW w:w="3227" w:type="dxa"/>
            <w:gridSpan w:val="2"/>
          </w:tcPr>
          <w:p w:rsidRPr="00717194" w:rsidR="00CA4128" w:rsidP="00CA4128" w:rsidRDefault="00CA4128" w14:paraId="5C1E3E2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gridSpan w:val="2"/>
          </w:tcPr>
          <w:p w:rsidRPr="00717194" w:rsidR="00CA4128" w:rsidP="008760CA" w:rsidRDefault="00CA4128" w14:paraId="5C1E3E28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3" w:type="dxa"/>
          </w:tcPr>
          <w:p w:rsidRPr="00717194" w:rsidR="00CA4128" w:rsidP="008760CA" w:rsidRDefault="00CA4128" w14:paraId="5C1E3E29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717194" w:rsidR="00E31580" w:rsidTr="006F1899" w14:paraId="5C1E3E2C" w14:textId="77777777">
        <w:tc>
          <w:tcPr>
            <w:tcW w:w="9212" w:type="dxa"/>
            <w:gridSpan w:val="5"/>
            <w:shd w:val="clear" w:color="auto" w:fill="FFFF00"/>
          </w:tcPr>
          <w:p w:rsidRPr="00717194" w:rsidR="00E31580" w:rsidP="006F1899" w:rsidRDefault="006F1899" w14:paraId="5C1E3E2B" w14:textId="097D73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7194">
              <w:rPr>
                <w:rFonts w:ascii="Times New Roman" w:hAnsi="Times New Roman" w:cs="Times New Roman"/>
                <w:b/>
                <w:shd w:val="clear" w:color="auto" w:fill="FFFF00"/>
              </w:rPr>
              <w:t>ČESTNÁ PROHLÁŠENÍ UCHAZEČE:</w:t>
            </w:r>
            <w:r w:rsidRPr="0071719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Pr="00717194" w:rsidR="006F1899" w:rsidTr="000E7B3F" w14:paraId="50DE814F" w14:textId="77777777">
        <w:tc>
          <w:tcPr>
            <w:tcW w:w="9212" w:type="dxa"/>
            <w:gridSpan w:val="5"/>
          </w:tcPr>
          <w:p w:rsidRPr="00717194" w:rsidR="006F1899" w:rsidP="00956D3C" w:rsidRDefault="00956D3C" w14:paraId="0EEA62D7" w14:textId="6F25E4E8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717194">
              <w:rPr>
                <w:rFonts w:ascii="Times New Roman" w:hAnsi="Times New Roman" w:cs="Times New Roman"/>
              </w:rPr>
              <w:t xml:space="preserve">Uchazeč podpisem tohoto krycího listu nabídky činí čestné prohlášení o tom, </w:t>
            </w:r>
            <w:r w:rsidRPr="00717194" w:rsidR="006F1899">
              <w:rPr>
                <w:rFonts w:ascii="Times New Roman" w:hAnsi="Times New Roman" w:cs="Times New Roman"/>
              </w:rPr>
              <w:t xml:space="preserve">že </w:t>
            </w:r>
            <w:r w:rsidRPr="00717194">
              <w:rPr>
                <w:rFonts w:ascii="Times New Roman" w:hAnsi="Times New Roman" w:cs="Times New Roman"/>
              </w:rPr>
              <w:t xml:space="preserve">tato nabídka je podána v souladu s obsahem a požadavky </w:t>
            </w:r>
            <w:r w:rsidRPr="00717194" w:rsidR="006F1899">
              <w:rPr>
                <w:rFonts w:ascii="Times New Roman" w:hAnsi="Times New Roman" w:cs="Times New Roman"/>
              </w:rPr>
              <w:t>zadávací dokumentac</w:t>
            </w:r>
            <w:r w:rsidRPr="00717194">
              <w:rPr>
                <w:rFonts w:ascii="Times New Roman" w:hAnsi="Times New Roman" w:cs="Times New Roman"/>
              </w:rPr>
              <w:t>e</w:t>
            </w:r>
            <w:r w:rsidRPr="00717194" w:rsidR="006F1899">
              <w:rPr>
                <w:rFonts w:ascii="Times New Roman" w:hAnsi="Times New Roman" w:cs="Times New Roman"/>
              </w:rPr>
              <w:t xml:space="preserve">. V okamžiku podání této nabídky </w:t>
            </w:r>
            <w:r w:rsidRPr="00717194">
              <w:rPr>
                <w:rFonts w:ascii="Times New Roman" w:hAnsi="Times New Roman" w:cs="Times New Roman"/>
              </w:rPr>
              <w:t xml:space="preserve">jsou </w:t>
            </w:r>
            <w:r w:rsidRPr="00717194" w:rsidR="006F1899">
              <w:rPr>
                <w:rFonts w:ascii="Times New Roman" w:hAnsi="Times New Roman" w:cs="Times New Roman"/>
              </w:rPr>
              <w:t>vyjasněná veškerá sporná ustanovení a případné technické nejasnosti. Celková nabídková cena zahrnuje všechny náklady spojené s kompletní a úspěšnou realizací veřejné zakázky.</w:t>
            </w:r>
          </w:p>
        </w:tc>
      </w:tr>
      <w:tr w:rsidRPr="00717194" w:rsidR="006F1899" w:rsidTr="000E7B3F" w14:paraId="701CE567" w14:textId="77777777">
        <w:tc>
          <w:tcPr>
            <w:tcW w:w="9212" w:type="dxa"/>
            <w:gridSpan w:val="5"/>
          </w:tcPr>
          <w:p w:rsidRPr="00717194" w:rsidR="006F1899" w:rsidP="00956D3C" w:rsidRDefault="006F1899" w14:paraId="3BCE303A" w14:textId="0C4C0BD2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717194">
              <w:rPr>
                <w:rFonts w:ascii="Times New Roman" w:hAnsi="Times New Roman" w:cs="Times New Roman"/>
              </w:rPr>
              <w:t>Uchazeč podpisem tohoto krycího listu nabídky činí čestné prohlášení o tom, že se na zpracování uchazečovy nabídky nepodílel zaměstnanec zadavatele, člen statutárního orgánu zadavatele, statutární orgán, člen správní rady zadavatele, člen realizačního týmu projektu či</w:t>
            </w:r>
            <w:r w:rsidRPr="00717194" w:rsidR="00956D3C">
              <w:rPr>
                <w:rFonts w:ascii="Times New Roman" w:hAnsi="Times New Roman" w:cs="Times New Roman"/>
              </w:rPr>
              <w:t> </w:t>
            </w:r>
            <w:r w:rsidRPr="00717194">
              <w:rPr>
                <w:rFonts w:ascii="Times New Roman" w:hAnsi="Times New Roman" w:cs="Times New Roman"/>
              </w:rPr>
              <w:t xml:space="preserve">osoba, která se na základě smluvního vztahu podílela na přípravě nebo zadání předmětného výběrového řízení. </w:t>
            </w:r>
          </w:p>
        </w:tc>
      </w:tr>
      <w:tr w:rsidRPr="00717194" w:rsidR="006F1899" w:rsidTr="000E7B3F" w14:paraId="7C78A8C3" w14:textId="77777777">
        <w:tc>
          <w:tcPr>
            <w:tcW w:w="9212" w:type="dxa"/>
            <w:gridSpan w:val="5"/>
          </w:tcPr>
          <w:p w:rsidRPr="00717194" w:rsidR="006F1899" w:rsidP="00956D3C" w:rsidRDefault="006F1899" w14:paraId="7A85DCE8" w14:textId="65672D19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717194">
              <w:rPr>
                <w:rFonts w:ascii="Times New Roman" w:hAnsi="Times New Roman" w:cs="Times New Roman"/>
              </w:rPr>
              <w:t>Uchazeč podpisem tohoto krycího listu nabídky činí čestné prohlášení</w:t>
            </w:r>
            <w:r w:rsidRPr="00717194" w:rsidR="00956D3C">
              <w:rPr>
                <w:rFonts w:ascii="Times New Roman" w:hAnsi="Times New Roman" w:cs="Times New Roman"/>
              </w:rPr>
              <w:t xml:space="preserve"> o tom</w:t>
            </w:r>
            <w:r w:rsidRPr="00717194">
              <w:rPr>
                <w:rFonts w:ascii="Times New Roman" w:hAnsi="Times New Roman" w:cs="Times New Roman"/>
              </w:rPr>
              <w:t>, že jak on tak osoby, s nimiž je ve sdružení, nejsou zaměstnanci zadavatele či členy realizačního týmu či</w:t>
            </w:r>
            <w:r w:rsidRPr="00717194" w:rsidR="00956D3C">
              <w:rPr>
                <w:rFonts w:ascii="Times New Roman" w:hAnsi="Times New Roman" w:cs="Times New Roman"/>
              </w:rPr>
              <w:t> </w:t>
            </w:r>
            <w:r w:rsidRPr="00717194">
              <w:rPr>
                <w:rFonts w:ascii="Times New Roman" w:hAnsi="Times New Roman" w:cs="Times New Roman"/>
              </w:rPr>
              <w:t xml:space="preserve">osobou, která se na </w:t>
            </w:r>
            <w:r w:rsidRPr="00717194">
              <w:rPr>
                <w:rFonts w:ascii="Times New Roman" w:hAnsi="Times New Roman" w:cs="Times New Roman"/>
              </w:rPr>
              <w:lastRenderedPageBreak/>
              <w:t>základě smluvního vztahu podílela na přípravě nebo zadání předmětného výběrového řízení, a dále že jeho subdodavatel není zaměstnanec zadavatele, člen realizačního týmu či osoba, která se na základě smluvního vztahu podílela na přípravě nebo zadání předmětného výběrového řízení.</w:t>
            </w:r>
          </w:p>
        </w:tc>
      </w:tr>
      <w:tr w:rsidRPr="00717194" w:rsidR="00956D3C" w:rsidTr="000E7B3F" w14:paraId="799886E8" w14:textId="77777777">
        <w:tc>
          <w:tcPr>
            <w:tcW w:w="9212" w:type="dxa"/>
            <w:gridSpan w:val="5"/>
          </w:tcPr>
          <w:p w:rsidRPr="00717194" w:rsidR="00956D3C" w:rsidP="00956D3C" w:rsidRDefault="00956D3C" w14:paraId="1684A41C" w14:textId="1C3E84F6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717194">
              <w:rPr>
                <w:rFonts w:ascii="Times New Roman" w:hAnsi="Times New Roman" w:cs="Times New Roman"/>
              </w:rPr>
              <w:lastRenderedPageBreak/>
              <w:t>Uchazeč podpisem tohoto krycího listu prohlašuje, že veškeré údaje uvedené jak v tomto krycím listu, tak v jím podané nabídce jsou pravdivé, a dále prohlašuje, že si je vědom toho, že je vázán celým obsahem nabídky po celou dobu běhu zadávací lhůty dle zadávací dokumentace.</w:t>
            </w:r>
          </w:p>
        </w:tc>
      </w:tr>
      <w:tr w:rsidRPr="00717194" w:rsidR="00956D3C" w:rsidTr="000E7B3F" w14:paraId="20898A42" w14:textId="77777777">
        <w:tc>
          <w:tcPr>
            <w:tcW w:w="9212" w:type="dxa"/>
            <w:gridSpan w:val="5"/>
          </w:tcPr>
          <w:p w:rsidRPr="00717194" w:rsidR="00956D3C" w:rsidP="00717194" w:rsidRDefault="00956D3C" w14:paraId="727F8120" w14:textId="4E823957">
            <w:pPr>
              <w:spacing w:before="240" w:after="120"/>
              <w:jc w:val="both"/>
              <w:rPr>
                <w:rFonts w:ascii="Times New Roman" w:hAnsi="Times New Roman" w:cs="Times New Roman"/>
              </w:rPr>
            </w:pPr>
            <w:r w:rsidRPr="00717194">
              <w:rPr>
                <w:rFonts w:ascii="Times New Roman" w:hAnsi="Times New Roman" w:cs="Times New Roman"/>
              </w:rPr>
              <w:t xml:space="preserve">Uchazeč podpisem tohoto krycího listu nabídky činí čestné prohlášení o tom, že není osobou, které byl uložen zákaz plnění veřejných zakázek ve smyslu § 120a odst. 2) zákona o zadávání veřejných zakázek a která by byla vedena v rejstříku osob se zákazem plnění veřejných zakázek, ani není osobu, která se podílela na přípravě žádosti o finanční podporu k  projektu Vzděláváním zaměstnanců pobytové služby ke zvyšování kvality poskytovaných sociálních služeb, registrační číslo CZ.1.04/3.1.03/A7.00173. </w:t>
            </w:r>
          </w:p>
        </w:tc>
      </w:tr>
      <w:tr w:rsidRPr="00717194" w:rsidR="00E31580" w:rsidTr="001C67BD" w14:paraId="5C1E3E30" w14:textId="77777777">
        <w:tc>
          <w:tcPr>
            <w:tcW w:w="1526" w:type="dxa"/>
          </w:tcPr>
          <w:p w:rsidRPr="00717194" w:rsidR="00E31580" w:rsidP="00E31580" w:rsidRDefault="00956D3C" w14:paraId="5C1E3E2D" w14:textId="088A0FB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17194">
              <w:rPr>
                <w:rFonts w:ascii="Times New Roman" w:hAnsi="Times New Roman" w:cs="Times New Roman"/>
                <w:i/>
              </w:rPr>
              <w:t>D</w:t>
            </w:r>
            <w:r w:rsidRPr="00717194" w:rsidR="00E31580">
              <w:rPr>
                <w:rFonts w:ascii="Times New Roman" w:hAnsi="Times New Roman" w:cs="Times New Roman"/>
                <w:i/>
              </w:rPr>
              <w:t>atum</w:t>
            </w:r>
          </w:p>
        </w:tc>
        <w:tc>
          <w:tcPr>
            <w:tcW w:w="2126" w:type="dxa"/>
            <w:gridSpan w:val="2"/>
          </w:tcPr>
          <w:p w:rsidRPr="00717194" w:rsidR="00E31580" w:rsidP="00E31580" w:rsidRDefault="00E31580" w14:paraId="5C1E3E2E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0" w:type="dxa"/>
            <w:gridSpan w:val="2"/>
          </w:tcPr>
          <w:p w:rsidRPr="00717194" w:rsidR="00E31580" w:rsidP="00E31580" w:rsidRDefault="00E31580" w14:paraId="5C1E3E2F" w14:textId="7777777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17194">
              <w:rPr>
                <w:rFonts w:ascii="Times New Roman" w:hAnsi="Times New Roman" w:cs="Times New Roman"/>
                <w:i/>
              </w:rPr>
              <w:t>Jméno, příjmení a podpis</w:t>
            </w:r>
          </w:p>
        </w:tc>
      </w:tr>
      <w:tr w:rsidRPr="00717194" w:rsidR="00E31580" w:rsidTr="001C67BD" w14:paraId="5C1E3E34" w14:textId="77777777">
        <w:trPr>
          <w:trHeight w:val="1721"/>
        </w:trPr>
        <w:tc>
          <w:tcPr>
            <w:tcW w:w="1526" w:type="dxa"/>
            <w:vAlign w:val="center"/>
          </w:tcPr>
          <w:p w:rsidRPr="00717194" w:rsidR="00E31580" w:rsidP="00E31580" w:rsidRDefault="00956D3C" w14:paraId="5C1E3E31" w14:textId="6A9AA40C">
            <w:pPr>
              <w:rPr>
                <w:rFonts w:ascii="Times New Roman" w:hAnsi="Times New Roman" w:cs="Times New Roman"/>
                <w:i/>
              </w:rPr>
            </w:pPr>
            <w:r w:rsidRPr="00717194">
              <w:rPr>
                <w:rFonts w:ascii="Times New Roman" w:hAnsi="Times New Roman" w:cs="Times New Roman"/>
                <w:i/>
              </w:rPr>
              <w:t>M</w:t>
            </w:r>
            <w:r w:rsidRPr="00717194" w:rsidR="00E31580">
              <w:rPr>
                <w:rFonts w:ascii="Times New Roman" w:hAnsi="Times New Roman" w:cs="Times New Roman"/>
                <w:i/>
              </w:rPr>
              <w:t>ísto</w:t>
            </w:r>
          </w:p>
        </w:tc>
        <w:tc>
          <w:tcPr>
            <w:tcW w:w="2126" w:type="dxa"/>
            <w:gridSpan w:val="2"/>
          </w:tcPr>
          <w:p w:rsidRPr="00717194" w:rsidR="00E31580" w:rsidP="00E31580" w:rsidRDefault="00E31580" w14:paraId="5C1E3E32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0" w:type="dxa"/>
            <w:gridSpan w:val="2"/>
          </w:tcPr>
          <w:p w:rsidRPr="00717194" w:rsidR="00E31580" w:rsidP="00E31580" w:rsidRDefault="00E31580" w14:paraId="5C1E3E33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Pr="006F1899" w:rsidR="00CA4128" w:rsidP="006F1899" w:rsidRDefault="006F1899" w14:paraId="5C1E3E35" w14:textId="0A866930">
      <w:pPr>
        <w:spacing w:after="0"/>
        <w:rPr>
          <w:rFonts w:ascii="Times New Roman" w:hAnsi="Times New Roman" w:cs="Times New Roman"/>
          <w:b/>
          <w:i/>
          <w:sz w:val="20"/>
        </w:rPr>
      </w:pPr>
      <w:r w:rsidRPr="006F1899">
        <w:rPr>
          <w:i/>
          <w:sz w:val="18"/>
        </w:rPr>
        <w:t xml:space="preserve">* Připadá-li v úvahu. </w:t>
      </w:r>
    </w:p>
    <w:sectPr w:rsidRPr="006F1899" w:rsidR="00CA4128" w:rsidSect="00956D3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5C5207" w:rsidP="008760CA" w:rsidRDefault="005C5207" w14:paraId="179DD2F1" w14:textId="77777777">
      <w:pPr>
        <w:spacing w:after="0" w:line="240" w:lineRule="auto"/>
      </w:pPr>
      <w:r>
        <w:separator/>
      </w:r>
    </w:p>
  </w:endnote>
  <w:endnote w:type="continuationSeparator" w:id="0">
    <w:p w:rsidR="005C5207" w:rsidP="008760CA" w:rsidRDefault="005C5207" w14:paraId="7756722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56F21" w:rsidRDefault="00E56F21" w14:paraId="31D77C43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956D3C" w:rsidR="008760CA" w:rsidP="008760CA" w:rsidRDefault="008760CA" w14:paraId="5C1E3E3B" w14:textId="77777777">
    <w:pPr>
      <w:pStyle w:val="Zpat"/>
      <w:jc w:val="center"/>
      <w:rPr>
        <w:rFonts w:ascii="Times New Roman" w:hAnsi="Times New Roman" w:cs="Times New Roman"/>
        <w:sz w:val="16"/>
      </w:rPr>
    </w:pPr>
    <w:r w:rsidRPr="00956D3C">
      <w:rPr>
        <w:rFonts w:ascii="Times New Roman" w:hAnsi="Times New Roman" w:cs="Times New Roman"/>
        <w:sz w:val="16"/>
      </w:rPr>
      <w:t>Projekt Vzděláváním zaměstnanců pobytové služby ke zvyšování kvality poskytovaných sociálních služeb</w:t>
    </w:r>
  </w:p>
  <w:p w:rsidRPr="00956D3C" w:rsidR="008760CA" w:rsidP="008760CA" w:rsidRDefault="008760CA" w14:paraId="5C1E3E3C" w14:textId="77777777">
    <w:pPr>
      <w:pStyle w:val="Zpat"/>
      <w:jc w:val="center"/>
      <w:rPr>
        <w:rFonts w:ascii="Times New Roman" w:hAnsi="Times New Roman" w:cs="Times New Roman"/>
        <w:sz w:val="16"/>
      </w:rPr>
    </w:pPr>
    <w:r w:rsidRPr="00956D3C">
      <w:rPr>
        <w:rFonts w:ascii="Times New Roman" w:hAnsi="Times New Roman" w:cs="Times New Roman"/>
        <w:sz w:val="16"/>
      </w:rPr>
      <w:t>Registrační číslo projektu CZ.1.04/3.1.03/A7.00173</w:t>
    </w:r>
  </w:p>
  <w:p w:rsidRPr="00956D3C" w:rsidR="008760CA" w:rsidP="008760CA" w:rsidRDefault="008760CA" w14:paraId="5C1E3E3D" w14:textId="77777777">
    <w:pPr>
      <w:pStyle w:val="Zpat"/>
      <w:jc w:val="center"/>
      <w:rPr>
        <w:rFonts w:ascii="Times New Roman" w:hAnsi="Times New Roman" w:cs="Times New Roman"/>
        <w:sz w:val="16"/>
      </w:rPr>
    </w:pPr>
    <w:r w:rsidRPr="00956D3C">
      <w:rPr>
        <w:rFonts w:ascii="Times New Roman" w:hAnsi="Times New Roman" w:cs="Times New Roman"/>
        <w:sz w:val="16"/>
      </w:rPr>
      <w:t>Tento projekt je financován z Evropského sociálního fondu prostřednictvím OP Lidské zdroje a zaměstnanost a ze státního rozpočtu ČR</w:t>
    </w:r>
  </w:p>
  <w:p w:rsidRPr="00956D3C" w:rsidR="008760CA" w:rsidRDefault="008760CA" w14:paraId="5C1E3E3E" w14:textId="77777777">
    <w:pPr>
      <w:pStyle w:val="Zpat"/>
      <w:rPr>
        <w:rFonts w:ascii="Times New Roman" w:hAnsi="Times New Roman" w:cs="Times New Roman"/>
        <w:sz w:val="18"/>
      </w:rPr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56F21" w:rsidRDefault="00E56F21" w14:paraId="796C0699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5C5207" w:rsidP="008760CA" w:rsidRDefault="005C5207" w14:paraId="2F6B107D" w14:textId="77777777">
      <w:pPr>
        <w:spacing w:after="0" w:line="240" w:lineRule="auto"/>
      </w:pPr>
      <w:r>
        <w:separator/>
      </w:r>
    </w:p>
  </w:footnote>
  <w:footnote w:type="continuationSeparator" w:id="0">
    <w:p w:rsidR="005C5207" w:rsidP="008760CA" w:rsidRDefault="005C5207" w14:paraId="57D8849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56F21" w:rsidRDefault="00E56F21" w14:paraId="461B73E9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760CA" w:rsidRDefault="00E56F21" w14:paraId="5C1E3E3A" w14:textId="42442DF2">
    <w:pPr>
      <w:pStyle w:val="Zhlav"/>
    </w:pPr>
    <w:r>
      <w:rPr>
        <w:noProof/>
        <w:lang w:eastAsia="cs-CZ"/>
      </w:rPr>
      <w:drawing>
        <wp:inline distT="0" distB="0" distL="0" distR="0">
          <wp:extent cx="5760720" cy="621030"/>
          <wp:effectExtent l="0" t="0" r="0" b="762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esf_eu_oplzz_Podorujeme_horizont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1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name="_GoBack" w:id="0"/>
    <w:bookmarkEnd w:id="0"/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56F21" w:rsidRDefault="00E56F21" w14:paraId="13C2745A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A351B0A"/>
    <w:multiLevelType w:val="hybridMultilevel"/>
    <w:tmpl w:val="A6D01C56"/>
    <w:lvl w:ilvl="0" w:tplc="056C4490"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0CA"/>
    <w:rsid w:val="00044B14"/>
    <w:rsid w:val="00100579"/>
    <w:rsid w:val="001C67BD"/>
    <w:rsid w:val="002233E3"/>
    <w:rsid w:val="002B06CD"/>
    <w:rsid w:val="003A1E3D"/>
    <w:rsid w:val="0041630C"/>
    <w:rsid w:val="004E79E7"/>
    <w:rsid w:val="005C5207"/>
    <w:rsid w:val="006162BD"/>
    <w:rsid w:val="006F1899"/>
    <w:rsid w:val="00717194"/>
    <w:rsid w:val="0081594B"/>
    <w:rsid w:val="008760CA"/>
    <w:rsid w:val="00953E76"/>
    <w:rsid w:val="00956D3C"/>
    <w:rsid w:val="00971E6C"/>
    <w:rsid w:val="00A76A4E"/>
    <w:rsid w:val="00B16E79"/>
    <w:rsid w:val="00CA4128"/>
    <w:rsid w:val="00E31580"/>
    <w:rsid w:val="00E56F21"/>
    <w:rsid w:val="00F4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5C1E3DDC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60C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760CA"/>
  </w:style>
  <w:style w:type="paragraph" w:styleId="Zpat">
    <w:name w:val="footer"/>
    <w:basedOn w:val="Normln"/>
    <w:link w:val="ZpatChar"/>
    <w:uiPriority w:val="99"/>
    <w:unhideWhenUsed/>
    <w:rsid w:val="008760C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760CA"/>
  </w:style>
  <w:style w:type="paragraph" w:styleId="Textbubliny">
    <w:name w:val="Balloon Text"/>
    <w:basedOn w:val="Normln"/>
    <w:link w:val="TextbublinyChar"/>
    <w:uiPriority w:val="99"/>
    <w:semiHidden/>
    <w:unhideWhenUsed/>
    <w:rsid w:val="00876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760C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0057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F1899"/>
    <w:pPr>
      <w:ind w:left="720"/>
      <w:contextualSpacing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8760CA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8760CA"/>
  </w:style>
  <w:style w:styleId="Zpat" w:type="paragraph">
    <w:name w:val="footer"/>
    <w:basedOn w:val="Normln"/>
    <w:link w:val="ZpatChar"/>
    <w:uiPriority w:val="99"/>
    <w:unhideWhenUsed/>
    <w:rsid w:val="008760CA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8760CA"/>
  </w:style>
  <w:style w:styleId="Textbubliny" w:type="paragraph">
    <w:name w:val="Balloon Text"/>
    <w:basedOn w:val="Normln"/>
    <w:link w:val="TextbublinyChar"/>
    <w:uiPriority w:val="99"/>
    <w:semiHidden/>
    <w:unhideWhenUsed/>
    <w:rsid w:val="008760CA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8760CA"/>
    <w:rPr>
      <w:rFonts w:ascii="Tahoma" w:cs="Tahoma" w:hAnsi="Tahoma"/>
      <w:sz w:val="16"/>
      <w:szCs w:val="16"/>
    </w:rPr>
  </w:style>
  <w:style w:styleId="Mkatabulky" w:type="table">
    <w:name w:val="Table Grid"/>
    <w:basedOn w:val="Normlntabulka"/>
    <w:uiPriority w:val="59"/>
    <w:rsid w:val="00100579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Odstavecseseznamem" w:type="paragraph">
    <w:name w:val="List Paragraph"/>
    <w:basedOn w:val="Normln"/>
    <w:uiPriority w:val="34"/>
    <w:qFormat/>
    <w:rsid w:val="006F1899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8"/>
    <Relationship Target="header2.xml" Type="http://schemas.openxmlformats.org/officeDocument/2006/relationships/header" Id="rId13"/>
    <Relationship Target="fontTable.xml" Type="http://schemas.openxmlformats.org/officeDocument/2006/relationships/fontTable" Id="rId18"/>
    <Relationship Target="../customXml/item3.xml" Type="http://schemas.openxmlformats.org/officeDocument/2006/relationships/customXml" Id="rId3"/>
    <Relationship Target="stylesWithEffects.xml" Type="http://schemas.microsoft.com/office/2007/relationships/stylesWithEffects" Id="rId7"/>
    <Relationship Target="header1.xml" Type="http://schemas.openxmlformats.org/officeDocument/2006/relationships/header" Id="rId12"/>
    <Relationship Target="footer3.xml" Type="http://schemas.openxmlformats.org/officeDocument/2006/relationships/footer" Id="rId17"/>
    <Relationship Target="../customXml/item2.xml" Type="http://schemas.openxmlformats.org/officeDocument/2006/relationships/customXml" Id="rId2"/>
    <Relationship Target="header3.xml" Type="http://schemas.openxmlformats.org/officeDocument/2006/relationships/header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endnotes.xml" Type="http://schemas.openxmlformats.org/officeDocument/2006/relationships/endnotes" Id="rId11"/>
    <Relationship Target="numbering.xml" Type="http://schemas.openxmlformats.org/officeDocument/2006/relationships/numbering" Id="rId5"/>
    <Relationship Target="footer2.xml" Type="http://schemas.openxmlformats.org/officeDocument/2006/relationships/footer" Id="rId15"/>
    <Relationship Target="footnotes.xml" Type="http://schemas.openxmlformats.org/officeDocument/2006/relationships/footnotes" Id="rId10"/>
    <Relationship Target="theme/theme1.xml" Type="http://schemas.openxmlformats.org/officeDocument/2006/relationships/theme" Id="rId19"/>
    <Relationship Target="../customXml/item4.xml" Type="http://schemas.openxmlformats.org/officeDocument/2006/relationships/customXml" Id="rId4"/>
    <Relationship Target="webSettings.xml" Type="http://schemas.openxmlformats.org/officeDocument/2006/relationships/webSettings" Id="rId9"/>
    <Relationship Target="footer1.xml" Type="http://schemas.openxmlformats.org/officeDocument/2006/relationships/footer" Id="rId14"/>
</Relationships>

</file>

<file path=word/_rels/header2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5CF605796055A94E924A529D51EE5ACA" ma:contentTypeName="Dokument" ma:contentTypeScope="" ma:contentTypeVersion="0" ma:versionID="7c2dddfa70eebf5ab6dcaed6df43eda8">
  <xsd:schema xmlns:xsd="http://www.w3.org/2001/XMLSchema" xmlns:p="http://schemas.microsoft.com/office/2006/metadata/properties" xmlns:xs="http://www.w3.org/2001/XMLSchema" ma:fieldsID="f48bf2088d8a1437b724cc7a9d03a4f8" ma:root="true" targetNamespace="http://schemas.microsoft.com/office/2006/metadata/properties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85E574C8-61E1-49A9-B2A7-A5DBB5456B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383FA3-7E4D-4EB3-9EFD-14EFF83344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A2F162-C006-45FC-8ABD-475F803757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66A9D1-1EAB-4B5A-9817-1C98C778D31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396</properties:Words>
  <properties:Characters>2340</properties:Characters>
  <properties:Lines>19</properties:Lines>
  <properties:Paragraphs>5</properties:Paragraphs>
  <properties:TotalTime>73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2731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2013-11-19T12:06:00Z</dcterms:created>
  <cp:lastModifiedBy/>
  <dcterms:modified xmlns:xsi="http://www.w3.org/2001/XMLSchema-instance" xsi:type="dcterms:W3CDTF">2014-01-06T09:26:00Z</dcterms:modified>
  <cp:revision>14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0x0101005CF605796055A94E924A529D51EE5ACA</vt:lpwstr>
  </prop:property>
</prop:Properties>
</file>