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B2A5A" w:rsidR="0034287B" w:rsidP="00DA1C3C" w:rsidRDefault="0034287B">
      <w:pPr>
        <w:jc w:val="center"/>
        <w:rPr>
          <w:rFonts w:cs="Arial"/>
          <w:b/>
          <w:lang w:val="cs-CZ"/>
        </w:rPr>
      </w:pPr>
    </w:p>
    <w:p w:rsidRPr="001B2A5A" w:rsidR="0034287B" w:rsidP="00DA1C3C" w:rsidRDefault="0034287B">
      <w:pPr>
        <w:jc w:val="center"/>
        <w:rPr>
          <w:rFonts w:cs="Arial"/>
          <w:b/>
          <w:lang w:val="cs-CZ"/>
        </w:rPr>
      </w:pPr>
    </w:p>
    <w:p w:rsidRPr="001B2A5A" w:rsidR="0034287B" w:rsidP="00DA1C3C" w:rsidRDefault="0034287B">
      <w:pPr>
        <w:jc w:val="center"/>
        <w:rPr>
          <w:rFonts w:cs="Arial"/>
          <w:b/>
          <w:lang w:val="cs-CZ"/>
        </w:rPr>
      </w:pPr>
    </w:p>
    <w:p w:rsidRPr="001B2A5A" w:rsidR="0034287B" w:rsidP="000137D9" w:rsidRDefault="0034287B">
      <w:pPr>
        <w:jc w:val="center"/>
        <w:rPr>
          <w:rFonts w:cs="Arial"/>
          <w:b/>
          <w:u w:val="single"/>
          <w:lang w:val="cs-CZ"/>
        </w:rPr>
      </w:pPr>
      <w:r w:rsidRPr="001B2A5A">
        <w:rPr>
          <w:rFonts w:cs="Arial"/>
          <w:b/>
          <w:u w:val="single"/>
          <w:lang w:val="cs-CZ"/>
        </w:rPr>
        <w:t xml:space="preserve">Příloha č.1c Krycí list nabídky </w:t>
      </w:r>
    </w:p>
    <w:p w:rsidRPr="001B2A5A" w:rsidR="0034287B" w:rsidP="000137D9" w:rsidRDefault="0034287B">
      <w:pPr>
        <w:jc w:val="center"/>
        <w:rPr>
          <w:rFonts w:cs="Arial"/>
          <w:b/>
          <w:u w:val="single"/>
          <w:lang w:val="cs-CZ"/>
        </w:rPr>
      </w:pPr>
    </w:p>
    <w:p w:rsidRPr="001B2A5A" w:rsidR="0034287B" w:rsidP="00DA1C3C" w:rsidRDefault="0034287B">
      <w:pPr>
        <w:jc w:val="center"/>
        <w:rPr>
          <w:rFonts w:cs="Arial"/>
          <w:b/>
          <w:lang w:val="cs-CZ"/>
        </w:rPr>
      </w:pPr>
      <w:r w:rsidRPr="001B2A5A">
        <w:rPr>
          <w:rFonts w:cs="Arial"/>
          <w:b/>
          <w:lang w:val="cs-CZ"/>
        </w:rPr>
        <w:t>k části 3.: „Terénní a ambulantní služby pro rodiny a děti“</w:t>
      </w:r>
    </w:p>
    <w:p w:rsidRPr="001B2A5A" w:rsidR="0034287B" w:rsidP="00DA1C3C" w:rsidRDefault="0034287B">
      <w:pPr>
        <w:jc w:val="center"/>
        <w:rPr>
          <w:rFonts w:cs="Arial"/>
          <w:b/>
          <w:lang w:val="cs-CZ"/>
        </w:rPr>
      </w:pPr>
    </w:p>
    <w:p w:rsidRPr="001B2A5A" w:rsidR="0034287B" w:rsidP="00DA1C3C" w:rsidRDefault="0034287B">
      <w:pPr>
        <w:jc w:val="center"/>
        <w:rPr>
          <w:rFonts w:cs="Arial"/>
          <w:b/>
          <w:bCs/>
          <w:lang w:val="cs-CZ"/>
        </w:rPr>
      </w:pPr>
      <w:r w:rsidRPr="001B2A5A">
        <w:rPr>
          <w:rFonts w:cs="Arial"/>
          <w:b/>
          <w:bCs/>
          <w:lang w:val="cs-CZ"/>
        </w:rPr>
        <w:t>veřejné zakázky zadávané podle zákona č. 137/2006 Sb., o veřejných zakázkách, v platném znění</w:t>
      </w:r>
    </w:p>
    <w:p w:rsidRPr="001B2A5A" w:rsidR="0034287B" w:rsidP="00DA1C3C" w:rsidRDefault="0034287B">
      <w:pPr>
        <w:jc w:val="center"/>
        <w:rPr>
          <w:rFonts w:cs="Arial"/>
          <w:bCs/>
          <w:lang w:val="cs-CZ"/>
        </w:rPr>
      </w:pPr>
      <w:r w:rsidRPr="001B2A5A">
        <w:rPr>
          <w:rFonts w:cs="Arial"/>
          <w:bCs/>
          <w:lang w:val="cs-CZ"/>
        </w:rPr>
        <w:t>(dále jen „zákon“)</w:t>
      </w:r>
    </w:p>
    <w:p w:rsidRPr="001B2A5A" w:rsidR="0034287B" w:rsidP="00DA1C3C" w:rsidRDefault="0034287B">
      <w:pPr>
        <w:jc w:val="center"/>
        <w:rPr>
          <w:rFonts w:cs="Arial"/>
          <w:b/>
          <w:bCs/>
          <w:i/>
          <w:lang w:val="cs-CZ"/>
        </w:rPr>
      </w:pPr>
      <w:r w:rsidRPr="001B2A5A">
        <w:rPr>
          <w:rFonts w:cs="Arial"/>
          <w:b/>
          <w:bCs/>
          <w:lang w:val="cs-CZ"/>
        </w:rPr>
        <w:t>s názvem</w:t>
      </w:r>
    </w:p>
    <w:p w:rsidRPr="001B2A5A" w:rsidR="0034287B" w:rsidP="00DA1C3C" w:rsidRDefault="0034287B">
      <w:pPr>
        <w:jc w:val="center"/>
        <w:rPr>
          <w:rFonts w:cs="Arial"/>
          <w:b/>
          <w:color w:val="000000"/>
          <w:lang w:val="cs-CZ"/>
        </w:rPr>
      </w:pPr>
      <w:r w:rsidRPr="001B2A5A">
        <w:rPr>
          <w:rFonts w:cs="Arial"/>
          <w:b/>
          <w:color w:val="000000"/>
          <w:lang w:val="cs-CZ"/>
        </w:rPr>
        <w:t xml:space="preserve">„ </w:t>
      </w:r>
      <w:r w:rsidR="00A853A2">
        <w:rPr>
          <w:rFonts w:cs="Arial"/>
          <w:b/>
          <w:color w:val="000000"/>
          <w:lang w:val="cs-CZ"/>
        </w:rPr>
        <w:t>Pilotní ověřování sítě služeb v Pardubickém kraji – rámcová smlouva</w:t>
      </w:r>
      <w:r w:rsidRPr="001B2A5A">
        <w:rPr>
          <w:rFonts w:cs="Arial"/>
          <w:b/>
          <w:color w:val="000000"/>
          <w:lang w:val="cs-CZ"/>
        </w:rPr>
        <w:t xml:space="preserve"> II.“</w:t>
      </w:r>
    </w:p>
    <w:p w:rsidRPr="001B2A5A" w:rsidR="0034287B" w:rsidP="00DA1C3C" w:rsidRDefault="0034287B">
      <w:pPr>
        <w:spacing w:line="320" w:lineRule="atLeast"/>
        <w:jc w:val="center"/>
        <w:rPr>
          <w:rFonts w:cs="Arial"/>
          <w:b/>
          <w:lang w:val="cs-CZ"/>
        </w:rPr>
      </w:pPr>
      <w:r w:rsidRPr="001B2A5A">
        <w:rPr>
          <w:rFonts w:cs="Arial"/>
          <w:lang w:val="cs-CZ"/>
        </w:rPr>
        <w:t xml:space="preserve"> (dále také „veřejná zakázka“) </w:t>
      </w:r>
    </w:p>
    <w:p w:rsidRPr="001B2A5A" w:rsidR="0034287B" w:rsidP="00DA1C3C" w:rsidRDefault="0034287B">
      <w:pPr>
        <w:spacing w:line="320" w:lineRule="atLeast"/>
        <w:jc w:val="center"/>
        <w:rPr>
          <w:rFonts w:cs="Arial"/>
          <w:b/>
          <w:lang w:val="cs-CZ"/>
        </w:rPr>
      </w:pPr>
    </w:p>
    <w:p w:rsidRPr="001B2A5A" w:rsidR="0034287B" w:rsidP="00DA1C3C" w:rsidRDefault="0034287B">
      <w:pPr>
        <w:spacing w:line="320" w:lineRule="atLeast"/>
        <w:rPr>
          <w:rFonts w:cs="Arial"/>
          <w:lang w:val="cs-CZ"/>
        </w:rPr>
      </w:pPr>
      <w:r w:rsidRPr="001B2A5A">
        <w:rPr>
          <w:rFonts w:cs="Arial"/>
          <w:lang w:val="cs-CZ"/>
        </w:rPr>
        <w:t xml:space="preserve">Číslo jednací zadávacího řízení: </w:t>
      </w:r>
    </w:p>
    <w:p w:rsidRPr="001B2A5A" w:rsidR="0034287B" w:rsidP="00DA1C3C" w:rsidRDefault="0034287B">
      <w:pPr>
        <w:spacing w:line="320" w:lineRule="atLeast"/>
        <w:rPr>
          <w:rFonts w:cs="Arial"/>
          <w:lang w:val="cs-CZ"/>
        </w:rPr>
      </w:pPr>
      <w:r w:rsidRPr="001B2A5A">
        <w:rPr>
          <w:rFonts w:cs="Arial"/>
          <w:lang w:val="cs-CZ"/>
        </w:rPr>
        <w:t xml:space="preserve">Zahájeno odesláním oznámení o zahájení zadávacího řízení k uveřejněním dne: </w:t>
      </w:r>
    </w:p>
    <w:p w:rsidRPr="001B2A5A" w:rsidR="0034287B" w:rsidP="00DA1C3C" w:rsidRDefault="0034287B">
      <w:pPr>
        <w:spacing w:line="320" w:lineRule="atLeast"/>
        <w:rPr>
          <w:rFonts w:cs="Arial"/>
          <w:lang w:val="cs-CZ"/>
        </w:rPr>
      </w:pPr>
    </w:p>
    <w:p w:rsidRPr="001B2A5A" w:rsidR="0034287B" w:rsidP="00DA1C3C" w:rsidRDefault="0034287B">
      <w:pPr>
        <w:spacing w:line="320" w:lineRule="atLeast"/>
        <w:rPr>
          <w:rFonts w:cs="Arial"/>
          <w:lang w:val="cs-CZ"/>
        </w:rPr>
      </w:pPr>
    </w:p>
    <w:p w:rsidRPr="001B2A5A" w:rsidR="0034287B" w:rsidP="001B2A5A" w:rsidRDefault="0034287B">
      <w:pPr>
        <w:spacing w:line="276" w:lineRule="auto"/>
        <w:rPr>
          <w:rFonts w:cs="Arial"/>
          <w:lang w:val="cs-CZ"/>
        </w:rPr>
      </w:pPr>
    </w:p>
    <w:p w:rsidRPr="001B2A5A" w:rsidR="0034287B" w:rsidP="001B2A5A" w:rsidRDefault="0034287B">
      <w:pPr>
        <w:spacing w:after="120" w:line="276" w:lineRule="auto"/>
        <w:rPr>
          <w:rFonts w:cs="Arial"/>
          <w:b/>
          <w:lang w:val="cs-CZ"/>
        </w:rPr>
      </w:pPr>
      <w:r w:rsidRPr="001B2A5A">
        <w:rPr>
          <w:rFonts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1B2A5A" w:rsidR="0034287B" w:rsidTr="00B2643B">
        <w:trPr>
          <w:trHeight w:val="7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Název:</w:t>
            </w:r>
          </w:p>
        </w:tc>
        <w:tc>
          <w:tcPr>
            <w:tcW w:w="5760" w:type="dxa"/>
            <w:vAlign w:val="center"/>
          </w:tcPr>
          <w:p w:rsidRPr="001B2A5A" w:rsidR="0034287B" w:rsidP="00B2643B" w:rsidRDefault="0034287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Česká republika – Ministerstvo práce a sociálních věcí</w:t>
            </w:r>
          </w:p>
        </w:tc>
      </w:tr>
      <w:tr w:rsidRPr="001B2A5A" w:rsidR="0034287B" w:rsidTr="00B2643B">
        <w:trPr>
          <w:trHeight w:val="165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Sídlo:</w:t>
            </w:r>
          </w:p>
        </w:tc>
        <w:tc>
          <w:tcPr>
            <w:tcW w:w="5760" w:type="dxa"/>
            <w:vAlign w:val="center"/>
          </w:tcPr>
          <w:p w:rsidRPr="001B2A5A" w:rsidR="0034287B" w:rsidP="00B2643B" w:rsidRDefault="0034287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Na Poříčním právu 1/376, 128 01 Praha 2</w:t>
            </w:r>
          </w:p>
        </w:tc>
      </w:tr>
      <w:tr w:rsidRPr="001B2A5A" w:rsidR="0034287B" w:rsidTr="00B2643B">
        <w:trPr>
          <w:trHeight w:val="24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  <w:vAlign w:val="center"/>
          </w:tcPr>
          <w:p w:rsidRPr="001B2A5A" w:rsidR="0034287B" w:rsidP="00B2643B" w:rsidRDefault="0034287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00551023</w:t>
            </w:r>
          </w:p>
        </w:tc>
      </w:tr>
      <w:tr w:rsidRPr="001B2A5A" w:rsidR="0034287B" w:rsidTr="00B2643B">
        <w:trPr>
          <w:trHeight w:val="195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  <w:vAlign w:val="center"/>
          </w:tcPr>
          <w:p w:rsidRPr="001B2A5A" w:rsidR="0034287B" w:rsidP="00982EDB" w:rsidRDefault="00982ED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Robin </w:t>
            </w:r>
            <w:proofErr w:type="spellStart"/>
            <w:r>
              <w:rPr>
                <w:rFonts w:cs="Arial"/>
                <w:lang w:val="cs-CZ"/>
              </w:rPr>
              <w:t>Povšík</w:t>
            </w:r>
            <w:proofErr w:type="spellEnd"/>
            <w:r w:rsidRPr="001B2A5A" w:rsidR="0034287B">
              <w:rPr>
                <w:rFonts w:cs="Arial"/>
                <w:lang w:val="cs-CZ"/>
              </w:rPr>
              <w:t xml:space="preserve">, </w:t>
            </w:r>
            <w:proofErr w:type="spellStart"/>
            <w:r>
              <w:rPr>
                <w:rFonts w:cs="Arial"/>
                <w:sz w:val="24"/>
              </w:rPr>
              <w:t>náměstek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ministryně</w:t>
            </w:r>
            <w:proofErr w:type="spellEnd"/>
            <w:r>
              <w:rPr>
                <w:rFonts w:cs="Arial"/>
                <w:sz w:val="24"/>
              </w:rPr>
              <w:t xml:space="preserve"> pro </w:t>
            </w:r>
            <w:proofErr w:type="spellStart"/>
            <w:r>
              <w:rPr>
                <w:rFonts w:cs="Arial"/>
                <w:sz w:val="24"/>
              </w:rPr>
              <w:t>řízení</w:t>
            </w:r>
            <w:proofErr w:type="spellEnd"/>
            <w:r>
              <w:rPr>
                <w:rFonts w:cs="Arial"/>
                <w:sz w:val="24"/>
              </w:rPr>
              <w:t xml:space="preserve"> úřadu</w:t>
            </w:r>
            <w:bookmarkStart w:name="_GoBack" w:id="0"/>
            <w:bookmarkEnd w:id="0"/>
          </w:p>
        </w:tc>
      </w:tr>
      <w:tr w:rsidRPr="001B2A5A" w:rsidR="0034287B" w:rsidTr="00B2643B">
        <w:trPr>
          <w:trHeight w:val="195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Kontaktní osoba zadavatele:</w:t>
            </w:r>
          </w:p>
        </w:tc>
        <w:tc>
          <w:tcPr>
            <w:tcW w:w="5760" w:type="dxa"/>
            <w:vAlign w:val="center"/>
          </w:tcPr>
          <w:p w:rsidRPr="001B2A5A" w:rsidR="0034287B" w:rsidP="00B2643B" w:rsidRDefault="00B2643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Bc. Jan Beránek</w:t>
            </w:r>
          </w:p>
        </w:tc>
      </w:tr>
      <w:tr w:rsidRPr="001B2A5A" w:rsidR="0034287B" w:rsidTr="00B2643B">
        <w:trPr>
          <w:trHeight w:val="195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  <w:vAlign w:val="center"/>
          </w:tcPr>
          <w:p w:rsidRPr="001B2A5A" w:rsidR="0034287B" w:rsidP="00B2643B" w:rsidRDefault="00B2643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jan.beranek</w:t>
            </w:r>
            <w:r w:rsidRPr="001B2A5A" w:rsidR="0034287B">
              <w:rPr>
                <w:rFonts w:cs="Arial"/>
                <w:lang w:val="cs-CZ"/>
              </w:rPr>
              <w:t>@mpsv.cz</w:t>
            </w:r>
          </w:p>
        </w:tc>
      </w:tr>
      <w:tr w:rsidRPr="001B2A5A" w:rsidR="0034287B" w:rsidTr="00B2643B">
        <w:trPr>
          <w:trHeight w:val="195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Tel.:</w:t>
            </w:r>
          </w:p>
        </w:tc>
        <w:tc>
          <w:tcPr>
            <w:tcW w:w="5760" w:type="dxa"/>
            <w:vAlign w:val="center"/>
          </w:tcPr>
          <w:p w:rsidRPr="001B2A5A" w:rsidR="0034287B" w:rsidP="00B2643B" w:rsidRDefault="00B2643B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Style w:val="tel"/>
                <w:rFonts w:cs="Arial"/>
                <w:lang w:val="cs-CZ"/>
              </w:rPr>
              <w:t>+420 </w:t>
            </w:r>
            <w:r w:rsidRPr="008467D5">
              <w:rPr>
                <w:rStyle w:val="tel"/>
                <w:rFonts w:cs="Arial"/>
                <w:lang w:val="cs-CZ"/>
              </w:rPr>
              <w:t>950</w:t>
            </w:r>
            <w:r>
              <w:rPr>
                <w:rStyle w:val="tel"/>
                <w:rFonts w:cs="Arial"/>
                <w:lang w:val="cs-CZ"/>
              </w:rPr>
              <w:t> </w:t>
            </w:r>
            <w:r w:rsidRPr="008467D5">
              <w:rPr>
                <w:rStyle w:val="tel"/>
                <w:rFonts w:cs="Arial"/>
                <w:lang w:val="cs-CZ"/>
              </w:rPr>
              <w:t>194</w:t>
            </w:r>
            <w:r>
              <w:rPr>
                <w:rStyle w:val="tel"/>
                <w:rFonts w:cs="Arial"/>
                <w:lang w:val="cs-CZ"/>
              </w:rPr>
              <w:t xml:space="preserve"> </w:t>
            </w:r>
            <w:r w:rsidRPr="008467D5">
              <w:rPr>
                <w:rStyle w:val="tel"/>
                <w:rFonts w:cs="Arial"/>
                <w:lang w:val="cs-CZ"/>
              </w:rPr>
              <w:t>085</w:t>
            </w:r>
          </w:p>
        </w:tc>
      </w:tr>
    </w:tbl>
    <w:p w:rsidRPr="001B2A5A" w:rsidR="0034287B" w:rsidP="001B2A5A" w:rsidRDefault="0034287B">
      <w:pPr>
        <w:spacing w:line="276" w:lineRule="auto"/>
        <w:rPr>
          <w:rFonts w:cs="Arial"/>
          <w:lang w:val="cs-CZ"/>
        </w:rPr>
      </w:pPr>
    </w:p>
    <w:p w:rsidRPr="001B2A5A" w:rsidR="0034287B" w:rsidP="001B2A5A" w:rsidRDefault="0034287B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1B2A5A">
        <w:rPr>
          <w:rFonts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1B2A5A" w:rsidR="0034287B" w:rsidTr="00104E7A">
        <w:trPr>
          <w:trHeight w:val="27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B2A5A" w:rsidR="0034287B" w:rsidTr="00104E7A">
        <w:trPr>
          <w:trHeight w:val="165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B2A5A" w:rsidR="0034287B" w:rsidTr="00104E7A">
        <w:trPr>
          <w:trHeight w:val="24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B2A5A" w:rsidR="0034287B" w:rsidTr="00104E7A">
        <w:trPr>
          <w:trHeight w:val="12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B2A5A" w:rsidR="0034287B" w:rsidTr="00104E7A">
        <w:trPr>
          <w:trHeight w:val="12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1B2A5A" w:rsidR="0034287B" w:rsidP="001B2A5A" w:rsidRDefault="0034287B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1B2A5A" w:rsidR="0034287B" w:rsidP="001B2A5A" w:rsidRDefault="0034287B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1B2A5A" w:rsidR="0034287B" w:rsidP="001B2A5A" w:rsidRDefault="0034287B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1B2A5A">
        <w:rPr>
          <w:rFonts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1B2A5A" w:rsidR="0034287B" w:rsidTr="00104E7A">
        <w:trPr>
          <w:trHeight w:val="24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B2A5A" w:rsidR="0034287B" w:rsidTr="00104E7A">
        <w:trPr>
          <w:trHeight w:val="195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B2A5A" w:rsidR="0034287B" w:rsidTr="00104E7A">
        <w:trPr>
          <w:trHeight w:val="27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B2A5A" w:rsidR="0034287B" w:rsidTr="00104E7A">
        <w:trPr>
          <w:trHeight w:val="150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1B2A5A" w:rsidR="0034287B" w:rsidP="00A8403E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1B2A5A" w:rsidR="0034287B" w:rsidTr="00104E7A">
        <w:trPr>
          <w:trHeight w:val="225"/>
        </w:trPr>
        <w:tc>
          <w:tcPr>
            <w:tcW w:w="324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1B2A5A" w:rsidR="0034287B" w:rsidP="00104E7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1B2A5A" w:rsidR="0034287B" w:rsidP="001B2A5A" w:rsidRDefault="0034287B">
      <w:pPr>
        <w:rPr>
          <w:rFonts w:cs="Arial"/>
          <w:lang w:val="cs-CZ"/>
        </w:rPr>
      </w:pPr>
    </w:p>
    <w:p w:rsidRPr="001B2A5A" w:rsidR="0034287B" w:rsidP="00DA1C3C" w:rsidRDefault="0034287B">
      <w:pPr>
        <w:rPr>
          <w:rFonts w:cs="Arial"/>
          <w:lang w:val="cs-CZ"/>
        </w:rPr>
      </w:pPr>
    </w:p>
    <w:p w:rsidRPr="001B2A5A" w:rsidR="0034287B" w:rsidP="00DA1C3C" w:rsidRDefault="0034287B">
      <w:pPr>
        <w:tabs>
          <w:tab w:val="left" w:pos="4140"/>
        </w:tabs>
        <w:jc w:val="both"/>
        <w:rPr>
          <w:rFonts w:cs="Arial"/>
          <w:lang w:val="cs-CZ"/>
        </w:rPr>
      </w:pPr>
    </w:p>
    <w:p w:rsidRPr="001B2A5A" w:rsidR="0034287B" w:rsidP="00DA1C3C" w:rsidRDefault="0034287B">
      <w:pPr>
        <w:tabs>
          <w:tab w:val="left" w:pos="4140"/>
        </w:tabs>
        <w:jc w:val="both"/>
        <w:rPr>
          <w:rFonts w:cs="Arial"/>
          <w:lang w:val="cs-CZ"/>
        </w:rPr>
      </w:pPr>
    </w:p>
    <w:p w:rsidRPr="001B2A5A" w:rsidR="0034287B" w:rsidP="00DA1C3C" w:rsidRDefault="0034287B">
      <w:pPr>
        <w:tabs>
          <w:tab w:val="left" w:pos="4140"/>
        </w:tabs>
        <w:jc w:val="both"/>
        <w:rPr>
          <w:rFonts w:cs="Arial"/>
          <w:lang w:val="cs-CZ"/>
        </w:rPr>
      </w:pPr>
    </w:p>
    <w:p w:rsidRPr="001B2A5A" w:rsidR="0034287B" w:rsidP="001B2A5A" w:rsidRDefault="0034287B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1B2A5A">
        <w:rPr>
          <w:rFonts w:cs="Arial"/>
          <w:lang w:val="cs-CZ"/>
        </w:rPr>
        <w:t>My, níže podepsaní, tímto prohlašujeme, že:</w:t>
      </w:r>
    </w:p>
    <w:p w:rsidRPr="001B2A5A" w:rsidR="0034287B" w:rsidP="001B2A5A" w:rsidRDefault="0034287B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1B2A5A" w:rsidR="0034287B" w:rsidP="001B2A5A" w:rsidRDefault="0034287B">
      <w:pPr>
        <w:widowControl/>
        <w:numPr>
          <w:ilvl w:val="0"/>
          <w:numId w:val="1"/>
        </w:numPr>
        <w:tabs>
          <w:tab w:val="left" w:pos="4140"/>
        </w:tabs>
        <w:spacing w:after="120" w:line="276" w:lineRule="auto"/>
        <w:ind w:left="360"/>
        <w:jc w:val="both"/>
        <w:rPr>
          <w:rFonts w:cs="Arial"/>
          <w:lang w:val="cs-CZ"/>
        </w:rPr>
      </w:pPr>
      <w:proofErr w:type="gramStart"/>
      <w:r w:rsidRPr="001B2A5A">
        <w:rPr>
          <w:rFonts w:cs="Arial"/>
          <w:lang w:val="cs-CZ"/>
        </w:rPr>
        <w:t>jsme prostudovali</w:t>
      </w:r>
      <w:proofErr w:type="gramEnd"/>
      <w:r w:rsidRPr="001B2A5A">
        <w:rPr>
          <w:rFonts w:cs="Arial"/>
          <w:lang w:val="cs-CZ"/>
        </w:rPr>
        <w:t xml:space="preserve"> a plně přijímáme obsah zadávací dokumentace, která specifikuje předmět veřejné zakázky </w:t>
      </w:r>
      <w:r w:rsidRPr="001B2A5A">
        <w:rPr>
          <w:rFonts w:cs="Arial"/>
          <w:b/>
          <w:color w:val="000000"/>
          <w:lang w:val="cs-CZ"/>
        </w:rPr>
        <w:t>„</w:t>
      </w:r>
      <w:r w:rsidR="00A853A2">
        <w:rPr>
          <w:rFonts w:cs="Arial"/>
          <w:b/>
          <w:color w:val="000000"/>
          <w:lang w:val="cs-CZ"/>
        </w:rPr>
        <w:t>Pilotní ověřování sítě služeb v Pardubickém kraji – rámcová smlouva</w:t>
      </w:r>
      <w:r w:rsidRPr="001B2A5A">
        <w:rPr>
          <w:rFonts w:cs="Arial"/>
          <w:b/>
          <w:color w:val="000000"/>
          <w:lang w:val="cs-CZ"/>
        </w:rPr>
        <w:t xml:space="preserve"> II.“ týkající se části 3.: „Terénní a ambulantní služby pro rodiny a děti“</w:t>
      </w:r>
      <w:r w:rsidRPr="001B2A5A">
        <w:rPr>
          <w:rFonts w:cs="Arial"/>
          <w:color w:val="000000"/>
          <w:lang w:val="cs-CZ"/>
        </w:rPr>
        <w:t xml:space="preserve"> této veřejné zakázky.</w:t>
      </w:r>
      <w:r w:rsidRPr="001B2A5A">
        <w:rPr>
          <w:rFonts w:cs="Arial"/>
          <w:b/>
          <w:color w:val="000000"/>
          <w:lang w:val="cs-CZ"/>
        </w:rPr>
        <w:t xml:space="preserve"> </w:t>
      </w:r>
      <w:r w:rsidRPr="001B2A5A">
        <w:rPr>
          <w:rFonts w:cs="Arial"/>
          <w:lang w:val="cs-CZ"/>
        </w:rPr>
        <w:t xml:space="preserve">Tímto prohlašujeme, že přijímáme veškeré podmínky v ní obsažené bez výhrad a omezení; </w:t>
      </w:r>
    </w:p>
    <w:p w:rsidRPr="001B2A5A" w:rsidR="0034287B" w:rsidP="001B2A5A" w:rsidRDefault="0034287B">
      <w:pPr>
        <w:widowControl/>
        <w:numPr>
          <w:ilvl w:val="0"/>
          <w:numId w:val="1"/>
        </w:numPr>
        <w:tabs>
          <w:tab w:val="left" w:pos="4140"/>
        </w:tabs>
        <w:spacing w:after="120" w:line="276" w:lineRule="auto"/>
        <w:ind w:left="360"/>
        <w:jc w:val="both"/>
        <w:rPr>
          <w:rFonts w:cs="Arial"/>
          <w:lang w:val="cs-CZ"/>
        </w:rPr>
      </w:pPr>
      <w:r w:rsidRPr="001B2A5A">
        <w:rPr>
          <w:rFonts w:cs="Arial"/>
          <w:lang w:val="cs-CZ"/>
        </w:rPr>
        <w:t>v souladu s podmínkami stanovenými v zadávací dokumentaci nabízíme poskytnutí dodávky, která je předmětem této veřejné zakázky;</w:t>
      </w:r>
    </w:p>
    <w:p w:rsidRPr="001B2A5A" w:rsidR="0034287B" w:rsidP="001B2A5A" w:rsidRDefault="0034287B">
      <w:pPr>
        <w:widowControl/>
        <w:numPr>
          <w:ilvl w:val="0"/>
          <w:numId w:val="1"/>
        </w:num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  <w:r w:rsidRPr="001B2A5A">
        <w:rPr>
          <w:rFonts w:cs="Arial"/>
          <w:lang w:val="cs-CZ"/>
        </w:rPr>
        <w:t>naše nabídková cena činí:</w:t>
      </w:r>
    </w:p>
    <w:p w:rsidRPr="001B2A5A" w:rsidR="0034287B" w:rsidP="001B2A5A" w:rsidRDefault="0034287B">
      <w:pPr>
        <w:widowControl/>
        <w:tabs>
          <w:tab w:val="left" w:pos="4140"/>
        </w:tabs>
        <w:spacing w:line="276" w:lineRule="auto"/>
        <w:ind w:left="720"/>
        <w:jc w:val="both"/>
        <w:rPr>
          <w:rFonts w:cs="Arial"/>
          <w:lang w:val="cs-CZ"/>
        </w:rPr>
      </w:pPr>
    </w:p>
    <w:tbl>
      <w:tblPr>
        <w:tblW w:w="882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14"/>
        <w:gridCol w:w="1258"/>
        <w:gridCol w:w="963"/>
        <w:gridCol w:w="2551"/>
        <w:gridCol w:w="2234"/>
      </w:tblGrid>
      <w:tr w:rsidRPr="001B2A5A" w:rsidR="0034287B" w:rsidTr="001B2A5A">
        <w:tc>
          <w:tcPr>
            <w:tcW w:w="1814" w:type="dxa"/>
            <w:shd w:val="clear" w:color="auto" w:fill="A6A6A6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Nabídková cena za 1 hod. poskytování služeb bez DPH v Kč</w:t>
            </w:r>
          </w:p>
        </w:tc>
        <w:tc>
          <w:tcPr>
            <w:tcW w:w="1258" w:type="dxa"/>
            <w:shd w:val="clear" w:color="auto" w:fill="A6A6A6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ind w:right="-108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DPH v Kč</w:t>
            </w:r>
          </w:p>
        </w:tc>
        <w:tc>
          <w:tcPr>
            <w:tcW w:w="2551" w:type="dxa"/>
            <w:shd w:val="clear" w:color="auto" w:fill="A6A6A6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Nabídková cena za 1 hod. poskytování služeb vč. DPH v Kč</w:t>
            </w:r>
          </w:p>
        </w:tc>
        <w:tc>
          <w:tcPr>
            <w:tcW w:w="2234" w:type="dxa"/>
            <w:shd w:val="clear" w:color="auto" w:fill="A6A6A6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1B2A5A">
              <w:rPr>
                <w:rFonts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1B2A5A" w:rsidR="0034287B" w:rsidTr="001B2A5A">
        <w:trPr>
          <w:trHeight w:val="413"/>
        </w:trPr>
        <w:tc>
          <w:tcPr>
            <w:tcW w:w="1814" w:type="dxa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1B2A5A" w:rsidR="0034287B" w:rsidP="001B2A5A" w:rsidRDefault="0034287B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highlight w:val="yellow"/>
                <w:lang w:val="cs-CZ"/>
              </w:rPr>
            </w:pPr>
          </w:p>
        </w:tc>
      </w:tr>
    </w:tbl>
    <w:p w:rsidRPr="001B2A5A" w:rsidR="0034287B" w:rsidP="001B2A5A" w:rsidRDefault="0034287B">
      <w:pPr>
        <w:tabs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1B2A5A" w:rsidR="0034287B" w:rsidP="001B2A5A" w:rsidRDefault="0034287B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1B2A5A">
        <w:rPr>
          <w:rFonts w:cs="Arial"/>
          <w:lang w:val="cs-CZ"/>
        </w:rPr>
        <w:t xml:space="preserve">Touto nabídkou budeme vázáni po celou dobu zadávací lhůty, která byla v souladu s § 43 odst. 1 zákona stanovena zadavatelem na </w:t>
      </w:r>
      <w:r w:rsidR="00960EAD">
        <w:rPr>
          <w:rFonts w:cs="Arial"/>
          <w:lang w:val="cs-CZ"/>
        </w:rPr>
        <w:t>180</w:t>
      </w:r>
      <w:r w:rsidRPr="001B2A5A" w:rsidR="00960EAD">
        <w:rPr>
          <w:rFonts w:cs="Arial"/>
          <w:lang w:val="cs-CZ"/>
        </w:rPr>
        <w:t xml:space="preserve"> </w:t>
      </w:r>
      <w:r w:rsidRPr="001B2A5A">
        <w:rPr>
          <w:rFonts w:cs="Arial"/>
          <w:lang w:val="cs-CZ"/>
        </w:rPr>
        <w:t>dnů a počíná běžet od uplynutí posledního dne lhůty pro podání nabídek. Zadávací lhůta se prodlužuje uchazečům, s nimiž může zadavatel v souladu se zákonem uzavřít smlouvu, až do doby uzavření smlouvy podle § 82 odst. 3 zákona nebo do zrušení zadávacího řízení.</w:t>
      </w:r>
    </w:p>
    <w:p w:rsidRPr="001B2A5A" w:rsidR="0034287B" w:rsidP="001B2A5A" w:rsidRDefault="0034287B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1B2A5A">
        <w:rPr>
          <w:rFonts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1B2A5A" w:rsidR="0034287B" w:rsidP="001B2A5A" w:rsidRDefault="0034287B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1B2A5A">
        <w:rPr>
          <w:rFonts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1B2A5A" w:rsidR="0034287B" w:rsidP="001B2A5A" w:rsidRDefault="0034287B">
      <w:pPr>
        <w:widowControl/>
        <w:numPr>
          <w:ilvl w:val="0"/>
          <w:numId w:val="1"/>
        </w:numPr>
        <w:spacing w:before="120" w:line="276" w:lineRule="auto"/>
        <w:jc w:val="both"/>
        <w:rPr>
          <w:rFonts w:cs="Arial"/>
          <w:lang w:val="cs-CZ"/>
        </w:rPr>
      </w:pPr>
      <w:r w:rsidRPr="001B2A5A">
        <w:rPr>
          <w:rFonts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1B2A5A" w:rsidR="0034287B" w:rsidP="00DA1C3C" w:rsidRDefault="0034287B">
      <w:pPr>
        <w:spacing w:before="120"/>
        <w:jc w:val="both"/>
        <w:rPr>
          <w:rFonts w:cs="Arial"/>
          <w:lang w:val="cs-CZ"/>
        </w:rPr>
      </w:pPr>
    </w:p>
    <w:p w:rsidRPr="001B2A5A" w:rsidR="0034287B" w:rsidP="001B2A5A" w:rsidRDefault="0034287B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1B2A5A">
        <w:rPr>
          <w:rFonts w:cs="Arial"/>
          <w:lang w:val="cs-CZ"/>
        </w:rPr>
        <w:t xml:space="preserve">Jméno a příjmení, </w:t>
      </w:r>
      <w:proofErr w:type="gramStart"/>
      <w:r w:rsidRPr="001B2A5A">
        <w:rPr>
          <w:rFonts w:cs="Arial"/>
          <w:lang w:val="cs-CZ"/>
        </w:rPr>
        <w:t>funkce: ......................................................................................................…</w:t>
      </w:r>
      <w:proofErr w:type="gramEnd"/>
      <w:r w:rsidRPr="001B2A5A">
        <w:rPr>
          <w:rFonts w:cs="Arial"/>
          <w:lang w:val="cs-CZ"/>
        </w:rPr>
        <w:t>........…..</w:t>
      </w:r>
    </w:p>
    <w:p w:rsidRPr="001B2A5A" w:rsidR="0034287B" w:rsidP="001B2A5A" w:rsidRDefault="0034287B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1B2A5A">
        <w:rPr>
          <w:rFonts w:cs="Arial"/>
          <w:lang w:val="cs-CZ"/>
        </w:rPr>
        <w:t>Řádně pověřen podepsat tento krycí list nabídky jménem či za uchazeče:</w:t>
      </w:r>
    </w:p>
    <w:p w:rsidRPr="001B2A5A" w:rsidR="0034287B" w:rsidP="001B2A5A" w:rsidRDefault="0034287B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1B2A5A">
        <w:rPr>
          <w:rFonts w:cs="Arial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:rsidRPr="001B2A5A" w:rsidR="0034287B" w:rsidP="001B2A5A" w:rsidRDefault="0034287B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1B2A5A">
        <w:rPr>
          <w:rFonts w:cs="Arial"/>
          <w:lang w:val="cs-CZ"/>
        </w:rPr>
        <w:t xml:space="preserve">Místo a </w:t>
      </w:r>
      <w:proofErr w:type="gramStart"/>
      <w:r w:rsidRPr="001B2A5A">
        <w:rPr>
          <w:rFonts w:cs="Arial"/>
          <w:lang w:val="cs-CZ"/>
        </w:rPr>
        <w:t>datum: ......................................................................................................…</w:t>
      </w:r>
      <w:proofErr w:type="gramEnd"/>
      <w:r w:rsidRPr="001B2A5A">
        <w:rPr>
          <w:rFonts w:cs="Arial"/>
          <w:lang w:val="cs-CZ"/>
        </w:rPr>
        <w:t>......................……..</w:t>
      </w:r>
    </w:p>
    <w:p w:rsidRPr="001B2A5A" w:rsidR="0034287B" w:rsidP="001B2A5A" w:rsidRDefault="0034287B">
      <w:pPr>
        <w:spacing w:before="120" w:line="276" w:lineRule="auto"/>
        <w:jc w:val="both"/>
        <w:rPr>
          <w:rFonts w:cs="Arial"/>
          <w:lang w:val="cs-CZ"/>
        </w:rPr>
      </w:pPr>
      <w:r w:rsidRPr="001B2A5A">
        <w:rPr>
          <w:rFonts w:cs="Arial"/>
          <w:lang w:val="cs-CZ"/>
        </w:rPr>
        <w:t xml:space="preserve">Razítko a podpis: </w:t>
      </w:r>
    </w:p>
    <w:p w:rsidRPr="001B2A5A" w:rsidR="0034287B" w:rsidRDefault="0034287B">
      <w:pPr>
        <w:rPr>
          <w:lang w:val="cs-CZ"/>
        </w:rPr>
      </w:pPr>
    </w:p>
    <w:sectPr w:rsidRPr="001B2A5A" w:rsidR="0034287B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26DAC" w:rsidP="00C61BC2" w:rsidRDefault="00C26DAC">
      <w:r>
        <w:separator/>
      </w:r>
    </w:p>
  </w:endnote>
  <w:endnote w:type="continuationSeparator" w:id="0">
    <w:p w:rsidR="00C26DAC" w:rsidP="00C61BC2" w:rsidRDefault="00C26DA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42B8F" w:rsidR="0034287B" w:rsidP="001B2A5A" w:rsidRDefault="0034287B">
    <w:pPr>
      <w:spacing w:line="204" w:lineRule="exact"/>
      <w:ind w:left="20"/>
      <w:rPr>
        <w:sz w:val="20"/>
        <w:szCs w:val="20"/>
        <w:lang w:val="cs-CZ"/>
      </w:rPr>
    </w:pPr>
    <w:r w:rsidRPr="00042B8F">
      <w:rPr>
        <w:sz w:val="20"/>
        <w:szCs w:val="20"/>
        <w:lang w:val="cs-CZ"/>
      </w:rPr>
      <w:t>E</w:t>
    </w:r>
    <w:r w:rsidRPr="00042B8F">
      <w:rPr>
        <w:spacing w:val="2"/>
        <w:sz w:val="20"/>
        <w:szCs w:val="20"/>
        <w:lang w:val="cs-CZ"/>
      </w:rPr>
      <w:t>V</w:t>
    </w:r>
    <w:r w:rsidRPr="00042B8F">
      <w:rPr>
        <w:sz w:val="20"/>
        <w:szCs w:val="20"/>
        <w:lang w:val="cs-CZ"/>
      </w:rPr>
      <w:t>R</w:t>
    </w:r>
    <w:r w:rsidRPr="00042B8F">
      <w:rPr>
        <w:spacing w:val="-3"/>
        <w:sz w:val="20"/>
        <w:szCs w:val="20"/>
        <w:lang w:val="cs-CZ"/>
      </w:rPr>
      <w:t>O</w:t>
    </w:r>
    <w:r w:rsidRPr="00042B8F">
      <w:rPr>
        <w:spacing w:val="2"/>
        <w:sz w:val="20"/>
        <w:szCs w:val="20"/>
        <w:lang w:val="cs-CZ"/>
      </w:rPr>
      <w:t>P</w:t>
    </w:r>
    <w:r w:rsidRPr="00042B8F">
      <w:rPr>
        <w:sz w:val="20"/>
        <w:szCs w:val="20"/>
        <w:lang w:val="cs-CZ"/>
      </w:rPr>
      <w:t>SKÝ</w:t>
    </w:r>
    <w:r w:rsidRPr="00042B8F">
      <w:rPr>
        <w:spacing w:val="-3"/>
        <w:sz w:val="20"/>
        <w:szCs w:val="20"/>
        <w:lang w:val="cs-CZ"/>
      </w:rPr>
      <w:t xml:space="preserve"> </w:t>
    </w:r>
    <w:r w:rsidRPr="00042B8F">
      <w:rPr>
        <w:sz w:val="20"/>
        <w:szCs w:val="20"/>
        <w:lang w:val="cs-CZ"/>
      </w:rPr>
      <w:t>SOCI</w:t>
    </w:r>
    <w:r w:rsidRPr="00042B8F">
      <w:rPr>
        <w:spacing w:val="-1"/>
        <w:sz w:val="20"/>
        <w:szCs w:val="20"/>
        <w:lang w:val="cs-CZ"/>
      </w:rPr>
      <w:t>Á</w:t>
    </w:r>
    <w:r w:rsidRPr="00042B8F">
      <w:rPr>
        <w:spacing w:val="-2"/>
        <w:sz w:val="20"/>
        <w:szCs w:val="20"/>
        <w:lang w:val="cs-CZ"/>
      </w:rPr>
      <w:t>L</w:t>
    </w:r>
    <w:r w:rsidRPr="00042B8F">
      <w:rPr>
        <w:sz w:val="20"/>
        <w:szCs w:val="20"/>
        <w:lang w:val="cs-CZ"/>
      </w:rPr>
      <w:t>NÍ FO</w:t>
    </w:r>
    <w:r w:rsidRPr="00042B8F">
      <w:rPr>
        <w:spacing w:val="-1"/>
        <w:sz w:val="20"/>
        <w:szCs w:val="20"/>
        <w:lang w:val="cs-CZ"/>
      </w:rPr>
      <w:t>N</w:t>
    </w:r>
    <w:r w:rsidRPr="00042B8F">
      <w:rPr>
        <w:sz w:val="20"/>
        <w:szCs w:val="20"/>
        <w:lang w:val="cs-CZ"/>
      </w:rPr>
      <w:t>D</w:t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  <w:t>w</w:t>
    </w:r>
    <w:r w:rsidRPr="00042B8F">
      <w:rPr>
        <w:spacing w:val="-1"/>
        <w:sz w:val="20"/>
        <w:szCs w:val="20"/>
        <w:lang w:val="cs-CZ"/>
      </w:rPr>
      <w:t>w</w:t>
    </w:r>
    <w:r w:rsidRPr="00042B8F">
      <w:rPr>
        <w:spacing w:val="-3"/>
        <w:sz w:val="20"/>
        <w:szCs w:val="20"/>
        <w:lang w:val="cs-CZ"/>
      </w:rPr>
      <w:t>w</w:t>
    </w:r>
    <w:r w:rsidRPr="00042B8F">
      <w:rPr>
        <w:sz w:val="20"/>
        <w:szCs w:val="20"/>
        <w:lang w:val="cs-CZ"/>
      </w:rPr>
      <w:t>.</w:t>
    </w:r>
    <w:r w:rsidRPr="00042B8F">
      <w:rPr>
        <w:spacing w:val="-1"/>
        <w:sz w:val="20"/>
        <w:szCs w:val="20"/>
        <w:lang w:val="cs-CZ"/>
      </w:rPr>
      <w:t>e</w:t>
    </w:r>
    <w:r w:rsidRPr="00042B8F">
      <w:rPr>
        <w:spacing w:val="1"/>
        <w:sz w:val="20"/>
        <w:szCs w:val="20"/>
        <w:lang w:val="cs-CZ"/>
      </w:rPr>
      <w:t>s</w:t>
    </w:r>
    <w:r w:rsidRPr="00042B8F">
      <w:rPr>
        <w:sz w:val="20"/>
        <w:szCs w:val="20"/>
        <w:lang w:val="cs-CZ"/>
      </w:rPr>
      <w:t>f</w:t>
    </w:r>
    <w:r w:rsidRPr="00042B8F">
      <w:rPr>
        <w:spacing w:val="-1"/>
        <w:sz w:val="20"/>
        <w:szCs w:val="20"/>
        <w:lang w:val="cs-CZ"/>
      </w:rPr>
      <w:t>c</w:t>
    </w:r>
    <w:r w:rsidRPr="00042B8F">
      <w:rPr>
        <w:sz w:val="20"/>
        <w:szCs w:val="20"/>
        <w:lang w:val="cs-CZ"/>
      </w:rPr>
      <w:t>r.</w:t>
    </w:r>
    <w:r w:rsidRPr="00042B8F">
      <w:rPr>
        <w:spacing w:val="-1"/>
        <w:sz w:val="20"/>
        <w:szCs w:val="20"/>
        <w:lang w:val="cs-CZ"/>
      </w:rPr>
      <w:t>c</w:t>
    </w:r>
    <w:r w:rsidRPr="00042B8F">
      <w:rPr>
        <w:sz w:val="20"/>
        <w:szCs w:val="20"/>
        <w:lang w:val="cs-CZ"/>
      </w:rPr>
      <w:t>z</w:t>
    </w:r>
  </w:p>
  <w:p w:rsidRPr="001B2A5A" w:rsidR="0034287B" w:rsidP="001B2A5A" w:rsidRDefault="0034287B">
    <w:pPr>
      <w:ind w:left="20"/>
      <w:rPr>
        <w:sz w:val="20"/>
        <w:szCs w:val="20"/>
        <w:lang w:val="cs-CZ"/>
      </w:rPr>
    </w:pPr>
    <w:r w:rsidRPr="00042B8F">
      <w:rPr>
        <w:lang w:val="cs-CZ"/>
      </w:rPr>
      <w:t>P</w:t>
    </w:r>
    <w:r w:rsidRPr="00042B8F">
      <w:rPr>
        <w:spacing w:val="1"/>
        <w:lang w:val="cs-CZ"/>
      </w:rPr>
      <w:t>o</w:t>
    </w:r>
    <w:r w:rsidRPr="00042B8F">
      <w:rPr>
        <w:spacing w:val="-2"/>
        <w:lang w:val="cs-CZ"/>
      </w:rPr>
      <w:t>d</w:t>
    </w:r>
    <w:r w:rsidRPr="00042B8F">
      <w:rPr>
        <w:spacing w:val="1"/>
        <w:lang w:val="cs-CZ"/>
      </w:rPr>
      <w:t>po</w:t>
    </w:r>
    <w:r w:rsidRPr="00042B8F">
      <w:rPr>
        <w:spacing w:val="-3"/>
        <w:lang w:val="cs-CZ"/>
      </w:rPr>
      <w:t>r</w:t>
    </w:r>
    <w:r w:rsidRPr="00042B8F">
      <w:rPr>
        <w:spacing w:val="1"/>
        <w:lang w:val="cs-CZ"/>
      </w:rPr>
      <w:t>u</w:t>
    </w:r>
    <w:r w:rsidRPr="00042B8F">
      <w:rPr>
        <w:lang w:val="cs-CZ"/>
      </w:rPr>
      <w:t>je</w:t>
    </w:r>
    <w:r w:rsidRPr="00042B8F">
      <w:rPr>
        <w:spacing w:val="-4"/>
        <w:lang w:val="cs-CZ"/>
      </w:rPr>
      <w:t>m</w:t>
    </w:r>
    <w:r w:rsidRPr="00042B8F">
      <w:rPr>
        <w:lang w:val="cs-CZ"/>
      </w:rPr>
      <w:t>e</w:t>
    </w:r>
    <w:r w:rsidRPr="00042B8F">
      <w:rPr>
        <w:spacing w:val="-1"/>
        <w:lang w:val="cs-CZ"/>
      </w:rPr>
      <w:t xml:space="preserve"> </w:t>
    </w:r>
    <w:r w:rsidRPr="00042B8F">
      <w:rPr>
        <w:spacing w:val="1"/>
        <w:lang w:val="cs-CZ"/>
      </w:rPr>
      <w:t>v</w:t>
    </w:r>
    <w:r w:rsidRPr="00042B8F">
      <w:rPr>
        <w:spacing w:val="-1"/>
        <w:lang w:val="cs-CZ"/>
      </w:rPr>
      <w:t>a</w:t>
    </w:r>
    <w:r w:rsidRPr="00042B8F">
      <w:rPr>
        <w:lang w:val="cs-CZ"/>
      </w:rPr>
      <w:t xml:space="preserve">ši </w:t>
    </w:r>
    <w:r w:rsidRPr="00042B8F">
      <w:rPr>
        <w:spacing w:val="1"/>
        <w:lang w:val="cs-CZ"/>
      </w:rPr>
      <w:t>bu</w:t>
    </w:r>
    <w:r w:rsidRPr="00042B8F">
      <w:rPr>
        <w:spacing w:val="-2"/>
        <w:lang w:val="cs-CZ"/>
      </w:rPr>
      <w:t>d</w:t>
    </w:r>
    <w:r w:rsidRPr="00042B8F">
      <w:rPr>
        <w:spacing w:val="1"/>
        <w:lang w:val="cs-CZ"/>
      </w:rPr>
      <w:t>ou</w:t>
    </w:r>
    <w:r w:rsidRPr="00042B8F">
      <w:rPr>
        <w:spacing w:val="-1"/>
        <w:lang w:val="cs-CZ"/>
      </w:rPr>
      <w:t>c</w:t>
    </w:r>
    <w:r w:rsidRPr="00042B8F">
      <w:rPr>
        <w:spacing w:val="-2"/>
        <w:lang w:val="cs-CZ"/>
      </w:rPr>
      <w:t>n</w:t>
    </w:r>
    <w:r w:rsidRPr="00042B8F">
      <w:rPr>
        <w:spacing w:val="1"/>
        <w:lang w:val="cs-CZ"/>
      </w:rPr>
      <w:t>o</w:t>
    </w:r>
    <w:r w:rsidRPr="00042B8F">
      <w:rPr>
        <w:lang w:val="cs-CZ"/>
      </w:rPr>
      <w:t>st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26DAC" w:rsidP="00C61BC2" w:rsidRDefault="00C26DAC">
      <w:r>
        <w:separator/>
      </w:r>
    </w:p>
  </w:footnote>
  <w:footnote w:type="continuationSeparator" w:id="0">
    <w:p w:rsidR="00C26DAC" w:rsidP="00C61BC2" w:rsidRDefault="00C26DA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4287B" w:rsidRDefault="00AD73EE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5772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 w:cs="Times New Roman"/>
      </w:rPr>
    </w:lvl>
    <w:lvl w:ilvl="1" w:tplc="36FCC5D8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C"/>
    <w:rsid w:val="000137D9"/>
    <w:rsid w:val="00042B8F"/>
    <w:rsid w:val="00080AAE"/>
    <w:rsid w:val="000B2DFD"/>
    <w:rsid w:val="00104E7A"/>
    <w:rsid w:val="001B2A5A"/>
    <w:rsid w:val="001B4A7F"/>
    <w:rsid w:val="0028013D"/>
    <w:rsid w:val="00297C78"/>
    <w:rsid w:val="00340078"/>
    <w:rsid w:val="0034287B"/>
    <w:rsid w:val="00363AE7"/>
    <w:rsid w:val="00510F33"/>
    <w:rsid w:val="005529CA"/>
    <w:rsid w:val="005950E4"/>
    <w:rsid w:val="005951C9"/>
    <w:rsid w:val="005A1BBC"/>
    <w:rsid w:val="005A2A1F"/>
    <w:rsid w:val="00657E22"/>
    <w:rsid w:val="00767CD7"/>
    <w:rsid w:val="00861AE0"/>
    <w:rsid w:val="008A66E9"/>
    <w:rsid w:val="008B37C0"/>
    <w:rsid w:val="008E00DB"/>
    <w:rsid w:val="009228B4"/>
    <w:rsid w:val="00954CC0"/>
    <w:rsid w:val="00960EAD"/>
    <w:rsid w:val="00982EDB"/>
    <w:rsid w:val="00A8403E"/>
    <w:rsid w:val="00A853A2"/>
    <w:rsid w:val="00AD73EE"/>
    <w:rsid w:val="00B2643B"/>
    <w:rsid w:val="00BE16FE"/>
    <w:rsid w:val="00BF467B"/>
    <w:rsid w:val="00C05078"/>
    <w:rsid w:val="00C26DAC"/>
    <w:rsid w:val="00C61BC2"/>
    <w:rsid w:val="00D6364C"/>
    <w:rsid w:val="00DA1C3C"/>
    <w:rsid w:val="00DC23C8"/>
    <w:rsid w:val="00E16AC7"/>
    <w:rsid w:val="00E413C9"/>
    <w:rsid w:val="00F14995"/>
    <w:rsid w:val="00F45D91"/>
    <w:rsid w:val="00F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A1C3C"/>
    <w:pPr>
      <w:widowControl w:val="false"/>
    </w:pPr>
    <w:rPr>
      <w:sz w:val="22"/>
      <w:szCs w:val="22"/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uiPriority w:val="99"/>
    <w:rsid w:val="00DA1C3C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locked/>
    <w:rsid w:val="00DA1C3C"/>
    <w:rPr>
      <w:rFonts w:cs="Times New Roman"/>
      <w:lang w:val="en-US"/>
    </w:rPr>
  </w:style>
  <w:style w:type="paragraph" w:styleId="Zpat">
    <w:name w:val="footer"/>
    <w:basedOn w:val="Normln"/>
    <w:link w:val="ZpatChar"/>
    <w:uiPriority w:val="99"/>
    <w:semiHidden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locked/>
    <w:rsid w:val="00DA1C3C"/>
    <w:rPr>
      <w:rFonts w:cs="Times New Roman"/>
      <w:lang w:val="en-US"/>
    </w:rPr>
  </w:style>
  <w:style w:type="character" w:styleId="Odkaznakoment">
    <w:name w:val="annotation reference"/>
    <w:uiPriority w:val="99"/>
    <w:semiHidden/>
    <w:unhideWhenUsed/>
    <w:rsid w:val="00960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EAD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960EAD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EAD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960EAD"/>
    <w:rPr>
      <w:b/>
      <w:bCs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EA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960EA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A1C3C"/>
    <w:pPr>
      <w:widowControl w:val="0"/>
    </w:pPr>
    <w:rPr>
      <w:sz w:val="22"/>
      <w:szCs w:val="22"/>
      <w:lang w:eastAsia="en-US"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l" w:type="character">
    <w:name w:val="tel"/>
    <w:uiPriority w:val="99"/>
    <w:rsid w:val="00DA1C3C"/>
    <w:rPr>
      <w:rFonts w:cs="Times New Roman"/>
    </w:rPr>
  </w:style>
  <w:style w:styleId="Zhlav" w:type="paragraph">
    <w:name w:val="header"/>
    <w:basedOn w:val="Normln"/>
    <w:link w:val="ZhlavChar"/>
    <w:uiPriority w:val="99"/>
    <w:semiHidden/>
    <w:rsid w:val="00DA1C3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semiHidden/>
    <w:locked/>
    <w:rsid w:val="00DA1C3C"/>
    <w:rPr>
      <w:rFonts w:cs="Times New Roman"/>
      <w:lang w:val="en-US"/>
    </w:rPr>
  </w:style>
  <w:style w:styleId="Zpat" w:type="paragraph">
    <w:name w:val="footer"/>
    <w:basedOn w:val="Normln"/>
    <w:link w:val="ZpatChar"/>
    <w:uiPriority w:val="99"/>
    <w:semiHidden/>
    <w:rsid w:val="00DA1C3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semiHidden/>
    <w:locked/>
    <w:rsid w:val="00DA1C3C"/>
    <w:rPr>
      <w:rFonts w:cs="Times New Roman"/>
      <w:lang w:val="en-US"/>
    </w:rPr>
  </w:style>
  <w:style w:styleId="Odkaznakoment" w:type="character">
    <w:name w:val="annotation reference"/>
    <w:uiPriority w:val="99"/>
    <w:semiHidden/>
    <w:unhideWhenUsed/>
    <w:rsid w:val="00960EAD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60EAD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960EAD"/>
    <w:rPr>
      <w:sz w:val="20"/>
      <w:szCs w:val="20"/>
      <w:lang w:eastAsia="en-US" w:val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60EAD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960EAD"/>
    <w:rPr>
      <w:b/>
      <w:bCs/>
      <w:sz w:val="20"/>
      <w:szCs w:val="20"/>
      <w:lang w:eastAsia="en-US" w:val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60EA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960EAD"/>
    <w:rPr>
      <w:rFonts w:ascii="Tahoma" w:cs="Tahoma" w:hAnsi="Tahoma"/>
      <w:sz w:val="16"/>
      <w:szCs w:val="16"/>
      <w:lang w:eastAsia="en-US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459</properties:Words>
  <properties:Characters>2887</properties:Characters>
  <properties:Lines>24</properties:Lines>
  <properties:Paragraphs>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3340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2014-09-08T14:10:00Z</dcterms:created>
  <dc:creator/>
  <cp:lastModifiedBy/>
  <cp:lastPrinted>2013-01-30T07:33:00Z</cp:lastPrinted>
  <dcterms:modified xmlns:xsi="http://www.w3.org/2001/XMLSchema-instance" xsi:type="dcterms:W3CDTF">2014-10-21T09:40:00Z</dcterms:modified>
  <cp:revision>5</cp:revision>
  <dc:title>Příloha č</dc:title>
</cp:coreProperties>
</file>