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2133CF" w:rsidP="002133CF" w:rsidRDefault="002133CF">
      <w:pPr>
        <w:rPr>
          <w:sz w:val="22"/>
          <w:szCs w:val="22"/>
        </w:rPr>
      </w:pPr>
      <w:bookmarkStart w:name="_GoBack" w:id="0"/>
      <w:bookmarkEnd w:id="0"/>
    </w:p>
    <w:p w:rsidRPr="002133CF" w:rsidR="002133CF" w:rsidP="002133CF" w:rsidRDefault="002133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133CF">
        <w:rPr>
          <w:rFonts w:asciiTheme="minorHAnsi" w:hAnsiTheme="minorHAnsi" w:cstheme="minorHAnsi"/>
          <w:b/>
          <w:sz w:val="22"/>
          <w:szCs w:val="22"/>
        </w:rPr>
        <w:t>Příloha č. 4</w:t>
      </w:r>
    </w:p>
    <w:p w:rsidR="002133CF" w:rsidP="002133CF" w:rsidRDefault="002133CF">
      <w:pPr>
        <w:pStyle w:val="Zhlav"/>
        <w:widowControl w:val="false"/>
        <w:tabs>
          <w:tab w:val="clear" w:pos="4536"/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b/>
          <w:sz w:val="32"/>
          <w:szCs w:val="32"/>
          <w:lang w:eastAsia="cs-CZ"/>
        </w:rPr>
      </w:pPr>
    </w:p>
    <w:p w:rsidR="002133CF" w:rsidP="002133CF" w:rsidRDefault="002133CF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ČESTNÉ PROHLÁŠENÍ</w:t>
      </w:r>
    </w:p>
    <w:p w:rsidR="002133CF" w:rsidP="002133CF" w:rsidRDefault="002133CF">
      <w:pPr>
        <w:jc w:val="center"/>
        <w:rPr>
          <w:rFonts w:cs="Arial"/>
          <w:b/>
          <w:bCs/>
          <w:sz w:val="24"/>
          <w:szCs w:val="24"/>
        </w:rPr>
      </w:pPr>
    </w:p>
    <w:p w:rsidR="002133CF" w:rsidP="002133CF" w:rsidRDefault="002133CF">
      <w:pPr>
        <w:jc w:val="center"/>
        <w:rPr>
          <w:b/>
        </w:rPr>
      </w:pPr>
      <w:r w:rsidRPr="004B34A8">
        <w:rPr>
          <w:b/>
        </w:rPr>
        <w:t xml:space="preserve">o ekonomické a finanční způsobilosti splnit veřejnou zakázku dle § 50 odst. 1 písm. c) zákona </w:t>
      </w:r>
    </w:p>
    <w:p w:rsidRPr="004B34A8" w:rsidR="002133CF" w:rsidP="002133CF" w:rsidRDefault="002133CF">
      <w:pPr>
        <w:jc w:val="center"/>
        <w:rPr>
          <w:rFonts w:ascii="Times New Roman" w:hAnsi="Times New Roman"/>
          <w:b/>
        </w:rPr>
      </w:pPr>
      <w:r w:rsidRPr="004B34A8">
        <w:rPr>
          <w:b/>
        </w:rPr>
        <w:t>č. 137/2006 Sb., o veřejných zakázkách, ve znění pozdějších předpisů</w:t>
      </w:r>
    </w:p>
    <w:p w:rsidR="002133CF" w:rsidP="002133CF" w:rsidRDefault="002133CF">
      <w:pPr>
        <w:jc w:val="center"/>
        <w:rPr>
          <w:rFonts w:cs="Arial"/>
          <w:sz w:val="18"/>
          <w:szCs w:val="18"/>
        </w:rPr>
      </w:pPr>
    </w:p>
    <w:p w:rsidR="002133CF" w:rsidP="002133CF" w:rsidRDefault="002133CF">
      <w:pPr>
        <w:jc w:val="center"/>
        <w:rPr>
          <w:rFonts w:ascii="Times New Roman" w:hAnsi="Times New Roman"/>
          <w:sz w:val="24"/>
          <w:szCs w:val="24"/>
        </w:rPr>
      </w:pPr>
      <w:r>
        <w:t>Název veřejné zakázky:</w:t>
      </w:r>
      <w:r>
        <w:br/>
      </w:r>
    </w:p>
    <w:p w:rsidR="002133CF" w:rsidP="002133CF" w:rsidRDefault="00213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Poradenské činnosti v Olomouckém kraji  I</w:t>
      </w:r>
    </w:p>
    <w:p w:rsidR="002133CF" w:rsidP="002133CF" w:rsidRDefault="002133CF">
      <w:pPr>
        <w:rPr>
          <w:b/>
          <w:sz w:val="36"/>
          <w:szCs w:val="36"/>
        </w:rPr>
      </w:pPr>
    </w:p>
    <w:p w:rsidR="002133CF" w:rsidP="002133CF" w:rsidRDefault="002133CF">
      <w:pPr>
        <w:rPr>
          <w:rFonts w:cs="Arial"/>
        </w:rPr>
      </w:pPr>
    </w:p>
    <w:p w:rsidR="002133CF" w:rsidP="002133CF" w:rsidRDefault="002133CF">
      <w:pPr>
        <w:rPr>
          <w:rFonts w:cs="Arial"/>
        </w:rPr>
      </w:pPr>
    </w:p>
    <w:p w:rsidR="00656E3C" w:rsidP="00656E3C" w:rsidRDefault="002133CF">
      <w:pPr>
        <w:tabs>
          <w:tab w:val="right" w:pos="7088"/>
        </w:tabs>
        <w:rPr>
          <w:sz w:val="22"/>
          <w:szCs w:val="22"/>
        </w:rPr>
      </w:pPr>
      <w:r>
        <w:rPr>
          <w:sz w:val="22"/>
          <w:szCs w:val="22"/>
        </w:rPr>
        <w:t>Já níže podepsaný/á</w:t>
      </w:r>
      <w:r w:rsidR="00656E3C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nar.</w:t>
      </w:r>
      <w:r w:rsidR="00656E3C">
        <w:rPr>
          <w:sz w:val="22"/>
          <w:szCs w:val="22"/>
        </w:rPr>
        <w:t xml:space="preserve">         </w:t>
      </w:r>
    </w:p>
    <w:p w:rsidR="00656E3C" w:rsidP="00656E3C" w:rsidRDefault="00656E3C">
      <w:pPr>
        <w:tabs>
          <w:tab w:val="righ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2133CF" w:rsidP="00656E3C" w:rsidRDefault="002133CF">
      <w:pPr>
        <w:tabs>
          <w:tab w:val="right" w:pos="7088"/>
        </w:tabs>
        <w:rPr>
          <w:rFonts w:cs="Arial"/>
          <w:sz w:val="18"/>
          <w:szCs w:val="18"/>
        </w:rPr>
      </w:pPr>
      <w:r>
        <w:rPr>
          <w:sz w:val="22"/>
          <w:szCs w:val="22"/>
        </w:rPr>
        <w:t>bytem</w:t>
      </w:r>
      <w:r>
        <w:rPr>
          <w:rFonts w:cs="Arial"/>
          <w:sz w:val="18"/>
          <w:szCs w:val="18"/>
        </w:rPr>
        <w:t xml:space="preserve"> </w:t>
      </w:r>
    </w:p>
    <w:p w:rsidR="00656E3C" w:rsidP="00656E3C" w:rsidRDefault="00656E3C">
      <w:pPr>
        <w:tabs>
          <w:tab w:val="right" w:pos="7088"/>
        </w:tabs>
        <w:rPr>
          <w:rFonts w:cs="Arial"/>
          <w:sz w:val="18"/>
          <w:szCs w:val="18"/>
        </w:rPr>
      </w:pPr>
    </w:p>
    <w:p w:rsidR="00656E3C" w:rsidP="00656E3C" w:rsidRDefault="00656E3C">
      <w:pPr>
        <w:tabs>
          <w:tab w:val="right" w:pos="7088"/>
        </w:tabs>
        <w:rPr>
          <w:rFonts w:cs="Arial"/>
          <w:sz w:val="18"/>
          <w:szCs w:val="18"/>
        </w:rPr>
      </w:pPr>
    </w:p>
    <w:p w:rsidR="002133CF" w:rsidP="002133CF" w:rsidRDefault="002133CF">
      <w:pPr>
        <w:rPr>
          <w:rFonts w:cs="Arial"/>
          <w:sz w:val="18"/>
          <w:szCs w:val="18"/>
        </w:rPr>
      </w:pPr>
      <w:r>
        <w:rPr>
          <w:sz w:val="22"/>
          <w:szCs w:val="22"/>
        </w:rPr>
        <w:t>jako osoba oprávněná jednat za uchazeče</w:t>
      </w:r>
      <w:r>
        <w:rPr>
          <w:sz w:val="22"/>
          <w:szCs w:val="22"/>
          <w:vertAlign w:val="superscript"/>
        </w:rPr>
        <w:t>1</w:t>
      </w:r>
      <w:r>
        <w:rPr>
          <w:rFonts w:cs="Arial"/>
          <w:sz w:val="18"/>
          <w:szCs w:val="18"/>
        </w:rPr>
        <w:t xml:space="preserve"> </w:t>
      </w:r>
    </w:p>
    <w:p w:rsidR="00656E3C" w:rsidP="002133CF" w:rsidRDefault="00656E3C">
      <w:pPr>
        <w:rPr>
          <w:rFonts w:cs="Arial"/>
          <w:sz w:val="18"/>
          <w:szCs w:val="18"/>
        </w:rPr>
      </w:pPr>
    </w:p>
    <w:p w:rsidR="002133CF" w:rsidP="00656E3C" w:rsidRDefault="002133CF">
      <w:pPr>
        <w:tabs>
          <w:tab w:val="right" w:pos="7088"/>
        </w:tabs>
        <w:rPr>
          <w:sz w:val="22"/>
          <w:szCs w:val="22"/>
        </w:rPr>
      </w:pPr>
      <w:r>
        <w:rPr>
          <w:sz w:val="22"/>
          <w:szCs w:val="22"/>
        </w:rPr>
        <w:t>se sídlem</w:t>
      </w:r>
      <w:r>
        <w:rPr>
          <w:rFonts w:cs="Arial"/>
          <w:sz w:val="18"/>
          <w:szCs w:val="18"/>
        </w:rPr>
        <w:t xml:space="preserve"> </w:t>
      </w:r>
      <w:r w:rsidR="00656E3C">
        <w:rPr>
          <w:rFonts w:cs="Arial"/>
          <w:sz w:val="18"/>
          <w:szCs w:val="18"/>
        </w:rPr>
        <w:t xml:space="preserve">                 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sz w:val="22"/>
          <w:szCs w:val="22"/>
        </w:rPr>
        <w:t xml:space="preserve">IČ </w:t>
      </w:r>
    </w:p>
    <w:p w:rsidR="00656E3C" w:rsidP="00656E3C" w:rsidRDefault="00656E3C">
      <w:pPr>
        <w:tabs>
          <w:tab w:val="right" w:pos="7088"/>
        </w:tabs>
        <w:rPr>
          <w:rFonts w:cs="Arial"/>
          <w:sz w:val="18"/>
          <w:szCs w:val="18"/>
        </w:rPr>
      </w:pPr>
    </w:p>
    <w:p w:rsidR="002133CF" w:rsidP="002133CF" w:rsidRDefault="002133CF">
      <w:p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zapsaný/á v</w:t>
      </w:r>
      <w:r>
        <w:rPr>
          <w:rFonts w:cs="Arial"/>
          <w:sz w:val="18"/>
          <w:szCs w:val="18"/>
        </w:rPr>
        <w:t xml:space="preserve"> </w:t>
      </w:r>
      <w:r>
        <w:rPr>
          <w:sz w:val="22"/>
          <w:szCs w:val="22"/>
        </w:rPr>
        <w:t>(dále také „</w:t>
      </w:r>
      <w:r w:rsidRPr="0064519B">
        <w:rPr>
          <w:b/>
          <w:sz w:val="22"/>
          <w:szCs w:val="22"/>
        </w:rPr>
        <w:t>dodavatel</w:t>
      </w:r>
      <w:r>
        <w:rPr>
          <w:sz w:val="22"/>
          <w:szCs w:val="22"/>
        </w:rPr>
        <w:t>“)</w:t>
      </w:r>
      <w:r>
        <w:rPr>
          <w:sz w:val="22"/>
          <w:szCs w:val="22"/>
          <w:vertAlign w:val="superscript"/>
        </w:rPr>
        <w:t>1</w:t>
      </w:r>
    </w:p>
    <w:p w:rsidR="002133CF" w:rsidP="002133CF" w:rsidRDefault="002133CF">
      <w:pPr>
        <w:tabs>
          <w:tab w:val="left" w:pos="7560"/>
        </w:tabs>
        <w:ind w:left="360"/>
        <w:jc w:val="both"/>
        <w:rPr>
          <w:rFonts w:cs="Arial"/>
          <w:b/>
        </w:rPr>
      </w:pPr>
    </w:p>
    <w:p w:rsidR="002133CF" w:rsidP="002133CF" w:rsidRDefault="002133CF">
      <w:pPr>
        <w:tabs>
          <w:tab w:val="left" w:pos="7560"/>
        </w:tabs>
        <w:jc w:val="both"/>
        <w:rPr>
          <w:rFonts w:cs="Arial"/>
          <w:b/>
          <w:sz w:val="18"/>
          <w:szCs w:val="18"/>
        </w:rPr>
      </w:pPr>
    </w:p>
    <w:p w:rsidR="002133CF" w:rsidP="002133CF" w:rsidRDefault="002133CF">
      <w:pPr>
        <w:tabs>
          <w:tab w:val="left" w:pos="7560"/>
        </w:tabs>
        <w:jc w:val="both"/>
        <w:rPr>
          <w:rFonts w:cs="Arial"/>
          <w:b/>
          <w:sz w:val="18"/>
          <w:szCs w:val="18"/>
        </w:rPr>
      </w:pPr>
    </w:p>
    <w:p w:rsidR="002133CF" w:rsidP="002133CF" w:rsidRDefault="002133CF">
      <w:pPr>
        <w:tabs>
          <w:tab w:val="left" w:pos="7560"/>
        </w:tabs>
        <w:jc w:val="both"/>
        <w:rPr>
          <w:rFonts w:cs="Arial"/>
          <w:b/>
          <w:sz w:val="18"/>
          <w:szCs w:val="18"/>
        </w:rPr>
      </w:pPr>
    </w:p>
    <w:p w:rsidRPr="004B34A8" w:rsidR="002133CF" w:rsidP="002133CF" w:rsidRDefault="002133CF">
      <w:pPr>
        <w:spacing w:after="200" w:line="100" w:lineRule="atLeast"/>
        <w:rPr>
          <w:rFonts w:ascii="Times New Roman" w:hAnsi="Times New Roman" w:eastAsia="Calibri"/>
          <w:sz w:val="22"/>
          <w:szCs w:val="22"/>
        </w:rPr>
      </w:pPr>
      <w:r w:rsidRPr="004B34A8">
        <w:rPr>
          <w:rFonts w:eastAsia="Calibri"/>
          <w:b/>
          <w:sz w:val="22"/>
          <w:szCs w:val="22"/>
        </w:rPr>
        <w:t xml:space="preserve">prohlašuji, že </w:t>
      </w:r>
    </w:p>
    <w:p w:rsidRPr="004B34A8" w:rsidR="002133CF" w:rsidP="002133CF" w:rsidRDefault="002133CF">
      <w:pPr>
        <w:spacing w:after="200" w:line="100" w:lineRule="atLeast"/>
        <w:rPr>
          <w:rFonts w:eastAsia="Calibri"/>
          <w:sz w:val="22"/>
          <w:szCs w:val="22"/>
        </w:rPr>
      </w:pPr>
    </w:p>
    <w:p w:rsidRPr="004B34A8" w:rsidR="002133CF" w:rsidP="002133CF" w:rsidRDefault="002133CF">
      <w:pPr>
        <w:spacing w:after="200" w:line="100" w:lineRule="atLeast"/>
        <w:jc w:val="both"/>
        <w:rPr>
          <w:rFonts w:eastAsia="Calibri"/>
          <w:sz w:val="22"/>
          <w:szCs w:val="22"/>
        </w:rPr>
      </w:pPr>
      <w:r w:rsidRPr="004B34A8">
        <w:rPr>
          <w:rFonts w:eastAsia="Calibri"/>
          <w:sz w:val="22"/>
          <w:szCs w:val="22"/>
        </w:rPr>
        <w:t xml:space="preserve">společnost </w:t>
      </w:r>
      <w:r w:rsidR="00656E3C">
        <w:rPr>
          <w:rFonts w:eastAsia="Calibri"/>
          <w:sz w:val="22"/>
          <w:szCs w:val="22"/>
        </w:rPr>
        <w:t xml:space="preserve">                                                </w:t>
      </w:r>
      <w:r w:rsidRPr="004B34A8">
        <w:rPr>
          <w:rFonts w:eastAsia="Calibri"/>
          <w:sz w:val="22"/>
          <w:szCs w:val="22"/>
        </w:rPr>
        <w:t xml:space="preserve"> jako dodavatel ve smyslu § 50 odst. 1 písm. c) zákona č.137/2006 Sb.</w:t>
      </w:r>
      <w:bookmarkStart w:name="_GoBack1" w:id="1"/>
      <w:bookmarkEnd w:id="1"/>
      <w:r w:rsidRPr="004B34A8">
        <w:rPr>
          <w:rFonts w:eastAsia="Calibri"/>
          <w:sz w:val="22"/>
          <w:szCs w:val="22"/>
        </w:rPr>
        <w:t>, o veřejných zakázkách, ve znění pozdějších předpisů, je plně finančně a ekonomicky způsobilá splnit předmětnou veřejnou zakázku.</w:t>
      </w:r>
    </w:p>
    <w:p w:rsidRPr="004B34A8" w:rsidR="002133CF" w:rsidP="002133CF" w:rsidRDefault="002133CF">
      <w:pPr>
        <w:widowControl w:val="false"/>
        <w:autoSpaceDE w:val="false"/>
        <w:autoSpaceDN w:val="false"/>
        <w:adjustRightInd w:val="false"/>
        <w:spacing w:before="120"/>
        <w:ind w:left="284"/>
        <w:jc w:val="both"/>
        <w:rPr>
          <w:rFonts w:cs="Arial"/>
          <w:sz w:val="22"/>
          <w:szCs w:val="22"/>
        </w:rPr>
      </w:pPr>
    </w:p>
    <w:p w:rsidRPr="004B34A8" w:rsidR="002133CF" w:rsidP="002133CF" w:rsidRDefault="002133CF">
      <w:pPr>
        <w:autoSpaceDE w:val="false"/>
        <w:autoSpaceDN w:val="false"/>
        <w:adjustRightInd w:val="false"/>
        <w:jc w:val="both"/>
        <w:rPr>
          <w:rFonts w:ascii="Times New Roman" w:hAnsi="Times New Roman"/>
          <w:sz w:val="22"/>
          <w:szCs w:val="22"/>
          <w:lang w:eastAsia="cs-CZ"/>
        </w:rPr>
      </w:pPr>
      <w:r w:rsidRPr="004B34A8">
        <w:rPr>
          <w:sz w:val="22"/>
          <w:szCs w:val="22"/>
        </w:rPr>
        <w:t>Toto čestné prohlášení činím na základě své pravé, vážné a svobodné vůle a jsem si vědom všech následků plynoucích z uvedení nepravdivých údajů.</w:t>
      </w:r>
    </w:p>
    <w:p w:rsidR="002133CF" w:rsidP="002133CF" w:rsidRDefault="002133CF">
      <w:pPr>
        <w:rPr>
          <w:rFonts w:cs="Arial"/>
          <w:sz w:val="18"/>
          <w:szCs w:val="18"/>
        </w:rPr>
      </w:pPr>
    </w:p>
    <w:p w:rsidR="002133CF" w:rsidP="002133CF" w:rsidRDefault="002133CF">
      <w:pPr>
        <w:rPr>
          <w:rFonts w:cs="Arial"/>
          <w:sz w:val="18"/>
          <w:szCs w:val="18"/>
        </w:rPr>
      </w:pPr>
    </w:p>
    <w:p w:rsidR="002133CF" w:rsidP="002133CF" w:rsidRDefault="002133CF">
      <w:pPr>
        <w:rPr>
          <w:rFonts w:cs="Arial"/>
          <w:sz w:val="18"/>
          <w:szCs w:val="18"/>
        </w:rPr>
      </w:pPr>
    </w:p>
    <w:p w:rsidR="002133CF" w:rsidP="002133CF" w:rsidRDefault="002133CF">
      <w:pPr>
        <w:rPr>
          <w:rFonts w:cs="Arial"/>
          <w:sz w:val="18"/>
          <w:szCs w:val="18"/>
        </w:rPr>
      </w:pPr>
    </w:p>
    <w:p w:rsidR="002133CF" w:rsidP="002133CF" w:rsidRDefault="002133CF">
      <w:pPr>
        <w:jc w:val="both"/>
        <w:rPr>
          <w:rFonts w:cs="Arial"/>
          <w:sz w:val="22"/>
          <w:szCs w:val="22"/>
        </w:rPr>
      </w:pPr>
      <w:r w:rsidRPr="004B34A8">
        <w:rPr>
          <w:sz w:val="22"/>
          <w:szCs w:val="22"/>
        </w:rPr>
        <w:t>V</w:t>
      </w:r>
      <w:r w:rsidRPr="004B34A8">
        <w:rPr>
          <w:rFonts w:cs="Arial"/>
          <w:sz w:val="22"/>
          <w:szCs w:val="22"/>
        </w:rPr>
        <w:t xml:space="preserve"> </w:t>
      </w:r>
      <w:r w:rsidR="00656E3C">
        <w:rPr>
          <w:rFonts w:cs="Arial"/>
          <w:sz w:val="22"/>
          <w:szCs w:val="22"/>
        </w:rPr>
        <w:t xml:space="preserve">                                                   dne</w:t>
      </w:r>
    </w:p>
    <w:p w:rsidR="00656E3C" w:rsidP="002133CF" w:rsidRDefault="00656E3C">
      <w:pPr>
        <w:jc w:val="both"/>
        <w:rPr>
          <w:rFonts w:cs="Arial"/>
          <w:sz w:val="18"/>
          <w:szCs w:val="18"/>
        </w:rPr>
      </w:pPr>
    </w:p>
    <w:p w:rsidRPr="004B34A8" w:rsidR="002133CF" w:rsidP="002133CF" w:rsidRDefault="002133CF">
      <w:pPr>
        <w:ind w:left="5812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podpis osoby oprávněné / podpisy osob oprávněných jednat za dodavatele</w:t>
      </w:r>
    </w:p>
    <w:p w:rsidR="002133CF" w:rsidP="002133CF" w:rsidRDefault="002133CF">
      <w:pPr>
        <w:rPr>
          <w:sz w:val="22"/>
        </w:rPr>
      </w:pPr>
    </w:p>
    <w:p w:rsidR="00656E3C" w:rsidP="002133CF" w:rsidRDefault="00656E3C">
      <w:pPr>
        <w:rPr>
          <w:sz w:val="22"/>
        </w:rPr>
      </w:pPr>
    </w:p>
    <w:p w:rsidR="00656E3C" w:rsidP="002133CF" w:rsidRDefault="00656E3C">
      <w:pPr>
        <w:rPr>
          <w:sz w:val="22"/>
        </w:rPr>
      </w:pPr>
    </w:p>
    <w:p w:rsidR="002133CF" w:rsidP="002133CF" w:rsidRDefault="002133CF">
      <w:pPr>
        <w:rPr>
          <w:sz w:val="22"/>
        </w:rPr>
      </w:pPr>
    </w:p>
    <w:p w:rsidR="002133CF" w:rsidP="002133CF" w:rsidRDefault="002133CF">
      <w:pPr>
        <w:rPr>
          <w:rFonts w:ascii="Times New Roman" w:hAnsi="Times New Roman"/>
        </w:rPr>
      </w:pPr>
      <w:r>
        <w:rPr>
          <w:vertAlign w:val="superscript"/>
        </w:rPr>
        <w:t xml:space="preserve">1 </w:t>
      </w:r>
      <w:r>
        <w:t>v případě, že dodavatelem je fyzická osoba, text čestného prohlášení přiměřeně upraví</w:t>
      </w:r>
    </w:p>
    <w:p w:rsidR="00F72EFF" w:rsidRDefault="00F72EFF"/>
    <w:sectPr w:rsidR="00F72E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018F7" w:rsidP="002133CF" w:rsidRDefault="007018F7">
      <w:r>
        <w:separator/>
      </w:r>
    </w:p>
  </w:endnote>
  <w:endnote w:type="continuationSeparator" w:id="0">
    <w:p w:rsidR="007018F7" w:rsidP="002133CF" w:rsidRDefault="007018F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133CF" w:rsidP="002133CF" w:rsidRDefault="002133CF">
    <w:pPr>
      <w:pStyle w:val="Zpat"/>
    </w:pPr>
    <w:r>
      <w:rPr>
        <w:rFonts w:cs="Arial"/>
      </w:rPr>
      <w:t>Projekty jsou spolufinancovány Evropským sociálním fondem a státním rozpočtem České republiky</w:t>
    </w:r>
  </w:p>
  <w:p w:rsidR="002133CF" w:rsidRDefault="002133C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018F7" w:rsidP="002133CF" w:rsidRDefault="007018F7">
      <w:r>
        <w:separator/>
      </w:r>
    </w:p>
  </w:footnote>
  <w:footnote w:type="continuationSeparator" w:id="0">
    <w:p w:rsidR="007018F7" w:rsidP="002133CF" w:rsidRDefault="007018F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044068" w:rsidR="00044068" w:rsidP="00044068" w:rsidRDefault="00044068">
    <w:pPr>
      <w:pStyle w:val="Zhlav"/>
    </w:pPr>
    <w:r>
      <w:rPr>
        <w:noProof/>
        <w:lang w:eastAsia="cs-CZ"/>
      </w:rPr>
      <w:drawing>
        <wp:inline distT="0" distB="0" distL="0" distR="0">
          <wp:extent cx="3790950" cy="590550"/>
          <wp:effectExtent l="0" t="0" r="0" b="0"/>
          <wp:docPr id="2" name="Obrázek 2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CF"/>
    <w:rsid w:val="00044068"/>
    <w:rsid w:val="001A6892"/>
    <w:rsid w:val="001B5E31"/>
    <w:rsid w:val="002133CF"/>
    <w:rsid w:val="003B5ADE"/>
    <w:rsid w:val="00656E3C"/>
    <w:rsid w:val="007018F7"/>
    <w:rsid w:val="007D1F08"/>
    <w:rsid w:val="00B6246E"/>
    <w:rsid w:val="00DD033B"/>
    <w:rsid w:val="00F7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133CF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133CF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2133CF"/>
    <w:rPr>
      <w:rFonts w:ascii="Arial" w:hAnsi="Arial" w:eastAsia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133C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2133CF"/>
    <w:rPr>
      <w:rFonts w:ascii="Arial" w:hAnsi="Arial" w:eastAsia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3C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133CF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2133CF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rsid w:val="002133CF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2133CF"/>
    <w:rPr>
      <w:rFonts w:ascii="Arial" w:cs="Times New Roman" w:eastAsia="Times New Roman" w:hAnsi="Arial"/>
      <w:sz w:val="20"/>
      <w:szCs w:val="20"/>
    </w:rPr>
  </w:style>
  <w:style w:styleId="Zpat" w:type="paragraph">
    <w:name w:val="footer"/>
    <w:basedOn w:val="Normln"/>
    <w:link w:val="ZpatChar"/>
    <w:uiPriority w:val="99"/>
    <w:unhideWhenUsed/>
    <w:rsid w:val="002133CF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2133CF"/>
    <w:rPr>
      <w:rFonts w:ascii="Arial" w:cs="Times New Roman" w:eastAsia="Times New Roman" w:hAnsi="Arial"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2133CF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2133CF"/>
    <w:rPr>
      <w:rFonts w:ascii="Tahoma" w:cs="Tahoma" w:eastAsia="Times New Roman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166</properties:Words>
  <properties:Characters>983</properties:Characters>
  <properties:Lines>8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1147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2015-08-04T09:10:00Z</dcterms:created>
  <dc:creator/>
  <cp:lastModifiedBy/>
  <dcterms:modified xmlns:xsi="http://www.w3.org/2001/XMLSchema-instance" xsi:type="dcterms:W3CDTF">2015-08-04T09:10:00Z</dcterms:modified>
  <cp:revision>2</cp:revision>
</cp:coreProperties>
</file>