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A61D0" w:rsidR="00EA61D0" w:rsidP="00EA61D0" w:rsidRDefault="00EA61D0">
      <w:pPr>
        <w:pStyle w:val="Nadpis1"/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Příloha č. 1 – Nabídkový formulář</w:t>
      </w:r>
    </w:p>
    <w:p w:rsidRPr="000F1AF8" w:rsidR="0025776B" w:rsidP="00EA61D0" w:rsidRDefault="0025776B">
      <w:pPr>
        <w:pStyle w:val="Nadpis1"/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Nabídka </w:t>
      </w:r>
      <w:r w:rsidR="005800CE">
        <w:rPr>
          <w:rFonts w:ascii="Times New Roman" w:hAnsi="Times New Roman" w:cs="Times New Roman"/>
          <w:color w:val="000000" w:themeColor="text1"/>
        </w:rPr>
        <w:t xml:space="preserve">na realizaci </w:t>
      </w:r>
      <w:r w:rsidR="00FC6383">
        <w:rPr>
          <w:rFonts w:ascii="Times New Roman" w:hAnsi="Times New Roman" w:cs="Times New Roman"/>
          <w:color w:val="000000" w:themeColor="text1"/>
        </w:rPr>
        <w:t>rekvalifikačních kurzů</w:t>
      </w:r>
      <w:r w:rsidR="00687CC0">
        <w:rPr>
          <w:rFonts w:ascii="Times New Roman" w:hAnsi="Times New Roman" w:cs="Times New Roman"/>
          <w:color w:val="000000" w:themeColor="text1"/>
        </w:rPr>
        <w:t xml:space="preserve"> pro projekt „Věk a péče nemusí být překážkou“</w:t>
      </w:r>
    </w:p>
    <w:p w:rsidR="00A966A2" w:rsidP="00A966A2" w:rsidRDefault="00A966A2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Poptávající společnost:</w:t>
      </w:r>
    </w:p>
    <w:p w:rsidR="00A966A2" w:rsidP="00A966A2" w:rsidRDefault="00A966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IdeaHELP, o.p.s., Zemědělská 1004, Žamberk, 564 01, IČ: 27470229</w:t>
      </w:r>
    </w:p>
    <w:p w:rsidR="00A966A2" w:rsidP="00A966A2" w:rsidRDefault="00A966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kontaktní osoba: </w:t>
      </w:r>
      <w:r w:rsidR="00732AE8">
        <w:rPr>
          <w:rFonts w:ascii="Times New Roman" w:hAnsi="Times New Roman" w:cs="Times New Roman"/>
        </w:rPr>
        <w:t>Ing. Jarmila Rückerová</w:t>
      </w:r>
      <w:r>
        <w:rPr>
          <w:rFonts w:ascii="Times New Roman" w:hAnsi="Times New Roman" w:cs="Times New Roman"/>
        </w:rPr>
        <w:t>,</w:t>
      </w:r>
      <w:r w:rsidR="00F3055E">
        <w:rPr>
          <w:rFonts w:ascii="Times New Roman" w:hAnsi="Times New Roman" w:cs="Times New Roman"/>
        </w:rPr>
        <w:t xml:space="preserve"> vedoucí projektu, </w:t>
      </w:r>
      <w:r>
        <w:rPr>
          <w:rFonts w:ascii="Times New Roman" w:hAnsi="Times New Roman" w:cs="Times New Roman"/>
        </w:rPr>
        <w:t xml:space="preserve"> </w:t>
      </w:r>
      <w:r w:rsidR="00732AE8">
        <w:rPr>
          <w:rFonts w:ascii="Times New Roman" w:hAnsi="Times New Roman" w:cs="Times New Roman"/>
        </w:rPr>
        <w:t>ruckerova</w:t>
      </w:r>
      <w:r w:rsidR="00657918">
        <w:rPr>
          <w:rFonts w:ascii="Times New Roman" w:hAnsi="Times New Roman" w:cs="Times New Roman"/>
        </w:rPr>
        <w:t>@ideahelp.cz</w:t>
      </w:r>
      <w:r w:rsidR="00732AE8">
        <w:rPr>
          <w:rFonts w:ascii="Times New Roman" w:hAnsi="Times New Roman" w:cs="Times New Roman"/>
        </w:rPr>
        <w:t>, 730 158 538</w:t>
      </w:r>
    </w:p>
    <w:p w:rsidR="00A966A2" w:rsidP="00A966A2" w:rsidRDefault="00A966A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Projekt</w:t>
      </w:r>
      <w:r w:rsidR="00E8401E">
        <w:rPr>
          <w:rFonts w:ascii="Times New Roman" w:hAnsi="Times New Roman" w:cs="Times New Roman"/>
        </w:rPr>
        <w:t>,</w:t>
      </w:r>
      <w:r w:rsidR="005800CE">
        <w:rPr>
          <w:rFonts w:ascii="Times New Roman" w:hAnsi="Times New Roman" w:cs="Times New Roman"/>
        </w:rPr>
        <w:t xml:space="preserve"> pro který je služba určena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Věk a péče nemusí být překážkou</w:t>
      </w:r>
    </w:p>
    <w:p w:rsidR="00A966A2" w:rsidP="00A966A2" w:rsidRDefault="00A966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registrační číslo č. CZ.1.04/3.3.05/96.00211</w:t>
      </w:r>
    </w:p>
    <w:p w:rsidR="00A966A2" w:rsidP="00A966A2" w:rsidRDefault="00A966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projekt je spolufinancován Evropským sociálním fondem a státním rozpočetem České republiky.</w:t>
      </w:r>
    </w:p>
    <w:p w:rsidR="0025776B" w:rsidP="0025776B" w:rsidRDefault="0025776B">
      <w:pPr>
        <w:spacing w:after="0"/>
        <w:jc w:val="both"/>
        <w:rPr>
          <w:rFonts w:ascii="Times New Roman" w:hAnsi="Times New Roman" w:cs="Times New Roman"/>
        </w:rPr>
      </w:pPr>
    </w:p>
    <w:p w:rsidRPr="00FC6383" w:rsidR="00F3055E" w:rsidP="0025776B" w:rsidRDefault="0025776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C6383">
        <w:rPr>
          <w:rFonts w:ascii="Times New Roman" w:hAnsi="Times New Roman" w:cs="Times New Roman"/>
          <w:b/>
          <w:u w:val="single"/>
        </w:rPr>
        <w:t>Nabídku podává</w:t>
      </w:r>
    </w:p>
    <w:p w:rsidR="0025776B" w:rsidP="0025776B" w:rsidRDefault="002577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Název společnosti:</w:t>
      </w:r>
    </w:p>
    <w:p w:rsidR="00220D10" w:rsidP="0025776B" w:rsidRDefault="00220D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</w:p>
    <w:p w:rsidR="00FC6383" w:rsidP="0025776B" w:rsidRDefault="00FC63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</w:p>
    <w:p w:rsidR="00220D10" w:rsidP="0025776B" w:rsidRDefault="00594F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220D10">
        <w:rPr>
          <w:rFonts w:ascii="Times New Roman" w:hAnsi="Times New Roman" w:cs="Times New Roman"/>
        </w:rPr>
        <w:t>ídlo:</w:t>
      </w:r>
    </w:p>
    <w:p w:rsidR="00220D10" w:rsidP="0025776B" w:rsidRDefault="00594F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20D10">
        <w:rPr>
          <w:rFonts w:ascii="Times New Roman" w:hAnsi="Times New Roman" w:cs="Times New Roman"/>
        </w:rPr>
        <w:t>ontaktní osoba:</w:t>
      </w:r>
    </w:p>
    <w:p w:rsidR="00594F44" w:rsidP="00594F44" w:rsidRDefault="00594F4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Tel.č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:</w:t>
      </w:r>
    </w:p>
    <w:p w:rsidR="00594F44" w:rsidP="00594F44" w:rsidRDefault="00594F4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Email:</w:t>
      </w:r>
    </w:p>
    <w:p w:rsidR="00594F44" w:rsidP="00594F44" w:rsidRDefault="00594F4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oprávněná jednat jménem společnosti:</w:t>
      </w:r>
    </w:p>
    <w:p w:rsidR="00220D10" w:rsidP="007037E4" w:rsidRDefault="00E8401E">
      <w:pPr>
        <w:pStyle w:val="Nadpis1"/>
        <w:spacing w:before="24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Specifikace nabízené služby</w:t>
      </w:r>
    </w:p>
    <w:p w:rsidRPr="00594F44" w:rsidR="00E8401E" w:rsidP="00E8401E" w:rsidRDefault="00E8401E">
      <w:pPr>
        <w:rPr>
          <w:sz w:val="4"/>
          <w:szCs w:val="4"/>
        </w:rPr>
      </w:pPr>
    </w:p>
    <w:tbl>
      <w:tblPr>
        <w:tblStyle w:val="Mkatabulky"/>
        <w:tblW w:w="0" w:type="auto"/>
        <w:jc w:val="center"/>
        <w:tblInd w:w="-1618" w:type="dxa"/>
        <w:tblLook w:firstRow="1" w:lastRow="0" w:firstColumn="1" w:lastColumn="0" w:noHBand="0" w:noVBand="1" w:val="04A0"/>
      </w:tblPr>
      <w:tblGrid>
        <w:gridCol w:w="1798"/>
        <w:gridCol w:w="1104"/>
        <w:gridCol w:w="992"/>
        <w:gridCol w:w="1276"/>
        <w:gridCol w:w="2039"/>
        <w:gridCol w:w="1200"/>
        <w:gridCol w:w="2497"/>
      </w:tblGrid>
      <w:tr w:rsidRPr="00983D73" w:rsidR="00594F44" w:rsidTr="00594F44">
        <w:trPr>
          <w:trHeight w:val="971"/>
          <w:jc w:val="center"/>
        </w:trPr>
        <w:tc>
          <w:tcPr>
            <w:tcW w:w="1798" w:type="dxa"/>
            <w:vAlign w:val="center"/>
          </w:tcPr>
          <w:p w:rsidRPr="00983D73" w:rsidR="00594F44" w:rsidP="00356B79" w:rsidRDefault="00594F4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83D73">
              <w:rPr>
                <w:rFonts w:ascii="Times New Roman" w:hAnsi="Times New Roman" w:cs="Times New Roman"/>
                <w:b/>
              </w:rPr>
              <w:t>Druh rekvalifikace</w:t>
            </w:r>
          </w:p>
        </w:tc>
        <w:tc>
          <w:tcPr>
            <w:tcW w:w="1104" w:type="dxa"/>
            <w:vAlign w:val="center"/>
          </w:tcPr>
          <w:p w:rsidR="00594F44" w:rsidP="00356B79" w:rsidRDefault="00594F4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kurzu na 1 klienta bez DPH</w:t>
            </w:r>
          </w:p>
          <w:p w:rsidRPr="00983D73" w:rsidR="00594F44" w:rsidP="00356B79" w:rsidRDefault="00594F4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94F44" w:rsidP="00D14C0B" w:rsidRDefault="00594F4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DPH u ceny kurzu na 1 klienta</w:t>
            </w:r>
          </w:p>
        </w:tc>
        <w:tc>
          <w:tcPr>
            <w:tcW w:w="1276" w:type="dxa"/>
          </w:tcPr>
          <w:p w:rsidR="00594F44" w:rsidP="00D14C0B" w:rsidRDefault="00594F4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kurzu na 1 klienta včetně DPH</w:t>
            </w:r>
          </w:p>
        </w:tc>
        <w:tc>
          <w:tcPr>
            <w:tcW w:w="2039" w:type="dxa"/>
            <w:vAlign w:val="center"/>
          </w:tcPr>
          <w:p w:rsidRPr="00983D73" w:rsidR="00594F44" w:rsidP="00D14C0B" w:rsidRDefault="00594F4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Navrhovaný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termín(y) začátku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realizace kurzu</w:t>
            </w:r>
          </w:p>
        </w:tc>
        <w:tc>
          <w:tcPr>
            <w:tcW w:w="1200" w:type="dxa"/>
            <w:vAlign w:val="center"/>
          </w:tcPr>
          <w:p w:rsidR="00594F44" w:rsidP="00777A81" w:rsidRDefault="00594F4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Délka kurzu ve dnech</w:t>
            </w:r>
          </w:p>
        </w:tc>
        <w:tc>
          <w:tcPr>
            <w:tcW w:w="2497" w:type="dxa"/>
            <w:vAlign w:val="center"/>
          </w:tcPr>
          <w:p w:rsidRPr="002D4897" w:rsidR="00594F44" w:rsidP="006D7577" w:rsidRDefault="00594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897">
              <w:rPr>
                <w:rFonts w:ascii="Times New Roman" w:hAnsi="Times New Roman" w:cs="Times New Roman"/>
                <w:b/>
              </w:rPr>
              <w:t>Popis průběhu kurzu (praxe a teorie) *</w:t>
            </w:r>
          </w:p>
        </w:tc>
      </w:tr>
      <w:tr w:rsidR="00594F44" w:rsidTr="00594F44">
        <w:trPr>
          <w:jc w:val="center"/>
        </w:trPr>
        <w:tc>
          <w:tcPr>
            <w:tcW w:w="1798" w:type="dxa"/>
            <w:vAlign w:val="center"/>
          </w:tcPr>
          <w:p w:rsidR="00594F44" w:rsidP="00356B79" w:rsidRDefault="00594F4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Obsluha elektro(moto) vozíku</w:t>
            </w:r>
          </w:p>
        </w:tc>
        <w:tc>
          <w:tcPr>
            <w:tcW w:w="1104" w:type="dxa"/>
          </w:tcPr>
          <w:p w:rsidR="00594F44" w:rsidP="00814904" w:rsidRDefault="00594F4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4F44" w:rsidP="00814904" w:rsidRDefault="00594F4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94F44" w:rsidP="00814904" w:rsidRDefault="00594F4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594F44" w:rsidP="00814904" w:rsidRDefault="00594F4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594F44" w:rsidP="00814904" w:rsidRDefault="00594F4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594F44" w:rsidP="00814904" w:rsidRDefault="00594F4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F44" w:rsidTr="00594F44">
        <w:trPr>
          <w:jc w:val="center"/>
        </w:trPr>
        <w:tc>
          <w:tcPr>
            <w:tcW w:w="1798" w:type="dxa"/>
            <w:vAlign w:val="center"/>
          </w:tcPr>
          <w:p w:rsidR="00594F44" w:rsidP="00356B79" w:rsidRDefault="00594F4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Pracovník v sociálních službách</w:t>
            </w:r>
            <w:r w:rsidR="00732AE8">
              <w:rPr>
                <w:rFonts w:ascii="Times New Roman" w:hAnsi="Times New Roman" w:cs="Times New Roman"/>
              </w:rPr>
              <w:t xml:space="preserve"> – pečovatelská činnost</w:t>
            </w:r>
          </w:p>
        </w:tc>
        <w:tc>
          <w:tcPr>
            <w:tcW w:w="1104" w:type="dxa"/>
          </w:tcPr>
          <w:p w:rsidR="00594F44" w:rsidP="00814904" w:rsidRDefault="00594F4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4F44" w:rsidP="00814904" w:rsidRDefault="00594F4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94F44" w:rsidP="00814904" w:rsidRDefault="00594F4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594F44" w:rsidP="00814904" w:rsidRDefault="00594F4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594F44" w:rsidP="00814904" w:rsidRDefault="00594F4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594F44" w:rsidP="00814904" w:rsidRDefault="00594F4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F44" w:rsidTr="00594F44">
        <w:trPr>
          <w:trHeight w:val="524"/>
          <w:jc w:val="center"/>
        </w:trPr>
        <w:tc>
          <w:tcPr>
            <w:tcW w:w="1798" w:type="dxa"/>
            <w:vAlign w:val="center"/>
          </w:tcPr>
          <w:p w:rsidR="00594F44" w:rsidP="00356B79" w:rsidRDefault="00732AE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Počítačová gramotnost dle sylabu ECDL</w:t>
            </w:r>
          </w:p>
        </w:tc>
        <w:tc>
          <w:tcPr>
            <w:tcW w:w="1104" w:type="dxa"/>
          </w:tcPr>
          <w:p w:rsidR="00594F44" w:rsidP="00814904" w:rsidRDefault="00594F4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4F44" w:rsidP="00814904" w:rsidRDefault="00594F4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94F44" w:rsidP="00814904" w:rsidRDefault="00594F4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594F44" w:rsidP="00814904" w:rsidRDefault="00594F4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594F44" w:rsidP="00814904" w:rsidRDefault="00594F4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594F44" w:rsidP="00814904" w:rsidRDefault="00594F4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F44" w:rsidTr="00594F44">
        <w:trPr>
          <w:trHeight w:val="546"/>
          <w:jc w:val="center"/>
        </w:trPr>
        <w:tc>
          <w:tcPr>
            <w:tcW w:w="1798" w:type="dxa"/>
            <w:vAlign w:val="center"/>
          </w:tcPr>
          <w:p w:rsidR="00594F44" w:rsidP="00356B79" w:rsidRDefault="00732AE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Obsluha osobního počítače</w:t>
            </w:r>
          </w:p>
        </w:tc>
        <w:tc>
          <w:tcPr>
            <w:tcW w:w="1104" w:type="dxa"/>
          </w:tcPr>
          <w:p w:rsidR="00594F44" w:rsidP="00814904" w:rsidRDefault="00594F4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4F44" w:rsidP="00814904" w:rsidRDefault="00594F4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94F44" w:rsidP="00814904" w:rsidRDefault="00594F4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594F44" w:rsidP="00814904" w:rsidRDefault="00594F4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594F44" w:rsidP="00814904" w:rsidRDefault="00594F4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594F44" w:rsidP="00814904" w:rsidRDefault="00594F4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Pr="00E8401E" w:rsidR="00C0124C" w:rsidP="002D4897" w:rsidRDefault="002D4897">
      <w:r>
        <w:t>* Dodavatel zde popíše, jak bude probíhat výuka (každý den či určité dny v týdnu), kolik hodin výuky bude denně probíhat, atd.</w:t>
      </w:r>
    </w:p>
    <w:p w:rsidR="00973106" w:rsidP="007D6801" w:rsidRDefault="00973106">
      <w:pPr>
        <w:rPr>
          <w:rFonts w:ascii="Times New Roman" w:hAnsi="Times New Roman" w:cs="Times New Roman"/>
        </w:rPr>
      </w:pPr>
      <w:bookmarkStart w:name="_GoBack" w:id="0"/>
      <w:bookmarkEnd w:id="0"/>
    </w:p>
    <w:p w:rsidRPr="00C51F41" w:rsidR="00B9721B" w:rsidP="00B9721B" w:rsidRDefault="00B9721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51F41">
        <w:rPr>
          <w:rFonts w:ascii="Times New Roman" w:hAnsi="Times New Roman" w:cs="Times New Roman"/>
        </w:rPr>
        <w:t>Vybraný dodavatel má povinnost umožnit osobám oprávněným k výkonu kontroly projektu, z něhož je zakázka hrazena, provést kontrolu dokladů souvisejících s plněním zakázky, a to po dobu danou právními předpisy ČR k jejich archivaci (zákon č. 563/1991 Sb., o účetnictví, a zákon č. 235/2004 Sb., o dani z přidané hodnoty).</w:t>
      </w:r>
    </w:p>
    <w:p w:rsidRPr="00C51F41" w:rsidR="00B9721B" w:rsidP="00B9721B" w:rsidRDefault="00B9721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51F41">
        <w:rPr>
          <w:rFonts w:ascii="Times New Roman" w:hAnsi="Times New Roman" w:cs="Times New Roman"/>
        </w:rPr>
        <w:t>Vybraný dodavatel se zavazuje respektovat pravidla pro publicitu OP LZZ.</w:t>
      </w:r>
    </w:p>
    <w:p w:rsidR="0025776B" w:rsidP="00B9721B" w:rsidRDefault="00B9721B">
      <w:pPr>
        <w:rPr>
          <w:rFonts w:ascii="Times New Roman" w:hAnsi="Times New Roman" w:cs="Times New Roman"/>
        </w:rPr>
      </w:pPr>
      <w:r w:rsidRPr="00C51F41">
        <w:rPr>
          <w:rFonts w:ascii="Times New Roman" w:hAnsi="Times New Roman" w:cs="Times New Roman"/>
        </w:rPr>
        <w:t>Vybraný dodavatel se zavazuje archivovat všechny doklady související s plněním zakázky po dobu stanovenou platnou metodikou OP LZZ, tj. min. po dobu 10 let od ukončení projektu.</w:t>
      </w:r>
    </w:p>
    <w:p w:rsidR="00E8401E" w:rsidP="0025776B" w:rsidRDefault="00E8401E">
      <w:pPr>
        <w:rPr>
          <w:rFonts w:ascii="Times New Roman" w:hAnsi="Times New Roman" w:cs="Times New Roman"/>
        </w:rPr>
      </w:pPr>
    </w:p>
    <w:p w:rsidR="00E8401E" w:rsidP="0025776B" w:rsidRDefault="00E8401E">
      <w:pPr>
        <w:rPr>
          <w:rFonts w:ascii="Times New Roman" w:hAnsi="Times New Roman" w:cs="Times New Roman"/>
        </w:rPr>
      </w:pPr>
    </w:p>
    <w:p w:rsidR="00AA253F" w:rsidP="005747CA" w:rsidRDefault="00AA253F">
      <w:pPr>
        <w:tabs>
          <w:tab w:val="left" w:pos="66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Nabídku zpracoval:</w:t>
      </w:r>
      <w:r w:rsidR="005747CA">
        <w:rPr>
          <w:rFonts w:ascii="Times New Roman" w:hAnsi="Times New Roman" w:cs="Times New Roman"/>
        </w:rPr>
        <w:tab/>
      </w:r>
    </w:p>
    <w:p w:rsidR="0025776B" w:rsidP="005747CA" w:rsidRDefault="00AA253F">
      <w:pPr>
        <w:tabs>
          <w:tab w:val="center" w:pos="6237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dne:</w:t>
      </w:r>
      <w:r w:rsidR="005747CA">
        <w:rPr>
          <w:rFonts w:ascii="Times New Roman" w:hAnsi="Times New Roman" w:cs="Times New Roman"/>
        </w:rPr>
        <w:tab/>
        <w:t>..................................................................</w:t>
      </w:r>
      <w:proofErr w:type="gramEnd"/>
    </w:p>
    <w:p w:rsidRPr="00A811DF" w:rsidR="005747CA" w:rsidP="005747CA" w:rsidRDefault="005747CA">
      <w:pPr>
        <w:tabs>
          <w:tab w:val="center" w:pos="62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(razítko a podpis)</w:t>
      </w:r>
    </w:p>
    <w:sectPr w:rsidRPr="00A811DF" w:rsidR="005747CA" w:rsidSect="00156E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B6E0F" w:rsidP="00B8489D" w:rsidRDefault="00EB6E0F">
      <w:pPr>
        <w:spacing w:after="0" w:line="240" w:lineRule="auto"/>
      </w:pPr>
      <w:r>
        <w:separator/>
      </w:r>
    </w:p>
  </w:endnote>
  <w:endnote w:type="continuationSeparator" w:id="0">
    <w:p w:rsidR="00EB6E0F" w:rsidP="00B8489D" w:rsidRDefault="00EB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20D10" w:rsidRDefault="00220D10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BC08C3" w:rsidR="00156ECC" w:rsidP="00156ECC" w:rsidRDefault="00156ECC">
    <w:pPr>
      <w:pStyle w:val="Zpat"/>
      <w:jc w:val="center"/>
      <w:rPr>
        <w:b/>
      </w:rPr>
    </w:pPr>
    <w:r w:rsidRPr="00BC08C3">
      <w:rPr>
        <w:b/>
      </w:rPr>
      <w:t>„Věk a péče nemusí být překážkou“</w:t>
    </w:r>
  </w:p>
  <w:p w:rsidR="00156ECC" w:rsidP="00156ECC" w:rsidRDefault="00156ECC">
    <w:pPr>
      <w:pStyle w:val="Zpat"/>
      <w:jc w:val="center"/>
    </w:pPr>
    <w:r>
      <w:t>CZ.1.04/3.3.05/96.00211</w:t>
    </w:r>
  </w:p>
  <w:p w:rsidR="00220D10" w:rsidRDefault="00220D10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20D10" w:rsidRDefault="00220D1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B6E0F" w:rsidP="00B8489D" w:rsidRDefault="00EB6E0F">
      <w:pPr>
        <w:spacing w:after="0" w:line="240" w:lineRule="auto"/>
      </w:pPr>
      <w:r>
        <w:separator/>
      </w:r>
    </w:p>
  </w:footnote>
  <w:footnote w:type="continuationSeparator" w:id="0">
    <w:p w:rsidR="00EB6E0F" w:rsidP="00B8489D" w:rsidRDefault="00EB6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20D10" w:rsidRDefault="00220D10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20D10" w:rsidRDefault="00220D10">
    <w:pPr>
      <w:pStyle w:val="Zhlav"/>
    </w:pPr>
    <w:r>
      <w:rPr>
        <w:noProof/>
        <w:lang w:eastAsia="cs-CZ"/>
      </w:rPr>
      <w:drawing>
        <wp:inline distT="0" distB="0" distL="0" distR="0">
          <wp:extent cx="5760720" cy="621030"/>
          <wp:effectExtent l="0" t="0" r="0" b="762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0D10" w:rsidRDefault="00220D10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20D10" w:rsidRDefault="00220D1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FEB122E"/>
    <w:multiLevelType w:val="hybridMultilevel"/>
    <w:tmpl w:val="AF725198"/>
    <w:lvl w:ilvl="0" w:tplc="EC4224C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48B6E87"/>
    <w:multiLevelType w:val="hybridMultilevel"/>
    <w:tmpl w:val="A66AE426"/>
    <w:lvl w:ilvl="0" w:tplc="B8288CB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3432451"/>
    <w:multiLevelType w:val="hybridMultilevel"/>
    <w:tmpl w:val="0D12D102"/>
    <w:lvl w:ilvl="0" w:tplc="C494DE06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EFF"/>
    <w:rsid w:val="00022CBC"/>
    <w:rsid w:val="000961EC"/>
    <w:rsid w:val="000C6243"/>
    <w:rsid w:val="000F1AF8"/>
    <w:rsid w:val="001063C9"/>
    <w:rsid w:val="001532A0"/>
    <w:rsid w:val="00156ECC"/>
    <w:rsid w:val="00161574"/>
    <w:rsid w:val="00197E27"/>
    <w:rsid w:val="00210B15"/>
    <w:rsid w:val="00220D10"/>
    <w:rsid w:val="0025776B"/>
    <w:rsid w:val="00266EC6"/>
    <w:rsid w:val="0027118A"/>
    <w:rsid w:val="00271C97"/>
    <w:rsid w:val="002A48CE"/>
    <w:rsid w:val="002D4897"/>
    <w:rsid w:val="00346C4A"/>
    <w:rsid w:val="00356B79"/>
    <w:rsid w:val="00381205"/>
    <w:rsid w:val="003816CE"/>
    <w:rsid w:val="004F2CF2"/>
    <w:rsid w:val="00531294"/>
    <w:rsid w:val="0056197C"/>
    <w:rsid w:val="005747CA"/>
    <w:rsid w:val="005800CE"/>
    <w:rsid w:val="00594F44"/>
    <w:rsid w:val="005B5415"/>
    <w:rsid w:val="0065216B"/>
    <w:rsid w:val="00657918"/>
    <w:rsid w:val="00687CC0"/>
    <w:rsid w:val="006D0EFF"/>
    <w:rsid w:val="006D7577"/>
    <w:rsid w:val="007037E4"/>
    <w:rsid w:val="00732AE8"/>
    <w:rsid w:val="00777A81"/>
    <w:rsid w:val="007A75E8"/>
    <w:rsid w:val="007D6801"/>
    <w:rsid w:val="00823DC5"/>
    <w:rsid w:val="00841832"/>
    <w:rsid w:val="00881012"/>
    <w:rsid w:val="008A7DFA"/>
    <w:rsid w:val="00915BF0"/>
    <w:rsid w:val="00973106"/>
    <w:rsid w:val="009C3032"/>
    <w:rsid w:val="009C581D"/>
    <w:rsid w:val="00A449ED"/>
    <w:rsid w:val="00A811DF"/>
    <w:rsid w:val="00A9070F"/>
    <w:rsid w:val="00A966A2"/>
    <w:rsid w:val="00AA253F"/>
    <w:rsid w:val="00B61610"/>
    <w:rsid w:val="00B8489D"/>
    <w:rsid w:val="00B9721B"/>
    <w:rsid w:val="00C0124C"/>
    <w:rsid w:val="00C1501C"/>
    <w:rsid w:val="00C60AA1"/>
    <w:rsid w:val="00C919C3"/>
    <w:rsid w:val="00CB2BC0"/>
    <w:rsid w:val="00CF0A38"/>
    <w:rsid w:val="00D00755"/>
    <w:rsid w:val="00D14B8D"/>
    <w:rsid w:val="00D14C0B"/>
    <w:rsid w:val="00D2158C"/>
    <w:rsid w:val="00D25BBD"/>
    <w:rsid w:val="00D27A5A"/>
    <w:rsid w:val="00D408CC"/>
    <w:rsid w:val="00D70363"/>
    <w:rsid w:val="00D73879"/>
    <w:rsid w:val="00D93B9F"/>
    <w:rsid w:val="00DA100E"/>
    <w:rsid w:val="00DB4C5E"/>
    <w:rsid w:val="00E46198"/>
    <w:rsid w:val="00E8401E"/>
    <w:rsid w:val="00EA61D0"/>
    <w:rsid w:val="00EA6BC9"/>
    <w:rsid w:val="00EB6E0F"/>
    <w:rsid w:val="00ED4042"/>
    <w:rsid w:val="00F3055E"/>
    <w:rsid w:val="00F71B54"/>
    <w:rsid w:val="00FC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71C97"/>
  </w:style>
  <w:style w:type="paragraph" w:styleId="Nadpis1">
    <w:name w:val="heading 1"/>
    <w:basedOn w:val="Normln"/>
    <w:next w:val="Normln"/>
    <w:link w:val="Nadpis1Char"/>
    <w:uiPriority w:val="9"/>
    <w:qFormat/>
    <w:rsid w:val="000F1AF8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489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8489D"/>
  </w:style>
  <w:style w:type="paragraph" w:styleId="Zpat">
    <w:name w:val="footer"/>
    <w:basedOn w:val="Normln"/>
    <w:link w:val="ZpatChar"/>
    <w:uiPriority w:val="99"/>
    <w:unhideWhenUsed/>
    <w:rsid w:val="00B8489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8489D"/>
  </w:style>
  <w:style w:type="paragraph" w:styleId="Textbubliny">
    <w:name w:val="Balloon Text"/>
    <w:basedOn w:val="Normln"/>
    <w:link w:val="TextbublinyChar"/>
    <w:uiPriority w:val="99"/>
    <w:semiHidden/>
    <w:unhideWhenUsed/>
    <w:rsid w:val="00B8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8489D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0F1AF8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1063C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20D10"/>
    <w:pPr>
      <w:ind w:left="720"/>
      <w:contextualSpacing/>
    </w:pPr>
  </w:style>
  <w:style w:type="table" w:styleId="Mkatabulky">
    <w:name w:val="Table Grid"/>
    <w:basedOn w:val="Normlntabulka"/>
    <w:uiPriority w:val="59"/>
    <w:rsid w:val="00E8401E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B8489D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B8489D"/>
  </w:style>
  <w:style w:styleId="Zpat" w:type="paragraph">
    <w:name w:val="footer"/>
    <w:basedOn w:val="Normln"/>
    <w:link w:val="ZpatChar"/>
    <w:uiPriority w:val="99"/>
    <w:unhideWhenUsed/>
    <w:rsid w:val="00B8489D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B8489D"/>
  </w:style>
  <w:style w:styleId="Textbubliny" w:type="paragraph">
    <w:name w:val="Balloon Text"/>
    <w:basedOn w:val="Normln"/>
    <w:link w:val="TextbublinyChar"/>
    <w:uiPriority w:val="99"/>
    <w:semiHidden/>
    <w:unhideWhenUsed/>
    <w:rsid w:val="00B8489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8489D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50357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34041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72102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243855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56184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487412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30421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07084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273</properties:Words>
  <properties:Characters>1616</properties:Characters>
  <properties:Lines>13</properties:Lines>
  <properties:Paragraphs>3</properties:Paragraphs>
  <properties:TotalTime>74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1886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2013-11-15T13:04:00Z</dcterms:created>
  <dc:creator/>
  <cp:lastModifiedBy/>
  <dcterms:modified xmlns:xsi="http://www.w3.org/2001/XMLSchema-instance" xsi:type="dcterms:W3CDTF">2014-02-23T18:07:00Z</dcterms:modified>
  <cp:revision>13</cp:revision>
</cp:coreProperties>
</file>