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629E3" w:rsidR="00E37BC8" w:rsidP="00E629E3" w:rsidRDefault="00E629E3" w14:paraId="1D69FE51" w14:textId="59A12251">
      <w:pPr>
        <w:pStyle w:val="Nzev"/>
        <w:spacing w:line="280" w:lineRule="atLeast"/>
        <w:rPr>
          <w:rFonts w:ascii="Arial" w:hAnsi="Arial" w:cs="Arial"/>
          <w:color w:val="000000"/>
          <w:sz w:val="28"/>
          <w:szCs w:val="28"/>
        </w:rPr>
      </w:pPr>
      <w:r w:rsidRPr="00E629E3">
        <w:rPr>
          <w:rFonts w:ascii="Arial" w:hAnsi="Arial" w:cs="Arial"/>
          <w:color w:val="000000"/>
          <w:sz w:val="28"/>
          <w:szCs w:val="28"/>
        </w:rPr>
        <w:t>Sm</w:t>
      </w:r>
      <w:r>
        <w:rPr>
          <w:rFonts w:ascii="Arial" w:hAnsi="Arial" w:cs="Arial"/>
          <w:color w:val="000000"/>
          <w:sz w:val="28"/>
          <w:szCs w:val="28"/>
        </w:rPr>
        <w:t>louva</w:t>
      </w:r>
      <w:r w:rsidRPr="00E629E3">
        <w:rPr>
          <w:rFonts w:ascii="Arial" w:hAnsi="Arial" w:cs="Arial"/>
          <w:color w:val="000000"/>
          <w:sz w:val="28"/>
          <w:szCs w:val="28"/>
        </w:rPr>
        <w:t xml:space="preserve"> o zpracování s</w:t>
      </w:r>
      <w:r w:rsidRPr="00E629E3" w:rsidR="00EE0A3B">
        <w:rPr>
          <w:rFonts w:ascii="Arial" w:hAnsi="Arial" w:cs="Arial"/>
          <w:color w:val="000000"/>
          <w:sz w:val="28"/>
          <w:szCs w:val="28"/>
        </w:rPr>
        <w:t xml:space="preserve">tudie proveditelnosti </w:t>
      </w:r>
      <w:r w:rsidRPr="00E629E3" w:rsidR="00A64DDE">
        <w:rPr>
          <w:rFonts w:ascii="Arial" w:hAnsi="Arial" w:cs="Arial"/>
          <w:color w:val="000000"/>
          <w:sz w:val="28"/>
          <w:szCs w:val="28"/>
        </w:rPr>
        <w:t>pro</w:t>
      </w:r>
      <w:r w:rsidRPr="00E629E3" w:rsidR="00EE0A3B">
        <w:rPr>
          <w:rFonts w:ascii="Arial" w:hAnsi="Arial" w:cs="Arial"/>
          <w:color w:val="000000"/>
          <w:sz w:val="28"/>
          <w:szCs w:val="28"/>
        </w:rPr>
        <w:t xml:space="preserve"> nastavení účetních a ekonomických standardů pro oblast sociálních služeb</w:t>
      </w:r>
    </w:p>
    <w:p w:rsidRPr="00E629E3" w:rsidR="00EE0A3B" w:rsidP="00E629E3" w:rsidRDefault="00EE0A3B" w14:paraId="28156C55" w14:textId="77777777">
      <w:pPr>
        <w:pStyle w:val="Nzev"/>
        <w:spacing w:line="280" w:lineRule="atLeast"/>
        <w:rPr>
          <w:rFonts w:ascii="Arial" w:hAnsi="Arial" w:cs="Arial"/>
          <w:color w:val="000000"/>
          <w:sz w:val="20"/>
        </w:rPr>
      </w:pPr>
    </w:p>
    <w:p w:rsidRPr="00E629E3" w:rsidR="00EE0A3B" w:rsidP="00E629E3" w:rsidRDefault="00E37BC8" w14:paraId="1920FE3D" w14:textId="625DB323">
      <w:pPr>
        <w:spacing w:line="280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E629E3">
        <w:rPr>
          <w:rFonts w:ascii="Arial" w:hAnsi="Arial" w:cs="Arial"/>
          <w:color w:val="000000"/>
          <w:sz w:val="20"/>
          <w:szCs w:val="20"/>
        </w:rPr>
        <w:t xml:space="preserve">uzavřená dle </w:t>
      </w:r>
      <w:proofErr w:type="spellStart"/>
      <w:r w:rsidRPr="00E629E3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Pr="00E629E3">
        <w:rPr>
          <w:rFonts w:ascii="Arial" w:hAnsi="Arial" w:cs="Arial"/>
          <w:color w:val="000000"/>
          <w:sz w:val="20"/>
          <w:szCs w:val="20"/>
        </w:rPr>
        <w:t xml:space="preserve">. § </w:t>
      </w:r>
      <w:r w:rsidRPr="00E629E3" w:rsidR="007B55C7">
        <w:rPr>
          <w:rFonts w:ascii="Arial" w:hAnsi="Arial" w:cs="Arial"/>
          <w:color w:val="000000"/>
          <w:sz w:val="20"/>
          <w:szCs w:val="20"/>
        </w:rPr>
        <w:t>2586</w:t>
      </w:r>
      <w:r w:rsidRPr="00E629E3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29E3" w:rsidR="007B55C7">
        <w:rPr>
          <w:rFonts w:ascii="Arial" w:hAnsi="Arial" w:cs="Arial"/>
          <w:color w:val="000000"/>
          <w:sz w:val="20"/>
          <w:szCs w:val="20"/>
        </w:rPr>
        <w:t>a násl.</w:t>
      </w:r>
      <w:r w:rsidRPr="00E629E3">
        <w:rPr>
          <w:rFonts w:ascii="Arial" w:hAnsi="Arial" w:cs="Arial"/>
          <w:color w:val="000000"/>
          <w:sz w:val="20"/>
          <w:szCs w:val="20"/>
        </w:rPr>
        <w:t xml:space="preserve"> zákona č. 89/2012 Sb., občanský zákoník</w:t>
      </w:r>
      <w:r w:rsidRPr="00E629E3">
        <w:rPr>
          <w:rFonts w:ascii="Arial" w:hAnsi="Arial" w:cs="Arial"/>
          <w:sz w:val="20"/>
          <w:szCs w:val="20"/>
        </w:rPr>
        <w:t xml:space="preserve"> </w:t>
      </w:r>
    </w:p>
    <w:p w:rsidRPr="00E629E3" w:rsidR="00E37BC8" w:rsidP="00E629E3" w:rsidRDefault="00E37BC8" w14:paraId="064E2D9D" w14:textId="21C635B1">
      <w:pPr>
        <w:spacing w:line="280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E629E3">
        <w:rPr>
          <w:rFonts w:ascii="Arial" w:hAnsi="Arial" w:cs="Arial"/>
          <w:color w:val="000000"/>
          <w:sz w:val="20"/>
          <w:szCs w:val="20"/>
        </w:rPr>
        <w:t>(dále jen „</w:t>
      </w:r>
      <w:r w:rsidRPr="00E629E3" w:rsidR="002C1233">
        <w:rPr>
          <w:rFonts w:ascii="Arial" w:hAnsi="Arial" w:cs="Arial"/>
          <w:color w:val="000000"/>
          <w:sz w:val="20"/>
          <w:szCs w:val="20"/>
        </w:rPr>
        <w:t>Smlouva</w:t>
      </w:r>
      <w:r w:rsidRPr="00E629E3">
        <w:rPr>
          <w:rFonts w:ascii="Arial" w:hAnsi="Arial" w:cs="Arial"/>
          <w:color w:val="000000"/>
          <w:sz w:val="20"/>
          <w:szCs w:val="20"/>
        </w:rPr>
        <w:t xml:space="preserve">“) </w:t>
      </w:r>
    </w:p>
    <w:p w:rsidRPr="00E629E3" w:rsidR="002C1233" w:rsidP="00E629E3" w:rsidRDefault="002C1233" w14:paraId="00389EC1" w14:textId="77777777">
      <w:pPr>
        <w:spacing w:line="28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Pr="00E629E3" w:rsidR="00E37BC8" w:rsidP="00E629E3" w:rsidRDefault="00E37BC8" w14:paraId="172F06DE" w14:textId="77777777">
      <w:pPr>
        <w:spacing w:line="280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E629E3">
        <w:rPr>
          <w:rFonts w:ascii="Arial" w:hAnsi="Arial" w:cs="Arial"/>
          <w:color w:val="000000"/>
          <w:sz w:val="20"/>
          <w:szCs w:val="20"/>
        </w:rPr>
        <w:t>mezi smluvními stranami:</w:t>
      </w:r>
    </w:p>
    <w:p w:rsidRPr="00E629E3" w:rsidR="00E37BC8" w:rsidP="00E629E3" w:rsidRDefault="00E37BC8" w14:paraId="02272156" w14:textId="77777777">
      <w:pPr>
        <w:spacing w:line="280" w:lineRule="atLeast"/>
        <w:rPr>
          <w:rFonts w:ascii="Arial" w:hAnsi="Arial" w:cs="Arial"/>
          <w:sz w:val="20"/>
          <w:szCs w:val="20"/>
        </w:rPr>
      </w:pPr>
    </w:p>
    <w:p w:rsidRPr="00E629E3" w:rsidR="00E37BC8" w:rsidP="00E629E3" w:rsidRDefault="00E37BC8" w14:paraId="323681F1" w14:textId="77777777">
      <w:pPr>
        <w:spacing w:line="280" w:lineRule="atLeast"/>
        <w:rPr>
          <w:rFonts w:ascii="Arial" w:hAnsi="Arial" w:cs="Arial"/>
          <w:b/>
          <w:iCs/>
          <w:sz w:val="20"/>
          <w:szCs w:val="20"/>
        </w:rPr>
      </w:pPr>
    </w:p>
    <w:p w:rsidRPr="00E629E3" w:rsidR="00E629E3" w:rsidP="00E629E3" w:rsidRDefault="00E629E3" w14:paraId="2B1F7F3C" w14:textId="77777777">
      <w:pPr>
        <w:spacing w:line="280" w:lineRule="atLeast"/>
        <w:rPr>
          <w:rFonts w:ascii="Arial" w:hAnsi="Arial" w:cs="Arial"/>
          <w:b/>
          <w:iCs/>
          <w:sz w:val="20"/>
          <w:szCs w:val="20"/>
        </w:rPr>
      </w:pPr>
    </w:p>
    <w:p w:rsidRPr="00E629E3" w:rsidR="00E37BC8" w:rsidP="00E629E3" w:rsidRDefault="00E37BC8" w14:paraId="7023D233" w14:textId="77777777">
      <w:pPr>
        <w:spacing w:line="280" w:lineRule="atLeast"/>
        <w:rPr>
          <w:rFonts w:ascii="Arial" w:hAnsi="Arial" w:cs="Arial"/>
          <w:b/>
          <w:sz w:val="20"/>
          <w:szCs w:val="20"/>
        </w:rPr>
      </w:pPr>
      <w:r w:rsidRPr="00E629E3">
        <w:rPr>
          <w:rFonts w:ascii="Arial" w:hAnsi="Arial" w:cs="Arial"/>
          <w:b/>
          <w:sz w:val="20"/>
          <w:szCs w:val="20"/>
        </w:rPr>
        <w:t>Česká republika – Ministerstvo práce a sociálních věcí</w:t>
      </w:r>
    </w:p>
    <w:p w:rsidRPr="00E629E3" w:rsidR="00E37BC8" w:rsidP="00E629E3" w:rsidRDefault="00E37BC8" w14:paraId="2943D4C5" w14:textId="77777777">
      <w:pPr>
        <w:spacing w:line="280" w:lineRule="atLeast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se sídlem Na Poříčním právu 1/376, 128 01 Praha 2</w:t>
      </w:r>
    </w:p>
    <w:p w:rsidRPr="00E629E3" w:rsidR="00E37BC8" w:rsidP="00E629E3" w:rsidRDefault="00E37BC8" w14:paraId="2A464A88" w14:textId="578D06A6">
      <w:pPr>
        <w:spacing w:line="280" w:lineRule="atLeast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 xml:space="preserve">zastoupena: </w:t>
      </w:r>
      <w:r w:rsidR="00E74148">
        <w:rPr>
          <w:rFonts w:ascii="Arial" w:hAnsi="Arial" w:cs="Arial"/>
          <w:sz w:val="20"/>
          <w:szCs w:val="20"/>
        </w:rPr>
        <w:t xml:space="preserve">Mgr. Petrem </w:t>
      </w:r>
      <w:proofErr w:type="spellStart"/>
      <w:r w:rsidR="00E74148">
        <w:rPr>
          <w:rFonts w:ascii="Arial" w:hAnsi="Arial" w:cs="Arial"/>
          <w:sz w:val="20"/>
          <w:szCs w:val="20"/>
        </w:rPr>
        <w:t>Nečinou</w:t>
      </w:r>
      <w:proofErr w:type="spellEnd"/>
      <w:r w:rsidRPr="00E629E3">
        <w:rPr>
          <w:rFonts w:ascii="Arial" w:hAnsi="Arial" w:cs="Arial"/>
          <w:sz w:val="20"/>
          <w:szCs w:val="20"/>
        </w:rPr>
        <w:t>, ředitel</w:t>
      </w:r>
      <w:r w:rsidRPr="00E629E3" w:rsidR="00AA0B3B">
        <w:rPr>
          <w:rFonts w:ascii="Arial" w:hAnsi="Arial" w:cs="Arial"/>
          <w:sz w:val="20"/>
          <w:szCs w:val="20"/>
        </w:rPr>
        <w:t>e</w:t>
      </w:r>
      <w:r w:rsidR="00E74148">
        <w:rPr>
          <w:rFonts w:ascii="Arial" w:hAnsi="Arial" w:cs="Arial"/>
          <w:sz w:val="20"/>
          <w:szCs w:val="20"/>
        </w:rPr>
        <w:t>m</w:t>
      </w:r>
      <w:r w:rsidRPr="00E629E3">
        <w:rPr>
          <w:rFonts w:ascii="Arial" w:hAnsi="Arial" w:cs="Arial"/>
          <w:sz w:val="20"/>
          <w:szCs w:val="20"/>
        </w:rPr>
        <w:t xml:space="preserve"> odboru řízení projektů </w:t>
      </w:r>
    </w:p>
    <w:p w:rsidRPr="00E629E3" w:rsidR="00E37BC8" w:rsidP="00E629E3" w:rsidRDefault="00E37BC8" w14:paraId="65A60963" w14:textId="77777777">
      <w:pPr>
        <w:spacing w:line="280" w:lineRule="atLeast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IČ: 00551023</w:t>
      </w:r>
    </w:p>
    <w:p w:rsidRPr="00E629E3" w:rsidR="00E37BC8" w:rsidP="00E629E3" w:rsidRDefault="00E37BC8" w14:paraId="2DC30DD5" w14:textId="77777777">
      <w:pPr>
        <w:spacing w:line="280" w:lineRule="atLeast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 xml:space="preserve">bankovní spojení: ČNB, pobočka Praha, Na Příkopě 28, 115 03 Praha 1 </w:t>
      </w:r>
    </w:p>
    <w:p w:rsidRPr="00E629E3" w:rsidR="00E37BC8" w:rsidP="00E629E3" w:rsidRDefault="00E37BC8" w14:paraId="2EF66950" w14:textId="77777777">
      <w:pPr>
        <w:spacing w:line="280" w:lineRule="atLeast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číslo účtu: 16010-2229001/0710</w:t>
      </w:r>
    </w:p>
    <w:p w:rsidRPr="00E629E3" w:rsidR="00E37BC8" w:rsidP="00E629E3" w:rsidRDefault="00E37BC8" w14:paraId="3E330019" w14:textId="77777777">
      <w:pPr>
        <w:spacing w:line="280" w:lineRule="atLeast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ID datové schránky: sc9aavg</w:t>
      </w:r>
    </w:p>
    <w:p w:rsidRPr="00E629E3" w:rsidR="00E37BC8" w:rsidP="00E629E3" w:rsidRDefault="00E37BC8" w14:paraId="45979759" w14:textId="77777777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:rsidRPr="00E629E3" w:rsidR="00E37BC8" w:rsidP="00E629E3" w:rsidRDefault="00E37BC8" w14:paraId="63960A1F" w14:textId="77777777">
      <w:pPr>
        <w:spacing w:line="280" w:lineRule="atLeast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(dále jen „Objednatel“)</w:t>
      </w:r>
    </w:p>
    <w:p w:rsidRPr="00E629E3" w:rsidR="00E37BC8" w:rsidP="00E629E3" w:rsidRDefault="00E37BC8" w14:paraId="0E0F2A78" w14:textId="77777777">
      <w:pPr>
        <w:spacing w:line="280" w:lineRule="atLeast"/>
        <w:rPr>
          <w:rFonts w:ascii="Arial" w:hAnsi="Arial" w:cs="Arial"/>
          <w:sz w:val="20"/>
          <w:szCs w:val="20"/>
        </w:rPr>
      </w:pPr>
    </w:p>
    <w:p w:rsidRPr="00E629E3" w:rsidR="00E37BC8" w:rsidP="00E629E3" w:rsidRDefault="00E37BC8" w14:paraId="76DD03F3" w14:textId="77777777">
      <w:pPr>
        <w:spacing w:line="280" w:lineRule="atLeast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na straně jedné</w:t>
      </w:r>
    </w:p>
    <w:p w:rsidRPr="00E629E3" w:rsidR="00E37BC8" w:rsidP="00E629E3" w:rsidRDefault="00E37BC8" w14:paraId="17ED70A0" w14:textId="77777777">
      <w:pPr>
        <w:spacing w:line="280" w:lineRule="atLeast"/>
        <w:rPr>
          <w:rFonts w:ascii="Arial" w:hAnsi="Arial" w:cs="Arial"/>
          <w:sz w:val="20"/>
          <w:szCs w:val="20"/>
        </w:rPr>
      </w:pPr>
    </w:p>
    <w:p w:rsidRPr="00E629E3" w:rsidR="00E629E3" w:rsidP="00E629E3" w:rsidRDefault="00E629E3" w14:paraId="7260EEB8" w14:textId="77777777">
      <w:pPr>
        <w:spacing w:line="280" w:lineRule="atLeast"/>
        <w:rPr>
          <w:rFonts w:ascii="Arial" w:hAnsi="Arial" w:cs="Arial"/>
          <w:sz w:val="20"/>
          <w:szCs w:val="20"/>
        </w:rPr>
      </w:pPr>
    </w:p>
    <w:p w:rsidRPr="00E629E3" w:rsidR="00E37BC8" w:rsidP="00E629E3" w:rsidRDefault="00E37BC8" w14:paraId="0B065A9B" w14:textId="77777777">
      <w:pPr>
        <w:spacing w:line="280" w:lineRule="atLeast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a</w:t>
      </w:r>
    </w:p>
    <w:p w:rsidRPr="00E629E3" w:rsidR="00E37BC8" w:rsidP="00E629E3" w:rsidRDefault="00E37BC8" w14:paraId="0DCEB3CB" w14:textId="77777777">
      <w:pPr>
        <w:spacing w:line="280" w:lineRule="atLeast"/>
        <w:rPr>
          <w:rFonts w:ascii="Arial" w:hAnsi="Arial" w:cs="Arial"/>
          <w:sz w:val="20"/>
          <w:szCs w:val="20"/>
        </w:rPr>
      </w:pPr>
    </w:p>
    <w:p w:rsidRPr="00E629E3" w:rsidR="00E629E3" w:rsidP="00E629E3" w:rsidRDefault="00E629E3" w14:paraId="0BB30574" w14:textId="77777777">
      <w:pPr>
        <w:spacing w:line="280" w:lineRule="atLeast"/>
        <w:rPr>
          <w:rFonts w:ascii="Arial" w:hAnsi="Arial" w:cs="Arial"/>
          <w:sz w:val="20"/>
          <w:szCs w:val="20"/>
        </w:rPr>
      </w:pPr>
    </w:p>
    <w:p w:rsidRPr="00E629E3" w:rsidR="00E37BC8" w:rsidP="00E629E3" w:rsidRDefault="00E37BC8" w14:paraId="4DD43129" w14:textId="77777777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E629E3">
        <w:rPr>
          <w:rFonts w:ascii="Arial" w:hAnsi="Arial" w:cs="Arial"/>
          <w:sz w:val="20"/>
          <w:szCs w:val="20"/>
          <w:highlight w:val="green"/>
          <w:lang w:eastAsia="cs-CZ"/>
        </w:rPr>
        <w:t>společnost</w:t>
      </w:r>
      <w:r w:rsidRPr="00E629E3">
        <w:rPr>
          <w:rFonts w:ascii="Arial" w:hAnsi="Arial" w:cs="Arial"/>
          <w:sz w:val="20"/>
          <w:szCs w:val="20"/>
          <w:lang w:eastAsia="cs-CZ"/>
        </w:rPr>
        <w:t xml:space="preserve"> </w:t>
      </w:r>
    </w:p>
    <w:p w:rsidRPr="00E629E3" w:rsidR="00E37BC8" w:rsidP="00E629E3" w:rsidRDefault="00E37BC8" w14:paraId="606ED77F" w14:textId="77777777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E629E3">
        <w:rPr>
          <w:rFonts w:ascii="Arial" w:hAnsi="Arial" w:cs="Arial"/>
          <w:sz w:val="20"/>
          <w:szCs w:val="20"/>
          <w:lang w:eastAsia="cs-CZ"/>
        </w:rPr>
        <w:t xml:space="preserve">se sídlem </w:t>
      </w:r>
      <w:r w:rsidRPr="00E629E3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E629E3" w:rsidR="00E37BC8" w:rsidP="00E629E3" w:rsidRDefault="0097156A" w14:paraId="174E08AB" w14:textId="10A96DE6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E629E3">
        <w:rPr>
          <w:rFonts w:ascii="Arial" w:hAnsi="Arial" w:cs="Arial"/>
          <w:sz w:val="20"/>
          <w:szCs w:val="20"/>
          <w:lang w:eastAsia="cs-CZ"/>
        </w:rPr>
        <w:t>zastoupena:</w:t>
      </w:r>
      <w:r w:rsidRPr="00E629E3" w:rsidR="00E37BC8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E629E3" w:rsidR="00E37BC8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E629E3" w:rsidR="00E37BC8" w:rsidP="00E629E3" w:rsidRDefault="00E37BC8" w14:paraId="27AF4052" w14:textId="77777777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E629E3">
        <w:rPr>
          <w:rFonts w:ascii="Arial" w:hAnsi="Arial" w:cs="Arial"/>
          <w:sz w:val="20"/>
          <w:szCs w:val="20"/>
          <w:lang w:eastAsia="cs-CZ"/>
        </w:rPr>
        <w:t xml:space="preserve">IČ: </w:t>
      </w:r>
      <w:r w:rsidRPr="00E629E3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E629E3" w:rsidR="00E37BC8" w:rsidP="00E629E3" w:rsidRDefault="00E37BC8" w14:paraId="0943461C" w14:textId="77777777">
      <w:pPr>
        <w:spacing w:line="280" w:lineRule="atLeast"/>
        <w:outlineLvl w:val="0"/>
        <w:rPr>
          <w:rFonts w:ascii="Arial" w:hAnsi="Arial" w:cs="Arial"/>
          <w:sz w:val="20"/>
          <w:szCs w:val="20"/>
          <w:lang w:eastAsia="cs-CZ"/>
        </w:rPr>
      </w:pPr>
      <w:r w:rsidRPr="00E629E3">
        <w:rPr>
          <w:rFonts w:ascii="Arial" w:hAnsi="Arial" w:cs="Arial"/>
          <w:sz w:val="20"/>
          <w:szCs w:val="20"/>
          <w:lang w:eastAsia="cs-CZ"/>
        </w:rPr>
        <w:t xml:space="preserve">DIČ: </w:t>
      </w:r>
      <w:r w:rsidRPr="00E629E3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E629E3" w:rsidR="00E37BC8" w:rsidP="00E629E3" w:rsidRDefault="00E37BC8" w14:paraId="74E55C1D" w14:textId="77777777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E629E3">
        <w:rPr>
          <w:rFonts w:ascii="Arial" w:hAnsi="Arial" w:cs="Arial"/>
          <w:sz w:val="20"/>
          <w:szCs w:val="20"/>
          <w:lang w:eastAsia="cs-CZ"/>
        </w:rPr>
        <w:t xml:space="preserve">zapsána v obchodním rejstříku </w:t>
      </w:r>
      <w:r w:rsidRPr="00E629E3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E629E3" w:rsidR="00E37BC8" w:rsidP="00E629E3" w:rsidRDefault="00E37BC8" w14:paraId="1E0BAA5D" w14:textId="77777777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E629E3">
        <w:rPr>
          <w:rFonts w:ascii="Arial" w:hAnsi="Arial" w:cs="Arial"/>
          <w:sz w:val="20"/>
          <w:szCs w:val="20"/>
          <w:lang w:eastAsia="cs-CZ"/>
        </w:rPr>
        <w:t xml:space="preserve">bankovní spojení: </w:t>
      </w:r>
      <w:r w:rsidRPr="00E629E3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E629E3" w:rsidR="00E37BC8" w:rsidP="00E629E3" w:rsidRDefault="00E37BC8" w14:paraId="409385EE" w14:textId="77777777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E629E3">
        <w:rPr>
          <w:rFonts w:ascii="Arial" w:hAnsi="Arial" w:cs="Arial"/>
          <w:sz w:val="20"/>
          <w:szCs w:val="20"/>
          <w:lang w:eastAsia="cs-CZ"/>
        </w:rPr>
        <w:t xml:space="preserve">číslo účtu: </w:t>
      </w:r>
      <w:r w:rsidRPr="00E629E3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E629E3" w:rsidR="00E37BC8" w:rsidP="00E629E3" w:rsidRDefault="00E37BC8" w14:paraId="02399C27" w14:textId="77777777">
      <w:pPr>
        <w:spacing w:line="280" w:lineRule="atLeast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 xml:space="preserve">ID datové schránky: </w:t>
      </w:r>
      <w:r w:rsidRPr="00E629E3">
        <w:rPr>
          <w:rFonts w:ascii="Arial" w:hAnsi="Arial" w:cs="Arial"/>
          <w:sz w:val="20"/>
          <w:szCs w:val="20"/>
          <w:highlight w:val="green"/>
          <w:lang w:eastAsia="cs-CZ"/>
        </w:rPr>
        <w:t>__________________</w:t>
      </w:r>
    </w:p>
    <w:p w:rsidRPr="00E629E3" w:rsidR="00E37BC8" w:rsidP="00E629E3" w:rsidRDefault="00E37BC8" w14:paraId="77284521" w14:textId="77777777">
      <w:pPr>
        <w:spacing w:line="280" w:lineRule="atLeast"/>
        <w:rPr>
          <w:rFonts w:ascii="Arial" w:hAnsi="Arial" w:cs="Arial"/>
          <w:sz w:val="20"/>
          <w:szCs w:val="20"/>
        </w:rPr>
      </w:pPr>
    </w:p>
    <w:p w:rsidRPr="00E629E3" w:rsidR="00E37BC8" w:rsidP="00E629E3" w:rsidRDefault="00E37BC8" w14:paraId="5EF0EF56" w14:textId="542FDCB9">
      <w:pPr>
        <w:spacing w:line="280" w:lineRule="atLeast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(dále jen „</w:t>
      </w:r>
      <w:r w:rsidRPr="00E629E3" w:rsidR="00A64DDE">
        <w:rPr>
          <w:rFonts w:ascii="Arial" w:hAnsi="Arial" w:cs="Arial"/>
          <w:sz w:val="20"/>
          <w:szCs w:val="20"/>
        </w:rPr>
        <w:t>Zhotovitel</w:t>
      </w:r>
      <w:r w:rsidRPr="00E629E3">
        <w:rPr>
          <w:rFonts w:ascii="Arial" w:hAnsi="Arial" w:cs="Arial"/>
          <w:sz w:val="20"/>
          <w:szCs w:val="20"/>
        </w:rPr>
        <w:t>“)</w:t>
      </w:r>
    </w:p>
    <w:p w:rsidRPr="00E629E3" w:rsidR="00E37BC8" w:rsidP="00E629E3" w:rsidRDefault="00E37BC8" w14:paraId="5C1A99D2" w14:textId="77777777">
      <w:pPr>
        <w:widowControl w:val="false"/>
        <w:spacing w:line="280" w:lineRule="atLeast"/>
        <w:rPr>
          <w:rFonts w:ascii="Arial" w:hAnsi="Arial" w:cs="Arial"/>
          <w:sz w:val="20"/>
          <w:szCs w:val="20"/>
        </w:rPr>
      </w:pPr>
    </w:p>
    <w:p w:rsidRPr="00E629E3" w:rsidR="00E37BC8" w:rsidP="00E629E3" w:rsidRDefault="00E37BC8" w14:paraId="038BF67E" w14:textId="77777777">
      <w:pPr>
        <w:widowControl w:val="false"/>
        <w:spacing w:line="280" w:lineRule="atLeast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na straně druhé</w:t>
      </w:r>
      <w:r w:rsidRPr="00E629E3">
        <w:rPr>
          <w:rFonts w:ascii="Arial" w:hAnsi="Arial" w:cs="Arial"/>
          <w:sz w:val="20"/>
          <w:szCs w:val="20"/>
        </w:rPr>
        <w:br w:type="page"/>
      </w:r>
    </w:p>
    <w:p w:rsidRPr="00E629E3" w:rsidR="00E37BC8" w:rsidP="00E629E3" w:rsidRDefault="002C1233" w14:paraId="2B7BF426" w14:textId="55B9918F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E629E3">
        <w:rPr>
          <w:rFonts w:ascii="Arial" w:hAnsi="Arial" w:cs="Arial"/>
          <w:sz w:val="20"/>
        </w:rPr>
        <w:lastRenderedPageBreak/>
        <w:t>Úvodní ustanovení</w:t>
      </w:r>
    </w:p>
    <w:p w:rsidRPr="00E629E3" w:rsidR="00E37BC8" w:rsidP="00E629E3" w:rsidRDefault="00E37BC8" w14:paraId="64C9C0CF" w14:textId="59FE26A4">
      <w:pPr>
        <w:pStyle w:val="Odstavecseseznamem"/>
        <w:numPr>
          <w:ilvl w:val="1"/>
          <w:numId w:val="10"/>
        </w:numPr>
        <w:spacing w:after="120" w:line="280" w:lineRule="atLeast"/>
        <w:ind w:left="709" w:hanging="635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 xml:space="preserve">Na základě zadávacího řízení na veřejnou </w:t>
      </w:r>
      <w:r w:rsidRPr="00E629E3" w:rsidR="00EE0A3B">
        <w:rPr>
          <w:rFonts w:ascii="Arial" w:hAnsi="Arial" w:cs="Arial"/>
          <w:sz w:val="20"/>
          <w:szCs w:val="20"/>
        </w:rPr>
        <w:t>malého rozsahu</w:t>
      </w:r>
      <w:r w:rsidRPr="00E629E3">
        <w:rPr>
          <w:rFonts w:ascii="Arial" w:hAnsi="Arial" w:cs="Arial"/>
          <w:sz w:val="20"/>
          <w:szCs w:val="20"/>
        </w:rPr>
        <w:t xml:space="preserve"> pod názvem </w:t>
      </w:r>
      <w:r w:rsidRPr="00E629E3" w:rsidR="00EE0A3B">
        <w:rPr>
          <w:rFonts w:ascii="Arial" w:hAnsi="Arial" w:cs="Arial"/>
          <w:sz w:val="20"/>
          <w:szCs w:val="20"/>
        </w:rPr>
        <w:t>„</w:t>
      </w:r>
      <w:r w:rsidRPr="00E629E3" w:rsidR="00EE0A3B">
        <w:rPr>
          <w:rFonts w:ascii="Arial" w:hAnsi="Arial" w:cs="Arial"/>
          <w:i/>
          <w:sz w:val="20"/>
          <w:szCs w:val="20"/>
        </w:rPr>
        <w:t xml:space="preserve">Studie proveditelnosti </w:t>
      </w:r>
      <w:r w:rsidRPr="00E629E3" w:rsidR="00A64DDE">
        <w:rPr>
          <w:rFonts w:ascii="Arial" w:hAnsi="Arial" w:cs="Arial"/>
          <w:i/>
          <w:sz w:val="20"/>
          <w:szCs w:val="20"/>
        </w:rPr>
        <w:t>pro</w:t>
      </w:r>
      <w:r w:rsidRPr="00E629E3" w:rsidR="00EE0A3B">
        <w:rPr>
          <w:rFonts w:ascii="Arial" w:hAnsi="Arial" w:cs="Arial"/>
          <w:i/>
          <w:sz w:val="20"/>
          <w:szCs w:val="20"/>
        </w:rPr>
        <w:t xml:space="preserve"> nastavení účetních a ekonomických standardů pro oblast sociálních služe</w:t>
      </w:r>
      <w:r w:rsidR="00E629E3">
        <w:rPr>
          <w:rFonts w:ascii="Arial" w:hAnsi="Arial" w:cs="Arial"/>
          <w:i/>
          <w:sz w:val="20"/>
          <w:szCs w:val="20"/>
        </w:rPr>
        <w:t>b II.</w:t>
      </w:r>
      <w:r w:rsidRPr="00E629E3" w:rsidR="00EE0A3B">
        <w:rPr>
          <w:rFonts w:ascii="Arial" w:hAnsi="Arial" w:cs="Arial"/>
          <w:sz w:val="20"/>
          <w:szCs w:val="20"/>
        </w:rPr>
        <w:t xml:space="preserve">“ </w:t>
      </w:r>
      <w:r w:rsidRPr="00E629E3">
        <w:rPr>
          <w:rFonts w:ascii="Arial" w:hAnsi="Arial" w:cs="Arial"/>
          <w:sz w:val="20"/>
          <w:szCs w:val="20"/>
        </w:rPr>
        <w:t>(dále jen „</w:t>
      </w:r>
      <w:r w:rsidRPr="00E629E3" w:rsidR="00EE0A3B">
        <w:rPr>
          <w:rFonts w:ascii="Arial" w:hAnsi="Arial" w:cs="Arial"/>
          <w:sz w:val="20"/>
          <w:szCs w:val="20"/>
        </w:rPr>
        <w:t xml:space="preserve">veřejná </w:t>
      </w:r>
      <w:r w:rsidRPr="00E629E3">
        <w:rPr>
          <w:rFonts w:ascii="Arial" w:hAnsi="Arial" w:cs="Arial"/>
          <w:sz w:val="20"/>
          <w:szCs w:val="20"/>
        </w:rPr>
        <w:t xml:space="preserve">zakázka“) </w:t>
      </w:r>
      <w:r w:rsidRPr="00E629E3" w:rsidR="00A64DDE">
        <w:rPr>
          <w:rFonts w:ascii="Arial" w:hAnsi="Arial" w:cs="Arial"/>
          <w:sz w:val="20"/>
          <w:szCs w:val="20"/>
        </w:rPr>
        <w:t>Zhotovitel</w:t>
      </w:r>
      <w:r w:rsidRPr="00E629E3">
        <w:rPr>
          <w:rFonts w:ascii="Arial" w:hAnsi="Arial" w:cs="Arial"/>
          <w:sz w:val="20"/>
          <w:szCs w:val="20"/>
        </w:rPr>
        <w:t xml:space="preserve"> předložil, v souladu se zadávacími podmínkami veřejné zakázky</w:t>
      </w:r>
      <w:r w:rsidRPr="00E629E3" w:rsidR="00221634">
        <w:rPr>
          <w:rFonts w:ascii="Arial" w:hAnsi="Arial" w:cs="Arial"/>
          <w:sz w:val="20"/>
          <w:szCs w:val="20"/>
        </w:rPr>
        <w:t>,</w:t>
      </w:r>
      <w:r w:rsidRPr="00E629E3">
        <w:rPr>
          <w:rFonts w:ascii="Arial" w:hAnsi="Arial" w:cs="Arial"/>
          <w:sz w:val="20"/>
          <w:szCs w:val="20"/>
        </w:rPr>
        <w:t xml:space="preserve"> nabídku ze</w:t>
      </w:r>
      <w:r w:rsidRPr="00E629E3" w:rsidR="00EE0A3B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 xml:space="preserve">dne </w:t>
      </w:r>
      <w:r w:rsidRPr="00E629E3">
        <w:rPr>
          <w:rFonts w:ascii="Arial" w:hAnsi="Arial" w:cs="Arial"/>
          <w:sz w:val="20"/>
          <w:szCs w:val="20"/>
          <w:highlight w:val="green"/>
          <w:lang w:eastAsia="cs-CZ"/>
        </w:rPr>
        <w:t>___</w:t>
      </w:r>
      <w:r w:rsidRPr="00E629E3">
        <w:rPr>
          <w:rFonts w:ascii="Arial" w:hAnsi="Arial" w:cs="Arial"/>
          <w:sz w:val="20"/>
          <w:szCs w:val="20"/>
        </w:rPr>
        <w:t xml:space="preserve">. </w:t>
      </w:r>
      <w:r w:rsidRPr="00E629E3">
        <w:rPr>
          <w:rFonts w:ascii="Arial" w:hAnsi="Arial" w:cs="Arial"/>
          <w:sz w:val="20"/>
          <w:szCs w:val="20"/>
          <w:highlight w:val="green"/>
          <w:lang w:eastAsia="cs-CZ"/>
        </w:rPr>
        <w:t>___</w:t>
      </w:r>
      <w:r w:rsidRPr="00E629E3">
        <w:rPr>
          <w:rFonts w:ascii="Arial" w:hAnsi="Arial" w:cs="Arial"/>
          <w:sz w:val="20"/>
          <w:szCs w:val="20"/>
        </w:rPr>
        <w:t xml:space="preserve">. </w:t>
      </w:r>
      <w:r w:rsidRPr="00E629E3">
        <w:rPr>
          <w:rFonts w:ascii="Arial" w:hAnsi="Arial" w:cs="Arial"/>
          <w:sz w:val="20"/>
          <w:szCs w:val="20"/>
          <w:highlight w:val="green"/>
          <w:lang w:eastAsia="cs-CZ"/>
        </w:rPr>
        <w:t>____</w:t>
      </w:r>
      <w:r w:rsidRPr="00E629E3">
        <w:rPr>
          <w:rFonts w:ascii="Arial" w:hAnsi="Arial" w:cs="Arial"/>
          <w:sz w:val="20"/>
          <w:szCs w:val="20"/>
        </w:rPr>
        <w:t xml:space="preserve"> (dále jen „nabídka“) a tato byla pro plnění veřejné zakázky v souladu se základním hodnotícím kritériem ekonomická výhodnost nabídky vybrána jako nejvhodnější. V návaznosti na</w:t>
      </w:r>
      <w:r w:rsidRPr="00E629E3" w:rsidR="002C1233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>tuto skutečnost se smluvní strany dohodly na uzavření této Smlouvy.</w:t>
      </w:r>
    </w:p>
    <w:p w:rsidRPr="00E629E3" w:rsidR="00E37BC8" w:rsidP="00E629E3" w:rsidRDefault="00E37BC8" w14:paraId="2AF6BE49" w14:textId="0A3489BF">
      <w:pPr>
        <w:pStyle w:val="Odstavecseseznamem"/>
        <w:numPr>
          <w:ilvl w:val="1"/>
          <w:numId w:val="10"/>
        </w:numPr>
        <w:spacing w:after="120" w:line="280" w:lineRule="atLeast"/>
        <w:ind w:left="709" w:hanging="635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Při výkladu obsahu této Smlouvy budou smluvní strany přihlížet k</w:t>
      </w:r>
      <w:r w:rsidRPr="00E629E3" w:rsidR="00FB2540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>zadávacím podmínkám vztahujícím se k zadávacímu řízení dle</w:t>
      </w:r>
      <w:r w:rsidRPr="00E629E3" w:rsidR="00AB0E44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>předchozího odstavce této Smlouvy, k účelu tohoto zadávacího řízení a</w:t>
      </w:r>
      <w:r w:rsidRPr="00E629E3" w:rsidR="00FB2540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 xml:space="preserve">dalším úkonům smluvních </w:t>
      </w:r>
      <w:r w:rsidRPr="00E629E3" w:rsidR="00715016">
        <w:rPr>
          <w:rFonts w:ascii="Arial" w:hAnsi="Arial" w:cs="Arial"/>
          <w:sz w:val="20"/>
          <w:szCs w:val="20"/>
        </w:rPr>
        <w:t xml:space="preserve">stran učiněným </w:t>
      </w:r>
      <w:r w:rsidRPr="00E629E3">
        <w:rPr>
          <w:rFonts w:ascii="Arial" w:hAnsi="Arial" w:cs="Arial"/>
          <w:sz w:val="20"/>
          <w:szCs w:val="20"/>
        </w:rPr>
        <w:t>v</w:t>
      </w:r>
      <w:r w:rsidRPr="00E629E3" w:rsidR="00FB2540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>průběhu zadávacího řízení, jako k relevantnímu jednání smluvních stran o</w:t>
      </w:r>
      <w:r w:rsidRPr="00E629E3" w:rsidR="00FB2540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>obsahu této Smlouvy před</w:t>
      </w:r>
      <w:r w:rsidRPr="00E629E3" w:rsidR="00715016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 xml:space="preserve">jejím uzavřením. Ustanovení </w:t>
      </w:r>
      <w:r w:rsidRPr="00E629E3" w:rsidR="00FB2540">
        <w:rPr>
          <w:rFonts w:ascii="Arial" w:hAnsi="Arial" w:cs="Arial"/>
          <w:sz w:val="20"/>
          <w:szCs w:val="20"/>
        </w:rPr>
        <w:t>platných a</w:t>
      </w:r>
      <w:r w:rsidRPr="00E629E3" w:rsidR="0097156A">
        <w:rPr>
          <w:rFonts w:ascii="Arial" w:hAnsi="Arial" w:cs="Arial"/>
          <w:sz w:val="20"/>
          <w:szCs w:val="20"/>
        </w:rPr>
        <w:t> </w:t>
      </w:r>
      <w:r w:rsidRPr="00E629E3" w:rsidR="00FB2540">
        <w:rPr>
          <w:rFonts w:ascii="Arial" w:hAnsi="Arial" w:cs="Arial"/>
          <w:sz w:val="20"/>
          <w:szCs w:val="20"/>
        </w:rPr>
        <w:t xml:space="preserve">účinných </w:t>
      </w:r>
      <w:r w:rsidRPr="00E629E3">
        <w:rPr>
          <w:rFonts w:ascii="Arial" w:hAnsi="Arial" w:cs="Arial"/>
          <w:sz w:val="20"/>
          <w:szCs w:val="20"/>
        </w:rPr>
        <w:t>právních předpisů o výkladu právních úkonů tím nejsou nijak dotčena.</w:t>
      </w:r>
    </w:p>
    <w:p w:rsidRPr="00E629E3" w:rsidR="00E37BC8" w:rsidP="00E629E3" w:rsidRDefault="00E37BC8" w14:paraId="200A4A22" w14:textId="26C57AB6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E629E3">
        <w:rPr>
          <w:rFonts w:ascii="Arial" w:hAnsi="Arial" w:cs="Arial"/>
          <w:sz w:val="20"/>
        </w:rPr>
        <w:t xml:space="preserve">Předmět </w:t>
      </w:r>
      <w:r w:rsidRPr="00E629E3" w:rsidR="00A64DDE">
        <w:rPr>
          <w:rFonts w:ascii="Arial" w:hAnsi="Arial" w:cs="Arial"/>
          <w:sz w:val="20"/>
        </w:rPr>
        <w:t>Smlouvy</w:t>
      </w:r>
    </w:p>
    <w:p w:rsidRPr="00E629E3" w:rsidR="00A64DDE" w:rsidP="00E629E3" w:rsidRDefault="00E37BC8" w14:paraId="2213F81C" w14:textId="5C81BB6F">
      <w:pPr>
        <w:pStyle w:val="Odstavecseseznamem"/>
        <w:numPr>
          <w:ilvl w:val="1"/>
          <w:numId w:val="10"/>
        </w:numPr>
        <w:spacing w:after="120" w:line="280" w:lineRule="atLeast"/>
        <w:ind w:left="709" w:hanging="635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 xml:space="preserve">Předmětem této </w:t>
      </w:r>
      <w:r w:rsidRPr="00E629E3" w:rsidR="002C1233">
        <w:rPr>
          <w:rFonts w:ascii="Arial" w:hAnsi="Arial" w:cs="Arial"/>
          <w:sz w:val="20"/>
          <w:szCs w:val="20"/>
        </w:rPr>
        <w:t>S</w:t>
      </w:r>
      <w:r w:rsidRPr="00E629E3">
        <w:rPr>
          <w:rFonts w:ascii="Arial" w:hAnsi="Arial" w:cs="Arial"/>
          <w:sz w:val="20"/>
          <w:szCs w:val="20"/>
        </w:rPr>
        <w:t xml:space="preserve">mlouvy </w:t>
      </w:r>
      <w:r w:rsidRPr="00E629E3" w:rsidR="00715016">
        <w:rPr>
          <w:rFonts w:ascii="Arial" w:hAnsi="Arial" w:cs="Arial"/>
          <w:sz w:val="20"/>
          <w:szCs w:val="20"/>
        </w:rPr>
        <w:t>je</w:t>
      </w:r>
      <w:r w:rsidRPr="00E629E3" w:rsidR="002C1233">
        <w:rPr>
          <w:rFonts w:ascii="Arial" w:hAnsi="Arial" w:cs="Arial"/>
          <w:sz w:val="20"/>
          <w:szCs w:val="20"/>
        </w:rPr>
        <w:t xml:space="preserve"> </w:t>
      </w:r>
      <w:r w:rsidRPr="00E629E3" w:rsidR="00A64DDE">
        <w:rPr>
          <w:rFonts w:ascii="Arial" w:hAnsi="Arial" w:cs="Arial"/>
          <w:sz w:val="20"/>
          <w:szCs w:val="20"/>
        </w:rPr>
        <w:t xml:space="preserve">závazek Zpracovatele vypracovat </w:t>
      </w:r>
      <w:r w:rsidRPr="00E629E3">
        <w:rPr>
          <w:rFonts w:ascii="Arial" w:hAnsi="Arial" w:cs="Arial"/>
          <w:sz w:val="20"/>
          <w:szCs w:val="20"/>
        </w:rPr>
        <w:t>studi</w:t>
      </w:r>
      <w:r w:rsidRPr="00E629E3" w:rsidR="00A64DDE">
        <w:rPr>
          <w:rFonts w:ascii="Arial" w:hAnsi="Arial" w:cs="Arial"/>
          <w:sz w:val="20"/>
          <w:szCs w:val="20"/>
        </w:rPr>
        <w:t>i</w:t>
      </w:r>
      <w:r w:rsidRPr="00E629E3">
        <w:rPr>
          <w:rFonts w:ascii="Arial" w:hAnsi="Arial" w:cs="Arial"/>
          <w:sz w:val="20"/>
          <w:szCs w:val="20"/>
        </w:rPr>
        <w:t xml:space="preserve"> proveditelnosti </w:t>
      </w:r>
      <w:r w:rsidRPr="00E629E3" w:rsidR="00A64DDE">
        <w:rPr>
          <w:rFonts w:ascii="Arial" w:hAnsi="Arial" w:cs="Arial"/>
          <w:sz w:val="20"/>
          <w:szCs w:val="20"/>
        </w:rPr>
        <w:t>pro</w:t>
      </w:r>
      <w:r w:rsidRPr="00E629E3" w:rsidR="00715016">
        <w:rPr>
          <w:rFonts w:ascii="Arial" w:hAnsi="Arial" w:cs="Arial"/>
          <w:sz w:val="20"/>
          <w:szCs w:val="20"/>
        </w:rPr>
        <w:t> </w:t>
      </w:r>
      <w:r w:rsidRPr="00E629E3" w:rsidR="00EE0A3B">
        <w:rPr>
          <w:rFonts w:ascii="Arial" w:hAnsi="Arial" w:cs="Arial"/>
          <w:sz w:val="20"/>
          <w:szCs w:val="20"/>
        </w:rPr>
        <w:t xml:space="preserve">nastavení účetních a ekonomických standardů pro oblast sociálních služeb </w:t>
      </w:r>
      <w:r w:rsidRPr="00E629E3" w:rsidR="00BC5FDF">
        <w:rPr>
          <w:rFonts w:ascii="Arial" w:hAnsi="Arial" w:cs="Arial"/>
          <w:sz w:val="20"/>
          <w:szCs w:val="20"/>
        </w:rPr>
        <w:t>(dále jen „studie“</w:t>
      </w:r>
      <w:r w:rsidRPr="00E629E3" w:rsidR="00FB2540">
        <w:rPr>
          <w:rFonts w:ascii="Arial" w:hAnsi="Arial" w:cs="Arial"/>
          <w:sz w:val="20"/>
          <w:szCs w:val="20"/>
        </w:rPr>
        <w:t xml:space="preserve"> či „studie proveditelnosti“</w:t>
      </w:r>
      <w:r w:rsidRPr="00E629E3" w:rsidR="00BC5FDF">
        <w:rPr>
          <w:rFonts w:ascii="Arial" w:hAnsi="Arial" w:cs="Arial"/>
          <w:sz w:val="20"/>
          <w:szCs w:val="20"/>
        </w:rPr>
        <w:t>)</w:t>
      </w:r>
      <w:r w:rsidRPr="00E629E3" w:rsidR="00A64DDE">
        <w:rPr>
          <w:rFonts w:ascii="Arial" w:hAnsi="Arial" w:cs="Arial"/>
          <w:sz w:val="20"/>
          <w:szCs w:val="20"/>
        </w:rPr>
        <w:t xml:space="preserve"> a závazek Objednatele zaplatit Zhotoviteli cenu za</w:t>
      </w:r>
      <w:r w:rsidR="00E629E3">
        <w:rPr>
          <w:rFonts w:ascii="Arial" w:hAnsi="Arial" w:cs="Arial"/>
          <w:sz w:val="20"/>
          <w:szCs w:val="20"/>
        </w:rPr>
        <w:t> </w:t>
      </w:r>
      <w:r w:rsidRPr="00E629E3" w:rsidR="00A64DDE">
        <w:rPr>
          <w:rFonts w:ascii="Arial" w:hAnsi="Arial" w:cs="Arial"/>
          <w:sz w:val="20"/>
          <w:szCs w:val="20"/>
        </w:rPr>
        <w:t>předmět plnění cenu ve výši a za</w:t>
      </w:r>
      <w:r w:rsidRPr="00E629E3" w:rsidR="00AA0B3B">
        <w:rPr>
          <w:rFonts w:ascii="Arial" w:hAnsi="Arial" w:cs="Arial"/>
          <w:sz w:val="20"/>
          <w:szCs w:val="20"/>
        </w:rPr>
        <w:t> </w:t>
      </w:r>
      <w:r w:rsidRPr="00E629E3" w:rsidR="00A64DDE">
        <w:rPr>
          <w:rFonts w:ascii="Arial" w:hAnsi="Arial" w:cs="Arial"/>
          <w:sz w:val="20"/>
          <w:szCs w:val="20"/>
        </w:rPr>
        <w:t>podmínek stanovených v čl. 8 této Smlouvy.</w:t>
      </w:r>
    </w:p>
    <w:p w:rsidRPr="00E629E3" w:rsidR="00EE0A3B" w:rsidP="00E629E3" w:rsidRDefault="00A64DDE" w14:paraId="3B307ADE" w14:textId="18B652C2">
      <w:pPr>
        <w:pStyle w:val="Odstavecseseznamem"/>
        <w:numPr>
          <w:ilvl w:val="1"/>
          <w:numId w:val="10"/>
        </w:numPr>
        <w:spacing w:after="120" w:line="280" w:lineRule="atLeast"/>
        <w:ind w:left="709" w:hanging="635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Studie proveditelnosti</w:t>
      </w:r>
      <w:r w:rsidRPr="00E629E3" w:rsidR="00EE0A3B">
        <w:rPr>
          <w:rFonts w:ascii="Arial" w:hAnsi="Arial" w:cs="Arial"/>
          <w:sz w:val="20"/>
          <w:szCs w:val="20"/>
        </w:rPr>
        <w:t xml:space="preserve"> musí obsahovat </w:t>
      </w:r>
      <w:r w:rsidRPr="00E629E3" w:rsidR="00297E24">
        <w:rPr>
          <w:rFonts w:ascii="Arial" w:hAnsi="Arial" w:cs="Arial"/>
          <w:sz w:val="20"/>
          <w:szCs w:val="20"/>
        </w:rPr>
        <w:t xml:space="preserve">min. </w:t>
      </w:r>
      <w:r w:rsidRPr="00E629E3" w:rsidR="00EE0A3B">
        <w:rPr>
          <w:rFonts w:ascii="Arial" w:hAnsi="Arial" w:cs="Arial"/>
          <w:sz w:val="20"/>
          <w:szCs w:val="20"/>
        </w:rPr>
        <w:t>následující:</w:t>
      </w:r>
    </w:p>
    <w:p w:rsidRPr="00E629E3" w:rsidR="00A93712" w:rsidP="00E629E3" w:rsidRDefault="00715016" w14:paraId="4320B2F2" w14:textId="4C026D64">
      <w:pPr>
        <w:pStyle w:val="Odstavecseseznamem"/>
        <w:numPr>
          <w:ilvl w:val="1"/>
          <w:numId w:val="12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analýzu</w:t>
      </w:r>
      <w:r w:rsidRPr="00E629E3" w:rsidR="00A93712">
        <w:rPr>
          <w:rFonts w:ascii="Arial" w:hAnsi="Arial" w:cs="Arial"/>
          <w:sz w:val="20"/>
          <w:szCs w:val="20"/>
        </w:rPr>
        <w:t xml:space="preserve"> právní úpravy poskytování a financování sociálních služeb ve</w:t>
      </w:r>
      <w:r w:rsidRPr="00E629E3">
        <w:rPr>
          <w:rFonts w:ascii="Arial" w:hAnsi="Arial" w:cs="Arial"/>
          <w:sz w:val="20"/>
          <w:szCs w:val="20"/>
        </w:rPr>
        <w:t> </w:t>
      </w:r>
      <w:r w:rsidRPr="00E629E3" w:rsidR="00A93712">
        <w:rPr>
          <w:rFonts w:ascii="Arial" w:hAnsi="Arial" w:cs="Arial"/>
          <w:sz w:val="20"/>
          <w:szCs w:val="20"/>
        </w:rPr>
        <w:t>vztahu k</w:t>
      </w:r>
      <w:r w:rsidRPr="00E629E3" w:rsidR="00F52B99">
        <w:rPr>
          <w:rFonts w:ascii="Arial" w:hAnsi="Arial" w:cs="Arial"/>
          <w:sz w:val="20"/>
          <w:szCs w:val="20"/>
        </w:rPr>
        <w:t> </w:t>
      </w:r>
      <w:r w:rsidRPr="00E629E3" w:rsidR="00A93712">
        <w:rPr>
          <w:rFonts w:ascii="Arial" w:hAnsi="Arial" w:cs="Arial"/>
          <w:sz w:val="20"/>
          <w:szCs w:val="20"/>
        </w:rPr>
        <w:t>jednotlivým právním formám subjektů</w:t>
      </w:r>
      <w:r w:rsidRPr="00E629E3">
        <w:rPr>
          <w:rFonts w:ascii="Arial" w:hAnsi="Arial" w:cs="Arial"/>
          <w:sz w:val="20"/>
          <w:szCs w:val="20"/>
        </w:rPr>
        <w:t xml:space="preserve"> poskytujících sociální služby, </w:t>
      </w:r>
      <w:r w:rsidRPr="00E629E3" w:rsidR="00A93712">
        <w:rPr>
          <w:rFonts w:ascii="Arial" w:hAnsi="Arial" w:cs="Arial"/>
          <w:sz w:val="20"/>
          <w:szCs w:val="20"/>
        </w:rPr>
        <w:t xml:space="preserve">včetně analýzy </w:t>
      </w:r>
      <w:r w:rsidRPr="00E629E3" w:rsidR="00297E24">
        <w:rPr>
          <w:rFonts w:ascii="Arial" w:hAnsi="Arial" w:cs="Arial"/>
          <w:sz w:val="20"/>
          <w:szCs w:val="20"/>
        </w:rPr>
        <w:t xml:space="preserve">dle </w:t>
      </w:r>
      <w:r w:rsidRPr="00E629E3" w:rsidR="00A93712">
        <w:rPr>
          <w:rFonts w:ascii="Arial" w:hAnsi="Arial" w:cs="Arial"/>
          <w:sz w:val="20"/>
          <w:szCs w:val="20"/>
        </w:rPr>
        <w:t>§</w:t>
      </w:r>
      <w:r w:rsidR="006A70C8">
        <w:rPr>
          <w:rFonts w:ascii="Arial" w:hAnsi="Arial" w:cs="Arial"/>
          <w:sz w:val="20"/>
          <w:szCs w:val="20"/>
        </w:rPr>
        <w:t xml:space="preserve"> </w:t>
      </w:r>
      <w:r w:rsidRPr="00E629E3" w:rsidR="00A93712">
        <w:rPr>
          <w:rFonts w:ascii="Arial" w:hAnsi="Arial" w:cs="Arial"/>
          <w:sz w:val="20"/>
          <w:szCs w:val="20"/>
        </w:rPr>
        <w:t xml:space="preserve">101a zákona č. 108/2006 Sb., o sociálních službách, ve znění pozdějších předpisů, který </w:t>
      </w:r>
      <w:r w:rsidRPr="00E629E3" w:rsidR="00A64DDE">
        <w:rPr>
          <w:rFonts w:ascii="Arial" w:hAnsi="Arial" w:cs="Arial"/>
          <w:sz w:val="20"/>
          <w:szCs w:val="20"/>
        </w:rPr>
        <w:t>upravuje</w:t>
      </w:r>
      <w:r w:rsidRPr="00E629E3" w:rsidR="00A93712">
        <w:rPr>
          <w:rFonts w:ascii="Arial" w:hAnsi="Arial" w:cs="Arial"/>
          <w:sz w:val="20"/>
          <w:szCs w:val="20"/>
        </w:rPr>
        <w:t xml:space="preserve"> přechod odpovědnosti za poskytování dotací na sociální služby z Ministerstva práce a sociálních věcí (dále jen „MPSV“</w:t>
      </w:r>
      <w:r w:rsidRPr="00E629E3">
        <w:rPr>
          <w:rFonts w:ascii="Arial" w:hAnsi="Arial" w:cs="Arial"/>
          <w:sz w:val="20"/>
          <w:szCs w:val="20"/>
        </w:rPr>
        <w:t>)</w:t>
      </w:r>
      <w:r w:rsidRPr="00E629E3" w:rsidR="00A93712">
        <w:rPr>
          <w:rFonts w:ascii="Arial" w:hAnsi="Arial" w:cs="Arial"/>
          <w:sz w:val="20"/>
          <w:szCs w:val="20"/>
        </w:rPr>
        <w:t xml:space="preserve"> na vyšší úze</w:t>
      </w:r>
      <w:r w:rsidRPr="00E629E3">
        <w:rPr>
          <w:rFonts w:ascii="Arial" w:hAnsi="Arial" w:cs="Arial"/>
          <w:sz w:val="20"/>
          <w:szCs w:val="20"/>
        </w:rPr>
        <w:t>mně samosprávně ceky, tj. kraje</w:t>
      </w:r>
      <w:r w:rsidRPr="00E629E3" w:rsidR="00A93712">
        <w:rPr>
          <w:rFonts w:ascii="Arial" w:hAnsi="Arial" w:cs="Arial"/>
          <w:sz w:val="20"/>
          <w:szCs w:val="20"/>
        </w:rPr>
        <w:t>;</w:t>
      </w:r>
    </w:p>
    <w:p w:rsidRPr="00E629E3" w:rsidR="00A93712" w:rsidP="00E629E3" w:rsidRDefault="00715016" w14:paraId="587DC61A" w14:textId="72F2870B">
      <w:pPr>
        <w:pStyle w:val="Odstavecseseznamem"/>
        <w:numPr>
          <w:ilvl w:val="1"/>
          <w:numId w:val="12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identifikaci</w:t>
      </w:r>
      <w:r w:rsidRPr="00E629E3" w:rsidR="00A93712">
        <w:rPr>
          <w:rFonts w:ascii="Arial" w:hAnsi="Arial" w:cs="Arial"/>
          <w:sz w:val="20"/>
          <w:szCs w:val="20"/>
        </w:rPr>
        <w:t xml:space="preserve"> nežádoucích a neefektivních jevů ve fungování jednotlivých právních forem subjektů poskytujících sociální služby, a to z pohledu účetní a</w:t>
      </w:r>
      <w:r w:rsidRPr="00E629E3" w:rsidR="00F52B99">
        <w:rPr>
          <w:rFonts w:ascii="Arial" w:hAnsi="Arial" w:cs="Arial"/>
          <w:sz w:val="20"/>
          <w:szCs w:val="20"/>
        </w:rPr>
        <w:t> </w:t>
      </w:r>
      <w:r w:rsidRPr="00E629E3" w:rsidR="00A93712">
        <w:rPr>
          <w:rFonts w:ascii="Arial" w:hAnsi="Arial" w:cs="Arial"/>
          <w:sz w:val="20"/>
          <w:szCs w:val="20"/>
        </w:rPr>
        <w:t>ekonomické praxe;</w:t>
      </w:r>
    </w:p>
    <w:p w:rsidRPr="00E629E3" w:rsidR="00A93712" w:rsidP="00E629E3" w:rsidRDefault="00A93712" w14:paraId="6C25CBA1" w14:textId="189FF226">
      <w:pPr>
        <w:pStyle w:val="Odstavecseseznamem"/>
        <w:numPr>
          <w:ilvl w:val="1"/>
          <w:numId w:val="12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návrh optimální praxe pro jednotlivé právní formy subjektů poskytujících sociální služby s ohledem na platnou legislativu a zodpovězení nejčastějších dotazů z</w:t>
      </w:r>
      <w:r w:rsidRPr="00E629E3" w:rsidR="00715016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>praxe</w:t>
      </w:r>
      <w:r w:rsidRPr="00E629E3" w:rsidR="00715016">
        <w:rPr>
          <w:rFonts w:ascii="Arial" w:hAnsi="Arial" w:cs="Arial"/>
          <w:sz w:val="20"/>
          <w:szCs w:val="20"/>
        </w:rPr>
        <w:t>;</w:t>
      </w:r>
      <w:r w:rsidRPr="00E629E3">
        <w:rPr>
          <w:rFonts w:ascii="Arial" w:hAnsi="Arial" w:cs="Arial"/>
          <w:sz w:val="20"/>
          <w:szCs w:val="20"/>
        </w:rPr>
        <w:t xml:space="preserve">  </w:t>
      </w:r>
    </w:p>
    <w:p w:rsidRPr="00E629E3" w:rsidR="00297E24" w:rsidP="00E629E3" w:rsidRDefault="00A93712" w14:paraId="0EA9E9F7" w14:textId="2C7732C8">
      <w:pPr>
        <w:pStyle w:val="Odstavecseseznamem"/>
        <w:numPr>
          <w:ilvl w:val="1"/>
          <w:numId w:val="12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výklad a možné řešení problematiky veřejné podpory ve vztahu k</w:t>
      </w:r>
      <w:r w:rsidRPr="00E629E3" w:rsidR="00715016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>dotacím na</w:t>
      </w:r>
      <w:r w:rsidRPr="00E629E3" w:rsidR="00F52B99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>sociální služby (aplikace blokových výjimek, možnosti víceletého financování, náležitosti a</w:t>
      </w:r>
      <w:r w:rsidR="00E629E3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>specifika pověření k výkonu závazku veřejné služby pro jednotlivé právní formy subjektů poskytujících sociální služby, možnost tvorby zisku vzhledem k institutu přiměřeného zisku, apod.)</w:t>
      </w:r>
      <w:r w:rsidRPr="00E629E3" w:rsidR="00297E24">
        <w:rPr>
          <w:rFonts w:ascii="Arial" w:hAnsi="Arial" w:cs="Arial"/>
          <w:sz w:val="20"/>
          <w:szCs w:val="20"/>
        </w:rPr>
        <w:t>;</w:t>
      </w:r>
    </w:p>
    <w:p w:rsidRPr="00E629E3" w:rsidR="00297E24" w:rsidP="00E629E3" w:rsidRDefault="00297E24" w14:paraId="316DE813" w14:textId="278166B3">
      <w:pPr>
        <w:pStyle w:val="Odstavecseseznamem"/>
        <w:numPr>
          <w:ilvl w:val="1"/>
          <w:numId w:val="12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z analýz provedených v rámci studie proveditelnosti musí vyplynout zdůvodněné doporučení ohledně optimální právní formy (příp. forem) vhodných pro poskytovatele sociálních služeb, ve vztahu ke specifickým druhům jimi poskytovaných sociálních služeb.</w:t>
      </w:r>
    </w:p>
    <w:p w:rsidRPr="00E629E3" w:rsidR="00297E24" w:rsidP="00E629E3" w:rsidRDefault="00297E24" w14:paraId="2A4D9CD2" w14:textId="77777777">
      <w:pPr>
        <w:pStyle w:val="Odstavecseseznamem"/>
        <w:spacing w:after="120" w:line="280" w:lineRule="atLeast"/>
        <w:ind w:left="999"/>
        <w:jc w:val="both"/>
        <w:rPr>
          <w:rFonts w:ascii="Arial" w:hAnsi="Arial" w:cs="Arial"/>
          <w:sz w:val="20"/>
          <w:szCs w:val="20"/>
        </w:rPr>
      </w:pPr>
    </w:p>
    <w:p w:rsidRPr="00E629E3" w:rsidR="00297E24" w:rsidP="00E629E3" w:rsidRDefault="00A64DDE" w14:paraId="34C1B7C7" w14:textId="155292E3">
      <w:pPr>
        <w:pStyle w:val="Odstavecseseznamem"/>
        <w:numPr>
          <w:ilvl w:val="1"/>
          <w:numId w:val="10"/>
        </w:numPr>
        <w:spacing w:after="120" w:line="280" w:lineRule="atLeast"/>
        <w:ind w:left="709" w:hanging="635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lastRenderedPageBreak/>
        <w:t xml:space="preserve">Zhotovitel </w:t>
      </w:r>
      <w:r w:rsidRPr="00E629E3" w:rsidR="00C60E35">
        <w:rPr>
          <w:rFonts w:ascii="Arial" w:hAnsi="Arial" w:cs="Arial"/>
          <w:sz w:val="20"/>
          <w:szCs w:val="20"/>
        </w:rPr>
        <w:t>se zavazuje předat Objednateli v termín</w:t>
      </w:r>
      <w:r w:rsidRPr="00E629E3" w:rsidR="009A1419">
        <w:rPr>
          <w:rFonts w:ascii="Arial" w:hAnsi="Arial" w:cs="Arial"/>
          <w:sz w:val="20"/>
          <w:szCs w:val="20"/>
        </w:rPr>
        <w:t>ech</w:t>
      </w:r>
      <w:r w:rsidRPr="00E629E3" w:rsidR="00C60E35">
        <w:rPr>
          <w:rFonts w:ascii="Arial" w:hAnsi="Arial" w:cs="Arial"/>
          <w:sz w:val="20"/>
          <w:szCs w:val="20"/>
        </w:rPr>
        <w:t xml:space="preserve"> dle </w:t>
      </w:r>
      <w:r w:rsidRPr="00E629E3" w:rsidR="009A1419">
        <w:rPr>
          <w:rFonts w:ascii="Arial" w:hAnsi="Arial" w:cs="Arial"/>
          <w:sz w:val="20"/>
          <w:szCs w:val="20"/>
        </w:rPr>
        <w:t xml:space="preserve">článku 3 </w:t>
      </w:r>
      <w:proofErr w:type="gramStart"/>
      <w:r w:rsidRPr="00E629E3" w:rsidR="009A1419">
        <w:rPr>
          <w:rFonts w:ascii="Arial" w:hAnsi="Arial" w:cs="Arial"/>
          <w:sz w:val="20"/>
          <w:szCs w:val="20"/>
        </w:rPr>
        <w:t>této</w:t>
      </w:r>
      <w:proofErr w:type="gramEnd"/>
      <w:r w:rsidRPr="00E629E3" w:rsidR="009A1419">
        <w:rPr>
          <w:rFonts w:ascii="Arial" w:hAnsi="Arial" w:cs="Arial"/>
          <w:sz w:val="20"/>
          <w:szCs w:val="20"/>
        </w:rPr>
        <w:t xml:space="preserve"> Smlouvy </w:t>
      </w:r>
      <w:r w:rsidRPr="00E629E3" w:rsidR="00EE0A3B">
        <w:rPr>
          <w:rFonts w:ascii="Arial" w:hAnsi="Arial" w:cs="Arial"/>
          <w:sz w:val="20"/>
          <w:szCs w:val="20"/>
        </w:rPr>
        <w:t>studii proveditelnosti v minimálním rozsahu 90 normovaných</w:t>
      </w:r>
      <w:r w:rsidRPr="00E629E3" w:rsidR="00715016">
        <w:rPr>
          <w:rFonts w:ascii="Arial" w:hAnsi="Arial" w:cs="Arial"/>
          <w:sz w:val="20"/>
          <w:szCs w:val="20"/>
        </w:rPr>
        <w:t xml:space="preserve"> stran</w:t>
      </w:r>
      <w:r w:rsidRPr="00E629E3" w:rsidR="000A0877">
        <w:rPr>
          <w:rFonts w:ascii="Arial" w:hAnsi="Arial" w:cs="Arial"/>
          <w:sz w:val="20"/>
          <w:szCs w:val="20"/>
        </w:rPr>
        <w:t xml:space="preserve"> (bez příloh), maximálně potom 200 normovaných stran (bez příloh)</w:t>
      </w:r>
      <w:r w:rsidRPr="00E629E3" w:rsidR="00EE0A3B">
        <w:rPr>
          <w:rFonts w:ascii="Arial" w:hAnsi="Arial" w:cs="Arial"/>
          <w:sz w:val="20"/>
          <w:szCs w:val="20"/>
        </w:rPr>
        <w:t xml:space="preserve">. </w:t>
      </w:r>
    </w:p>
    <w:p w:rsidRPr="00E629E3" w:rsidR="00E37BC8" w:rsidP="00E629E3" w:rsidRDefault="00A64DDE" w14:paraId="39218B69" w14:textId="7AC25E34">
      <w:pPr>
        <w:pStyle w:val="Odstavecseseznamem"/>
        <w:numPr>
          <w:ilvl w:val="1"/>
          <w:numId w:val="10"/>
        </w:numPr>
        <w:spacing w:after="120" w:line="280" w:lineRule="atLeast"/>
        <w:ind w:left="709" w:hanging="635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Zhotovite</w:t>
      </w:r>
      <w:r w:rsidRPr="00E629E3" w:rsidR="00FB2540">
        <w:rPr>
          <w:rFonts w:ascii="Arial" w:hAnsi="Arial" w:cs="Arial"/>
          <w:sz w:val="20"/>
          <w:szCs w:val="20"/>
        </w:rPr>
        <w:t xml:space="preserve">l </w:t>
      </w:r>
      <w:r w:rsidRPr="00E629E3" w:rsidR="00715016">
        <w:rPr>
          <w:rFonts w:ascii="Arial" w:hAnsi="Arial" w:cs="Arial"/>
          <w:sz w:val="20"/>
          <w:szCs w:val="20"/>
        </w:rPr>
        <w:t xml:space="preserve">se </w:t>
      </w:r>
      <w:r w:rsidRPr="00E629E3" w:rsidR="00FB2540">
        <w:rPr>
          <w:rFonts w:ascii="Arial" w:hAnsi="Arial" w:cs="Arial"/>
          <w:sz w:val="20"/>
          <w:szCs w:val="20"/>
        </w:rPr>
        <w:t xml:space="preserve">zavazuje zpracovat </w:t>
      </w:r>
      <w:r w:rsidRPr="00E629E3" w:rsidR="00EE0A3B">
        <w:rPr>
          <w:rFonts w:ascii="Arial" w:hAnsi="Arial" w:cs="Arial"/>
          <w:sz w:val="20"/>
          <w:szCs w:val="20"/>
        </w:rPr>
        <w:t xml:space="preserve">studii proveditelnosti </w:t>
      </w:r>
      <w:r w:rsidRPr="00E629E3" w:rsidR="00E37BC8">
        <w:rPr>
          <w:rFonts w:ascii="Arial" w:hAnsi="Arial" w:cs="Arial"/>
          <w:sz w:val="20"/>
          <w:szCs w:val="20"/>
        </w:rPr>
        <w:t>v souladu s</w:t>
      </w:r>
      <w:r w:rsidRPr="00E629E3" w:rsidR="00BC5FDF">
        <w:rPr>
          <w:rFonts w:ascii="Arial" w:hAnsi="Arial" w:cs="Arial"/>
          <w:sz w:val="20"/>
          <w:szCs w:val="20"/>
        </w:rPr>
        <w:t xml:space="preserve"> touto Smlouvou, </w:t>
      </w:r>
      <w:r w:rsidRPr="00E629E3" w:rsidR="00C60E35">
        <w:rPr>
          <w:rFonts w:ascii="Arial" w:hAnsi="Arial" w:cs="Arial"/>
          <w:sz w:val="20"/>
          <w:szCs w:val="20"/>
        </w:rPr>
        <w:t>požadavky Objednatele vymezenými v</w:t>
      </w:r>
      <w:r w:rsidRPr="00E629E3" w:rsidR="00297E24">
        <w:rPr>
          <w:rFonts w:ascii="Arial" w:hAnsi="Arial" w:cs="Arial"/>
          <w:sz w:val="20"/>
          <w:szCs w:val="20"/>
        </w:rPr>
        <w:t> Příloze č. 1 této Smlouvy, která</w:t>
      </w:r>
      <w:r w:rsidRPr="00E629E3" w:rsidR="00B97248">
        <w:rPr>
          <w:rFonts w:ascii="Arial" w:hAnsi="Arial" w:cs="Arial"/>
          <w:sz w:val="20"/>
          <w:szCs w:val="20"/>
        </w:rPr>
        <w:t> </w:t>
      </w:r>
      <w:r w:rsidRPr="00E629E3" w:rsidR="00297E24">
        <w:rPr>
          <w:rFonts w:ascii="Arial" w:hAnsi="Arial" w:cs="Arial"/>
          <w:sz w:val="20"/>
          <w:szCs w:val="20"/>
        </w:rPr>
        <w:t xml:space="preserve">je nedílnou součástí této Smlouvy </w:t>
      </w:r>
      <w:r w:rsidRPr="00E629E3" w:rsidR="00E37BC8">
        <w:rPr>
          <w:rFonts w:ascii="Arial" w:hAnsi="Arial" w:cs="Arial"/>
          <w:sz w:val="20"/>
          <w:szCs w:val="20"/>
        </w:rPr>
        <w:t>a</w:t>
      </w:r>
      <w:r w:rsidRPr="00E629E3" w:rsidR="00221634">
        <w:rPr>
          <w:rFonts w:ascii="Arial" w:hAnsi="Arial" w:cs="Arial"/>
          <w:sz w:val="20"/>
          <w:szCs w:val="20"/>
        </w:rPr>
        <w:t> </w:t>
      </w:r>
      <w:r w:rsidRPr="00E629E3" w:rsidR="003D484B">
        <w:rPr>
          <w:rFonts w:ascii="Arial" w:hAnsi="Arial" w:cs="Arial"/>
          <w:sz w:val="20"/>
          <w:szCs w:val="20"/>
        </w:rPr>
        <w:t>v souladu s </w:t>
      </w:r>
      <w:r w:rsidRPr="00E629E3" w:rsidR="00E37BC8">
        <w:rPr>
          <w:rFonts w:ascii="Arial" w:hAnsi="Arial" w:cs="Arial"/>
          <w:sz w:val="20"/>
          <w:szCs w:val="20"/>
        </w:rPr>
        <w:t xml:space="preserve"> </w:t>
      </w:r>
      <w:r w:rsidRPr="00E629E3" w:rsidR="00297E24">
        <w:rPr>
          <w:rFonts w:ascii="Arial" w:hAnsi="Arial" w:cs="Arial"/>
          <w:sz w:val="20"/>
          <w:szCs w:val="20"/>
        </w:rPr>
        <w:t>P</w:t>
      </w:r>
      <w:r w:rsidRPr="00E629E3" w:rsidR="00E37BC8">
        <w:rPr>
          <w:rFonts w:ascii="Arial" w:hAnsi="Arial" w:cs="Arial"/>
          <w:sz w:val="20"/>
          <w:szCs w:val="20"/>
        </w:rPr>
        <w:t>říloh</w:t>
      </w:r>
      <w:r w:rsidRPr="00E629E3" w:rsidR="00FB2540">
        <w:rPr>
          <w:rFonts w:ascii="Arial" w:hAnsi="Arial" w:cs="Arial"/>
          <w:sz w:val="20"/>
          <w:szCs w:val="20"/>
        </w:rPr>
        <w:t>o</w:t>
      </w:r>
      <w:r w:rsidRPr="00E629E3" w:rsidR="00E37BC8">
        <w:rPr>
          <w:rFonts w:ascii="Arial" w:hAnsi="Arial" w:cs="Arial"/>
          <w:sz w:val="20"/>
          <w:szCs w:val="20"/>
        </w:rPr>
        <w:t>u č.</w:t>
      </w:r>
      <w:r w:rsidRPr="00E629E3" w:rsidR="00297E24">
        <w:rPr>
          <w:rFonts w:ascii="Arial" w:hAnsi="Arial" w:cs="Arial"/>
          <w:sz w:val="20"/>
          <w:szCs w:val="20"/>
        </w:rPr>
        <w:t> </w:t>
      </w:r>
      <w:r w:rsidRPr="00E629E3" w:rsidR="00E37BC8">
        <w:rPr>
          <w:rFonts w:ascii="Arial" w:hAnsi="Arial" w:cs="Arial"/>
          <w:sz w:val="20"/>
          <w:szCs w:val="20"/>
        </w:rPr>
        <w:t>2</w:t>
      </w:r>
      <w:r w:rsidRPr="00E629E3" w:rsidR="00624C0E">
        <w:rPr>
          <w:rFonts w:ascii="Arial" w:hAnsi="Arial" w:cs="Arial"/>
          <w:sz w:val="20"/>
          <w:szCs w:val="20"/>
        </w:rPr>
        <w:t xml:space="preserve">, která je rovněž </w:t>
      </w:r>
      <w:r w:rsidRPr="00E629E3" w:rsidR="003D484B">
        <w:rPr>
          <w:rFonts w:ascii="Arial" w:hAnsi="Arial" w:cs="Arial"/>
          <w:sz w:val="20"/>
          <w:szCs w:val="20"/>
        </w:rPr>
        <w:t>nedílnou součást</w:t>
      </w:r>
      <w:r w:rsidRPr="00E629E3" w:rsidR="00624C0E">
        <w:rPr>
          <w:rFonts w:ascii="Arial" w:hAnsi="Arial" w:cs="Arial"/>
          <w:sz w:val="20"/>
          <w:szCs w:val="20"/>
        </w:rPr>
        <w:t>í</w:t>
      </w:r>
      <w:r w:rsidRPr="00E629E3" w:rsidR="00E37BC8">
        <w:rPr>
          <w:rFonts w:ascii="Arial" w:hAnsi="Arial" w:cs="Arial"/>
          <w:sz w:val="20"/>
          <w:szCs w:val="20"/>
        </w:rPr>
        <w:t xml:space="preserve"> této </w:t>
      </w:r>
      <w:r w:rsidRPr="00E629E3" w:rsidR="003D484B">
        <w:rPr>
          <w:rFonts w:ascii="Arial" w:hAnsi="Arial" w:cs="Arial"/>
          <w:sz w:val="20"/>
          <w:szCs w:val="20"/>
        </w:rPr>
        <w:t>S</w:t>
      </w:r>
      <w:r w:rsidRPr="00E629E3" w:rsidR="00E37BC8">
        <w:rPr>
          <w:rFonts w:ascii="Arial" w:hAnsi="Arial" w:cs="Arial"/>
          <w:sz w:val="20"/>
          <w:szCs w:val="20"/>
        </w:rPr>
        <w:t xml:space="preserve">mlouvy. </w:t>
      </w:r>
    </w:p>
    <w:p w:rsidRPr="00E629E3" w:rsidR="00887291" w:rsidP="00E629E3" w:rsidRDefault="00887291" w14:paraId="6EDAA318" w14:textId="5DA47E96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E629E3">
        <w:rPr>
          <w:rFonts w:ascii="Arial" w:hAnsi="Arial" w:cs="Arial"/>
          <w:sz w:val="20"/>
        </w:rPr>
        <w:t>místo plnění</w:t>
      </w:r>
    </w:p>
    <w:p w:rsidRPr="00E629E3" w:rsidR="00887291" w:rsidP="00E629E3" w:rsidRDefault="00887291" w14:paraId="76ABE649" w14:textId="1BD9CC35">
      <w:pPr>
        <w:pStyle w:val="Odstavecseseznamem"/>
        <w:numPr>
          <w:ilvl w:val="1"/>
          <w:numId w:val="10"/>
        </w:numPr>
        <w:spacing w:after="120" w:line="280" w:lineRule="atLeast"/>
        <w:ind w:left="709" w:hanging="635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 xml:space="preserve">Místo plnění této Smlouvy není nijak omezeno. </w:t>
      </w:r>
      <w:r w:rsidRPr="00E629E3" w:rsidR="00A64DDE">
        <w:rPr>
          <w:rFonts w:ascii="Arial" w:hAnsi="Arial" w:cs="Arial"/>
          <w:sz w:val="20"/>
          <w:szCs w:val="20"/>
        </w:rPr>
        <w:t>Zhotovitel</w:t>
      </w:r>
      <w:r w:rsidRPr="00E629E3" w:rsidR="000270AB">
        <w:rPr>
          <w:rFonts w:ascii="Arial" w:hAnsi="Arial" w:cs="Arial"/>
          <w:sz w:val="20"/>
          <w:szCs w:val="20"/>
        </w:rPr>
        <w:t xml:space="preserve"> </w:t>
      </w:r>
      <w:r w:rsidRPr="00E629E3">
        <w:rPr>
          <w:rFonts w:ascii="Arial" w:hAnsi="Arial" w:cs="Arial"/>
          <w:sz w:val="20"/>
          <w:szCs w:val="20"/>
        </w:rPr>
        <w:t>je</w:t>
      </w:r>
      <w:r w:rsidRPr="00E629E3" w:rsidR="00AB0E44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>oprávněn provádět vyhodnocování informací, formulování závěrů a</w:t>
      </w:r>
      <w:r w:rsidRPr="00E629E3" w:rsidR="00624C0E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>navrhování doporučení i v rámci svého sídla.</w:t>
      </w:r>
    </w:p>
    <w:p w:rsidRPr="00E629E3" w:rsidR="00887291" w:rsidP="00E629E3" w:rsidRDefault="00EE0A3B" w14:paraId="3BAE6E2A" w14:textId="1B424D7F">
      <w:pPr>
        <w:pStyle w:val="Odstavecseseznamem"/>
        <w:numPr>
          <w:ilvl w:val="1"/>
          <w:numId w:val="10"/>
        </w:numPr>
        <w:spacing w:after="120" w:line="280" w:lineRule="atLeast"/>
        <w:ind w:left="709" w:hanging="635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S</w:t>
      </w:r>
      <w:r w:rsidRPr="00E629E3" w:rsidR="00A61141">
        <w:rPr>
          <w:rFonts w:ascii="Arial" w:hAnsi="Arial" w:cs="Arial"/>
          <w:sz w:val="20"/>
          <w:szCs w:val="20"/>
        </w:rPr>
        <w:t xml:space="preserve">tudie proveditelnosti </w:t>
      </w:r>
      <w:r w:rsidRPr="00E629E3" w:rsidR="00887291">
        <w:rPr>
          <w:rFonts w:ascii="Arial" w:hAnsi="Arial" w:cs="Arial"/>
          <w:sz w:val="20"/>
          <w:szCs w:val="20"/>
        </w:rPr>
        <w:t xml:space="preserve">musí být Objednateli </w:t>
      </w:r>
      <w:r w:rsidRPr="00E629E3">
        <w:rPr>
          <w:rFonts w:ascii="Arial" w:hAnsi="Arial" w:cs="Arial"/>
          <w:sz w:val="20"/>
          <w:szCs w:val="20"/>
        </w:rPr>
        <w:t>předána</w:t>
      </w:r>
      <w:r w:rsidRPr="00E629E3" w:rsidR="00297E24">
        <w:rPr>
          <w:rFonts w:ascii="Arial" w:hAnsi="Arial" w:cs="Arial"/>
          <w:sz w:val="20"/>
          <w:szCs w:val="20"/>
        </w:rPr>
        <w:t xml:space="preserve"> v požadované formě</w:t>
      </w:r>
      <w:r w:rsidRPr="00E629E3" w:rsidR="00887291">
        <w:rPr>
          <w:rFonts w:ascii="Arial" w:hAnsi="Arial" w:cs="Arial"/>
          <w:sz w:val="20"/>
          <w:szCs w:val="20"/>
        </w:rPr>
        <w:t xml:space="preserve"> v</w:t>
      </w:r>
      <w:r w:rsidRPr="00E629E3" w:rsidR="00624C0E">
        <w:rPr>
          <w:rFonts w:ascii="Arial" w:hAnsi="Arial" w:cs="Arial"/>
          <w:sz w:val="20"/>
          <w:szCs w:val="20"/>
        </w:rPr>
        <w:t> </w:t>
      </w:r>
      <w:r w:rsidRPr="00E629E3" w:rsidR="00887291">
        <w:rPr>
          <w:rFonts w:ascii="Arial" w:hAnsi="Arial" w:cs="Arial"/>
          <w:sz w:val="20"/>
          <w:szCs w:val="20"/>
        </w:rPr>
        <w:t>sídle Objednatele na</w:t>
      </w:r>
      <w:r w:rsidRPr="00E629E3" w:rsidR="00715016">
        <w:rPr>
          <w:rFonts w:ascii="Arial" w:hAnsi="Arial" w:cs="Arial"/>
          <w:sz w:val="20"/>
          <w:szCs w:val="20"/>
        </w:rPr>
        <w:t> </w:t>
      </w:r>
      <w:r w:rsidRPr="00E629E3" w:rsidR="00887291">
        <w:rPr>
          <w:rFonts w:ascii="Arial" w:hAnsi="Arial" w:cs="Arial"/>
          <w:sz w:val="20"/>
          <w:szCs w:val="20"/>
        </w:rPr>
        <w:t>adrese Na</w:t>
      </w:r>
      <w:r w:rsidRPr="00E629E3" w:rsidR="0097156A">
        <w:rPr>
          <w:rFonts w:ascii="Arial" w:hAnsi="Arial" w:cs="Arial"/>
          <w:sz w:val="20"/>
          <w:szCs w:val="20"/>
        </w:rPr>
        <w:t> </w:t>
      </w:r>
      <w:r w:rsidRPr="00E629E3" w:rsidR="00887291">
        <w:rPr>
          <w:rFonts w:ascii="Arial" w:hAnsi="Arial" w:cs="Arial"/>
          <w:sz w:val="20"/>
          <w:szCs w:val="20"/>
        </w:rPr>
        <w:t>Poříčním právu 1/376, 128 01 Praha 2.</w:t>
      </w:r>
    </w:p>
    <w:p w:rsidRPr="00E629E3" w:rsidR="00E532EA" w:rsidP="00E629E3" w:rsidRDefault="003F1150" w14:paraId="7BA7F707" w14:textId="28024783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E629E3">
        <w:rPr>
          <w:rFonts w:ascii="Arial" w:hAnsi="Arial" w:cs="Arial"/>
          <w:sz w:val="20"/>
        </w:rPr>
        <w:t xml:space="preserve">termíny předání </w:t>
      </w:r>
      <w:r w:rsidRPr="00E629E3" w:rsidR="00E532EA">
        <w:rPr>
          <w:rFonts w:ascii="Arial" w:hAnsi="Arial" w:cs="Arial"/>
          <w:sz w:val="20"/>
        </w:rPr>
        <w:t>předmětu plnění</w:t>
      </w:r>
      <w:r w:rsidRPr="00E629E3">
        <w:rPr>
          <w:rFonts w:ascii="Arial" w:hAnsi="Arial" w:cs="Arial"/>
          <w:sz w:val="20"/>
        </w:rPr>
        <w:t>, akceptační řízení</w:t>
      </w:r>
    </w:p>
    <w:p w:rsidRPr="00E629E3" w:rsidR="002A2720" w:rsidP="00E629E3" w:rsidRDefault="00D912CF" w14:paraId="6824E6AA" w14:textId="6815F2E5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Zhotovitel</w:t>
      </w:r>
      <w:r w:rsidRPr="00E629E3" w:rsidR="00BC5FDF">
        <w:rPr>
          <w:rFonts w:ascii="Arial" w:hAnsi="Arial" w:cs="Arial"/>
          <w:sz w:val="20"/>
          <w:szCs w:val="20"/>
        </w:rPr>
        <w:t xml:space="preserve"> se zavazuje zpracovat a předat studii</w:t>
      </w:r>
      <w:r w:rsidRPr="00E629E3" w:rsidR="00EE0A3B">
        <w:rPr>
          <w:rFonts w:ascii="Arial" w:hAnsi="Arial" w:cs="Arial"/>
          <w:sz w:val="20"/>
          <w:szCs w:val="20"/>
        </w:rPr>
        <w:t xml:space="preserve"> proveditelnosti</w:t>
      </w:r>
      <w:r w:rsidRPr="00E629E3" w:rsidR="00BC5FDF">
        <w:rPr>
          <w:rFonts w:ascii="Arial" w:hAnsi="Arial" w:cs="Arial"/>
          <w:sz w:val="20"/>
          <w:szCs w:val="20"/>
        </w:rPr>
        <w:t xml:space="preserve"> Objednateli </w:t>
      </w:r>
      <w:r w:rsidRPr="00E629E3" w:rsidR="00E37BC8">
        <w:rPr>
          <w:rFonts w:ascii="Arial" w:hAnsi="Arial" w:cs="Arial"/>
          <w:sz w:val="20"/>
          <w:szCs w:val="20"/>
        </w:rPr>
        <w:t>do</w:t>
      </w:r>
      <w:r w:rsidRPr="00E629E3" w:rsidR="001E4B6C">
        <w:rPr>
          <w:rFonts w:ascii="Arial" w:hAnsi="Arial" w:cs="Arial"/>
          <w:sz w:val="20"/>
          <w:szCs w:val="20"/>
        </w:rPr>
        <w:t> </w:t>
      </w:r>
      <w:r w:rsidRPr="00E629E3" w:rsidR="00EE0A3B">
        <w:rPr>
          <w:rFonts w:ascii="Arial" w:hAnsi="Arial" w:cs="Arial"/>
          <w:sz w:val="20"/>
          <w:szCs w:val="20"/>
          <w:u w:val="single"/>
        </w:rPr>
        <w:t>3</w:t>
      </w:r>
      <w:r w:rsidRPr="00E629E3" w:rsidR="00F52B99">
        <w:rPr>
          <w:rFonts w:ascii="Arial" w:hAnsi="Arial" w:cs="Arial"/>
          <w:sz w:val="20"/>
          <w:szCs w:val="20"/>
          <w:u w:val="single"/>
        </w:rPr>
        <w:t> </w:t>
      </w:r>
      <w:r w:rsidRPr="00E629E3" w:rsidR="00EE0A3B">
        <w:rPr>
          <w:rFonts w:ascii="Arial" w:hAnsi="Arial" w:cs="Arial"/>
          <w:sz w:val="20"/>
          <w:szCs w:val="20"/>
          <w:u w:val="single"/>
        </w:rPr>
        <w:t>kalendářních měsíců</w:t>
      </w:r>
      <w:r w:rsidRPr="00E629E3" w:rsidR="00EE0A3B">
        <w:rPr>
          <w:rFonts w:ascii="Arial" w:hAnsi="Arial" w:cs="Arial"/>
          <w:sz w:val="20"/>
          <w:szCs w:val="20"/>
        </w:rPr>
        <w:t xml:space="preserve"> ode dne</w:t>
      </w:r>
      <w:r w:rsidRPr="00E629E3" w:rsidR="000E036B">
        <w:rPr>
          <w:rFonts w:ascii="Arial" w:hAnsi="Arial" w:cs="Arial"/>
          <w:sz w:val="20"/>
          <w:szCs w:val="20"/>
        </w:rPr>
        <w:t xml:space="preserve"> podpisu </w:t>
      </w:r>
      <w:r w:rsidRPr="00E629E3" w:rsidR="00624C0E">
        <w:rPr>
          <w:rFonts w:ascii="Arial" w:hAnsi="Arial" w:cs="Arial"/>
          <w:sz w:val="20"/>
          <w:szCs w:val="20"/>
        </w:rPr>
        <w:t xml:space="preserve">této </w:t>
      </w:r>
      <w:r w:rsidRPr="00E629E3" w:rsidR="000E036B">
        <w:rPr>
          <w:rFonts w:ascii="Arial" w:hAnsi="Arial" w:cs="Arial"/>
          <w:sz w:val="20"/>
          <w:szCs w:val="20"/>
        </w:rPr>
        <w:t xml:space="preserve">Smlouvy, nejpozději do </w:t>
      </w:r>
      <w:r w:rsidR="006A70C8">
        <w:rPr>
          <w:rFonts w:ascii="Arial" w:hAnsi="Arial" w:cs="Arial"/>
          <w:b/>
          <w:sz w:val="20"/>
          <w:szCs w:val="20"/>
        </w:rPr>
        <w:t>31. 10</w:t>
      </w:r>
      <w:r w:rsidRPr="00E629E3" w:rsidR="00A93712">
        <w:rPr>
          <w:rFonts w:ascii="Arial" w:hAnsi="Arial" w:cs="Arial"/>
          <w:b/>
          <w:sz w:val="20"/>
          <w:szCs w:val="20"/>
        </w:rPr>
        <w:t>. 2014.</w:t>
      </w:r>
    </w:p>
    <w:p w:rsidRPr="00E629E3" w:rsidR="00297B36" w:rsidP="00E629E3" w:rsidRDefault="000B3258" w14:paraId="6715FB0F" w14:textId="52168A99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Předáním</w:t>
      </w:r>
      <w:r w:rsidRPr="00E629E3" w:rsidR="00624C0E">
        <w:rPr>
          <w:rFonts w:ascii="Arial" w:hAnsi="Arial" w:cs="Arial"/>
          <w:sz w:val="20"/>
          <w:szCs w:val="20"/>
        </w:rPr>
        <w:t xml:space="preserve"> </w:t>
      </w:r>
      <w:r w:rsidRPr="00E629E3" w:rsidR="005F05D5">
        <w:rPr>
          <w:rFonts w:ascii="Arial" w:hAnsi="Arial" w:cs="Arial"/>
          <w:sz w:val="20"/>
          <w:szCs w:val="20"/>
        </w:rPr>
        <w:t>studie</w:t>
      </w:r>
      <w:r w:rsidRPr="00E629E3" w:rsidR="00A61141">
        <w:rPr>
          <w:rFonts w:ascii="Arial" w:hAnsi="Arial" w:cs="Arial"/>
          <w:sz w:val="20"/>
          <w:szCs w:val="20"/>
        </w:rPr>
        <w:t xml:space="preserve"> proveditelnosti</w:t>
      </w:r>
      <w:r w:rsidRPr="00E629E3">
        <w:rPr>
          <w:rFonts w:ascii="Arial" w:hAnsi="Arial" w:cs="Arial"/>
          <w:sz w:val="20"/>
          <w:szCs w:val="20"/>
        </w:rPr>
        <w:t xml:space="preserve"> se rozumí </w:t>
      </w:r>
      <w:r w:rsidRPr="00E629E3" w:rsidR="00EE0A3B">
        <w:rPr>
          <w:rFonts w:ascii="Arial" w:hAnsi="Arial" w:cs="Arial"/>
          <w:sz w:val="20"/>
          <w:szCs w:val="20"/>
        </w:rPr>
        <w:t xml:space="preserve">předání 2 vyhotovení v </w:t>
      </w:r>
      <w:r w:rsidRPr="00E629E3" w:rsidR="000E036B">
        <w:rPr>
          <w:rFonts w:ascii="Arial" w:hAnsi="Arial" w:cs="Arial"/>
          <w:sz w:val="20"/>
          <w:szCs w:val="20"/>
        </w:rPr>
        <w:t xml:space="preserve"> tištěné </w:t>
      </w:r>
      <w:r w:rsidRPr="00E629E3" w:rsidR="00EE0A3B">
        <w:rPr>
          <w:rFonts w:ascii="Arial" w:hAnsi="Arial" w:cs="Arial"/>
          <w:sz w:val="20"/>
          <w:szCs w:val="20"/>
        </w:rPr>
        <w:t xml:space="preserve">podobě </w:t>
      </w:r>
      <w:r w:rsidRPr="00E629E3" w:rsidR="000E036B">
        <w:rPr>
          <w:rFonts w:ascii="Arial" w:hAnsi="Arial" w:cs="Arial"/>
          <w:sz w:val="20"/>
          <w:szCs w:val="20"/>
        </w:rPr>
        <w:t>a</w:t>
      </w:r>
      <w:r w:rsidR="00E629E3">
        <w:rPr>
          <w:rFonts w:ascii="Arial" w:hAnsi="Arial" w:cs="Arial"/>
          <w:sz w:val="20"/>
          <w:szCs w:val="20"/>
        </w:rPr>
        <w:t> </w:t>
      </w:r>
      <w:r w:rsidRPr="00E629E3" w:rsidR="00EE0A3B">
        <w:rPr>
          <w:rFonts w:ascii="Arial" w:hAnsi="Arial" w:cs="Arial"/>
          <w:sz w:val="20"/>
          <w:szCs w:val="20"/>
        </w:rPr>
        <w:t>1</w:t>
      </w:r>
      <w:r w:rsidR="00E629E3">
        <w:rPr>
          <w:rFonts w:ascii="Arial" w:hAnsi="Arial" w:cs="Arial"/>
          <w:sz w:val="20"/>
          <w:szCs w:val="20"/>
        </w:rPr>
        <w:t> </w:t>
      </w:r>
      <w:r w:rsidRPr="00E629E3" w:rsidR="00EE0A3B">
        <w:rPr>
          <w:rFonts w:ascii="Arial" w:hAnsi="Arial" w:cs="Arial"/>
          <w:sz w:val="20"/>
          <w:szCs w:val="20"/>
        </w:rPr>
        <w:t xml:space="preserve">vyhotovení v </w:t>
      </w:r>
      <w:r w:rsidRPr="00E629E3" w:rsidR="000E036B">
        <w:rPr>
          <w:rFonts w:ascii="Arial" w:hAnsi="Arial" w:cs="Arial"/>
          <w:sz w:val="20"/>
          <w:szCs w:val="20"/>
        </w:rPr>
        <w:t>elektronické podobě (CD či jiný obdobný elektronický nosič) ze</w:t>
      </w:r>
      <w:r w:rsidRPr="00E629E3" w:rsidR="00F52B99">
        <w:rPr>
          <w:rFonts w:ascii="Arial" w:hAnsi="Arial" w:cs="Arial"/>
          <w:sz w:val="20"/>
          <w:szCs w:val="20"/>
        </w:rPr>
        <w:t> </w:t>
      </w:r>
      <w:r w:rsidRPr="00E629E3" w:rsidR="000E036B">
        <w:rPr>
          <w:rFonts w:ascii="Arial" w:hAnsi="Arial" w:cs="Arial"/>
          <w:sz w:val="20"/>
          <w:szCs w:val="20"/>
        </w:rPr>
        <w:t xml:space="preserve">strany </w:t>
      </w:r>
      <w:r w:rsidRPr="00E629E3">
        <w:rPr>
          <w:rFonts w:ascii="Arial" w:hAnsi="Arial" w:cs="Arial"/>
          <w:sz w:val="20"/>
          <w:szCs w:val="20"/>
        </w:rPr>
        <w:t>oprávněné osob</w:t>
      </w:r>
      <w:r w:rsidRPr="00E629E3" w:rsidR="000E036B">
        <w:rPr>
          <w:rFonts w:ascii="Arial" w:hAnsi="Arial" w:cs="Arial"/>
          <w:sz w:val="20"/>
          <w:szCs w:val="20"/>
        </w:rPr>
        <w:t>y</w:t>
      </w:r>
      <w:r w:rsidRPr="00E629E3">
        <w:rPr>
          <w:rFonts w:ascii="Arial" w:hAnsi="Arial" w:cs="Arial"/>
          <w:sz w:val="20"/>
          <w:szCs w:val="20"/>
        </w:rPr>
        <w:t xml:space="preserve"> </w:t>
      </w:r>
      <w:r w:rsidRPr="00E629E3" w:rsidR="00D912CF">
        <w:rPr>
          <w:rFonts w:ascii="Arial" w:hAnsi="Arial" w:cs="Arial"/>
          <w:sz w:val="20"/>
          <w:szCs w:val="20"/>
        </w:rPr>
        <w:t>Zhotovitele</w:t>
      </w:r>
      <w:r w:rsidRPr="00E629E3" w:rsidR="000E036B">
        <w:rPr>
          <w:rFonts w:ascii="Arial" w:hAnsi="Arial" w:cs="Arial"/>
          <w:sz w:val="20"/>
          <w:szCs w:val="20"/>
        </w:rPr>
        <w:t xml:space="preserve"> </w:t>
      </w:r>
      <w:r w:rsidRPr="00E629E3" w:rsidR="00624C0E">
        <w:rPr>
          <w:rFonts w:ascii="Arial" w:hAnsi="Arial" w:cs="Arial"/>
          <w:sz w:val="20"/>
          <w:szCs w:val="20"/>
        </w:rPr>
        <w:t xml:space="preserve">a jejich převzetí </w:t>
      </w:r>
      <w:r w:rsidRPr="00E629E3" w:rsidR="000E036B">
        <w:rPr>
          <w:rFonts w:ascii="Arial" w:hAnsi="Arial" w:cs="Arial"/>
          <w:sz w:val="20"/>
          <w:szCs w:val="20"/>
        </w:rPr>
        <w:t>oprávněn</w:t>
      </w:r>
      <w:r w:rsidRPr="00E629E3" w:rsidR="00624C0E">
        <w:rPr>
          <w:rFonts w:ascii="Arial" w:hAnsi="Arial" w:cs="Arial"/>
          <w:sz w:val="20"/>
          <w:szCs w:val="20"/>
        </w:rPr>
        <w:t>ou</w:t>
      </w:r>
      <w:r w:rsidRPr="00E629E3" w:rsidR="000E036B">
        <w:rPr>
          <w:rFonts w:ascii="Arial" w:hAnsi="Arial" w:cs="Arial"/>
          <w:sz w:val="20"/>
          <w:szCs w:val="20"/>
        </w:rPr>
        <w:t xml:space="preserve"> osob</w:t>
      </w:r>
      <w:r w:rsidRPr="00E629E3" w:rsidR="00624C0E">
        <w:rPr>
          <w:rFonts w:ascii="Arial" w:hAnsi="Arial" w:cs="Arial"/>
          <w:sz w:val="20"/>
          <w:szCs w:val="20"/>
        </w:rPr>
        <w:t>ou</w:t>
      </w:r>
      <w:r w:rsidRPr="00E629E3" w:rsidR="000E036B">
        <w:rPr>
          <w:rFonts w:ascii="Arial" w:hAnsi="Arial" w:cs="Arial"/>
          <w:sz w:val="20"/>
          <w:szCs w:val="20"/>
        </w:rPr>
        <w:t xml:space="preserve"> Objednatele</w:t>
      </w:r>
      <w:r w:rsidRPr="00E629E3" w:rsidR="00624C0E">
        <w:rPr>
          <w:rFonts w:ascii="Arial" w:hAnsi="Arial" w:cs="Arial"/>
          <w:sz w:val="20"/>
          <w:szCs w:val="20"/>
        </w:rPr>
        <w:t>.</w:t>
      </w:r>
      <w:r w:rsidRPr="00E629E3" w:rsidR="000E036B">
        <w:rPr>
          <w:rFonts w:ascii="Arial" w:hAnsi="Arial" w:cs="Arial"/>
          <w:sz w:val="20"/>
          <w:szCs w:val="20"/>
        </w:rPr>
        <w:t xml:space="preserve"> </w:t>
      </w:r>
      <w:r w:rsidRPr="00E629E3" w:rsidR="005D213C">
        <w:rPr>
          <w:rFonts w:ascii="Arial" w:hAnsi="Arial" w:cs="Arial"/>
          <w:sz w:val="20"/>
          <w:szCs w:val="20"/>
        </w:rPr>
        <w:t xml:space="preserve">Kontaktní údaje oprávněných osob smluvních stran jsou uvedeny v článku </w:t>
      </w:r>
      <w:r w:rsidRPr="00E629E3" w:rsidR="00887291">
        <w:rPr>
          <w:rFonts w:ascii="Arial" w:hAnsi="Arial" w:cs="Arial"/>
          <w:sz w:val="20"/>
          <w:szCs w:val="20"/>
        </w:rPr>
        <w:t>6</w:t>
      </w:r>
      <w:r w:rsidRPr="00E629E3" w:rsidR="005D213C">
        <w:rPr>
          <w:rFonts w:ascii="Arial" w:hAnsi="Arial" w:cs="Arial"/>
          <w:sz w:val="20"/>
          <w:szCs w:val="20"/>
        </w:rPr>
        <w:t xml:space="preserve"> této </w:t>
      </w:r>
      <w:r w:rsidRPr="00E629E3" w:rsidR="00297B36">
        <w:rPr>
          <w:rFonts w:ascii="Arial" w:hAnsi="Arial" w:cs="Arial"/>
          <w:sz w:val="20"/>
          <w:szCs w:val="20"/>
        </w:rPr>
        <w:t xml:space="preserve">Smlouvy. </w:t>
      </w:r>
    </w:p>
    <w:p w:rsidRPr="00E629E3" w:rsidR="000B0F02" w:rsidP="00E629E3" w:rsidRDefault="000B3258" w14:paraId="514D6E93" w14:textId="5B958C5B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 xml:space="preserve">O předání </w:t>
      </w:r>
      <w:r w:rsidRPr="00E629E3" w:rsidR="00AC102D">
        <w:rPr>
          <w:rFonts w:ascii="Arial" w:hAnsi="Arial" w:cs="Arial"/>
          <w:sz w:val="20"/>
          <w:szCs w:val="20"/>
        </w:rPr>
        <w:t xml:space="preserve">a převzetí </w:t>
      </w:r>
      <w:r w:rsidRPr="00E629E3" w:rsidR="005F05D5">
        <w:rPr>
          <w:rFonts w:ascii="Arial" w:hAnsi="Arial" w:cs="Arial"/>
          <w:sz w:val="20"/>
          <w:szCs w:val="20"/>
        </w:rPr>
        <w:t>studie</w:t>
      </w:r>
      <w:r w:rsidRPr="00E629E3" w:rsidR="0097156A">
        <w:rPr>
          <w:rFonts w:ascii="Arial" w:hAnsi="Arial" w:cs="Arial"/>
          <w:sz w:val="20"/>
          <w:szCs w:val="20"/>
        </w:rPr>
        <w:t xml:space="preserve"> proveditelnosti</w:t>
      </w:r>
      <w:r w:rsidRPr="00E629E3" w:rsidR="005F05D5">
        <w:rPr>
          <w:rFonts w:ascii="Arial" w:hAnsi="Arial" w:cs="Arial"/>
          <w:sz w:val="20"/>
          <w:szCs w:val="20"/>
        </w:rPr>
        <w:t xml:space="preserve"> </w:t>
      </w:r>
      <w:r w:rsidRPr="00E629E3">
        <w:rPr>
          <w:rFonts w:ascii="Arial" w:hAnsi="Arial" w:cs="Arial"/>
          <w:sz w:val="20"/>
          <w:szCs w:val="20"/>
        </w:rPr>
        <w:t>se</w:t>
      </w:r>
      <w:r w:rsidRPr="00E629E3" w:rsidR="00AB0E44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 xml:space="preserve">smluvní strany </w:t>
      </w:r>
      <w:r w:rsidRPr="00E629E3" w:rsidR="00297B36">
        <w:rPr>
          <w:rFonts w:ascii="Arial" w:hAnsi="Arial" w:cs="Arial"/>
          <w:sz w:val="20"/>
          <w:szCs w:val="20"/>
        </w:rPr>
        <w:t>zavazují sepsat</w:t>
      </w:r>
      <w:r w:rsidRPr="00E629E3">
        <w:rPr>
          <w:rFonts w:ascii="Arial" w:hAnsi="Arial" w:cs="Arial"/>
          <w:sz w:val="20"/>
          <w:szCs w:val="20"/>
        </w:rPr>
        <w:t xml:space="preserve"> na</w:t>
      </w:r>
      <w:r w:rsidRPr="00E629E3" w:rsidR="00F52B99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 xml:space="preserve">základě výsledků akceptačního řízení akceptační </w:t>
      </w:r>
      <w:r w:rsidRPr="00E629E3" w:rsidR="00297B36">
        <w:rPr>
          <w:rFonts w:ascii="Arial" w:hAnsi="Arial" w:cs="Arial"/>
          <w:sz w:val="20"/>
          <w:szCs w:val="20"/>
        </w:rPr>
        <w:t>protokol.</w:t>
      </w:r>
      <w:r w:rsidRPr="00E629E3">
        <w:rPr>
          <w:rFonts w:ascii="Arial" w:hAnsi="Arial" w:cs="Arial"/>
          <w:sz w:val="20"/>
          <w:szCs w:val="20"/>
        </w:rPr>
        <w:t xml:space="preserve"> </w:t>
      </w:r>
    </w:p>
    <w:p w:rsidRPr="00E629E3" w:rsidR="00E532EA" w:rsidP="00E629E3" w:rsidRDefault="00E532EA" w14:paraId="39A44F1B" w14:textId="7DFA9DF0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 xml:space="preserve">Objednatel </w:t>
      </w:r>
      <w:r w:rsidRPr="00E629E3" w:rsidR="000B0F02">
        <w:rPr>
          <w:rFonts w:ascii="Arial" w:hAnsi="Arial" w:cs="Arial"/>
          <w:sz w:val="20"/>
          <w:szCs w:val="20"/>
        </w:rPr>
        <w:t>se zavazuje provést</w:t>
      </w:r>
      <w:r w:rsidRPr="00E629E3" w:rsidR="00297B36">
        <w:rPr>
          <w:rFonts w:ascii="Arial" w:hAnsi="Arial" w:cs="Arial"/>
          <w:sz w:val="20"/>
          <w:szCs w:val="20"/>
        </w:rPr>
        <w:t xml:space="preserve"> </w:t>
      </w:r>
      <w:r w:rsidRPr="00E629E3" w:rsidR="00A61141">
        <w:rPr>
          <w:rFonts w:ascii="Arial" w:hAnsi="Arial" w:cs="Arial"/>
          <w:sz w:val="20"/>
          <w:szCs w:val="20"/>
        </w:rPr>
        <w:t xml:space="preserve">akceptační </w:t>
      </w:r>
      <w:r w:rsidRPr="00E629E3" w:rsidR="00297B36">
        <w:rPr>
          <w:rFonts w:ascii="Arial" w:hAnsi="Arial" w:cs="Arial"/>
          <w:sz w:val="20"/>
          <w:szCs w:val="20"/>
        </w:rPr>
        <w:t xml:space="preserve">řízení </w:t>
      </w:r>
      <w:r w:rsidRPr="00E629E3" w:rsidR="00EE0A3B">
        <w:rPr>
          <w:rFonts w:ascii="Arial" w:hAnsi="Arial" w:cs="Arial"/>
          <w:sz w:val="20"/>
          <w:szCs w:val="20"/>
        </w:rPr>
        <w:t xml:space="preserve">převzaté </w:t>
      </w:r>
      <w:r w:rsidRPr="00E629E3" w:rsidR="005F05D5">
        <w:rPr>
          <w:rFonts w:ascii="Arial" w:hAnsi="Arial" w:cs="Arial"/>
          <w:sz w:val="20"/>
          <w:szCs w:val="20"/>
        </w:rPr>
        <w:t xml:space="preserve">studie </w:t>
      </w:r>
      <w:r w:rsidRPr="00E629E3" w:rsidR="00A61141">
        <w:rPr>
          <w:rFonts w:ascii="Arial" w:hAnsi="Arial" w:cs="Arial"/>
          <w:sz w:val="20"/>
          <w:szCs w:val="20"/>
        </w:rPr>
        <w:t xml:space="preserve">proveditelnosti </w:t>
      </w:r>
      <w:r w:rsidRPr="00E629E3" w:rsidR="000B0F02">
        <w:rPr>
          <w:rFonts w:ascii="Arial" w:hAnsi="Arial" w:cs="Arial"/>
          <w:sz w:val="20"/>
          <w:szCs w:val="20"/>
        </w:rPr>
        <w:t>a</w:t>
      </w:r>
      <w:r w:rsidRPr="00E629E3" w:rsidR="00F52B99">
        <w:rPr>
          <w:rFonts w:ascii="Arial" w:hAnsi="Arial" w:cs="Arial"/>
          <w:sz w:val="20"/>
          <w:szCs w:val="20"/>
        </w:rPr>
        <w:t> </w:t>
      </w:r>
      <w:r w:rsidRPr="00E629E3" w:rsidR="000B0F02">
        <w:rPr>
          <w:rFonts w:ascii="Arial" w:hAnsi="Arial" w:cs="Arial"/>
          <w:sz w:val="20"/>
          <w:szCs w:val="20"/>
        </w:rPr>
        <w:t>sdělit</w:t>
      </w:r>
      <w:r w:rsidRPr="00E629E3" w:rsidR="009F61E3">
        <w:rPr>
          <w:rFonts w:ascii="Arial" w:hAnsi="Arial" w:cs="Arial"/>
          <w:sz w:val="20"/>
          <w:szCs w:val="20"/>
        </w:rPr>
        <w:t xml:space="preserve"> </w:t>
      </w:r>
      <w:r w:rsidRPr="00E629E3" w:rsidR="00D912CF">
        <w:rPr>
          <w:rFonts w:ascii="Arial" w:hAnsi="Arial" w:cs="Arial"/>
          <w:sz w:val="20"/>
          <w:szCs w:val="20"/>
        </w:rPr>
        <w:t>Zhotovitel</w:t>
      </w:r>
      <w:r w:rsidRPr="00E629E3">
        <w:rPr>
          <w:rFonts w:ascii="Arial" w:hAnsi="Arial" w:cs="Arial"/>
          <w:sz w:val="20"/>
          <w:szCs w:val="20"/>
        </w:rPr>
        <w:t xml:space="preserve"> případné výhrady k předanému plněn</w:t>
      </w:r>
      <w:r w:rsidRPr="00E629E3" w:rsidR="000B0F02">
        <w:rPr>
          <w:rFonts w:ascii="Arial" w:hAnsi="Arial" w:cs="Arial"/>
          <w:sz w:val="20"/>
          <w:szCs w:val="20"/>
        </w:rPr>
        <w:t>í s</w:t>
      </w:r>
      <w:r w:rsidRPr="00E629E3" w:rsidR="00EE0A3B">
        <w:rPr>
          <w:rFonts w:ascii="Arial" w:hAnsi="Arial" w:cs="Arial"/>
          <w:sz w:val="20"/>
          <w:szCs w:val="20"/>
        </w:rPr>
        <w:t> </w:t>
      </w:r>
      <w:r w:rsidRPr="00E629E3" w:rsidR="000B0F02">
        <w:rPr>
          <w:rFonts w:ascii="Arial" w:hAnsi="Arial" w:cs="Arial"/>
          <w:sz w:val="20"/>
          <w:szCs w:val="20"/>
        </w:rPr>
        <w:t>vyznačením jejich závažnosti</w:t>
      </w:r>
      <w:r w:rsidRPr="00E629E3">
        <w:rPr>
          <w:rFonts w:ascii="Arial" w:hAnsi="Arial" w:cs="Arial"/>
          <w:sz w:val="20"/>
          <w:szCs w:val="20"/>
        </w:rPr>
        <w:t>. V</w:t>
      </w:r>
      <w:r w:rsidRPr="00E629E3" w:rsidR="0097156A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>akceptačním řízení budou projednány výhrady Objednatele a stanovena výsledná závažnost připomínek. Při</w:t>
      </w:r>
      <w:r w:rsidRPr="00E629E3" w:rsidR="00715016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 xml:space="preserve">stanovení výsledné závažnosti připomínek </w:t>
      </w:r>
      <w:r w:rsidRPr="00E629E3" w:rsidR="009F61E3">
        <w:rPr>
          <w:rFonts w:ascii="Arial" w:hAnsi="Arial" w:cs="Arial"/>
          <w:sz w:val="20"/>
          <w:szCs w:val="20"/>
        </w:rPr>
        <w:t xml:space="preserve">se </w:t>
      </w:r>
      <w:r w:rsidRPr="00E629E3">
        <w:rPr>
          <w:rFonts w:ascii="Arial" w:hAnsi="Arial" w:cs="Arial"/>
          <w:sz w:val="20"/>
          <w:szCs w:val="20"/>
        </w:rPr>
        <w:t xml:space="preserve">Objednatel </w:t>
      </w:r>
      <w:r w:rsidRPr="00E629E3" w:rsidR="009F61E3">
        <w:rPr>
          <w:rFonts w:ascii="Arial" w:hAnsi="Arial" w:cs="Arial"/>
          <w:sz w:val="20"/>
          <w:szCs w:val="20"/>
        </w:rPr>
        <w:t>zavazuje vzít</w:t>
      </w:r>
      <w:r w:rsidRPr="00E629E3">
        <w:rPr>
          <w:rFonts w:ascii="Arial" w:hAnsi="Arial" w:cs="Arial"/>
          <w:sz w:val="20"/>
          <w:szCs w:val="20"/>
        </w:rPr>
        <w:t xml:space="preserve"> do úvahy stanovisko </w:t>
      </w:r>
      <w:r w:rsidRPr="00E629E3" w:rsidR="00D912CF">
        <w:rPr>
          <w:rFonts w:ascii="Arial" w:hAnsi="Arial" w:cs="Arial"/>
          <w:sz w:val="20"/>
          <w:szCs w:val="20"/>
        </w:rPr>
        <w:t>Zhotovitel</w:t>
      </w:r>
      <w:r w:rsidRPr="00E629E3">
        <w:rPr>
          <w:rFonts w:ascii="Arial" w:hAnsi="Arial" w:cs="Arial"/>
          <w:sz w:val="20"/>
          <w:szCs w:val="20"/>
        </w:rPr>
        <w:t>. Výsledky</w:t>
      </w:r>
      <w:r w:rsidRPr="00E629E3" w:rsidR="000B3258">
        <w:rPr>
          <w:rFonts w:ascii="Arial" w:hAnsi="Arial" w:cs="Arial"/>
          <w:sz w:val="20"/>
          <w:szCs w:val="20"/>
        </w:rPr>
        <w:t xml:space="preserve"> akceptačního</w:t>
      </w:r>
      <w:r w:rsidRPr="00E629E3">
        <w:rPr>
          <w:rFonts w:ascii="Arial" w:hAnsi="Arial" w:cs="Arial"/>
          <w:sz w:val="20"/>
          <w:szCs w:val="20"/>
        </w:rPr>
        <w:t xml:space="preserve"> řízení </w:t>
      </w:r>
      <w:r w:rsidRPr="00E629E3" w:rsidR="009F61E3">
        <w:rPr>
          <w:rFonts w:ascii="Arial" w:hAnsi="Arial" w:cs="Arial"/>
          <w:sz w:val="20"/>
          <w:szCs w:val="20"/>
        </w:rPr>
        <w:t xml:space="preserve">musí být </w:t>
      </w:r>
      <w:r w:rsidRPr="00E629E3">
        <w:rPr>
          <w:rFonts w:ascii="Arial" w:hAnsi="Arial" w:cs="Arial"/>
          <w:sz w:val="20"/>
          <w:szCs w:val="20"/>
        </w:rPr>
        <w:t>uvedeny</w:t>
      </w:r>
      <w:r w:rsidRPr="00E629E3" w:rsidR="00A61141">
        <w:rPr>
          <w:rFonts w:ascii="Arial" w:hAnsi="Arial" w:cs="Arial"/>
          <w:sz w:val="20"/>
          <w:szCs w:val="20"/>
        </w:rPr>
        <w:t xml:space="preserve"> v</w:t>
      </w:r>
      <w:r w:rsidRPr="00E629E3">
        <w:rPr>
          <w:rFonts w:ascii="Arial" w:hAnsi="Arial" w:cs="Arial"/>
          <w:sz w:val="20"/>
          <w:szCs w:val="20"/>
        </w:rPr>
        <w:t xml:space="preserve"> akceptačním protokolu.</w:t>
      </w:r>
    </w:p>
    <w:p w:rsidRPr="00E629E3" w:rsidR="00E532EA" w:rsidP="00E629E3" w:rsidRDefault="00E532EA" w14:paraId="71CFFEAA" w14:textId="0B507223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Výsledkem akceptačního řízení mohou být 3 stavy:</w:t>
      </w:r>
    </w:p>
    <w:p w:rsidRPr="00E629E3" w:rsidR="00E532EA" w:rsidP="00E629E3" w:rsidRDefault="00E532EA" w14:paraId="5369C6DA" w14:textId="753E3EA4">
      <w:pPr>
        <w:autoSpaceDE w:val="false"/>
        <w:autoSpaceDN w:val="false"/>
        <w:adjustRightInd w:val="false"/>
        <w:spacing w:before="120" w:after="120" w:line="280" w:lineRule="atLeast"/>
        <w:ind w:left="709"/>
        <w:jc w:val="both"/>
        <w:rPr>
          <w:rFonts w:ascii="Arial" w:hAnsi="Arial" w:cs="Arial"/>
          <w:bCs/>
          <w:iCs/>
          <w:sz w:val="20"/>
          <w:szCs w:val="20"/>
          <w:lang w:eastAsia="cs-CZ"/>
        </w:rPr>
      </w:pPr>
      <w:r w:rsidRPr="00E629E3">
        <w:rPr>
          <w:rFonts w:ascii="Arial" w:hAnsi="Arial" w:cs="Arial"/>
          <w:b/>
          <w:bCs/>
          <w:iCs/>
          <w:sz w:val="20"/>
          <w:szCs w:val="20"/>
          <w:lang w:eastAsia="cs-CZ"/>
        </w:rPr>
        <w:t xml:space="preserve">a. </w:t>
      </w:r>
      <w:r w:rsidRPr="00E629E3" w:rsidR="00715016">
        <w:rPr>
          <w:rFonts w:ascii="Arial" w:hAnsi="Arial" w:cs="Arial"/>
          <w:b/>
          <w:bCs/>
          <w:iCs/>
          <w:sz w:val="20"/>
          <w:szCs w:val="20"/>
          <w:lang w:eastAsia="cs-CZ"/>
        </w:rPr>
        <w:t>„</w:t>
      </w:r>
      <w:r w:rsidRPr="00E629E3"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Akceptováno bez výhrad</w:t>
      </w:r>
      <w:r w:rsidRPr="00E629E3" w:rsidR="00715016">
        <w:rPr>
          <w:rFonts w:ascii="Arial" w:hAnsi="Arial" w:cs="Arial"/>
          <w:b/>
          <w:bCs/>
          <w:iCs/>
          <w:sz w:val="20"/>
          <w:szCs w:val="20"/>
          <w:lang w:eastAsia="cs-CZ"/>
        </w:rPr>
        <w:t>“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>.</w:t>
      </w:r>
      <w:r w:rsidRPr="00E629E3">
        <w:rPr>
          <w:rFonts w:ascii="Arial" w:hAnsi="Arial" w:cs="Arial"/>
          <w:b/>
          <w:bCs/>
          <w:iCs/>
          <w:sz w:val="20"/>
          <w:szCs w:val="20"/>
          <w:lang w:eastAsia="cs-CZ"/>
        </w:rPr>
        <w:t xml:space="preserve"> 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>V případě, že Objednatel v průběhu akceptač</w:t>
      </w:r>
      <w:r w:rsidRPr="00E629E3" w:rsidR="00EE0A3B">
        <w:rPr>
          <w:rFonts w:ascii="Arial" w:hAnsi="Arial" w:cs="Arial"/>
          <w:bCs/>
          <w:iCs/>
          <w:sz w:val="20"/>
          <w:szCs w:val="20"/>
          <w:lang w:eastAsia="cs-CZ"/>
        </w:rPr>
        <w:t>ního řízení nenalezne v předané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E629E3" w:rsidR="00221634">
        <w:rPr>
          <w:rFonts w:ascii="Arial" w:hAnsi="Arial" w:cs="Arial"/>
          <w:bCs/>
          <w:iCs/>
          <w:sz w:val="20"/>
          <w:szCs w:val="20"/>
          <w:lang w:eastAsia="cs-CZ"/>
        </w:rPr>
        <w:t xml:space="preserve">studii 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>ž</w:t>
      </w:r>
      <w:r w:rsidRPr="00E629E3" w:rsidR="009F61E3">
        <w:rPr>
          <w:rFonts w:ascii="Arial" w:hAnsi="Arial" w:cs="Arial"/>
          <w:bCs/>
          <w:iCs/>
          <w:sz w:val="20"/>
          <w:szCs w:val="20"/>
          <w:lang w:eastAsia="cs-CZ"/>
        </w:rPr>
        <w:t xml:space="preserve">ádné vady ani nedodělky, </w:t>
      </w:r>
      <w:r w:rsidRPr="00E629E3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k </w:t>
      </w:r>
      <w:r w:rsidRPr="00E629E3" w:rsidR="009F61E3">
        <w:rPr>
          <w:rFonts w:ascii="Arial" w:hAnsi="Arial" w:cs="Arial"/>
          <w:bCs/>
          <w:iCs/>
          <w:sz w:val="20"/>
          <w:szCs w:val="20"/>
          <w:lang w:eastAsia="cs-CZ"/>
        </w:rPr>
        <w:t>předan</w:t>
      </w:r>
      <w:r w:rsidRPr="00E629E3" w:rsidR="00EE0A3B">
        <w:rPr>
          <w:rFonts w:ascii="Arial" w:hAnsi="Arial" w:cs="Arial"/>
          <w:bCs/>
          <w:iCs/>
          <w:sz w:val="20"/>
          <w:szCs w:val="20"/>
          <w:lang w:eastAsia="cs-CZ"/>
        </w:rPr>
        <w:t>é</w:t>
      </w:r>
      <w:r w:rsidRPr="00E629E3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E629E3" w:rsidR="00221634">
        <w:rPr>
          <w:rFonts w:ascii="Arial" w:hAnsi="Arial" w:cs="Arial"/>
          <w:bCs/>
          <w:iCs/>
          <w:sz w:val="20"/>
          <w:szCs w:val="20"/>
          <w:lang w:eastAsia="cs-CZ"/>
        </w:rPr>
        <w:t>studii</w:t>
      </w:r>
      <w:r w:rsidRPr="00E629E3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 nemá 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>výhrad</w:t>
      </w:r>
      <w:r w:rsidRPr="00E629E3" w:rsidR="000B3258">
        <w:rPr>
          <w:rFonts w:ascii="Arial" w:hAnsi="Arial" w:cs="Arial"/>
          <w:bCs/>
          <w:iCs/>
          <w:sz w:val="20"/>
          <w:szCs w:val="20"/>
          <w:lang w:eastAsia="cs-CZ"/>
        </w:rPr>
        <w:t>y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>, uvede Objednatel do akc</w:t>
      </w:r>
      <w:r w:rsidRPr="00E629E3" w:rsidR="00EE0A3B">
        <w:rPr>
          <w:rFonts w:ascii="Arial" w:hAnsi="Arial" w:cs="Arial"/>
          <w:bCs/>
          <w:iCs/>
          <w:sz w:val="20"/>
          <w:szCs w:val="20"/>
          <w:lang w:eastAsia="cs-CZ"/>
        </w:rPr>
        <w:t xml:space="preserve">eptačního protokolu, že předaná </w:t>
      </w:r>
      <w:r w:rsidRPr="00E629E3" w:rsidR="00221634">
        <w:rPr>
          <w:rFonts w:ascii="Arial" w:hAnsi="Arial" w:cs="Arial"/>
          <w:bCs/>
          <w:iCs/>
          <w:sz w:val="20"/>
          <w:szCs w:val="20"/>
          <w:lang w:eastAsia="cs-CZ"/>
        </w:rPr>
        <w:t>studie</w:t>
      </w:r>
      <w:r w:rsidRPr="00E629E3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E629E3" w:rsidR="00EE0A3B">
        <w:rPr>
          <w:rFonts w:ascii="Arial" w:hAnsi="Arial" w:cs="Arial"/>
          <w:bCs/>
          <w:iCs/>
          <w:sz w:val="20"/>
          <w:szCs w:val="20"/>
          <w:lang w:eastAsia="cs-CZ"/>
        </w:rPr>
        <w:t>byl</w:t>
      </w:r>
      <w:r w:rsidRPr="00E629E3" w:rsidR="00AB0E44">
        <w:rPr>
          <w:rFonts w:ascii="Arial" w:hAnsi="Arial" w:cs="Arial"/>
          <w:bCs/>
          <w:iCs/>
          <w:sz w:val="20"/>
          <w:szCs w:val="20"/>
          <w:lang w:eastAsia="cs-CZ"/>
        </w:rPr>
        <w:t>a</w:t>
      </w:r>
      <w:r w:rsidRPr="00E629E3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 akceptován</w:t>
      </w:r>
      <w:r w:rsidRPr="00E629E3" w:rsidR="00AB0E44">
        <w:rPr>
          <w:rFonts w:ascii="Arial" w:hAnsi="Arial" w:cs="Arial"/>
          <w:bCs/>
          <w:iCs/>
          <w:sz w:val="20"/>
          <w:szCs w:val="20"/>
          <w:lang w:eastAsia="cs-CZ"/>
        </w:rPr>
        <w:t>a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 xml:space="preserve"> bez</w:t>
      </w:r>
      <w:r w:rsidRPr="00E629E3" w:rsidR="00A61141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>výhrad a akceptační protokol potvrdí svým podpisem</w:t>
      </w:r>
      <w:r w:rsidRPr="00E629E3">
        <w:rPr>
          <w:rFonts w:ascii="Arial" w:hAnsi="Arial" w:cs="Arial"/>
          <w:sz w:val="20"/>
          <w:szCs w:val="20"/>
          <w:lang w:eastAsia="cs-CZ"/>
        </w:rPr>
        <w:t>.</w:t>
      </w:r>
      <w:r w:rsidRPr="00E629E3" w:rsidR="00C8613B">
        <w:rPr>
          <w:rFonts w:ascii="Arial" w:hAnsi="Arial" w:cs="Arial"/>
          <w:sz w:val="20"/>
          <w:szCs w:val="20"/>
          <w:lang w:eastAsia="cs-CZ"/>
        </w:rPr>
        <w:t xml:space="preserve"> </w:t>
      </w:r>
    </w:p>
    <w:p w:rsidRPr="00E629E3" w:rsidR="00E532EA" w:rsidP="00E629E3" w:rsidRDefault="00E532EA" w14:paraId="1BFE8638" w14:textId="4546C2F8">
      <w:pPr>
        <w:autoSpaceDE w:val="false"/>
        <w:autoSpaceDN w:val="false"/>
        <w:adjustRightInd w:val="false"/>
        <w:spacing w:before="120" w:after="120" w:line="280" w:lineRule="atLeast"/>
        <w:ind w:left="709"/>
        <w:jc w:val="both"/>
        <w:rPr>
          <w:rFonts w:ascii="Arial" w:hAnsi="Arial" w:cs="Arial"/>
          <w:bCs/>
          <w:iCs/>
          <w:sz w:val="20"/>
          <w:szCs w:val="20"/>
          <w:lang w:eastAsia="cs-CZ"/>
        </w:rPr>
      </w:pPr>
      <w:r w:rsidRPr="00E629E3">
        <w:rPr>
          <w:rFonts w:ascii="Arial" w:hAnsi="Arial" w:cs="Arial"/>
          <w:b/>
          <w:bCs/>
          <w:iCs/>
          <w:sz w:val="20"/>
          <w:szCs w:val="20"/>
          <w:lang w:eastAsia="cs-CZ"/>
        </w:rPr>
        <w:t>b.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E629E3" w:rsidR="00715016">
        <w:rPr>
          <w:rFonts w:ascii="Arial" w:hAnsi="Arial" w:cs="Arial"/>
          <w:bCs/>
          <w:iCs/>
          <w:sz w:val="20"/>
          <w:szCs w:val="20"/>
          <w:lang w:eastAsia="cs-CZ"/>
        </w:rPr>
        <w:t>„</w:t>
      </w:r>
      <w:r w:rsidRPr="00E629E3"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Akceptováno s</w:t>
      </w:r>
      <w:r w:rsidRPr="00E629E3" w:rsidR="00715016"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 </w:t>
      </w:r>
      <w:r w:rsidRPr="00E629E3"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výhradami</w:t>
      </w:r>
      <w:r w:rsidRPr="00E629E3" w:rsidR="00715016">
        <w:rPr>
          <w:rFonts w:ascii="Arial" w:hAnsi="Arial" w:cs="Arial"/>
          <w:b/>
          <w:bCs/>
          <w:iCs/>
          <w:sz w:val="20"/>
          <w:szCs w:val="20"/>
          <w:lang w:eastAsia="cs-CZ"/>
        </w:rPr>
        <w:t>“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>. V případě, že budou v průběhu akceptačního řízení</w:t>
      </w:r>
      <w:r w:rsidRPr="00E629E3" w:rsidR="00EE0A3B">
        <w:rPr>
          <w:rFonts w:ascii="Arial" w:hAnsi="Arial" w:cs="Arial"/>
          <w:bCs/>
          <w:iCs/>
          <w:sz w:val="20"/>
          <w:szCs w:val="20"/>
          <w:lang w:eastAsia="cs-CZ"/>
        </w:rPr>
        <w:t xml:space="preserve"> stanoveny v předané</w:t>
      </w:r>
      <w:r w:rsidRPr="00E629E3" w:rsidR="00221634">
        <w:rPr>
          <w:rFonts w:ascii="Arial" w:hAnsi="Arial" w:cs="Arial"/>
          <w:bCs/>
          <w:iCs/>
          <w:sz w:val="20"/>
          <w:szCs w:val="20"/>
          <w:lang w:eastAsia="cs-CZ"/>
        </w:rPr>
        <w:t xml:space="preserve"> studii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 xml:space="preserve"> vady nebo nedodělky nebránící dalšímu užití </w:t>
      </w:r>
      <w:r w:rsidRPr="00E629E3" w:rsidR="00221634">
        <w:rPr>
          <w:rFonts w:ascii="Arial" w:hAnsi="Arial" w:cs="Arial"/>
          <w:bCs/>
          <w:iCs/>
          <w:sz w:val="20"/>
          <w:szCs w:val="20"/>
          <w:lang w:eastAsia="cs-CZ"/>
        </w:rPr>
        <w:t>studie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E629E3" w:rsidR="00221634">
        <w:rPr>
          <w:rFonts w:ascii="Arial" w:hAnsi="Arial" w:cs="Arial"/>
          <w:bCs/>
          <w:iCs/>
          <w:sz w:val="20"/>
          <w:szCs w:val="20"/>
          <w:lang w:eastAsia="cs-CZ"/>
        </w:rPr>
        <w:t>nebo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 xml:space="preserve"> je</w:t>
      </w:r>
      <w:r w:rsidRPr="00E629E3" w:rsidR="00EE0A3B">
        <w:rPr>
          <w:rFonts w:ascii="Arial" w:hAnsi="Arial" w:cs="Arial"/>
          <w:bCs/>
          <w:iCs/>
          <w:sz w:val="20"/>
          <w:szCs w:val="20"/>
          <w:lang w:eastAsia="cs-CZ"/>
        </w:rPr>
        <w:t>jí části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 xml:space="preserve">, stanoví Objednatel </w:t>
      </w:r>
      <w:r w:rsidRPr="00E629E3" w:rsidR="00D912CF">
        <w:rPr>
          <w:rFonts w:ascii="Arial" w:hAnsi="Arial" w:cs="Arial"/>
          <w:sz w:val="20"/>
          <w:szCs w:val="20"/>
        </w:rPr>
        <w:t xml:space="preserve">Zhotoviteli 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>dodateč</w:t>
      </w:r>
      <w:r w:rsidRPr="00E629E3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nou přiměřenou lhůtu, </w:t>
      </w:r>
      <w:r w:rsidRPr="00E629E3" w:rsidR="009F61E3">
        <w:rPr>
          <w:rFonts w:ascii="Arial" w:hAnsi="Arial" w:cs="Arial"/>
          <w:bCs/>
          <w:iCs/>
          <w:sz w:val="20"/>
          <w:szCs w:val="20"/>
          <w:lang w:eastAsia="cs-CZ"/>
        </w:rPr>
        <w:t>ve které s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>e </w:t>
      </w:r>
      <w:r w:rsidRPr="00E629E3" w:rsidR="00D912CF">
        <w:rPr>
          <w:rFonts w:ascii="Arial" w:hAnsi="Arial" w:cs="Arial"/>
          <w:sz w:val="20"/>
          <w:szCs w:val="20"/>
        </w:rPr>
        <w:t>Zhotovitel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E629E3" w:rsidR="009F61E3">
        <w:rPr>
          <w:rFonts w:ascii="Arial" w:hAnsi="Arial" w:cs="Arial"/>
          <w:bCs/>
          <w:iCs/>
          <w:sz w:val="20"/>
          <w:szCs w:val="20"/>
          <w:lang w:eastAsia="cs-CZ"/>
        </w:rPr>
        <w:lastRenderedPageBreak/>
        <w:t>zavazuje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 xml:space="preserve"> tyto vady a nedodělky odstranit. Objednatel </w:t>
      </w:r>
      <w:r w:rsidRPr="00E629E3" w:rsidR="000B0F02">
        <w:rPr>
          <w:rFonts w:ascii="Arial" w:hAnsi="Arial" w:cs="Arial"/>
          <w:bCs/>
          <w:iCs/>
          <w:sz w:val="20"/>
          <w:szCs w:val="20"/>
          <w:lang w:eastAsia="cs-CZ"/>
        </w:rPr>
        <w:t xml:space="preserve">se zavazuje 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>do</w:t>
      </w:r>
      <w:r w:rsidRPr="00E629E3" w:rsidR="00715016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>akceptačního</w:t>
      </w:r>
      <w:r w:rsidRPr="00E629E3" w:rsidR="000B0F02">
        <w:rPr>
          <w:rFonts w:ascii="Arial" w:hAnsi="Arial" w:cs="Arial"/>
          <w:bCs/>
          <w:iCs/>
          <w:sz w:val="20"/>
          <w:szCs w:val="20"/>
          <w:lang w:eastAsia="cs-CZ"/>
        </w:rPr>
        <w:t xml:space="preserve"> protokolu uvést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 xml:space="preserve"> seznam vad nebo</w:t>
      </w:r>
      <w:r w:rsidRPr="00E629E3" w:rsidR="00F52B99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>nedodě</w:t>
      </w:r>
      <w:r w:rsidRPr="00E629E3" w:rsidR="000B3258">
        <w:rPr>
          <w:rFonts w:ascii="Arial" w:hAnsi="Arial" w:cs="Arial"/>
          <w:bCs/>
          <w:iCs/>
          <w:sz w:val="20"/>
          <w:szCs w:val="20"/>
          <w:lang w:eastAsia="cs-CZ"/>
        </w:rPr>
        <w:t>lků s</w:t>
      </w:r>
      <w:r w:rsidRPr="00E629E3" w:rsidR="0097156A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E629E3" w:rsidR="000B3258">
        <w:rPr>
          <w:rFonts w:ascii="Arial" w:hAnsi="Arial" w:cs="Arial"/>
          <w:bCs/>
          <w:iCs/>
          <w:sz w:val="20"/>
          <w:szCs w:val="20"/>
          <w:lang w:eastAsia="cs-CZ"/>
        </w:rPr>
        <w:t>termíny jejich odstranění.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 xml:space="preserve"> V</w:t>
      </w:r>
      <w:r w:rsidRPr="00E629E3" w:rsidR="000B3258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>akceptačním</w:t>
      </w:r>
      <w:r w:rsidRPr="00E629E3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 xml:space="preserve">protokolu </w:t>
      </w:r>
      <w:r w:rsidRPr="00E629E3" w:rsidR="000B0F02">
        <w:rPr>
          <w:rFonts w:ascii="Arial" w:hAnsi="Arial" w:cs="Arial"/>
          <w:bCs/>
          <w:iCs/>
          <w:sz w:val="20"/>
          <w:szCs w:val="20"/>
          <w:lang w:eastAsia="cs-CZ"/>
        </w:rPr>
        <w:t xml:space="preserve">musí být </w:t>
      </w:r>
      <w:r w:rsidRPr="00E629E3" w:rsidR="00EE0A3B">
        <w:rPr>
          <w:rFonts w:ascii="Arial" w:hAnsi="Arial" w:cs="Arial"/>
          <w:bCs/>
          <w:iCs/>
          <w:sz w:val="20"/>
          <w:szCs w:val="20"/>
          <w:lang w:eastAsia="cs-CZ"/>
        </w:rPr>
        <w:t>následně uvedeno, že</w:t>
      </w:r>
      <w:r w:rsidRPr="00E629E3" w:rsidR="00715016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E629E3" w:rsidR="00EE0A3B">
        <w:rPr>
          <w:rFonts w:ascii="Arial" w:hAnsi="Arial" w:cs="Arial"/>
          <w:bCs/>
          <w:iCs/>
          <w:sz w:val="20"/>
          <w:szCs w:val="20"/>
          <w:lang w:eastAsia="cs-CZ"/>
        </w:rPr>
        <w:t xml:space="preserve">předaná </w:t>
      </w:r>
      <w:r w:rsidRPr="00E629E3" w:rsidR="00221634">
        <w:rPr>
          <w:rFonts w:ascii="Arial" w:hAnsi="Arial" w:cs="Arial"/>
          <w:bCs/>
          <w:iCs/>
          <w:sz w:val="20"/>
          <w:szCs w:val="20"/>
          <w:lang w:eastAsia="cs-CZ"/>
        </w:rPr>
        <w:t xml:space="preserve">studie </w:t>
      </w:r>
      <w:r w:rsidRPr="00E629E3" w:rsidR="000B3258">
        <w:rPr>
          <w:rFonts w:ascii="Arial" w:hAnsi="Arial" w:cs="Arial"/>
          <w:bCs/>
          <w:iCs/>
          <w:sz w:val="20"/>
          <w:szCs w:val="20"/>
          <w:lang w:eastAsia="cs-CZ"/>
        </w:rPr>
        <w:t>byl</w:t>
      </w:r>
      <w:r w:rsidRPr="00E629E3" w:rsidR="00AB0E44">
        <w:rPr>
          <w:rFonts w:ascii="Arial" w:hAnsi="Arial" w:cs="Arial"/>
          <w:bCs/>
          <w:iCs/>
          <w:sz w:val="20"/>
          <w:szCs w:val="20"/>
          <w:lang w:eastAsia="cs-CZ"/>
        </w:rPr>
        <w:t>a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 xml:space="preserve"> akceptová</w:t>
      </w:r>
      <w:r w:rsidRPr="00E629E3" w:rsidR="000B3258">
        <w:rPr>
          <w:rFonts w:ascii="Arial" w:hAnsi="Arial" w:cs="Arial"/>
          <w:bCs/>
          <w:iCs/>
          <w:sz w:val="20"/>
          <w:szCs w:val="20"/>
          <w:lang w:eastAsia="cs-CZ"/>
        </w:rPr>
        <w:t>n</w:t>
      </w:r>
      <w:r w:rsidRPr="00E629E3" w:rsidR="00AB0E44">
        <w:rPr>
          <w:rFonts w:ascii="Arial" w:hAnsi="Arial" w:cs="Arial"/>
          <w:bCs/>
          <w:iCs/>
          <w:sz w:val="20"/>
          <w:szCs w:val="20"/>
          <w:lang w:eastAsia="cs-CZ"/>
        </w:rPr>
        <w:t>a</w:t>
      </w:r>
      <w:r w:rsidRPr="00E629E3" w:rsidR="00221634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>s</w:t>
      </w:r>
      <w:r w:rsidRPr="00E629E3" w:rsidR="00221634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>výhradami a</w:t>
      </w:r>
      <w:r w:rsidR="00E629E3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>obě smluvní strany akceptační protokol potvrdí svým podpisem.</w:t>
      </w:r>
    </w:p>
    <w:p w:rsidRPr="00E629E3" w:rsidR="00EE5E88" w:rsidP="00E629E3" w:rsidRDefault="00E532EA" w14:paraId="0E6FD0D6" w14:textId="4A117A6D">
      <w:pPr>
        <w:autoSpaceDE w:val="false"/>
        <w:autoSpaceDN w:val="false"/>
        <w:adjustRightInd w:val="false"/>
        <w:spacing w:before="120" w:after="120" w:line="280" w:lineRule="atLeast"/>
        <w:ind w:left="709"/>
        <w:jc w:val="both"/>
        <w:rPr>
          <w:rFonts w:ascii="Arial" w:hAnsi="Arial" w:cs="Arial"/>
          <w:bCs/>
          <w:iCs/>
          <w:sz w:val="20"/>
          <w:szCs w:val="20"/>
          <w:lang w:eastAsia="cs-CZ"/>
        </w:rPr>
      </w:pPr>
      <w:r w:rsidRPr="00E629E3">
        <w:rPr>
          <w:rFonts w:ascii="Arial" w:hAnsi="Arial" w:cs="Arial"/>
          <w:b/>
          <w:bCs/>
          <w:iCs/>
          <w:sz w:val="20"/>
          <w:szCs w:val="20"/>
          <w:lang w:eastAsia="cs-CZ"/>
        </w:rPr>
        <w:t>c.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E629E3" w:rsidR="00715016">
        <w:rPr>
          <w:rFonts w:ascii="Arial" w:hAnsi="Arial" w:cs="Arial"/>
          <w:bCs/>
          <w:iCs/>
          <w:sz w:val="20"/>
          <w:szCs w:val="20"/>
          <w:lang w:eastAsia="cs-CZ"/>
        </w:rPr>
        <w:t>„</w:t>
      </w:r>
      <w:r w:rsidRPr="00E629E3"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Neakceptováno</w:t>
      </w:r>
      <w:r w:rsidRPr="00E629E3" w:rsidR="00715016">
        <w:rPr>
          <w:rFonts w:ascii="Arial" w:hAnsi="Arial" w:cs="Arial"/>
          <w:b/>
          <w:bCs/>
          <w:iCs/>
          <w:sz w:val="20"/>
          <w:szCs w:val="20"/>
          <w:lang w:eastAsia="cs-CZ"/>
        </w:rPr>
        <w:t>“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 xml:space="preserve">. V případě, že budou v průběhu akceptačního řízení </w:t>
      </w:r>
      <w:r w:rsidRPr="00E629E3" w:rsidR="000B3258">
        <w:rPr>
          <w:rFonts w:ascii="Arial" w:hAnsi="Arial" w:cs="Arial"/>
          <w:bCs/>
          <w:iCs/>
          <w:sz w:val="20"/>
          <w:szCs w:val="20"/>
          <w:lang w:eastAsia="cs-CZ"/>
        </w:rPr>
        <w:t>stanoveny v</w:t>
      </w:r>
      <w:r w:rsidRPr="00E629E3" w:rsidR="00EE0A3B">
        <w:rPr>
          <w:rFonts w:ascii="Arial" w:hAnsi="Arial" w:cs="Arial"/>
          <w:bCs/>
          <w:iCs/>
          <w:sz w:val="20"/>
          <w:szCs w:val="20"/>
          <w:lang w:eastAsia="cs-CZ"/>
        </w:rPr>
        <w:t xml:space="preserve"> předané </w:t>
      </w:r>
      <w:r w:rsidRPr="00E629E3" w:rsidR="00221634">
        <w:rPr>
          <w:rFonts w:ascii="Arial" w:hAnsi="Arial" w:cs="Arial"/>
          <w:bCs/>
          <w:iCs/>
          <w:sz w:val="20"/>
          <w:szCs w:val="20"/>
          <w:lang w:eastAsia="cs-CZ"/>
        </w:rPr>
        <w:t xml:space="preserve">studie 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>takové vady a nedodělky, které by</w:t>
      </w:r>
      <w:r w:rsidRPr="00E629E3" w:rsidR="0097156A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>bránily v</w:t>
      </w:r>
      <w:r w:rsidRPr="00E629E3" w:rsidR="00715016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 xml:space="preserve">užití </w:t>
      </w:r>
      <w:r w:rsidRPr="00E629E3" w:rsidR="00EE0A3B">
        <w:rPr>
          <w:rFonts w:ascii="Arial" w:hAnsi="Arial" w:cs="Arial"/>
          <w:bCs/>
          <w:iCs/>
          <w:sz w:val="20"/>
          <w:szCs w:val="20"/>
          <w:lang w:eastAsia="cs-CZ"/>
        </w:rPr>
        <w:t>studie nebo její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 xml:space="preserve"> části, ne</w:t>
      </w:r>
      <w:r w:rsidRPr="00E629E3" w:rsidR="00EE0A3B">
        <w:rPr>
          <w:rFonts w:ascii="Arial" w:hAnsi="Arial" w:cs="Arial"/>
          <w:bCs/>
          <w:iCs/>
          <w:sz w:val="20"/>
          <w:szCs w:val="20"/>
          <w:lang w:eastAsia="cs-CZ"/>
        </w:rPr>
        <w:t>bude předaná</w:t>
      </w:r>
      <w:r w:rsidRPr="00E629E3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E629E3" w:rsidR="00221634">
        <w:rPr>
          <w:rFonts w:ascii="Arial" w:hAnsi="Arial" w:cs="Arial"/>
          <w:bCs/>
          <w:iCs/>
          <w:sz w:val="20"/>
          <w:szCs w:val="20"/>
          <w:lang w:eastAsia="cs-CZ"/>
        </w:rPr>
        <w:t xml:space="preserve">studie </w:t>
      </w:r>
      <w:r w:rsidRPr="00E629E3" w:rsidR="000B3258">
        <w:rPr>
          <w:rFonts w:ascii="Arial" w:hAnsi="Arial" w:cs="Arial"/>
          <w:bCs/>
          <w:iCs/>
          <w:sz w:val="20"/>
          <w:szCs w:val="20"/>
          <w:lang w:eastAsia="cs-CZ"/>
        </w:rPr>
        <w:t>Objednatelem akceptován</w:t>
      </w:r>
      <w:r w:rsidRPr="00E629E3" w:rsidR="00AB0E44">
        <w:rPr>
          <w:rFonts w:ascii="Arial" w:hAnsi="Arial" w:cs="Arial"/>
          <w:bCs/>
          <w:iCs/>
          <w:sz w:val="20"/>
          <w:szCs w:val="20"/>
          <w:lang w:eastAsia="cs-CZ"/>
        </w:rPr>
        <w:t>a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>. Obě</w:t>
      </w:r>
      <w:r w:rsidRPr="00E629E3" w:rsidR="007649CB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 xml:space="preserve">smluvní strany </w:t>
      </w:r>
      <w:r w:rsidRPr="00E629E3" w:rsidR="000B3258">
        <w:rPr>
          <w:rFonts w:ascii="Arial" w:hAnsi="Arial" w:cs="Arial"/>
          <w:bCs/>
          <w:iCs/>
          <w:sz w:val="20"/>
          <w:szCs w:val="20"/>
          <w:lang w:eastAsia="cs-CZ"/>
        </w:rPr>
        <w:t>jsou následně povinny se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 xml:space="preserve"> dohodnou</w:t>
      </w:r>
      <w:r w:rsidRPr="00E629E3" w:rsidR="000B3258">
        <w:rPr>
          <w:rFonts w:ascii="Arial" w:hAnsi="Arial" w:cs="Arial"/>
          <w:bCs/>
          <w:iCs/>
          <w:sz w:val="20"/>
          <w:szCs w:val="20"/>
          <w:lang w:eastAsia="cs-CZ"/>
        </w:rPr>
        <w:t>t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 xml:space="preserve"> na termínech nového předání</w:t>
      </w:r>
      <w:r w:rsidRPr="00E629E3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E629E3" w:rsidR="00221634">
        <w:rPr>
          <w:rFonts w:ascii="Arial" w:hAnsi="Arial" w:cs="Arial"/>
          <w:bCs/>
          <w:iCs/>
          <w:sz w:val="20"/>
          <w:szCs w:val="20"/>
          <w:lang w:eastAsia="cs-CZ"/>
        </w:rPr>
        <w:t>studie</w:t>
      </w:r>
      <w:r w:rsidRPr="00E629E3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. 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>V</w:t>
      </w:r>
      <w:r w:rsidRPr="00E629E3" w:rsidR="0097156A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 xml:space="preserve">akceptačním protokolu </w:t>
      </w:r>
      <w:r w:rsidRPr="00E629E3" w:rsidR="000B0F02">
        <w:rPr>
          <w:rFonts w:ascii="Arial" w:hAnsi="Arial" w:cs="Arial"/>
          <w:bCs/>
          <w:iCs/>
          <w:sz w:val="20"/>
          <w:szCs w:val="20"/>
          <w:lang w:eastAsia="cs-CZ"/>
        </w:rPr>
        <w:t>musí být</w:t>
      </w:r>
      <w:r w:rsidRPr="00E629E3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E629E3" w:rsidR="00A61141">
        <w:rPr>
          <w:rFonts w:ascii="Arial" w:hAnsi="Arial" w:cs="Arial"/>
          <w:bCs/>
          <w:iCs/>
          <w:sz w:val="20"/>
          <w:szCs w:val="20"/>
          <w:lang w:eastAsia="cs-CZ"/>
        </w:rPr>
        <w:t xml:space="preserve">následně </w:t>
      </w:r>
      <w:r w:rsidRPr="00E629E3" w:rsidR="00EE0A3B">
        <w:rPr>
          <w:rFonts w:ascii="Arial" w:hAnsi="Arial" w:cs="Arial"/>
          <w:bCs/>
          <w:iCs/>
          <w:sz w:val="20"/>
          <w:szCs w:val="20"/>
          <w:lang w:eastAsia="cs-CZ"/>
        </w:rPr>
        <w:t xml:space="preserve">uvedeno, že předaná </w:t>
      </w:r>
      <w:r w:rsidRPr="00E629E3" w:rsidR="00221634">
        <w:rPr>
          <w:rFonts w:ascii="Arial" w:hAnsi="Arial" w:cs="Arial"/>
          <w:bCs/>
          <w:iCs/>
          <w:sz w:val="20"/>
          <w:szCs w:val="20"/>
          <w:lang w:eastAsia="cs-CZ"/>
        </w:rPr>
        <w:t xml:space="preserve">studie </w:t>
      </w:r>
      <w:r w:rsidRPr="00E629E3" w:rsidR="000B3258">
        <w:rPr>
          <w:rFonts w:ascii="Arial" w:hAnsi="Arial" w:cs="Arial"/>
          <w:bCs/>
          <w:iCs/>
          <w:sz w:val="20"/>
          <w:szCs w:val="20"/>
          <w:lang w:eastAsia="cs-CZ"/>
        </w:rPr>
        <w:t>nebyl</w:t>
      </w:r>
      <w:r w:rsidRPr="00E629E3" w:rsidR="00AB0E44">
        <w:rPr>
          <w:rFonts w:ascii="Arial" w:hAnsi="Arial" w:cs="Arial"/>
          <w:bCs/>
          <w:iCs/>
          <w:sz w:val="20"/>
          <w:szCs w:val="20"/>
          <w:lang w:eastAsia="cs-CZ"/>
        </w:rPr>
        <w:t>a</w:t>
      </w:r>
      <w:r w:rsidRPr="00E629E3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 akceptován</w:t>
      </w:r>
      <w:r w:rsidRPr="00E629E3" w:rsidR="00AB0E44">
        <w:rPr>
          <w:rFonts w:ascii="Arial" w:hAnsi="Arial" w:cs="Arial"/>
          <w:bCs/>
          <w:iCs/>
          <w:sz w:val="20"/>
          <w:szCs w:val="20"/>
          <w:lang w:eastAsia="cs-CZ"/>
        </w:rPr>
        <w:t>a</w:t>
      </w:r>
      <w:r w:rsidRPr="00E629E3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. 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 xml:space="preserve">Objednatel </w:t>
      </w:r>
      <w:r w:rsidRPr="00E629E3" w:rsidR="00A61141">
        <w:rPr>
          <w:rFonts w:ascii="Arial" w:hAnsi="Arial" w:cs="Arial"/>
          <w:bCs/>
          <w:iCs/>
          <w:sz w:val="20"/>
          <w:szCs w:val="20"/>
          <w:lang w:eastAsia="cs-CZ"/>
        </w:rPr>
        <w:t>se</w:t>
      </w:r>
      <w:r w:rsidRPr="00E629E3" w:rsidR="00715016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E629E3" w:rsidR="00A61141">
        <w:rPr>
          <w:rFonts w:ascii="Arial" w:hAnsi="Arial" w:cs="Arial"/>
          <w:bCs/>
          <w:iCs/>
          <w:sz w:val="20"/>
          <w:szCs w:val="20"/>
          <w:lang w:eastAsia="cs-CZ"/>
        </w:rPr>
        <w:t xml:space="preserve">zavazuje 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>stanov</w:t>
      </w:r>
      <w:r w:rsidRPr="00E629E3" w:rsidR="00A61141">
        <w:rPr>
          <w:rFonts w:ascii="Arial" w:hAnsi="Arial" w:cs="Arial"/>
          <w:bCs/>
          <w:iCs/>
          <w:sz w:val="20"/>
          <w:szCs w:val="20"/>
          <w:lang w:eastAsia="cs-CZ"/>
        </w:rPr>
        <w:t>it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 xml:space="preserve"> dodatečnou přiměřenou lhůtu k</w:t>
      </w:r>
      <w:r w:rsidRPr="00E629E3" w:rsidR="000B0F02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>předání</w:t>
      </w:r>
      <w:r w:rsidRPr="00E629E3" w:rsidR="00EE0A3B">
        <w:rPr>
          <w:rFonts w:ascii="Arial" w:hAnsi="Arial" w:cs="Arial"/>
          <w:bCs/>
          <w:iCs/>
          <w:sz w:val="20"/>
          <w:szCs w:val="20"/>
          <w:lang w:eastAsia="cs-CZ"/>
        </w:rPr>
        <w:t xml:space="preserve"> nově zpracované</w:t>
      </w:r>
      <w:r w:rsidRPr="00E629E3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E629E3" w:rsidR="00AB0E44">
        <w:rPr>
          <w:rFonts w:ascii="Arial" w:hAnsi="Arial" w:cs="Arial"/>
          <w:bCs/>
          <w:iCs/>
          <w:sz w:val="20"/>
          <w:szCs w:val="20"/>
          <w:lang w:eastAsia="cs-CZ"/>
        </w:rPr>
        <w:t>studie</w:t>
      </w:r>
      <w:r w:rsidRPr="00E629E3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, 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>a obě smluvní strany akceptační protokol potvrdí svým podpisem. Pro případ, že nedojde k podpisu akceptačního protokolu ze</w:t>
      </w:r>
      <w:r w:rsidRPr="00E629E3" w:rsidR="00715016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 xml:space="preserve">strany </w:t>
      </w:r>
      <w:r w:rsidRPr="00E629E3" w:rsidR="00D912CF">
        <w:rPr>
          <w:rFonts w:ascii="Arial" w:hAnsi="Arial" w:cs="Arial"/>
          <w:sz w:val="20"/>
          <w:szCs w:val="20"/>
        </w:rPr>
        <w:t>Zhotovitele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>, je Objednatel oprávněn akceptační protokol se</w:t>
      </w:r>
      <w:r w:rsidRPr="00E629E3" w:rsidR="00715016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>stanovením do</w:t>
      </w:r>
      <w:r w:rsidRPr="00E629E3" w:rsidR="00EE0A3B">
        <w:rPr>
          <w:rFonts w:ascii="Arial" w:hAnsi="Arial" w:cs="Arial"/>
          <w:bCs/>
          <w:iCs/>
          <w:sz w:val="20"/>
          <w:szCs w:val="20"/>
          <w:lang w:eastAsia="cs-CZ"/>
        </w:rPr>
        <w:t>datečné přiměřené lhůty ke zpracování nové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E629E3" w:rsidR="007649CB">
        <w:rPr>
          <w:rFonts w:ascii="Arial" w:hAnsi="Arial" w:cs="Arial"/>
          <w:bCs/>
          <w:iCs/>
          <w:sz w:val="20"/>
          <w:szCs w:val="20"/>
          <w:lang w:eastAsia="cs-CZ"/>
        </w:rPr>
        <w:t xml:space="preserve">studie 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 xml:space="preserve">zaslat </w:t>
      </w:r>
      <w:r w:rsidRPr="00E629E3" w:rsidR="00D912CF">
        <w:rPr>
          <w:rFonts w:ascii="Arial" w:hAnsi="Arial" w:cs="Arial"/>
          <w:sz w:val="20"/>
          <w:szCs w:val="20"/>
        </w:rPr>
        <w:t>Zhotovitel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 xml:space="preserve"> na</w:t>
      </w:r>
      <w:r w:rsidR="00E629E3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>adresu uvedenou v z</w:t>
      </w:r>
      <w:r w:rsidRPr="00E629E3" w:rsidR="000B3258">
        <w:rPr>
          <w:rFonts w:ascii="Arial" w:hAnsi="Arial" w:cs="Arial"/>
          <w:bCs/>
          <w:iCs/>
          <w:sz w:val="20"/>
          <w:szCs w:val="20"/>
          <w:lang w:eastAsia="cs-CZ"/>
        </w:rPr>
        <w:t>áhlaví této Smlouvy a</w:t>
      </w:r>
      <w:r w:rsidRPr="00E629E3" w:rsidR="00F52B99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E629E3" w:rsidR="000B3258">
        <w:rPr>
          <w:rFonts w:ascii="Arial" w:hAnsi="Arial" w:cs="Arial"/>
          <w:bCs/>
          <w:iCs/>
          <w:sz w:val="20"/>
          <w:szCs w:val="20"/>
          <w:lang w:eastAsia="cs-CZ"/>
        </w:rPr>
        <w:t>př</w:t>
      </w:r>
      <w:r w:rsidRPr="00E629E3" w:rsidR="00EE0A3B">
        <w:rPr>
          <w:rFonts w:ascii="Arial" w:hAnsi="Arial" w:cs="Arial"/>
          <w:bCs/>
          <w:iCs/>
          <w:sz w:val="20"/>
          <w:szCs w:val="20"/>
          <w:lang w:eastAsia="cs-CZ"/>
        </w:rPr>
        <w:t>edávanou</w:t>
      </w:r>
      <w:r w:rsidRPr="00E629E3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E629E3" w:rsidR="007649CB">
        <w:rPr>
          <w:rFonts w:ascii="Arial" w:hAnsi="Arial" w:cs="Arial"/>
          <w:bCs/>
          <w:iCs/>
          <w:sz w:val="20"/>
          <w:szCs w:val="20"/>
          <w:lang w:eastAsia="cs-CZ"/>
        </w:rPr>
        <w:t xml:space="preserve">studii 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>neakceptovat. Dodatečná přiměřená lhůta běží ode dne následujícího po</w:t>
      </w:r>
      <w:r w:rsidRPr="00E629E3" w:rsidR="00AB0E44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 xml:space="preserve">odeslání </w:t>
      </w:r>
      <w:r w:rsidRPr="00E629E3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akceptačního </w:t>
      </w:r>
      <w:r w:rsidRPr="00E629E3">
        <w:rPr>
          <w:rFonts w:ascii="Arial" w:hAnsi="Arial" w:cs="Arial"/>
          <w:bCs/>
          <w:iCs/>
          <w:sz w:val="20"/>
          <w:szCs w:val="20"/>
          <w:lang w:eastAsia="cs-CZ"/>
        </w:rPr>
        <w:t xml:space="preserve">protokolu </w:t>
      </w:r>
      <w:r w:rsidRPr="00E629E3" w:rsidR="00D912CF">
        <w:rPr>
          <w:rFonts w:ascii="Arial" w:hAnsi="Arial" w:cs="Arial"/>
          <w:sz w:val="20"/>
          <w:szCs w:val="20"/>
        </w:rPr>
        <w:t>Zhotoviteli</w:t>
      </w:r>
      <w:r w:rsidRPr="00E629E3" w:rsidR="00EE5E88">
        <w:rPr>
          <w:rFonts w:ascii="Arial" w:hAnsi="Arial" w:cs="Arial"/>
          <w:bCs/>
          <w:iCs/>
          <w:sz w:val="20"/>
          <w:szCs w:val="20"/>
          <w:lang w:eastAsia="cs-CZ"/>
        </w:rPr>
        <w:t xml:space="preserve">. </w:t>
      </w:r>
    </w:p>
    <w:p w:rsidRPr="00E629E3" w:rsidR="00EE5E88" w:rsidP="00E629E3" w:rsidRDefault="00E532EA" w14:paraId="34BFB6AF" w14:textId="72CE09EA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Maximální</w:t>
      </w:r>
      <w:r w:rsidRPr="00E629E3" w:rsidR="00627AD6">
        <w:rPr>
          <w:rFonts w:ascii="Arial" w:hAnsi="Arial" w:cs="Arial"/>
          <w:sz w:val="20"/>
          <w:szCs w:val="20"/>
        </w:rPr>
        <w:t xml:space="preserve"> dodatečná</w:t>
      </w:r>
      <w:r w:rsidRPr="00E629E3">
        <w:rPr>
          <w:rFonts w:ascii="Arial" w:hAnsi="Arial" w:cs="Arial"/>
          <w:sz w:val="20"/>
          <w:szCs w:val="20"/>
        </w:rPr>
        <w:t xml:space="preserve"> lhůta pro odstranění zjištěných vad </w:t>
      </w:r>
      <w:r w:rsidRPr="00E629E3" w:rsidR="00627AD6">
        <w:rPr>
          <w:rFonts w:ascii="Arial" w:hAnsi="Arial" w:cs="Arial"/>
          <w:sz w:val="20"/>
          <w:szCs w:val="20"/>
        </w:rPr>
        <w:t xml:space="preserve">či nedodělků </w:t>
      </w:r>
      <w:r w:rsidRPr="00E629E3" w:rsidR="00EE0A3B">
        <w:rPr>
          <w:rFonts w:ascii="Arial" w:hAnsi="Arial" w:cs="Arial"/>
          <w:sz w:val="20"/>
          <w:szCs w:val="20"/>
        </w:rPr>
        <w:t xml:space="preserve">předané </w:t>
      </w:r>
      <w:r w:rsidRPr="00E629E3" w:rsidR="007649CB">
        <w:rPr>
          <w:rFonts w:ascii="Arial" w:hAnsi="Arial" w:cs="Arial"/>
          <w:sz w:val="20"/>
          <w:szCs w:val="20"/>
        </w:rPr>
        <w:t>studie</w:t>
      </w:r>
      <w:r w:rsidRPr="00E629E3">
        <w:rPr>
          <w:rFonts w:ascii="Arial" w:hAnsi="Arial" w:cs="Arial"/>
          <w:sz w:val="20"/>
          <w:szCs w:val="20"/>
        </w:rPr>
        <w:t xml:space="preserve"> nesmí přesáhnout </w:t>
      </w:r>
      <w:r w:rsidRPr="00E629E3" w:rsidR="00C769F1">
        <w:rPr>
          <w:rFonts w:ascii="Arial" w:hAnsi="Arial" w:cs="Arial"/>
          <w:sz w:val="20"/>
          <w:szCs w:val="20"/>
          <w:u w:val="single"/>
        </w:rPr>
        <w:t>10</w:t>
      </w:r>
      <w:r w:rsidRPr="00E629E3">
        <w:rPr>
          <w:rFonts w:ascii="Arial" w:hAnsi="Arial" w:cs="Arial"/>
          <w:sz w:val="20"/>
          <w:szCs w:val="20"/>
          <w:u w:val="single"/>
        </w:rPr>
        <w:t xml:space="preserve"> </w:t>
      </w:r>
      <w:r w:rsidRPr="00E629E3" w:rsidR="00C769F1">
        <w:rPr>
          <w:rFonts w:ascii="Arial" w:hAnsi="Arial" w:cs="Arial"/>
          <w:sz w:val="20"/>
          <w:szCs w:val="20"/>
          <w:u w:val="single"/>
        </w:rPr>
        <w:t>kalendářních</w:t>
      </w:r>
      <w:r w:rsidRPr="00E629E3" w:rsidR="000B3258">
        <w:rPr>
          <w:rFonts w:ascii="Arial" w:hAnsi="Arial" w:cs="Arial"/>
          <w:sz w:val="20"/>
          <w:szCs w:val="20"/>
          <w:u w:val="single"/>
        </w:rPr>
        <w:t xml:space="preserve"> dnů</w:t>
      </w:r>
      <w:r w:rsidRPr="00E629E3">
        <w:rPr>
          <w:rFonts w:ascii="Arial" w:hAnsi="Arial" w:cs="Arial"/>
          <w:sz w:val="20"/>
          <w:szCs w:val="20"/>
        </w:rPr>
        <w:t xml:space="preserve"> od</w:t>
      </w:r>
      <w:r w:rsidRPr="00E629E3" w:rsidR="007649CB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>data podpisu akceptačního protokolu. Nedodržení této maximální</w:t>
      </w:r>
      <w:r w:rsidRPr="00E629E3" w:rsidR="00627AD6">
        <w:rPr>
          <w:rFonts w:ascii="Arial" w:hAnsi="Arial" w:cs="Arial"/>
          <w:sz w:val="20"/>
          <w:szCs w:val="20"/>
        </w:rPr>
        <w:t xml:space="preserve"> dodatečné</w:t>
      </w:r>
      <w:r w:rsidRPr="00E629E3">
        <w:rPr>
          <w:rFonts w:ascii="Arial" w:hAnsi="Arial" w:cs="Arial"/>
          <w:sz w:val="20"/>
          <w:szCs w:val="20"/>
        </w:rPr>
        <w:t xml:space="preserve"> lhůty bude považováno za podstatné porušení této Smlouvy ze</w:t>
      </w:r>
      <w:r w:rsidRPr="00E629E3" w:rsidR="007649CB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 xml:space="preserve">strany </w:t>
      </w:r>
      <w:r w:rsidRPr="00E629E3" w:rsidR="00D912CF">
        <w:rPr>
          <w:rFonts w:ascii="Arial" w:hAnsi="Arial" w:cs="Arial"/>
          <w:sz w:val="20"/>
          <w:szCs w:val="20"/>
        </w:rPr>
        <w:t>Zhotovitele</w:t>
      </w:r>
      <w:r w:rsidRPr="00E629E3" w:rsidR="00EE5E88">
        <w:rPr>
          <w:rFonts w:ascii="Arial" w:hAnsi="Arial" w:cs="Arial"/>
          <w:sz w:val="20"/>
          <w:szCs w:val="20"/>
        </w:rPr>
        <w:t>.</w:t>
      </w:r>
    </w:p>
    <w:p w:rsidRPr="00E629E3" w:rsidR="00C8613B" w:rsidP="00E629E3" w:rsidRDefault="000B3258" w14:paraId="03C7F864" w14:textId="55DC6BCE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 xml:space="preserve">Předání/převzetí </w:t>
      </w:r>
      <w:r w:rsidRPr="00E629E3" w:rsidR="00624C0E">
        <w:rPr>
          <w:rFonts w:ascii="Arial" w:hAnsi="Arial" w:cs="Arial"/>
          <w:sz w:val="20"/>
          <w:szCs w:val="20"/>
        </w:rPr>
        <w:t>studie</w:t>
      </w:r>
      <w:r w:rsidRPr="00E629E3" w:rsidR="00E532EA">
        <w:rPr>
          <w:rFonts w:ascii="Arial" w:hAnsi="Arial" w:cs="Arial"/>
          <w:sz w:val="20"/>
          <w:szCs w:val="20"/>
        </w:rPr>
        <w:t xml:space="preserve"> je možné pouze na</w:t>
      </w:r>
      <w:r w:rsidRPr="00E629E3" w:rsidR="007649CB">
        <w:rPr>
          <w:rFonts w:ascii="Arial" w:hAnsi="Arial" w:cs="Arial"/>
          <w:sz w:val="20"/>
          <w:szCs w:val="20"/>
        </w:rPr>
        <w:t> </w:t>
      </w:r>
      <w:r w:rsidRPr="00E629E3" w:rsidR="00E532EA">
        <w:rPr>
          <w:rFonts w:ascii="Arial" w:hAnsi="Arial" w:cs="Arial"/>
          <w:sz w:val="20"/>
          <w:szCs w:val="20"/>
        </w:rPr>
        <w:t>základě akceptačního řízení s výsledkem „</w:t>
      </w:r>
      <w:r w:rsidRPr="00E629E3" w:rsidR="00E532EA">
        <w:rPr>
          <w:rFonts w:ascii="Arial" w:hAnsi="Arial" w:cs="Arial"/>
          <w:i/>
          <w:sz w:val="20"/>
          <w:szCs w:val="20"/>
        </w:rPr>
        <w:t>Akceptováno bez výhrad</w:t>
      </w:r>
      <w:r w:rsidRPr="00E629E3" w:rsidR="00E532EA">
        <w:rPr>
          <w:rFonts w:ascii="Arial" w:hAnsi="Arial" w:cs="Arial"/>
          <w:sz w:val="20"/>
          <w:szCs w:val="20"/>
        </w:rPr>
        <w:t>“</w:t>
      </w:r>
      <w:r w:rsidRPr="00E629E3" w:rsidR="00AB0E44">
        <w:rPr>
          <w:rFonts w:ascii="Arial" w:hAnsi="Arial" w:cs="Arial"/>
          <w:sz w:val="20"/>
          <w:szCs w:val="20"/>
        </w:rPr>
        <w:t xml:space="preserve"> nebo „</w:t>
      </w:r>
      <w:r w:rsidRPr="00E629E3" w:rsidR="00AB0E44">
        <w:rPr>
          <w:rFonts w:ascii="Arial" w:hAnsi="Arial" w:cs="Arial"/>
          <w:i/>
          <w:sz w:val="20"/>
          <w:szCs w:val="20"/>
        </w:rPr>
        <w:t>Akceptováno s výhradami</w:t>
      </w:r>
      <w:r w:rsidRPr="00E629E3" w:rsidR="00AB0E44">
        <w:rPr>
          <w:rFonts w:ascii="Arial" w:hAnsi="Arial" w:cs="Arial"/>
          <w:sz w:val="20"/>
          <w:szCs w:val="20"/>
        </w:rPr>
        <w:t>“. Podpis a</w:t>
      </w:r>
      <w:r w:rsidRPr="00E629E3" w:rsidR="00E532EA">
        <w:rPr>
          <w:rFonts w:ascii="Arial" w:hAnsi="Arial" w:cs="Arial"/>
          <w:sz w:val="20"/>
          <w:szCs w:val="20"/>
        </w:rPr>
        <w:t>kc</w:t>
      </w:r>
      <w:r w:rsidRPr="00E629E3" w:rsidR="00EE0A3B">
        <w:rPr>
          <w:rFonts w:ascii="Arial" w:hAnsi="Arial" w:cs="Arial"/>
          <w:sz w:val="20"/>
          <w:szCs w:val="20"/>
        </w:rPr>
        <w:t>eptačního protokolu</w:t>
      </w:r>
      <w:r w:rsidRPr="00E629E3" w:rsidR="0093205C">
        <w:rPr>
          <w:rFonts w:ascii="Arial" w:hAnsi="Arial" w:cs="Arial"/>
          <w:sz w:val="20"/>
          <w:szCs w:val="20"/>
        </w:rPr>
        <w:t xml:space="preserve"> </w:t>
      </w:r>
      <w:r w:rsidRPr="00E629E3" w:rsidR="00E532EA">
        <w:rPr>
          <w:rFonts w:ascii="Arial" w:hAnsi="Arial" w:cs="Arial"/>
          <w:sz w:val="20"/>
          <w:szCs w:val="20"/>
        </w:rPr>
        <w:t>dle této Smlouvy Objednatelem s výsledkem „</w:t>
      </w:r>
      <w:r w:rsidRPr="00E629E3" w:rsidR="00E532EA">
        <w:rPr>
          <w:rFonts w:ascii="Arial" w:hAnsi="Arial" w:cs="Arial"/>
          <w:i/>
          <w:sz w:val="20"/>
          <w:szCs w:val="20"/>
        </w:rPr>
        <w:t>Akceptováno bez výhrad</w:t>
      </w:r>
      <w:r w:rsidRPr="00E629E3" w:rsidR="00E532EA">
        <w:rPr>
          <w:rFonts w:ascii="Arial" w:hAnsi="Arial" w:cs="Arial"/>
          <w:sz w:val="20"/>
          <w:szCs w:val="20"/>
        </w:rPr>
        <w:t xml:space="preserve">“ </w:t>
      </w:r>
      <w:r w:rsidRPr="00E629E3" w:rsidR="00AB0E44">
        <w:rPr>
          <w:rFonts w:ascii="Arial" w:hAnsi="Arial" w:cs="Arial"/>
          <w:sz w:val="20"/>
          <w:szCs w:val="20"/>
        </w:rPr>
        <w:t>či</w:t>
      </w:r>
      <w:r w:rsidR="00E629E3">
        <w:rPr>
          <w:rFonts w:ascii="Arial" w:hAnsi="Arial" w:cs="Arial"/>
          <w:sz w:val="20"/>
          <w:szCs w:val="20"/>
        </w:rPr>
        <w:t> </w:t>
      </w:r>
      <w:r w:rsidRPr="00E629E3" w:rsidR="00AB0E44">
        <w:rPr>
          <w:rFonts w:ascii="Arial" w:hAnsi="Arial" w:cs="Arial"/>
          <w:sz w:val="20"/>
          <w:szCs w:val="20"/>
        </w:rPr>
        <w:t>„</w:t>
      </w:r>
      <w:r w:rsidRPr="00E629E3" w:rsidR="00AB0E44">
        <w:rPr>
          <w:rFonts w:ascii="Arial" w:hAnsi="Arial" w:cs="Arial"/>
          <w:i/>
          <w:sz w:val="20"/>
          <w:szCs w:val="20"/>
        </w:rPr>
        <w:t>Akceptováno s výhradami</w:t>
      </w:r>
      <w:r w:rsidRPr="00E629E3" w:rsidR="00AB0E44">
        <w:rPr>
          <w:rFonts w:ascii="Arial" w:hAnsi="Arial" w:cs="Arial"/>
          <w:sz w:val="20"/>
          <w:szCs w:val="20"/>
        </w:rPr>
        <w:t xml:space="preserve">“ </w:t>
      </w:r>
      <w:r w:rsidRPr="00E629E3" w:rsidR="00E532EA">
        <w:rPr>
          <w:rFonts w:ascii="Arial" w:hAnsi="Arial" w:cs="Arial"/>
          <w:sz w:val="20"/>
          <w:szCs w:val="20"/>
        </w:rPr>
        <w:t>je</w:t>
      </w:r>
      <w:r w:rsidRPr="00E629E3" w:rsidR="00AB0E44">
        <w:rPr>
          <w:rFonts w:ascii="Arial" w:hAnsi="Arial" w:cs="Arial"/>
          <w:sz w:val="20"/>
          <w:szCs w:val="20"/>
        </w:rPr>
        <w:t> </w:t>
      </w:r>
      <w:r w:rsidRPr="00E629E3" w:rsidR="00E532EA">
        <w:rPr>
          <w:rFonts w:ascii="Arial" w:hAnsi="Arial" w:cs="Arial"/>
          <w:sz w:val="20"/>
          <w:szCs w:val="20"/>
        </w:rPr>
        <w:t>podmínkou pro</w:t>
      </w:r>
      <w:r w:rsidRPr="00E629E3" w:rsidR="0093205C">
        <w:rPr>
          <w:rFonts w:ascii="Arial" w:hAnsi="Arial" w:cs="Arial"/>
          <w:sz w:val="20"/>
          <w:szCs w:val="20"/>
        </w:rPr>
        <w:t> </w:t>
      </w:r>
      <w:r w:rsidRPr="00E629E3" w:rsidR="00E532EA">
        <w:rPr>
          <w:rFonts w:ascii="Arial" w:hAnsi="Arial" w:cs="Arial"/>
          <w:sz w:val="20"/>
          <w:szCs w:val="20"/>
        </w:rPr>
        <w:t xml:space="preserve">vznik oprávnění </w:t>
      </w:r>
      <w:r w:rsidRPr="00E629E3" w:rsidR="00D912CF">
        <w:rPr>
          <w:rFonts w:ascii="Arial" w:hAnsi="Arial" w:cs="Arial"/>
          <w:sz w:val="20"/>
          <w:szCs w:val="20"/>
        </w:rPr>
        <w:t>Zhotovitel</w:t>
      </w:r>
      <w:r w:rsidRPr="00E629E3" w:rsidR="00E532EA">
        <w:rPr>
          <w:rFonts w:ascii="Arial" w:hAnsi="Arial" w:cs="Arial"/>
          <w:sz w:val="20"/>
          <w:szCs w:val="20"/>
        </w:rPr>
        <w:t xml:space="preserve"> vystavit </w:t>
      </w:r>
      <w:r w:rsidRPr="00E629E3" w:rsidR="00627AD6">
        <w:rPr>
          <w:rFonts w:ascii="Arial" w:hAnsi="Arial" w:cs="Arial"/>
          <w:sz w:val="20"/>
          <w:szCs w:val="20"/>
        </w:rPr>
        <w:t xml:space="preserve">účetní </w:t>
      </w:r>
      <w:r w:rsidR="00E629E3">
        <w:rPr>
          <w:rFonts w:ascii="Arial" w:hAnsi="Arial" w:cs="Arial"/>
          <w:sz w:val="20"/>
          <w:szCs w:val="20"/>
        </w:rPr>
        <w:t> </w:t>
      </w:r>
      <w:r w:rsidRPr="00E629E3" w:rsidR="00627AD6">
        <w:rPr>
          <w:rFonts w:ascii="Arial" w:hAnsi="Arial" w:cs="Arial"/>
          <w:sz w:val="20"/>
          <w:szCs w:val="20"/>
        </w:rPr>
        <w:t xml:space="preserve">či daňový doklad </w:t>
      </w:r>
      <w:r w:rsidRPr="00E629E3" w:rsidR="00E532EA">
        <w:rPr>
          <w:rFonts w:ascii="Arial" w:hAnsi="Arial" w:cs="Arial"/>
          <w:sz w:val="20"/>
          <w:szCs w:val="20"/>
        </w:rPr>
        <w:t>za</w:t>
      </w:r>
      <w:r w:rsidRPr="00E629E3" w:rsidR="007649CB">
        <w:rPr>
          <w:rFonts w:ascii="Arial" w:hAnsi="Arial" w:cs="Arial"/>
          <w:sz w:val="20"/>
          <w:szCs w:val="20"/>
        </w:rPr>
        <w:t> </w:t>
      </w:r>
      <w:r w:rsidRPr="00E629E3" w:rsidR="00EE5E88">
        <w:rPr>
          <w:rFonts w:ascii="Arial" w:hAnsi="Arial" w:cs="Arial"/>
          <w:sz w:val="20"/>
          <w:szCs w:val="20"/>
        </w:rPr>
        <w:t xml:space="preserve">zpracování </w:t>
      </w:r>
      <w:r w:rsidRPr="00E629E3" w:rsidR="007649CB">
        <w:rPr>
          <w:rFonts w:ascii="Arial" w:hAnsi="Arial" w:cs="Arial"/>
          <w:sz w:val="20"/>
          <w:szCs w:val="20"/>
        </w:rPr>
        <w:t>studie</w:t>
      </w:r>
      <w:r w:rsidRPr="00E629E3" w:rsidR="00EE5E88">
        <w:rPr>
          <w:rFonts w:ascii="Arial" w:hAnsi="Arial" w:cs="Arial"/>
          <w:sz w:val="20"/>
          <w:szCs w:val="20"/>
        </w:rPr>
        <w:t>.</w:t>
      </w:r>
      <w:r w:rsidRPr="00E629E3" w:rsidR="00AB0E44">
        <w:rPr>
          <w:rFonts w:ascii="Arial" w:hAnsi="Arial" w:cs="Arial"/>
          <w:sz w:val="20"/>
          <w:szCs w:val="20"/>
        </w:rPr>
        <w:t xml:space="preserve"> V případě, že výsledkem akceptačního řízení bude „</w:t>
      </w:r>
      <w:r w:rsidRPr="00E629E3" w:rsidR="00AB0E44">
        <w:rPr>
          <w:rFonts w:ascii="Arial" w:hAnsi="Arial" w:cs="Arial"/>
          <w:i/>
          <w:sz w:val="20"/>
          <w:szCs w:val="20"/>
        </w:rPr>
        <w:t>Akceptováno s výhradami</w:t>
      </w:r>
      <w:r w:rsidRPr="00E629E3" w:rsidR="00AB0E44">
        <w:rPr>
          <w:rFonts w:ascii="Arial" w:hAnsi="Arial" w:cs="Arial"/>
          <w:sz w:val="20"/>
          <w:szCs w:val="20"/>
        </w:rPr>
        <w:t xml:space="preserve">“ </w:t>
      </w:r>
      <w:r w:rsidRPr="00E629E3" w:rsidR="00D912CF">
        <w:rPr>
          <w:rFonts w:ascii="Arial" w:hAnsi="Arial" w:cs="Arial"/>
          <w:sz w:val="20"/>
          <w:szCs w:val="20"/>
        </w:rPr>
        <w:t>Zhotovitel</w:t>
      </w:r>
      <w:r w:rsidRPr="00E629E3" w:rsidR="000270AB">
        <w:rPr>
          <w:rFonts w:ascii="Arial" w:hAnsi="Arial" w:cs="Arial"/>
          <w:sz w:val="20"/>
          <w:szCs w:val="20"/>
        </w:rPr>
        <w:t xml:space="preserve"> </w:t>
      </w:r>
      <w:r w:rsidRPr="00E629E3" w:rsidR="00AB0E44">
        <w:rPr>
          <w:rFonts w:ascii="Arial" w:hAnsi="Arial" w:cs="Arial"/>
          <w:sz w:val="20"/>
          <w:szCs w:val="20"/>
        </w:rPr>
        <w:t>se zavazuje vystavit účetní či</w:t>
      </w:r>
      <w:r w:rsidRPr="00E629E3" w:rsidR="00EE0A3B">
        <w:rPr>
          <w:rFonts w:ascii="Arial" w:hAnsi="Arial" w:cs="Arial"/>
          <w:sz w:val="20"/>
          <w:szCs w:val="20"/>
        </w:rPr>
        <w:t> </w:t>
      </w:r>
      <w:r w:rsidRPr="00E629E3" w:rsidR="00AB0E44">
        <w:rPr>
          <w:rFonts w:ascii="Arial" w:hAnsi="Arial" w:cs="Arial"/>
          <w:sz w:val="20"/>
          <w:szCs w:val="20"/>
        </w:rPr>
        <w:t>daňový doklad v souladu s postupem uvedeným v odst. 8.3 této Smlouvy.</w:t>
      </w:r>
    </w:p>
    <w:p w:rsidRPr="00E629E3" w:rsidR="00E37BC8" w:rsidP="00E629E3" w:rsidRDefault="00E37BC8" w14:paraId="2C278155" w14:textId="405863AD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E629E3">
        <w:rPr>
          <w:rFonts w:ascii="Arial" w:hAnsi="Arial" w:cs="Arial"/>
          <w:sz w:val="20"/>
        </w:rPr>
        <w:t>Povinnosti smluvních stran</w:t>
      </w:r>
    </w:p>
    <w:p w:rsidRPr="00E629E3" w:rsidR="00E37BC8" w:rsidP="00E629E3" w:rsidRDefault="00D912CF" w14:paraId="4EE3061A" w14:textId="7A41995E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 xml:space="preserve">Zhotovitel </w:t>
      </w:r>
      <w:r w:rsidRPr="00E629E3" w:rsidR="003F1150">
        <w:rPr>
          <w:rFonts w:ascii="Arial" w:hAnsi="Arial" w:cs="Arial"/>
          <w:sz w:val="20"/>
          <w:szCs w:val="20"/>
        </w:rPr>
        <w:t>se zavazuje poskytovat plnění dle této Smlouvy svědomitě, s řádnou a</w:t>
      </w:r>
      <w:r w:rsidRPr="00E629E3" w:rsidR="00AA0B3B">
        <w:rPr>
          <w:rFonts w:ascii="Arial" w:hAnsi="Arial" w:cs="Arial"/>
          <w:sz w:val="20"/>
          <w:szCs w:val="20"/>
        </w:rPr>
        <w:t> </w:t>
      </w:r>
      <w:r w:rsidRPr="00E629E3" w:rsidR="003F1150">
        <w:rPr>
          <w:rFonts w:ascii="Arial" w:hAnsi="Arial" w:cs="Arial"/>
          <w:sz w:val="20"/>
          <w:szCs w:val="20"/>
        </w:rPr>
        <w:t>odbornou péčí a potřebnými odbornými schopnostmi. Při</w:t>
      </w:r>
      <w:r w:rsidRPr="00E629E3" w:rsidR="0097156A">
        <w:rPr>
          <w:rFonts w:ascii="Arial" w:hAnsi="Arial" w:cs="Arial"/>
          <w:sz w:val="20"/>
          <w:szCs w:val="20"/>
        </w:rPr>
        <w:t> </w:t>
      </w:r>
      <w:r w:rsidRPr="00E629E3" w:rsidR="003F1150">
        <w:rPr>
          <w:rFonts w:ascii="Arial" w:hAnsi="Arial" w:cs="Arial"/>
          <w:sz w:val="20"/>
          <w:szCs w:val="20"/>
        </w:rPr>
        <w:t xml:space="preserve">poskytování plnění dle této Smlouvy je </w:t>
      </w:r>
      <w:r w:rsidRPr="00E629E3">
        <w:rPr>
          <w:rFonts w:ascii="Arial" w:hAnsi="Arial" w:cs="Arial"/>
          <w:sz w:val="20"/>
          <w:szCs w:val="20"/>
        </w:rPr>
        <w:t xml:space="preserve">Zhotovitel </w:t>
      </w:r>
      <w:r w:rsidRPr="00E629E3" w:rsidR="003F1150">
        <w:rPr>
          <w:rFonts w:ascii="Arial" w:hAnsi="Arial" w:cs="Arial"/>
          <w:sz w:val="20"/>
          <w:szCs w:val="20"/>
        </w:rPr>
        <w:t>vázán platnými a</w:t>
      </w:r>
      <w:r w:rsidRPr="00E629E3" w:rsidR="0097156A">
        <w:rPr>
          <w:rFonts w:ascii="Arial" w:hAnsi="Arial" w:cs="Arial"/>
          <w:sz w:val="20"/>
          <w:szCs w:val="20"/>
        </w:rPr>
        <w:t> </w:t>
      </w:r>
      <w:r w:rsidRPr="00E629E3" w:rsidR="003F1150">
        <w:rPr>
          <w:rFonts w:ascii="Arial" w:hAnsi="Arial" w:cs="Arial"/>
          <w:sz w:val="20"/>
          <w:szCs w:val="20"/>
        </w:rPr>
        <w:t>účinnými právními předpisy a</w:t>
      </w:r>
      <w:r w:rsidRPr="00E629E3" w:rsidR="00F52B99">
        <w:rPr>
          <w:rFonts w:ascii="Arial" w:hAnsi="Arial" w:cs="Arial"/>
          <w:sz w:val="20"/>
          <w:szCs w:val="20"/>
        </w:rPr>
        <w:t> </w:t>
      </w:r>
      <w:r w:rsidRPr="00E629E3" w:rsidR="003F1150">
        <w:rPr>
          <w:rFonts w:ascii="Arial" w:hAnsi="Arial" w:cs="Arial"/>
          <w:sz w:val="20"/>
          <w:szCs w:val="20"/>
        </w:rPr>
        <w:t xml:space="preserve">pokyny Objednatele, pokud tyto </w:t>
      </w:r>
      <w:r w:rsidRPr="00E629E3" w:rsidR="000D07BA">
        <w:rPr>
          <w:rFonts w:ascii="Arial" w:hAnsi="Arial" w:cs="Arial"/>
          <w:sz w:val="20"/>
          <w:szCs w:val="20"/>
        </w:rPr>
        <w:t>nejsou v</w:t>
      </w:r>
      <w:r w:rsidRPr="00E629E3" w:rsidR="0097156A">
        <w:rPr>
          <w:rFonts w:ascii="Arial" w:hAnsi="Arial" w:cs="Arial"/>
          <w:sz w:val="20"/>
          <w:szCs w:val="20"/>
        </w:rPr>
        <w:t> </w:t>
      </w:r>
      <w:r w:rsidRPr="00E629E3" w:rsidR="000D07BA">
        <w:rPr>
          <w:rFonts w:ascii="Arial" w:hAnsi="Arial" w:cs="Arial"/>
          <w:sz w:val="20"/>
          <w:szCs w:val="20"/>
        </w:rPr>
        <w:t>rozporu s těmito právními předpisy</w:t>
      </w:r>
      <w:r w:rsidRPr="00E629E3" w:rsidR="003F1150">
        <w:rPr>
          <w:rFonts w:ascii="Arial" w:hAnsi="Arial" w:cs="Arial"/>
          <w:sz w:val="20"/>
          <w:szCs w:val="20"/>
        </w:rPr>
        <w:t xml:space="preserve"> či</w:t>
      </w:r>
      <w:r w:rsidRPr="00E629E3" w:rsidR="00F52B99">
        <w:rPr>
          <w:rFonts w:ascii="Arial" w:hAnsi="Arial" w:cs="Arial"/>
          <w:sz w:val="20"/>
          <w:szCs w:val="20"/>
        </w:rPr>
        <w:t> </w:t>
      </w:r>
      <w:r w:rsidRPr="00E629E3" w:rsidR="003F1150">
        <w:rPr>
          <w:rFonts w:ascii="Arial" w:hAnsi="Arial" w:cs="Arial"/>
          <w:sz w:val="20"/>
          <w:szCs w:val="20"/>
        </w:rPr>
        <w:t>zájmy Objednatele.</w:t>
      </w:r>
    </w:p>
    <w:p w:rsidRPr="00E629E3" w:rsidR="00E37BC8" w:rsidP="00E629E3" w:rsidRDefault="00E37BC8" w14:paraId="59002E35" w14:textId="062FF916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 xml:space="preserve">Objednatel </w:t>
      </w:r>
      <w:r w:rsidRPr="00E629E3" w:rsidR="000D07BA">
        <w:rPr>
          <w:rFonts w:ascii="Arial" w:hAnsi="Arial" w:cs="Arial"/>
          <w:sz w:val="20"/>
          <w:szCs w:val="20"/>
        </w:rPr>
        <w:t>se zavazuje předat</w:t>
      </w:r>
      <w:r w:rsidRPr="00E629E3" w:rsidR="00D912CF">
        <w:rPr>
          <w:rFonts w:ascii="Arial" w:hAnsi="Arial" w:cs="Arial"/>
          <w:sz w:val="20"/>
          <w:szCs w:val="20"/>
        </w:rPr>
        <w:t xml:space="preserve"> Zhotoviteli </w:t>
      </w:r>
      <w:r w:rsidRPr="00E629E3" w:rsidR="000D07BA">
        <w:rPr>
          <w:rFonts w:ascii="Arial" w:hAnsi="Arial" w:cs="Arial"/>
          <w:sz w:val="20"/>
          <w:szCs w:val="20"/>
        </w:rPr>
        <w:t xml:space="preserve">veškeré potřebné </w:t>
      </w:r>
      <w:r w:rsidRPr="00E629E3">
        <w:rPr>
          <w:rFonts w:ascii="Arial" w:hAnsi="Arial" w:cs="Arial"/>
          <w:sz w:val="20"/>
          <w:szCs w:val="20"/>
        </w:rPr>
        <w:t xml:space="preserve">podklady </w:t>
      </w:r>
      <w:r w:rsidRPr="00E629E3" w:rsidR="000D07BA">
        <w:rPr>
          <w:rFonts w:ascii="Arial" w:hAnsi="Arial" w:cs="Arial"/>
          <w:sz w:val="20"/>
          <w:szCs w:val="20"/>
        </w:rPr>
        <w:t>či</w:t>
      </w:r>
      <w:r w:rsidRPr="00E629E3">
        <w:rPr>
          <w:rFonts w:ascii="Arial" w:hAnsi="Arial" w:cs="Arial"/>
          <w:sz w:val="20"/>
          <w:szCs w:val="20"/>
        </w:rPr>
        <w:t xml:space="preserve"> informace </w:t>
      </w:r>
      <w:r w:rsidRPr="00E629E3" w:rsidR="000D07BA">
        <w:rPr>
          <w:rFonts w:ascii="Arial" w:hAnsi="Arial" w:cs="Arial"/>
          <w:sz w:val="20"/>
          <w:szCs w:val="20"/>
        </w:rPr>
        <w:t xml:space="preserve">nezbytné ke splnění předmětu </w:t>
      </w:r>
      <w:r w:rsidRPr="00E629E3">
        <w:rPr>
          <w:rFonts w:ascii="Arial" w:hAnsi="Arial" w:cs="Arial"/>
          <w:sz w:val="20"/>
          <w:szCs w:val="20"/>
        </w:rPr>
        <w:t xml:space="preserve">této </w:t>
      </w:r>
      <w:r w:rsidRPr="00E629E3" w:rsidR="000D07BA">
        <w:rPr>
          <w:rFonts w:ascii="Arial" w:hAnsi="Arial" w:cs="Arial"/>
          <w:sz w:val="20"/>
          <w:szCs w:val="20"/>
        </w:rPr>
        <w:t>S</w:t>
      </w:r>
      <w:r w:rsidRPr="00E629E3">
        <w:rPr>
          <w:rFonts w:ascii="Arial" w:hAnsi="Arial" w:cs="Arial"/>
          <w:sz w:val="20"/>
          <w:szCs w:val="20"/>
        </w:rPr>
        <w:t xml:space="preserve">mlouvy, </w:t>
      </w:r>
      <w:r w:rsidRPr="00E629E3" w:rsidR="000D07BA">
        <w:rPr>
          <w:rFonts w:ascii="Arial" w:hAnsi="Arial" w:cs="Arial"/>
          <w:sz w:val="20"/>
          <w:szCs w:val="20"/>
        </w:rPr>
        <w:t xml:space="preserve">a </w:t>
      </w:r>
      <w:r w:rsidRPr="00E629E3" w:rsidR="00D912CF">
        <w:rPr>
          <w:rFonts w:ascii="Arial" w:hAnsi="Arial" w:cs="Arial"/>
          <w:sz w:val="20"/>
          <w:szCs w:val="20"/>
        </w:rPr>
        <w:t xml:space="preserve">Zhotovitel </w:t>
      </w:r>
      <w:r w:rsidRPr="00E629E3" w:rsidR="000D07BA">
        <w:rPr>
          <w:rFonts w:ascii="Arial" w:hAnsi="Arial" w:cs="Arial"/>
          <w:sz w:val="20"/>
          <w:szCs w:val="20"/>
        </w:rPr>
        <w:t>se</w:t>
      </w:r>
      <w:r w:rsidRPr="00E629E3" w:rsidR="007649CB">
        <w:rPr>
          <w:rFonts w:ascii="Arial" w:hAnsi="Arial" w:cs="Arial"/>
          <w:sz w:val="20"/>
          <w:szCs w:val="20"/>
        </w:rPr>
        <w:t> </w:t>
      </w:r>
      <w:r w:rsidRPr="00E629E3" w:rsidR="000D07BA">
        <w:rPr>
          <w:rFonts w:ascii="Arial" w:hAnsi="Arial" w:cs="Arial"/>
          <w:sz w:val="20"/>
          <w:szCs w:val="20"/>
        </w:rPr>
        <w:t xml:space="preserve">zavazuje Objednatelem poskytnuté podklady či informace </w:t>
      </w:r>
      <w:r w:rsidRPr="00E629E3">
        <w:rPr>
          <w:rFonts w:ascii="Arial" w:hAnsi="Arial" w:cs="Arial"/>
          <w:sz w:val="20"/>
          <w:szCs w:val="20"/>
        </w:rPr>
        <w:t xml:space="preserve">použít pouze </w:t>
      </w:r>
      <w:r w:rsidRPr="00E629E3" w:rsidR="000D07BA">
        <w:rPr>
          <w:rFonts w:ascii="Arial" w:hAnsi="Arial" w:cs="Arial"/>
          <w:sz w:val="20"/>
          <w:szCs w:val="20"/>
        </w:rPr>
        <w:t>za</w:t>
      </w:r>
      <w:r w:rsidRPr="00E629E3" w:rsidR="0097156A">
        <w:rPr>
          <w:rFonts w:ascii="Arial" w:hAnsi="Arial" w:cs="Arial"/>
          <w:sz w:val="20"/>
          <w:szCs w:val="20"/>
        </w:rPr>
        <w:t> </w:t>
      </w:r>
      <w:r w:rsidRPr="00E629E3" w:rsidR="000D07BA">
        <w:rPr>
          <w:rFonts w:ascii="Arial" w:hAnsi="Arial" w:cs="Arial"/>
          <w:sz w:val="20"/>
          <w:szCs w:val="20"/>
        </w:rPr>
        <w:t xml:space="preserve">účelem </w:t>
      </w:r>
      <w:r w:rsidRPr="00E629E3">
        <w:rPr>
          <w:rFonts w:ascii="Arial" w:hAnsi="Arial" w:cs="Arial"/>
          <w:sz w:val="20"/>
          <w:szCs w:val="20"/>
        </w:rPr>
        <w:t xml:space="preserve">splnění předmětu této </w:t>
      </w:r>
      <w:r w:rsidRPr="00E629E3" w:rsidR="000D07BA">
        <w:rPr>
          <w:rFonts w:ascii="Arial" w:hAnsi="Arial" w:cs="Arial"/>
          <w:sz w:val="20"/>
          <w:szCs w:val="20"/>
        </w:rPr>
        <w:t>S</w:t>
      </w:r>
      <w:r w:rsidRPr="00E629E3">
        <w:rPr>
          <w:rFonts w:ascii="Arial" w:hAnsi="Arial" w:cs="Arial"/>
          <w:sz w:val="20"/>
          <w:szCs w:val="20"/>
        </w:rPr>
        <w:t>mlouvy, ne</w:t>
      </w:r>
      <w:r w:rsidRPr="00E629E3" w:rsidR="000D07BA">
        <w:rPr>
          <w:rFonts w:ascii="Arial" w:hAnsi="Arial" w:cs="Arial"/>
          <w:sz w:val="20"/>
          <w:szCs w:val="20"/>
        </w:rPr>
        <w:t>bude</w:t>
      </w:r>
      <w:r w:rsidRPr="00E629E3">
        <w:rPr>
          <w:rFonts w:ascii="Arial" w:hAnsi="Arial" w:cs="Arial"/>
          <w:sz w:val="20"/>
          <w:szCs w:val="20"/>
        </w:rPr>
        <w:t xml:space="preserve">-li </w:t>
      </w:r>
      <w:r w:rsidRPr="00E629E3" w:rsidR="000D07BA">
        <w:rPr>
          <w:rFonts w:ascii="Arial" w:hAnsi="Arial" w:cs="Arial"/>
          <w:sz w:val="20"/>
          <w:szCs w:val="20"/>
        </w:rPr>
        <w:t xml:space="preserve">smluvními stranami sjednáno </w:t>
      </w:r>
      <w:r w:rsidRPr="00E629E3">
        <w:rPr>
          <w:rFonts w:ascii="Arial" w:hAnsi="Arial" w:cs="Arial"/>
          <w:sz w:val="20"/>
          <w:szCs w:val="20"/>
        </w:rPr>
        <w:t>jinak.</w:t>
      </w:r>
    </w:p>
    <w:p w:rsidRPr="00E629E3" w:rsidR="007D7C63" w:rsidP="00E629E3" w:rsidRDefault="000D07BA" w14:paraId="53FB23AF" w14:textId="67A61E0B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Smluvní strany se zavazují</w:t>
      </w:r>
      <w:r w:rsidRPr="00E629E3" w:rsidR="00E37BC8">
        <w:rPr>
          <w:rFonts w:ascii="Arial" w:hAnsi="Arial" w:cs="Arial"/>
          <w:sz w:val="20"/>
          <w:szCs w:val="20"/>
        </w:rPr>
        <w:t xml:space="preserve"> vzájemně </w:t>
      </w:r>
      <w:r w:rsidRPr="00E629E3">
        <w:rPr>
          <w:rFonts w:ascii="Arial" w:hAnsi="Arial" w:cs="Arial"/>
          <w:sz w:val="20"/>
          <w:szCs w:val="20"/>
        </w:rPr>
        <w:t xml:space="preserve">se </w:t>
      </w:r>
      <w:r w:rsidRPr="00E629E3" w:rsidR="00E37BC8">
        <w:rPr>
          <w:rFonts w:ascii="Arial" w:hAnsi="Arial" w:cs="Arial"/>
          <w:sz w:val="20"/>
          <w:szCs w:val="20"/>
        </w:rPr>
        <w:t xml:space="preserve">informovat o všech okolnostech důležitých pro řádné a včasné </w:t>
      </w:r>
      <w:r w:rsidRPr="00E629E3">
        <w:rPr>
          <w:rFonts w:ascii="Arial" w:hAnsi="Arial" w:cs="Arial"/>
          <w:sz w:val="20"/>
          <w:szCs w:val="20"/>
        </w:rPr>
        <w:t xml:space="preserve">splnění </w:t>
      </w:r>
      <w:r w:rsidRPr="00E629E3" w:rsidR="00E37BC8">
        <w:rPr>
          <w:rFonts w:ascii="Arial" w:hAnsi="Arial" w:cs="Arial"/>
          <w:sz w:val="20"/>
          <w:szCs w:val="20"/>
        </w:rPr>
        <w:t>předmětu</w:t>
      </w:r>
      <w:r w:rsidRPr="00E629E3">
        <w:rPr>
          <w:rFonts w:ascii="Arial" w:hAnsi="Arial" w:cs="Arial"/>
          <w:sz w:val="20"/>
          <w:szCs w:val="20"/>
        </w:rPr>
        <w:t xml:space="preserve"> této</w:t>
      </w:r>
      <w:r w:rsidRPr="00E629E3" w:rsidR="00E37BC8">
        <w:rPr>
          <w:rFonts w:ascii="Arial" w:hAnsi="Arial" w:cs="Arial"/>
          <w:sz w:val="20"/>
          <w:szCs w:val="20"/>
        </w:rPr>
        <w:t xml:space="preserve"> </w:t>
      </w:r>
      <w:r w:rsidRPr="00E629E3">
        <w:rPr>
          <w:rFonts w:ascii="Arial" w:hAnsi="Arial" w:cs="Arial"/>
          <w:sz w:val="20"/>
          <w:szCs w:val="20"/>
        </w:rPr>
        <w:t>S</w:t>
      </w:r>
      <w:r w:rsidRPr="00E629E3" w:rsidR="00E37BC8">
        <w:rPr>
          <w:rFonts w:ascii="Arial" w:hAnsi="Arial" w:cs="Arial"/>
          <w:sz w:val="20"/>
          <w:szCs w:val="20"/>
        </w:rPr>
        <w:t xml:space="preserve">mlouvy a poskytovat </w:t>
      </w:r>
      <w:r w:rsidRPr="00E629E3">
        <w:rPr>
          <w:rFonts w:ascii="Arial" w:hAnsi="Arial" w:cs="Arial"/>
          <w:sz w:val="20"/>
          <w:szCs w:val="20"/>
        </w:rPr>
        <w:t>si</w:t>
      </w:r>
      <w:r w:rsidRPr="00E629E3" w:rsidR="00F52B99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 xml:space="preserve">navzájem za tímto účelem nezbytnou </w:t>
      </w:r>
      <w:r w:rsidRPr="00E629E3" w:rsidR="00E37BC8">
        <w:rPr>
          <w:rFonts w:ascii="Arial" w:hAnsi="Arial" w:cs="Arial"/>
          <w:sz w:val="20"/>
          <w:szCs w:val="20"/>
        </w:rPr>
        <w:t>součinnost</w:t>
      </w:r>
      <w:r w:rsidRPr="00E629E3">
        <w:rPr>
          <w:rFonts w:ascii="Arial" w:hAnsi="Arial" w:cs="Arial"/>
          <w:sz w:val="20"/>
          <w:szCs w:val="20"/>
        </w:rPr>
        <w:t>.</w:t>
      </w:r>
      <w:r w:rsidRPr="00E629E3" w:rsidR="00E37BC8">
        <w:rPr>
          <w:rFonts w:ascii="Arial" w:hAnsi="Arial" w:cs="Arial"/>
          <w:sz w:val="20"/>
          <w:szCs w:val="20"/>
        </w:rPr>
        <w:t xml:space="preserve"> </w:t>
      </w:r>
    </w:p>
    <w:p w:rsidRPr="00E629E3" w:rsidR="007D7C63" w:rsidP="00E629E3" w:rsidRDefault="00D912CF" w14:paraId="3EC3AC8A" w14:textId="0A161FC1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lastRenderedPageBreak/>
        <w:t>Zhotovitel</w:t>
      </w:r>
      <w:r w:rsidRPr="00E629E3" w:rsidR="007D7C63">
        <w:rPr>
          <w:rFonts w:ascii="Arial" w:hAnsi="Arial" w:cs="Arial"/>
          <w:sz w:val="20"/>
          <w:szCs w:val="20"/>
        </w:rPr>
        <w:t xml:space="preserve"> se zavazuje zabezpečit, že předmět plnění </w:t>
      </w:r>
      <w:r w:rsidRPr="00E629E3" w:rsidR="00A37950">
        <w:rPr>
          <w:rFonts w:ascii="Arial" w:hAnsi="Arial" w:cs="Arial"/>
          <w:sz w:val="20"/>
          <w:szCs w:val="20"/>
        </w:rPr>
        <w:t xml:space="preserve">dle </w:t>
      </w:r>
      <w:r w:rsidRPr="00E629E3" w:rsidR="007D7C63">
        <w:rPr>
          <w:rFonts w:ascii="Arial" w:hAnsi="Arial" w:cs="Arial"/>
          <w:sz w:val="20"/>
          <w:szCs w:val="20"/>
        </w:rPr>
        <w:t xml:space="preserve">této Smlouvy, resp. </w:t>
      </w:r>
      <w:r w:rsidRPr="00E629E3" w:rsidR="00627AD6">
        <w:rPr>
          <w:rFonts w:ascii="Arial" w:hAnsi="Arial" w:cs="Arial"/>
          <w:sz w:val="20"/>
          <w:szCs w:val="20"/>
        </w:rPr>
        <w:t>stud</w:t>
      </w:r>
      <w:r w:rsidRPr="00E629E3" w:rsidR="007649CB">
        <w:rPr>
          <w:rFonts w:ascii="Arial" w:hAnsi="Arial" w:cs="Arial"/>
          <w:sz w:val="20"/>
          <w:szCs w:val="20"/>
        </w:rPr>
        <w:t>i</w:t>
      </w:r>
      <w:r w:rsidRPr="00E629E3" w:rsidR="00627AD6">
        <w:rPr>
          <w:rFonts w:ascii="Arial" w:hAnsi="Arial" w:cs="Arial"/>
          <w:sz w:val="20"/>
          <w:szCs w:val="20"/>
        </w:rPr>
        <w:t xml:space="preserve">e proveditelnosti </w:t>
      </w:r>
      <w:r w:rsidRPr="00E629E3">
        <w:rPr>
          <w:rFonts w:ascii="Arial" w:hAnsi="Arial" w:cs="Arial"/>
          <w:sz w:val="20"/>
          <w:szCs w:val="20"/>
        </w:rPr>
        <w:t xml:space="preserve">bude </w:t>
      </w:r>
      <w:r w:rsidRPr="00E629E3" w:rsidR="00EE0A3B">
        <w:rPr>
          <w:rFonts w:ascii="Arial" w:hAnsi="Arial" w:cs="Arial"/>
          <w:sz w:val="20"/>
          <w:szCs w:val="20"/>
        </w:rPr>
        <w:t>zpracovaná</w:t>
      </w:r>
      <w:r w:rsidRPr="00E629E3" w:rsidR="007D7C63">
        <w:rPr>
          <w:rFonts w:ascii="Arial" w:hAnsi="Arial" w:cs="Arial"/>
          <w:sz w:val="20"/>
          <w:szCs w:val="20"/>
        </w:rPr>
        <w:t xml:space="preserve"> v souladu s touto Smlouvou</w:t>
      </w:r>
      <w:r w:rsidRPr="00E629E3" w:rsidR="00715016">
        <w:rPr>
          <w:rFonts w:ascii="Arial" w:hAnsi="Arial" w:cs="Arial"/>
          <w:sz w:val="20"/>
          <w:szCs w:val="20"/>
        </w:rPr>
        <w:t>,</w:t>
      </w:r>
      <w:r w:rsidRPr="00E629E3" w:rsidR="007D7C63">
        <w:rPr>
          <w:rFonts w:ascii="Arial" w:hAnsi="Arial" w:cs="Arial"/>
          <w:sz w:val="20"/>
          <w:szCs w:val="20"/>
        </w:rPr>
        <w:t xml:space="preserve"> nebud</w:t>
      </w:r>
      <w:r w:rsidRPr="00E629E3" w:rsidR="00EE0A3B">
        <w:rPr>
          <w:rFonts w:ascii="Arial" w:hAnsi="Arial" w:cs="Arial"/>
          <w:sz w:val="20"/>
          <w:szCs w:val="20"/>
        </w:rPr>
        <w:t>e</w:t>
      </w:r>
      <w:r w:rsidRPr="00E629E3" w:rsidR="007D7C63">
        <w:rPr>
          <w:rFonts w:ascii="Arial" w:hAnsi="Arial" w:cs="Arial"/>
          <w:sz w:val="20"/>
          <w:szCs w:val="20"/>
        </w:rPr>
        <w:t xml:space="preserve"> </w:t>
      </w:r>
      <w:r w:rsidRPr="00E629E3" w:rsidR="00EE0A3B">
        <w:rPr>
          <w:rFonts w:ascii="Arial" w:hAnsi="Arial" w:cs="Arial"/>
          <w:sz w:val="20"/>
          <w:szCs w:val="20"/>
        </w:rPr>
        <w:t>zatížena</w:t>
      </w:r>
      <w:r w:rsidRPr="00E629E3" w:rsidR="007D7C63">
        <w:rPr>
          <w:rFonts w:ascii="Arial" w:hAnsi="Arial" w:cs="Arial"/>
          <w:sz w:val="20"/>
          <w:szCs w:val="20"/>
        </w:rPr>
        <w:t xml:space="preserve"> jakýmikoli právy třetích osob, zejména takovými, ze</w:t>
      </w:r>
      <w:r w:rsidRPr="00E629E3" w:rsidR="00A37950">
        <w:rPr>
          <w:rFonts w:ascii="Arial" w:hAnsi="Arial" w:cs="Arial"/>
          <w:sz w:val="20"/>
          <w:szCs w:val="20"/>
        </w:rPr>
        <w:t> </w:t>
      </w:r>
      <w:r w:rsidRPr="00E629E3" w:rsidR="007D7C63">
        <w:rPr>
          <w:rFonts w:ascii="Arial" w:hAnsi="Arial" w:cs="Arial"/>
          <w:sz w:val="20"/>
          <w:szCs w:val="20"/>
        </w:rPr>
        <w:t>kterých by pro Objednatele plynuly jakékoliv další finanční nebo jiné nároky ve</w:t>
      </w:r>
      <w:r w:rsidRPr="00E629E3" w:rsidR="00715016">
        <w:rPr>
          <w:rFonts w:ascii="Arial" w:hAnsi="Arial" w:cs="Arial"/>
          <w:sz w:val="20"/>
          <w:szCs w:val="20"/>
        </w:rPr>
        <w:t> </w:t>
      </w:r>
      <w:r w:rsidRPr="00E629E3" w:rsidR="007D7C63">
        <w:rPr>
          <w:rFonts w:ascii="Arial" w:hAnsi="Arial" w:cs="Arial"/>
          <w:sz w:val="20"/>
          <w:szCs w:val="20"/>
        </w:rPr>
        <w:t xml:space="preserve">prospěch třetích </w:t>
      </w:r>
      <w:r w:rsidRPr="00E629E3" w:rsidR="00627AD6">
        <w:rPr>
          <w:rFonts w:ascii="Arial" w:hAnsi="Arial" w:cs="Arial"/>
          <w:sz w:val="20"/>
          <w:szCs w:val="20"/>
        </w:rPr>
        <w:t>osob</w:t>
      </w:r>
      <w:r w:rsidRPr="00E629E3" w:rsidR="007D7C63">
        <w:rPr>
          <w:rFonts w:ascii="Arial" w:hAnsi="Arial" w:cs="Arial"/>
          <w:sz w:val="20"/>
          <w:szCs w:val="20"/>
        </w:rPr>
        <w:t xml:space="preserve">. V opačném případě </w:t>
      </w:r>
      <w:r w:rsidRPr="00E629E3">
        <w:rPr>
          <w:rFonts w:ascii="Arial" w:hAnsi="Arial" w:cs="Arial"/>
          <w:sz w:val="20"/>
          <w:szCs w:val="20"/>
        </w:rPr>
        <w:t>Zhotovitel</w:t>
      </w:r>
      <w:r w:rsidRPr="00E629E3" w:rsidR="007D7C63">
        <w:rPr>
          <w:rFonts w:ascii="Arial" w:hAnsi="Arial" w:cs="Arial"/>
          <w:sz w:val="20"/>
          <w:szCs w:val="20"/>
        </w:rPr>
        <w:t xml:space="preserve"> ponese veškeré důsledky takovéhoto porušení práv třetích osob a zároveň</w:t>
      </w:r>
      <w:r w:rsidRPr="00E629E3" w:rsidR="00AB0E44">
        <w:rPr>
          <w:rFonts w:ascii="Arial" w:hAnsi="Arial" w:cs="Arial"/>
          <w:sz w:val="20"/>
          <w:szCs w:val="20"/>
        </w:rPr>
        <w:t xml:space="preserve"> s</w:t>
      </w:r>
      <w:r w:rsidRPr="00E629E3" w:rsidR="007D7C63">
        <w:rPr>
          <w:rFonts w:ascii="Arial" w:hAnsi="Arial" w:cs="Arial"/>
          <w:sz w:val="20"/>
          <w:szCs w:val="20"/>
        </w:rPr>
        <w:t>e</w:t>
      </w:r>
      <w:r w:rsidRPr="00E629E3" w:rsidR="00A37950">
        <w:rPr>
          <w:rFonts w:ascii="Arial" w:hAnsi="Arial" w:cs="Arial"/>
          <w:sz w:val="20"/>
          <w:szCs w:val="20"/>
        </w:rPr>
        <w:t> </w:t>
      </w:r>
      <w:r w:rsidRPr="00E629E3" w:rsidR="00AB0E44">
        <w:rPr>
          <w:rFonts w:ascii="Arial" w:hAnsi="Arial" w:cs="Arial"/>
          <w:sz w:val="20"/>
          <w:szCs w:val="20"/>
        </w:rPr>
        <w:t>zavazuje</w:t>
      </w:r>
      <w:r w:rsidRPr="00E629E3" w:rsidR="007D7C63">
        <w:rPr>
          <w:rFonts w:ascii="Arial" w:hAnsi="Arial" w:cs="Arial"/>
          <w:sz w:val="20"/>
          <w:szCs w:val="20"/>
        </w:rPr>
        <w:t xml:space="preserve"> takové právní vady bez</w:t>
      </w:r>
      <w:r w:rsidRPr="00E629E3" w:rsidR="00AA0B3B">
        <w:rPr>
          <w:rFonts w:ascii="Arial" w:hAnsi="Arial" w:cs="Arial"/>
          <w:sz w:val="20"/>
          <w:szCs w:val="20"/>
        </w:rPr>
        <w:t> </w:t>
      </w:r>
      <w:r w:rsidRPr="00E629E3" w:rsidR="007D7C63">
        <w:rPr>
          <w:rFonts w:ascii="Arial" w:hAnsi="Arial" w:cs="Arial"/>
          <w:sz w:val="20"/>
          <w:szCs w:val="20"/>
        </w:rPr>
        <w:t>zbytečného odkladu</w:t>
      </w:r>
      <w:r w:rsidRPr="00E629E3" w:rsidR="00715016">
        <w:rPr>
          <w:rFonts w:ascii="Arial" w:hAnsi="Arial" w:cs="Arial"/>
          <w:sz w:val="20"/>
          <w:szCs w:val="20"/>
        </w:rPr>
        <w:t xml:space="preserve"> a</w:t>
      </w:r>
      <w:r w:rsidRPr="00E629E3" w:rsidR="007D7C63">
        <w:rPr>
          <w:rFonts w:ascii="Arial" w:hAnsi="Arial" w:cs="Arial"/>
          <w:sz w:val="20"/>
          <w:szCs w:val="20"/>
        </w:rPr>
        <w:t xml:space="preserve"> na svůj náklad odstranit, resp. zajistit jejich odstranění.</w:t>
      </w:r>
    </w:p>
    <w:p w:rsidRPr="00E629E3" w:rsidR="00A1453F" w:rsidP="00E629E3" w:rsidRDefault="00D912CF" w14:paraId="7E92E0F5" w14:textId="20963EDD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Zhotovitel</w:t>
      </w:r>
      <w:r w:rsidRPr="00E629E3" w:rsidR="00A1453F">
        <w:rPr>
          <w:rFonts w:ascii="Arial" w:hAnsi="Arial" w:cs="Arial"/>
          <w:sz w:val="20"/>
          <w:szCs w:val="20"/>
        </w:rPr>
        <w:t xml:space="preserve"> se zavazuje, že jím poskytované plnění </w:t>
      </w:r>
      <w:r w:rsidRPr="00E629E3" w:rsidR="00715016">
        <w:rPr>
          <w:rFonts w:ascii="Arial" w:hAnsi="Arial" w:cs="Arial"/>
          <w:sz w:val="20"/>
          <w:szCs w:val="20"/>
        </w:rPr>
        <w:t xml:space="preserve">dle této Smlouvy </w:t>
      </w:r>
      <w:r w:rsidRPr="00E629E3" w:rsidR="00A1453F">
        <w:rPr>
          <w:rFonts w:ascii="Arial" w:hAnsi="Arial" w:cs="Arial"/>
          <w:sz w:val="20"/>
          <w:szCs w:val="20"/>
        </w:rPr>
        <w:t>odpovídá všem požadavkům vyplývajícím z platných a účinných právních předpisů či</w:t>
      </w:r>
      <w:r w:rsidRPr="00E629E3" w:rsidR="0097156A">
        <w:rPr>
          <w:rFonts w:ascii="Arial" w:hAnsi="Arial" w:cs="Arial"/>
          <w:sz w:val="20"/>
          <w:szCs w:val="20"/>
        </w:rPr>
        <w:t> </w:t>
      </w:r>
      <w:r w:rsidRPr="00E629E3" w:rsidR="00A1453F">
        <w:rPr>
          <w:rFonts w:ascii="Arial" w:hAnsi="Arial" w:cs="Arial"/>
          <w:sz w:val="20"/>
          <w:szCs w:val="20"/>
        </w:rPr>
        <w:t xml:space="preserve">příslušných norem, které se na </w:t>
      </w:r>
      <w:r w:rsidRPr="00E629E3" w:rsidR="007649CB">
        <w:rPr>
          <w:rFonts w:ascii="Arial" w:hAnsi="Arial" w:cs="Arial"/>
          <w:sz w:val="20"/>
          <w:szCs w:val="20"/>
        </w:rPr>
        <w:t xml:space="preserve">dané </w:t>
      </w:r>
      <w:r w:rsidRPr="00E629E3" w:rsidR="00A1453F">
        <w:rPr>
          <w:rFonts w:ascii="Arial" w:hAnsi="Arial" w:cs="Arial"/>
          <w:sz w:val="20"/>
          <w:szCs w:val="20"/>
        </w:rPr>
        <w:t>plnění vztahují.</w:t>
      </w:r>
    </w:p>
    <w:p w:rsidRPr="00E629E3" w:rsidR="007D7C63" w:rsidP="00E629E3" w:rsidRDefault="00D912CF" w14:paraId="4E7318D4" w14:textId="70A7022F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 xml:space="preserve">Zhotovitel </w:t>
      </w:r>
      <w:r w:rsidRPr="00E629E3" w:rsidR="007D7C63">
        <w:rPr>
          <w:rFonts w:ascii="Arial" w:hAnsi="Arial" w:cs="Arial"/>
          <w:sz w:val="20"/>
          <w:szCs w:val="20"/>
        </w:rPr>
        <w:t>l se zavazuje provádět změny ve složení realizačního týmu pouze s</w:t>
      </w:r>
      <w:r w:rsidRPr="00E629E3" w:rsidR="00F52B99">
        <w:rPr>
          <w:rFonts w:ascii="Arial" w:hAnsi="Arial" w:cs="Arial"/>
          <w:sz w:val="20"/>
          <w:szCs w:val="20"/>
        </w:rPr>
        <w:t> </w:t>
      </w:r>
      <w:r w:rsidRPr="00E629E3" w:rsidR="007D7C63">
        <w:rPr>
          <w:rFonts w:ascii="Arial" w:hAnsi="Arial" w:cs="Arial"/>
          <w:sz w:val="20"/>
          <w:szCs w:val="20"/>
        </w:rPr>
        <w:t>předchozím písemným souhlasem oprávněné osoby Objednatele, přičemž při</w:t>
      </w:r>
      <w:r w:rsidRPr="00E629E3" w:rsidR="001B2DE2">
        <w:rPr>
          <w:rFonts w:ascii="Arial" w:hAnsi="Arial" w:cs="Arial"/>
          <w:sz w:val="20"/>
          <w:szCs w:val="20"/>
        </w:rPr>
        <w:t> </w:t>
      </w:r>
      <w:r w:rsidRPr="00E629E3" w:rsidR="007D7C63">
        <w:rPr>
          <w:rFonts w:ascii="Arial" w:hAnsi="Arial" w:cs="Arial"/>
          <w:sz w:val="20"/>
          <w:szCs w:val="20"/>
        </w:rPr>
        <w:t>změně ve složení realizačního týmu musí být zachováno splnění kvalifikačních předpokladů stanovených v</w:t>
      </w:r>
      <w:r w:rsidR="00E629E3">
        <w:rPr>
          <w:rFonts w:ascii="Arial" w:hAnsi="Arial" w:cs="Arial"/>
          <w:sz w:val="20"/>
          <w:szCs w:val="20"/>
        </w:rPr>
        <w:t> </w:t>
      </w:r>
      <w:r w:rsidRPr="00E629E3" w:rsidR="007D7C63">
        <w:rPr>
          <w:rFonts w:ascii="Arial" w:hAnsi="Arial" w:cs="Arial"/>
          <w:sz w:val="20"/>
          <w:szCs w:val="20"/>
        </w:rPr>
        <w:t xml:space="preserve">zadávacích podmínkách k veřejné zakázce. </w:t>
      </w:r>
    </w:p>
    <w:p w:rsidRPr="00E629E3" w:rsidR="007D7C63" w:rsidP="00E629E3" w:rsidRDefault="00D912CF" w14:paraId="123209A4" w14:textId="28A714B7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Zhotovitel</w:t>
      </w:r>
      <w:r w:rsidRPr="00E629E3" w:rsidR="007D7C63">
        <w:rPr>
          <w:rFonts w:ascii="Arial" w:hAnsi="Arial" w:cs="Arial"/>
          <w:sz w:val="20"/>
          <w:szCs w:val="20"/>
        </w:rPr>
        <w:t xml:space="preserve"> se zavazuje rozšířit počet členů realizačního týmu dle</w:t>
      </w:r>
      <w:r w:rsidRPr="00E629E3" w:rsidR="00AB0E44">
        <w:rPr>
          <w:rFonts w:ascii="Arial" w:hAnsi="Arial" w:cs="Arial"/>
          <w:sz w:val="20"/>
          <w:szCs w:val="20"/>
        </w:rPr>
        <w:t> </w:t>
      </w:r>
      <w:r w:rsidRPr="00E629E3" w:rsidR="007D7C63">
        <w:rPr>
          <w:rFonts w:ascii="Arial" w:hAnsi="Arial" w:cs="Arial"/>
          <w:sz w:val="20"/>
          <w:szCs w:val="20"/>
        </w:rPr>
        <w:t>jednostranného požadavku oprávněné osoby Objednatele, stejně tak</w:t>
      </w:r>
      <w:r w:rsidRPr="00E629E3" w:rsidR="0097156A">
        <w:rPr>
          <w:rFonts w:ascii="Arial" w:hAnsi="Arial" w:cs="Arial"/>
          <w:sz w:val="20"/>
          <w:szCs w:val="20"/>
        </w:rPr>
        <w:t> </w:t>
      </w:r>
      <w:r w:rsidRPr="00E629E3" w:rsidR="007D7C63">
        <w:rPr>
          <w:rFonts w:ascii="Arial" w:hAnsi="Arial" w:cs="Arial"/>
          <w:sz w:val="20"/>
          <w:szCs w:val="20"/>
        </w:rPr>
        <w:t>se</w:t>
      </w:r>
      <w:r w:rsidRPr="00E629E3" w:rsidR="0097156A">
        <w:rPr>
          <w:rFonts w:ascii="Arial" w:hAnsi="Arial" w:cs="Arial"/>
          <w:sz w:val="20"/>
          <w:szCs w:val="20"/>
        </w:rPr>
        <w:t> </w:t>
      </w:r>
      <w:r w:rsidRPr="00E629E3" w:rsidR="007D7C63">
        <w:rPr>
          <w:rFonts w:ascii="Arial" w:hAnsi="Arial" w:cs="Arial"/>
          <w:sz w:val="20"/>
          <w:szCs w:val="20"/>
        </w:rPr>
        <w:t>zavazuje provést výměnu kterékoliv člena realizačního týmu v</w:t>
      </w:r>
      <w:r w:rsidRPr="00E629E3" w:rsidR="0097156A">
        <w:rPr>
          <w:rFonts w:ascii="Arial" w:hAnsi="Arial" w:cs="Arial"/>
          <w:sz w:val="20"/>
          <w:szCs w:val="20"/>
        </w:rPr>
        <w:t> </w:t>
      </w:r>
      <w:r w:rsidRPr="00E629E3" w:rsidR="007D7C63">
        <w:rPr>
          <w:rFonts w:ascii="Arial" w:hAnsi="Arial" w:cs="Arial"/>
          <w:sz w:val="20"/>
          <w:szCs w:val="20"/>
        </w:rPr>
        <w:t>případě opakovaných reklamací na kvalitu jím provedené služby, a to nejpozději ve</w:t>
      </w:r>
      <w:r w:rsidRPr="00E629E3" w:rsidR="0097156A">
        <w:rPr>
          <w:rFonts w:ascii="Arial" w:hAnsi="Arial" w:cs="Arial"/>
          <w:sz w:val="20"/>
          <w:szCs w:val="20"/>
        </w:rPr>
        <w:t> </w:t>
      </w:r>
      <w:r w:rsidRPr="00E629E3" w:rsidR="007D7C63">
        <w:rPr>
          <w:rFonts w:ascii="Arial" w:hAnsi="Arial" w:cs="Arial"/>
          <w:sz w:val="20"/>
          <w:szCs w:val="20"/>
        </w:rPr>
        <w:t xml:space="preserve">lhůtě </w:t>
      </w:r>
      <w:r w:rsidRPr="00E629E3" w:rsidR="007D7C63">
        <w:rPr>
          <w:rFonts w:ascii="Arial" w:hAnsi="Arial" w:cs="Arial"/>
          <w:sz w:val="20"/>
          <w:szCs w:val="20"/>
          <w:u w:val="single"/>
        </w:rPr>
        <w:t>5 kalendářních dnů</w:t>
      </w:r>
      <w:r w:rsidRPr="00E629E3" w:rsidR="007D7C63">
        <w:rPr>
          <w:rFonts w:ascii="Arial" w:hAnsi="Arial" w:cs="Arial"/>
          <w:sz w:val="20"/>
          <w:szCs w:val="20"/>
        </w:rPr>
        <w:t xml:space="preserve"> ode dne doručení písemného požadavku </w:t>
      </w:r>
      <w:r w:rsidRPr="00E629E3" w:rsidR="00627AD6">
        <w:rPr>
          <w:rFonts w:ascii="Arial" w:hAnsi="Arial" w:cs="Arial"/>
          <w:sz w:val="20"/>
          <w:szCs w:val="20"/>
        </w:rPr>
        <w:t xml:space="preserve">oprávněné </w:t>
      </w:r>
      <w:r w:rsidRPr="00E629E3" w:rsidR="007D7C63">
        <w:rPr>
          <w:rFonts w:ascii="Arial" w:hAnsi="Arial" w:cs="Arial"/>
          <w:sz w:val="20"/>
          <w:szCs w:val="20"/>
        </w:rPr>
        <w:t xml:space="preserve">osobě </w:t>
      </w:r>
      <w:r w:rsidRPr="00E629E3">
        <w:rPr>
          <w:rFonts w:ascii="Arial" w:hAnsi="Arial" w:cs="Arial"/>
          <w:sz w:val="20"/>
          <w:szCs w:val="20"/>
        </w:rPr>
        <w:t>Zhotovitele</w:t>
      </w:r>
      <w:r w:rsidRPr="00E629E3" w:rsidR="007D7C63">
        <w:rPr>
          <w:rFonts w:ascii="Arial" w:hAnsi="Arial" w:cs="Arial"/>
          <w:sz w:val="20"/>
          <w:szCs w:val="20"/>
        </w:rPr>
        <w:t>.</w:t>
      </w:r>
    </w:p>
    <w:p w:rsidRPr="00E629E3" w:rsidR="00E37BC8" w:rsidP="00E629E3" w:rsidRDefault="00D912CF" w14:paraId="20F434FC" w14:textId="23ED5C8C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 xml:space="preserve">Zhotovitel </w:t>
      </w:r>
      <w:r w:rsidRPr="00E629E3" w:rsidR="000D07BA">
        <w:rPr>
          <w:rFonts w:ascii="Arial" w:hAnsi="Arial" w:cs="Arial"/>
          <w:sz w:val="20"/>
          <w:szCs w:val="20"/>
        </w:rPr>
        <w:t>je</w:t>
      </w:r>
      <w:r w:rsidRPr="00E629E3" w:rsidR="00E37BC8">
        <w:rPr>
          <w:rFonts w:ascii="Arial" w:hAnsi="Arial" w:cs="Arial"/>
          <w:sz w:val="20"/>
          <w:szCs w:val="20"/>
        </w:rPr>
        <w:t xml:space="preserve"> dle ustanovení § 2 písm. e) zákona č. 320/2001 Sb., o</w:t>
      </w:r>
      <w:r w:rsidRPr="00E629E3" w:rsidR="0097156A">
        <w:rPr>
          <w:rFonts w:ascii="Arial" w:hAnsi="Arial" w:cs="Arial"/>
          <w:sz w:val="20"/>
          <w:szCs w:val="20"/>
        </w:rPr>
        <w:t> </w:t>
      </w:r>
      <w:r w:rsidRPr="00E629E3" w:rsidR="00E37BC8">
        <w:rPr>
          <w:rFonts w:ascii="Arial" w:hAnsi="Arial" w:cs="Arial"/>
          <w:sz w:val="20"/>
          <w:szCs w:val="20"/>
        </w:rPr>
        <w:t>finanční kontrole ve</w:t>
      </w:r>
      <w:r w:rsidR="00E629E3">
        <w:rPr>
          <w:rFonts w:ascii="Arial" w:hAnsi="Arial" w:cs="Arial"/>
          <w:sz w:val="20"/>
          <w:szCs w:val="20"/>
        </w:rPr>
        <w:t> </w:t>
      </w:r>
      <w:r w:rsidRPr="00E629E3" w:rsidR="00E37BC8">
        <w:rPr>
          <w:rFonts w:ascii="Arial" w:hAnsi="Arial" w:cs="Arial"/>
          <w:sz w:val="20"/>
          <w:szCs w:val="20"/>
        </w:rPr>
        <w:t>veřejné správě a o změně některých zákonů, ve</w:t>
      </w:r>
      <w:r w:rsidRPr="00E629E3" w:rsidR="0097156A">
        <w:rPr>
          <w:rFonts w:ascii="Arial" w:hAnsi="Arial" w:cs="Arial"/>
          <w:sz w:val="20"/>
          <w:szCs w:val="20"/>
        </w:rPr>
        <w:t> </w:t>
      </w:r>
      <w:r w:rsidRPr="00E629E3" w:rsidR="00E37BC8">
        <w:rPr>
          <w:rFonts w:ascii="Arial" w:hAnsi="Arial" w:cs="Arial"/>
          <w:sz w:val="20"/>
          <w:szCs w:val="20"/>
        </w:rPr>
        <w:t>znění pozdějších předpisů, osobou povinnou spolupůsobit při výkonu finanční kontroly prováděné v souvislosti s úhradou zboží nebo služeb z veřejných výdajů.</w:t>
      </w:r>
    </w:p>
    <w:p w:rsidRPr="00E629E3" w:rsidR="00E37BC8" w:rsidP="00E629E3" w:rsidRDefault="00D912CF" w14:paraId="7252CE26" w14:textId="0D4ABD38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 xml:space="preserve">Zhotovitel </w:t>
      </w:r>
      <w:r w:rsidRPr="00E629E3" w:rsidR="007D7C63">
        <w:rPr>
          <w:rFonts w:ascii="Arial" w:hAnsi="Arial" w:cs="Arial"/>
          <w:sz w:val="20"/>
          <w:szCs w:val="20"/>
        </w:rPr>
        <w:t xml:space="preserve">se zavazuje </w:t>
      </w:r>
      <w:r w:rsidRPr="00E629E3" w:rsidR="00E37BC8">
        <w:rPr>
          <w:rFonts w:ascii="Arial" w:hAnsi="Arial" w:cs="Arial"/>
          <w:sz w:val="20"/>
          <w:szCs w:val="20"/>
        </w:rPr>
        <w:t>umožn</w:t>
      </w:r>
      <w:r w:rsidRPr="00E629E3" w:rsidR="007D7C63">
        <w:rPr>
          <w:rFonts w:ascii="Arial" w:hAnsi="Arial" w:cs="Arial"/>
          <w:sz w:val="20"/>
          <w:szCs w:val="20"/>
        </w:rPr>
        <w:t>it</w:t>
      </w:r>
      <w:r w:rsidRPr="00E629E3" w:rsidR="00E37BC8">
        <w:rPr>
          <w:rFonts w:ascii="Arial" w:hAnsi="Arial" w:cs="Arial"/>
          <w:sz w:val="20"/>
          <w:szCs w:val="20"/>
        </w:rPr>
        <w:t xml:space="preserve"> osobám oprávněným k výkonu kontroly projektu, z něhož je předmět plnění hrazen, provést kontrolu dokladů souvisejících s plněním </w:t>
      </w:r>
      <w:r w:rsidRPr="00E629E3" w:rsidR="00627AD6">
        <w:rPr>
          <w:rFonts w:ascii="Arial" w:hAnsi="Arial" w:cs="Arial"/>
          <w:sz w:val="20"/>
          <w:szCs w:val="20"/>
        </w:rPr>
        <w:t>předmětu této Smlouvy</w:t>
      </w:r>
      <w:r w:rsidRPr="00E629E3" w:rsidR="00E37BC8">
        <w:rPr>
          <w:rFonts w:ascii="Arial" w:hAnsi="Arial" w:cs="Arial"/>
          <w:sz w:val="20"/>
          <w:szCs w:val="20"/>
        </w:rPr>
        <w:t xml:space="preserve"> (tj.</w:t>
      </w:r>
      <w:r w:rsidRPr="00E629E3" w:rsidR="0097156A">
        <w:rPr>
          <w:rFonts w:ascii="Arial" w:hAnsi="Arial" w:cs="Arial"/>
          <w:sz w:val="20"/>
          <w:szCs w:val="20"/>
        </w:rPr>
        <w:t> </w:t>
      </w:r>
      <w:r w:rsidRPr="00E629E3" w:rsidR="00E37BC8">
        <w:rPr>
          <w:rFonts w:ascii="Arial" w:hAnsi="Arial" w:cs="Arial"/>
          <w:sz w:val="20"/>
          <w:szCs w:val="20"/>
        </w:rPr>
        <w:t xml:space="preserve">originálního vyhotovení </w:t>
      </w:r>
      <w:r w:rsidRPr="00E629E3" w:rsidR="007D7C63">
        <w:rPr>
          <w:rFonts w:ascii="Arial" w:hAnsi="Arial" w:cs="Arial"/>
          <w:sz w:val="20"/>
          <w:szCs w:val="20"/>
        </w:rPr>
        <w:t>S</w:t>
      </w:r>
      <w:r w:rsidRPr="00E629E3" w:rsidR="00E37BC8">
        <w:rPr>
          <w:rFonts w:ascii="Arial" w:hAnsi="Arial" w:cs="Arial"/>
          <w:sz w:val="20"/>
          <w:szCs w:val="20"/>
        </w:rPr>
        <w:t xml:space="preserve">mlouvy včetně jejich dodatků, originálů účetních </w:t>
      </w:r>
      <w:r w:rsidRPr="00E629E3" w:rsidR="00627AD6">
        <w:rPr>
          <w:rFonts w:ascii="Arial" w:hAnsi="Arial" w:cs="Arial"/>
          <w:sz w:val="20"/>
          <w:szCs w:val="20"/>
        </w:rPr>
        <w:t>či</w:t>
      </w:r>
      <w:r w:rsidR="00E629E3">
        <w:rPr>
          <w:rFonts w:ascii="Arial" w:hAnsi="Arial" w:cs="Arial"/>
          <w:sz w:val="20"/>
          <w:szCs w:val="20"/>
        </w:rPr>
        <w:t> </w:t>
      </w:r>
      <w:r w:rsidRPr="00E629E3" w:rsidR="00627AD6">
        <w:rPr>
          <w:rFonts w:ascii="Arial" w:hAnsi="Arial" w:cs="Arial"/>
          <w:sz w:val="20"/>
          <w:szCs w:val="20"/>
        </w:rPr>
        <w:t xml:space="preserve">daňových </w:t>
      </w:r>
      <w:r w:rsidRPr="00E629E3" w:rsidR="00E37BC8">
        <w:rPr>
          <w:rFonts w:ascii="Arial" w:hAnsi="Arial" w:cs="Arial"/>
          <w:sz w:val="20"/>
          <w:szCs w:val="20"/>
        </w:rPr>
        <w:t>dokladů a</w:t>
      </w:r>
      <w:r w:rsidRPr="00E629E3" w:rsidR="007649CB">
        <w:rPr>
          <w:rFonts w:ascii="Arial" w:hAnsi="Arial" w:cs="Arial"/>
          <w:sz w:val="20"/>
          <w:szCs w:val="20"/>
        </w:rPr>
        <w:t> </w:t>
      </w:r>
      <w:r w:rsidRPr="00E629E3" w:rsidR="00E37BC8">
        <w:rPr>
          <w:rFonts w:ascii="Arial" w:hAnsi="Arial" w:cs="Arial"/>
          <w:sz w:val="20"/>
          <w:szCs w:val="20"/>
        </w:rPr>
        <w:t xml:space="preserve">dalších dokladů vztahujících se k realizaci předmětu </w:t>
      </w:r>
      <w:r w:rsidRPr="00E629E3" w:rsidR="00627AD6">
        <w:rPr>
          <w:rFonts w:ascii="Arial" w:hAnsi="Arial" w:cs="Arial"/>
          <w:sz w:val="20"/>
          <w:szCs w:val="20"/>
        </w:rPr>
        <w:t xml:space="preserve">plnění </w:t>
      </w:r>
      <w:r w:rsidRPr="00E629E3" w:rsidR="00715016">
        <w:rPr>
          <w:rFonts w:ascii="Arial" w:hAnsi="Arial" w:cs="Arial"/>
          <w:sz w:val="20"/>
          <w:szCs w:val="20"/>
        </w:rPr>
        <w:t xml:space="preserve">dle </w:t>
      </w:r>
      <w:r w:rsidRPr="00E629E3" w:rsidR="00E37BC8">
        <w:rPr>
          <w:rFonts w:ascii="Arial" w:hAnsi="Arial" w:cs="Arial"/>
          <w:sz w:val="20"/>
          <w:szCs w:val="20"/>
        </w:rPr>
        <w:t xml:space="preserve">této </w:t>
      </w:r>
      <w:r w:rsidRPr="00E629E3" w:rsidR="007D7C63">
        <w:rPr>
          <w:rFonts w:ascii="Arial" w:hAnsi="Arial" w:cs="Arial"/>
          <w:sz w:val="20"/>
          <w:szCs w:val="20"/>
        </w:rPr>
        <w:t>S</w:t>
      </w:r>
      <w:r w:rsidRPr="00E629E3" w:rsidR="00E37BC8">
        <w:rPr>
          <w:rFonts w:ascii="Arial" w:hAnsi="Arial" w:cs="Arial"/>
          <w:sz w:val="20"/>
          <w:szCs w:val="20"/>
        </w:rPr>
        <w:t>mlouvy), a to po dobu danou</w:t>
      </w:r>
      <w:r w:rsidRPr="00E629E3" w:rsidR="007D7C63">
        <w:rPr>
          <w:rFonts w:ascii="Arial" w:hAnsi="Arial" w:cs="Arial"/>
          <w:sz w:val="20"/>
          <w:szCs w:val="20"/>
        </w:rPr>
        <w:t xml:space="preserve"> platnými a účinnými</w:t>
      </w:r>
      <w:r w:rsidRPr="00E629E3" w:rsidR="00E37BC8">
        <w:rPr>
          <w:rFonts w:ascii="Arial" w:hAnsi="Arial" w:cs="Arial"/>
          <w:sz w:val="20"/>
          <w:szCs w:val="20"/>
        </w:rPr>
        <w:t xml:space="preserve"> právními předpisy k jejich archivaci (zákon č. 563/1991 Sb., o</w:t>
      </w:r>
      <w:r w:rsidRPr="00E629E3" w:rsidR="00F52B99">
        <w:rPr>
          <w:rFonts w:ascii="Arial" w:hAnsi="Arial" w:cs="Arial"/>
          <w:sz w:val="20"/>
          <w:szCs w:val="20"/>
        </w:rPr>
        <w:t> </w:t>
      </w:r>
      <w:r w:rsidRPr="00E629E3" w:rsidR="00E37BC8">
        <w:rPr>
          <w:rFonts w:ascii="Arial" w:hAnsi="Arial" w:cs="Arial"/>
          <w:sz w:val="20"/>
          <w:szCs w:val="20"/>
        </w:rPr>
        <w:t>účetnictví</w:t>
      </w:r>
      <w:r w:rsidRPr="00E629E3" w:rsidR="007D7C63">
        <w:rPr>
          <w:rFonts w:ascii="Arial" w:hAnsi="Arial" w:cs="Arial"/>
          <w:sz w:val="20"/>
          <w:szCs w:val="20"/>
        </w:rPr>
        <w:t>, ve</w:t>
      </w:r>
      <w:r w:rsidRPr="00E629E3" w:rsidR="0097156A">
        <w:rPr>
          <w:rFonts w:ascii="Arial" w:hAnsi="Arial" w:cs="Arial"/>
          <w:sz w:val="20"/>
          <w:szCs w:val="20"/>
        </w:rPr>
        <w:t> </w:t>
      </w:r>
      <w:r w:rsidRPr="00E629E3" w:rsidR="007D7C63">
        <w:rPr>
          <w:rFonts w:ascii="Arial" w:hAnsi="Arial" w:cs="Arial"/>
          <w:sz w:val="20"/>
          <w:szCs w:val="20"/>
        </w:rPr>
        <w:t>znění pozdějších předpisů</w:t>
      </w:r>
      <w:r w:rsidRPr="00E629E3" w:rsidR="00E37BC8">
        <w:rPr>
          <w:rFonts w:ascii="Arial" w:hAnsi="Arial" w:cs="Arial"/>
          <w:sz w:val="20"/>
          <w:szCs w:val="20"/>
        </w:rPr>
        <w:t xml:space="preserve"> a zákon č. 235/2004 Sb., o dani z přidané hodnoty</w:t>
      </w:r>
      <w:r w:rsidRPr="00E629E3" w:rsidR="007D7C63">
        <w:rPr>
          <w:rFonts w:ascii="Arial" w:hAnsi="Arial" w:cs="Arial"/>
          <w:sz w:val="20"/>
          <w:szCs w:val="20"/>
        </w:rPr>
        <w:t>, ve znění pozdějších předpisů</w:t>
      </w:r>
      <w:r w:rsidRPr="00E629E3" w:rsidR="00E37BC8">
        <w:rPr>
          <w:rFonts w:ascii="Arial" w:hAnsi="Arial" w:cs="Arial"/>
          <w:sz w:val="20"/>
          <w:szCs w:val="20"/>
        </w:rPr>
        <w:t>), minimálně však do roku 2024.</w:t>
      </w:r>
    </w:p>
    <w:p w:rsidRPr="00E629E3" w:rsidR="00E37BC8" w:rsidP="00E629E3" w:rsidRDefault="00D912CF" w14:paraId="4B528972" w14:textId="276BDFDF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Zhotovitel</w:t>
      </w:r>
      <w:r w:rsidRPr="00E629E3" w:rsidR="007D7C63">
        <w:rPr>
          <w:rFonts w:ascii="Arial" w:hAnsi="Arial" w:cs="Arial"/>
          <w:sz w:val="20"/>
          <w:szCs w:val="20"/>
        </w:rPr>
        <w:t xml:space="preserve"> se zavazuje, že v</w:t>
      </w:r>
      <w:r w:rsidRPr="00E629E3" w:rsidR="00E37BC8">
        <w:rPr>
          <w:rFonts w:ascii="Arial" w:hAnsi="Arial" w:cs="Arial"/>
          <w:sz w:val="20"/>
          <w:szCs w:val="20"/>
        </w:rPr>
        <w:t xml:space="preserve">eškeré produkty, materiály a výstupy </w:t>
      </w:r>
      <w:r w:rsidRPr="00E629E3" w:rsidR="007D7C63">
        <w:rPr>
          <w:rFonts w:ascii="Arial" w:hAnsi="Arial" w:cs="Arial"/>
          <w:sz w:val="20"/>
          <w:szCs w:val="20"/>
        </w:rPr>
        <w:t>související s</w:t>
      </w:r>
      <w:r w:rsidRPr="00E629E3" w:rsidR="00F52B99">
        <w:rPr>
          <w:rFonts w:ascii="Arial" w:hAnsi="Arial" w:cs="Arial"/>
          <w:sz w:val="20"/>
          <w:szCs w:val="20"/>
        </w:rPr>
        <w:t> </w:t>
      </w:r>
      <w:r w:rsidRPr="00E629E3" w:rsidR="007D7C63">
        <w:rPr>
          <w:rFonts w:ascii="Arial" w:hAnsi="Arial" w:cs="Arial"/>
          <w:sz w:val="20"/>
          <w:szCs w:val="20"/>
        </w:rPr>
        <w:t>předmětem plnění této Smlouvy</w:t>
      </w:r>
      <w:r w:rsidRPr="00E629E3" w:rsidR="00E37BC8">
        <w:rPr>
          <w:rFonts w:ascii="Arial" w:hAnsi="Arial" w:cs="Arial"/>
          <w:sz w:val="20"/>
          <w:szCs w:val="20"/>
        </w:rPr>
        <w:t xml:space="preserve"> budou označeny v souladu s povinným minimem publicity OP LZZ. Pravidla jsou vymezena v Manuálu pro publicitu OP</w:t>
      </w:r>
      <w:r w:rsidRPr="00E629E3" w:rsidR="00F52B99">
        <w:rPr>
          <w:rFonts w:ascii="Arial" w:hAnsi="Arial" w:cs="Arial"/>
          <w:sz w:val="20"/>
          <w:szCs w:val="20"/>
        </w:rPr>
        <w:t> </w:t>
      </w:r>
      <w:r w:rsidRPr="00E629E3" w:rsidR="00E37BC8">
        <w:rPr>
          <w:rFonts w:ascii="Arial" w:hAnsi="Arial" w:cs="Arial"/>
          <w:sz w:val="20"/>
          <w:szCs w:val="20"/>
        </w:rPr>
        <w:t>LZZ a v Manuálu vizuální identity OP LZZ.</w:t>
      </w:r>
    </w:p>
    <w:p w:rsidRPr="00E629E3" w:rsidR="007D7C63" w:rsidP="00E629E3" w:rsidRDefault="00D912CF" w14:paraId="30F86C90" w14:textId="5D62C408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Zhotovitel</w:t>
      </w:r>
      <w:r w:rsidRPr="00E629E3" w:rsidR="007D7C63">
        <w:rPr>
          <w:rFonts w:ascii="Arial" w:hAnsi="Arial" w:cs="Arial"/>
          <w:sz w:val="20"/>
          <w:szCs w:val="20"/>
        </w:rPr>
        <w:t xml:space="preserve"> se zavazuje archivovat originální vyhotovení této Smlouvy, dodatky k této Smlouvě, originály účetních </w:t>
      </w:r>
      <w:r w:rsidRPr="00E629E3" w:rsidR="00627AD6">
        <w:rPr>
          <w:rFonts w:ascii="Arial" w:hAnsi="Arial" w:cs="Arial"/>
          <w:sz w:val="20"/>
          <w:szCs w:val="20"/>
        </w:rPr>
        <w:t xml:space="preserve">či daňových </w:t>
      </w:r>
      <w:r w:rsidRPr="00E629E3" w:rsidR="007D7C63">
        <w:rPr>
          <w:rFonts w:ascii="Arial" w:hAnsi="Arial" w:cs="Arial"/>
          <w:sz w:val="20"/>
          <w:szCs w:val="20"/>
        </w:rPr>
        <w:t>dokladů a dalších dokladů vztahujících se</w:t>
      </w:r>
      <w:r w:rsidR="00E629E3">
        <w:rPr>
          <w:rFonts w:ascii="Arial" w:hAnsi="Arial" w:cs="Arial"/>
          <w:sz w:val="20"/>
          <w:szCs w:val="20"/>
        </w:rPr>
        <w:t> </w:t>
      </w:r>
      <w:r w:rsidRPr="00E629E3" w:rsidR="007D7C63">
        <w:rPr>
          <w:rFonts w:ascii="Arial" w:hAnsi="Arial" w:cs="Arial"/>
          <w:sz w:val="20"/>
          <w:szCs w:val="20"/>
        </w:rPr>
        <w:t>k</w:t>
      </w:r>
      <w:r w:rsidR="00E629E3">
        <w:rPr>
          <w:rFonts w:ascii="Arial" w:hAnsi="Arial" w:cs="Arial"/>
          <w:sz w:val="20"/>
          <w:szCs w:val="20"/>
        </w:rPr>
        <w:t> </w:t>
      </w:r>
      <w:r w:rsidRPr="00E629E3" w:rsidR="007D7C63">
        <w:rPr>
          <w:rFonts w:ascii="Arial" w:hAnsi="Arial" w:cs="Arial"/>
          <w:sz w:val="20"/>
          <w:szCs w:val="20"/>
        </w:rPr>
        <w:t xml:space="preserve">realizaci předmětu </w:t>
      </w:r>
      <w:r w:rsidRPr="00E629E3" w:rsidR="00627AD6">
        <w:rPr>
          <w:rFonts w:ascii="Arial" w:hAnsi="Arial" w:cs="Arial"/>
          <w:sz w:val="20"/>
          <w:szCs w:val="20"/>
        </w:rPr>
        <w:t xml:space="preserve">plnění </w:t>
      </w:r>
      <w:r w:rsidRPr="00E629E3" w:rsidR="00AE3E9B">
        <w:rPr>
          <w:rFonts w:ascii="Arial" w:hAnsi="Arial" w:cs="Arial"/>
          <w:sz w:val="20"/>
          <w:szCs w:val="20"/>
        </w:rPr>
        <w:t xml:space="preserve">dle </w:t>
      </w:r>
      <w:r w:rsidRPr="00E629E3" w:rsidR="007D7C63">
        <w:rPr>
          <w:rFonts w:ascii="Arial" w:hAnsi="Arial" w:cs="Arial"/>
          <w:sz w:val="20"/>
          <w:szCs w:val="20"/>
        </w:rPr>
        <w:t>této Smlouvy po</w:t>
      </w:r>
      <w:r w:rsidRPr="00E629E3" w:rsidR="00AE3E9B">
        <w:rPr>
          <w:rFonts w:ascii="Arial" w:hAnsi="Arial" w:cs="Arial"/>
          <w:sz w:val="20"/>
          <w:szCs w:val="20"/>
        </w:rPr>
        <w:t> </w:t>
      </w:r>
      <w:r w:rsidRPr="00E629E3" w:rsidR="007D7C63">
        <w:rPr>
          <w:rFonts w:ascii="Arial" w:hAnsi="Arial" w:cs="Arial"/>
          <w:sz w:val="20"/>
          <w:szCs w:val="20"/>
        </w:rPr>
        <w:t>dobu 10</w:t>
      </w:r>
      <w:r w:rsidRPr="00E629E3" w:rsidR="00AE3E9B">
        <w:rPr>
          <w:rFonts w:ascii="Arial" w:hAnsi="Arial" w:cs="Arial"/>
          <w:sz w:val="20"/>
          <w:szCs w:val="20"/>
        </w:rPr>
        <w:t xml:space="preserve"> let od</w:t>
      </w:r>
      <w:r w:rsidRPr="00E629E3" w:rsidR="00F52B99">
        <w:rPr>
          <w:rFonts w:ascii="Arial" w:hAnsi="Arial" w:cs="Arial"/>
          <w:sz w:val="20"/>
          <w:szCs w:val="20"/>
        </w:rPr>
        <w:t> </w:t>
      </w:r>
      <w:r w:rsidRPr="00E629E3" w:rsidR="00AE3E9B">
        <w:rPr>
          <w:rFonts w:ascii="Arial" w:hAnsi="Arial" w:cs="Arial"/>
          <w:sz w:val="20"/>
          <w:szCs w:val="20"/>
        </w:rPr>
        <w:t>zániku závazku</w:t>
      </w:r>
      <w:r w:rsidRPr="00E629E3" w:rsidR="007D7C63">
        <w:rPr>
          <w:rFonts w:ascii="Arial" w:hAnsi="Arial" w:cs="Arial"/>
          <w:sz w:val="20"/>
          <w:szCs w:val="20"/>
        </w:rPr>
        <w:t xml:space="preserve"> vyplývajícího z této Smlouvy. Po tuto dobu se</w:t>
      </w:r>
      <w:r w:rsidRPr="00E629E3" w:rsidR="0097156A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 xml:space="preserve">Zhotovitel </w:t>
      </w:r>
      <w:r w:rsidRPr="00E629E3" w:rsidR="007D7C63">
        <w:rPr>
          <w:rFonts w:ascii="Arial" w:hAnsi="Arial" w:cs="Arial"/>
          <w:sz w:val="20"/>
          <w:szCs w:val="20"/>
        </w:rPr>
        <w:t xml:space="preserve">zavazuje umožnit osobám oprávněným k výkonu kontroly projektů provést kontrolu dokladů souvisejících s plněním </w:t>
      </w:r>
      <w:r w:rsidRPr="00E629E3" w:rsidR="00627AD6">
        <w:rPr>
          <w:rFonts w:ascii="Arial" w:hAnsi="Arial" w:cs="Arial"/>
          <w:sz w:val="20"/>
          <w:szCs w:val="20"/>
        </w:rPr>
        <w:t xml:space="preserve">předmětu </w:t>
      </w:r>
      <w:r w:rsidRPr="00E629E3" w:rsidR="007D7C63">
        <w:rPr>
          <w:rFonts w:ascii="Arial" w:hAnsi="Arial" w:cs="Arial"/>
          <w:sz w:val="20"/>
          <w:szCs w:val="20"/>
        </w:rPr>
        <w:t>této Smlouvy.</w:t>
      </w:r>
    </w:p>
    <w:p w:rsidRPr="00E629E3" w:rsidR="007D7C63" w:rsidP="00E629E3" w:rsidRDefault="00D912CF" w14:paraId="7E41D369" w14:textId="6AE9189A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lastRenderedPageBreak/>
        <w:t>Zhotovitel</w:t>
      </w:r>
      <w:r w:rsidRPr="00E629E3" w:rsidR="007D7C63">
        <w:rPr>
          <w:rFonts w:ascii="Arial" w:hAnsi="Arial" w:cs="Arial"/>
          <w:sz w:val="20"/>
          <w:szCs w:val="20"/>
        </w:rPr>
        <w:t xml:space="preserve"> se zavazuje poskytnout Objednateli součinnost nezbytnou ke</w:t>
      </w:r>
      <w:r w:rsidRPr="00E629E3" w:rsidR="0097156A">
        <w:rPr>
          <w:rFonts w:ascii="Arial" w:hAnsi="Arial" w:cs="Arial"/>
          <w:sz w:val="20"/>
          <w:szCs w:val="20"/>
        </w:rPr>
        <w:t> </w:t>
      </w:r>
      <w:r w:rsidRPr="00E629E3" w:rsidR="007D7C63">
        <w:rPr>
          <w:rFonts w:ascii="Arial" w:hAnsi="Arial" w:cs="Arial"/>
          <w:sz w:val="20"/>
          <w:szCs w:val="20"/>
        </w:rPr>
        <w:t xml:space="preserve">splnění povinnosti Objednatele vyplývající z </w:t>
      </w:r>
      <w:proofErr w:type="spellStart"/>
      <w:r w:rsidRPr="00E629E3" w:rsidR="007D7C63">
        <w:rPr>
          <w:rFonts w:ascii="Arial" w:hAnsi="Arial" w:cs="Arial"/>
          <w:sz w:val="20"/>
          <w:szCs w:val="20"/>
        </w:rPr>
        <w:t>ust</w:t>
      </w:r>
      <w:proofErr w:type="spellEnd"/>
      <w:r w:rsidRPr="00E629E3" w:rsidR="007D7C63">
        <w:rPr>
          <w:rFonts w:ascii="Arial" w:hAnsi="Arial" w:cs="Arial"/>
          <w:sz w:val="20"/>
          <w:szCs w:val="20"/>
        </w:rPr>
        <w:t>. § 147a</w:t>
      </w:r>
      <w:r w:rsidRPr="00E629E3" w:rsidR="00AE3E9B">
        <w:rPr>
          <w:rFonts w:ascii="Arial" w:hAnsi="Arial" w:cs="Arial"/>
          <w:sz w:val="20"/>
          <w:szCs w:val="20"/>
        </w:rPr>
        <w:t xml:space="preserve"> zákona č. 136/2012 Sb</w:t>
      </w:r>
      <w:r w:rsidRPr="00E629E3" w:rsidR="00C769F1">
        <w:rPr>
          <w:rFonts w:ascii="Arial" w:hAnsi="Arial" w:cs="Arial"/>
          <w:sz w:val="20"/>
          <w:szCs w:val="20"/>
        </w:rPr>
        <w:t>., o</w:t>
      </w:r>
      <w:r w:rsidRPr="00E629E3" w:rsidR="00F52B99">
        <w:rPr>
          <w:rFonts w:ascii="Arial" w:hAnsi="Arial" w:cs="Arial"/>
          <w:sz w:val="20"/>
          <w:szCs w:val="20"/>
        </w:rPr>
        <w:t> </w:t>
      </w:r>
      <w:r w:rsidRPr="00E629E3" w:rsidR="00C769F1">
        <w:rPr>
          <w:rFonts w:ascii="Arial" w:hAnsi="Arial" w:cs="Arial"/>
          <w:sz w:val="20"/>
          <w:szCs w:val="20"/>
        </w:rPr>
        <w:t>veřejných zakázkách, ve</w:t>
      </w:r>
      <w:r w:rsidR="00E629E3">
        <w:rPr>
          <w:rFonts w:ascii="Arial" w:hAnsi="Arial" w:cs="Arial"/>
          <w:sz w:val="20"/>
          <w:szCs w:val="20"/>
        </w:rPr>
        <w:t> </w:t>
      </w:r>
      <w:r w:rsidRPr="00E629E3" w:rsidR="00C769F1">
        <w:rPr>
          <w:rFonts w:ascii="Arial" w:hAnsi="Arial" w:cs="Arial"/>
          <w:sz w:val="20"/>
          <w:szCs w:val="20"/>
        </w:rPr>
        <w:t>znění pozdějších předpisů</w:t>
      </w:r>
      <w:r w:rsidRPr="00E629E3" w:rsidR="007D7C63">
        <w:rPr>
          <w:rFonts w:ascii="Arial" w:hAnsi="Arial" w:cs="Arial"/>
          <w:sz w:val="20"/>
          <w:szCs w:val="20"/>
        </w:rPr>
        <w:t>.</w:t>
      </w:r>
    </w:p>
    <w:p w:rsidRPr="00E629E3" w:rsidR="00E37BC8" w:rsidP="00E629E3" w:rsidRDefault="00D912CF" w14:paraId="2AAF8FA2" w14:textId="32AFDEE1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Zhotovitel</w:t>
      </w:r>
      <w:r w:rsidRPr="00E629E3" w:rsidR="00A1453F">
        <w:rPr>
          <w:rFonts w:ascii="Arial" w:hAnsi="Arial" w:cs="Arial"/>
          <w:sz w:val="20"/>
          <w:szCs w:val="20"/>
        </w:rPr>
        <w:t xml:space="preserve"> </w:t>
      </w:r>
      <w:r w:rsidRPr="00E629E3" w:rsidR="00E37BC8">
        <w:rPr>
          <w:rFonts w:ascii="Arial" w:hAnsi="Arial" w:cs="Arial"/>
          <w:sz w:val="20"/>
          <w:szCs w:val="20"/>
        </w:rPr>
        <w:t xml:space="preserve">se zavazuje poskytnout </w:t>
      </w:r>
      <w:r w:rsidRPr="00E629E3" w:rsidR="007D7C63">
        <w:rPr>
          <w:rFonts w:ascii="Arial" w:hAnsi="Arial" w:cs="Arial"/>
          <w:sz w:val="20"/>
          <w:szCs w:val="20"/>
        </w:rPr>
        <w:t xml:space="preserve">Objednateli </w:t>
      </w:r>
      <w:r w:rsidRPr="00E629E3" w:rsidR="00E37BC8">
        <w:rPr>
          <w:rFonts w:ascii="Arial" w:hAnsi="Arial" w:cs="Arial"/>
          <w:sz w:val="20"/>
          <w:szCs w:val="20"/>
        </w:rPr>
        <w:t xml:space="preserve">informace </w:t>
      </w:r>
      <w:r w:rsidRPr="00E629E3" w:rsidR="007D7C63">
        <w:rPr>
          <w:rFonts w:ascii="Arial" w:hAnsi="Arial" w:cs="Arial"/>
          <w:sz w:val="20"/>
          <w:szCs w:val="20"/>
        </w:rPr>
        <w:t xml:space="preserve">nezbytné </w:t>
      </w:r>
      <w:r w:rsidRPr="00E629E3" w:rsidR="00E37BC8">
        <w:rPr>
          <w:rFonts w:ascii="Arial" w:hAnsi="Arial" w:cs="Arial"/>
          <w:sz w:val="20"/>
          <w:szCs w:val="20"/>
        </w:rPr>
        <w:t>pro</w:t>
      </w:r>
      <w:r w:rsidRPr="00E629E3" w:rsidR="0097156A">
        <w:rPr>
          <w:rFonts w:ascii="Arial" w:hAnsi="Arial" w:cs="Arial"/>
          <w:sz w:val="20"/>
          <w:szCs w:val="20"/>
        </w:rPr>
        <w:t> </w:t>
      </w:r>
      <w:r w:rsidRPr="00E629E3" w:rsidR="007D7C63">
        <w:rPr>
          <w:rFonts w:ascii="Arial" w:hAnsi="Arial" w:cs="Arial"/>
          <w:sz w:val="20"/>
          <w:szCs w:val="20"/>
        </w:rPr>
        <w:t xml:space="preserve">zpracování </w:t>
      </w:r>
      <w:r w:rsidRPr="00E629E3" w:rsidR="00E37BC8">
        <w:rPr>
          <w:rFonts w:ascii="Arial" w:hAnsi="Arial" w:cs="Arial"/>
          <w:sz w:val="20"/>
          <w:szCs w:val="20"/>
        </w:rPr>
        <w:t xml:space="preserve">monitorovací zprávy a žádosti o platbu předkládané </w:t>
      </w:r>
      <w:r w:rsidRPr="00E629E3" w:rsidR="007D7C63">
        <w:rPr>
          <w:rFonts w:ascii="Arial" w:hAnsi="Arial" w:cs="Arial"/>
          <w:sz w:val="20"/>
          <w:szCs w:val="20"/>
        </w:rPr>
        <w:t xml:space="preserve">Objednatelem jako </w:t>
      </w:r>
      <w:r w:rsidRPr="00E629E3" w:rsidR="00E37BC8">
        <w:rPr>
          <w:rFonts w:ascii="Arial" w:hAnsi="Arial" w:cs="Arial"/>
          <w:sz w:val="20"/>
          <w:szCs w:val="20"/>
        </w:rPr>
        <w:t>příjemcem finanční podpory</w:t>
      </w:r>
      <w:r w:rsidRPr="00E629E3" w:rsidR="007D7C63">
        <w:rPr>
          <w:rFonts w:ascii="Arial" w:hAnsi="Arial" w:cs="Arial"/>
          <w:sz w:val="20"/>
          <w:szCs w:val="20"/>
        </w:rPr>
        <w:t>.</w:t>
      </w:r>
    </w:p>
    <w:p w:rsidRPr="00E629E3" w:rsidR="00E37BC8" w:rsidP="00E629E3" w:rsidRDefault="005D213C" w14:paraId="46FA43B9" w14:textId="4440FF72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E629E3">
        <w:rPr>
          <w:rFonts w:ascii="Arial" w:hAnsi="Arial" w:cs="Arial"/>
          <w:sz w:val="20"/>
        </w:rPr>
        <w:t xml:space="preserve">oprávněné osoby </w:t>
      </w:r>
      <w:r w:rsidRPr="00E629E3" w:rsidR="00E37BC8">
        <w:rPr>
          <w:rFonts w:ascii="Arial" w:hAnsi="Arial" w:cs="Arial"/>
          <w:sz w:val="20"/>
        </w:rPr>
        <w:t>smluvních stran</w:t>
      </w:r>
    </w:p>
    <w:p w:rsidRPr="00E629E3" w:rsidR="005D213C" w:rsidP="00E629E3" w:rsidRDefault="005D213C" w14:paraId="795462E0" w14:textId="489BC1E1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Oprávněnou osobou Objednatele ve věcech týkajících se této Smlouvy,</w:t>
      </w:r>
      <w:r w:rsidRPr="00E629E3" w:rsidR="00E37BC8">
        <w:rPr>
          <w:rFonts w:ascii="Arial" w:hAnsi="Arial" w:cs="Arial"/>
          <w:sz w:val="20"/>
          <w:szCs w:val="20"/>
        </w:rPr>
        <w:t xml:space="preserve"> </w:t>
      </w:r>
      <w:r w:rsidRPr="00E629E3">
        <w:rPr>
          <w:rFonts w:ascii="Arial" w:hAnsi="Arial" w:cs="Arial"/>
          <w:sz w:val="20"/>
          <w:szCs w:val="20"/>
        </w:rPr>
        <w:t>vyjma</w:t>
      </w:r>
      <w:r w:rsidRPr="00E629E3" w:rsidR="00E37BC8">
        <w:rPr>
          <w:rFonts w:ascii="Arial" w:hAnsi="Arial" w:cs="Arial"/>
          <w:sz w:val="20"/>
          <w:szCs w:val="20"/>
        </w:rPr>
        <w:t xml:space="preserve"> jednání o změnách obsahu této </w:t>
      </w:r>
      <w:r w:rsidRPr="00E629E3">
        <w:rPr>
          <w:rFonts w:ascii="Arial" w:hAnsi="Arial" w:cs="Arial"/>
          <w:sz w:val="20"/>
          <w:szCs w:val="20"/>
        </w:rPr>
        <w:t>S</w:t>
      </w:r>
      <w:r w:rsidRPr="00E629E3" w:rsidR="00E37BC8">
        <w:rPr>
          <w:rFonts w:ascii="Arial" w:hAnsi="Arial" w:cs="Arial"/>
          <w:sz w:val="20"/>
          <w:szCs w:val="20"/>
        </w:rPr>
        <w:t>mlouvy, je </w:t>
      </w:r>
      <w:r w:rsidRPr="00E629E3" w:rsidR="00EE0A3B">
        <w:rPr>
          <w:rFonts w:ascii="Arial" w:hAnsi="Arial" w:cs="Arial"/>
          <w:sz w:val="20"/>
          <w:szCs w:val="20"/>
        </w:rPr>
        <w:t xml:space="preserve">Ing. Linda Maršíková, e-mail: </w:t>
      </w:r>
      <w:hyperlink w:history="true" r:id="rId10">
        <w:r w:rsidRPr="00E629E3" w:rsidR="00EE0A3B">
          <w:rPr>
            <w:rStyle w:val="Hypertextovodkaz"/>
            <w:rFonts w:ascii="Arial" w:hAnsi="Arial" w:cs="Arial"/>
            <w:sz w:val="20"/>
            <w:szCs w:val="20"/>
          </w:rPr>
          <w:t>linda.marsikova@mpsv.cz</w:t>
        </w:r>
      </w:hyperlink>
      <w:r w:rsidRPr="00E629E3" w:rsidR="00EE0A3B">
        <w:rPr>
          <w:rFonts w:ascii="Arial" w:hAnsi="Arial" w:cs="Arial"/>
          <w:sz w:val="20"/>
          <w:szCs w:val="20"/>
        </w:rPr>
        <w:t>, tel.: +420 221 922 395</w:t>
      </w:r>
      <w:r w:rsidRPr="00E629E3">
        <w:rPr>
          <w:rFonts w:ascii="Arial" w:hAnsi="Arial" w:cs="Arial"/>
          <w:sz w:val="20"/>
          <w:szCs w:val="20"/>
        </w:rPr>
        <w:t>.</w:t>
      </w:r>
    </w:p>
    <w:p w:rsidRPr="00E629E3" w:rsidR="00E37BC8" w:rsidP="00E629E3" w:rsidRDefault="005D213C" w14:paraId="0E744974" w14:textId="20061B8E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 xml:space="preserve">Oprávněnou osobou </w:t>
      </w:r>
      <w:r w:rsidRPr="00E629E3" w:rsidR="00D912CF">
        <w:rPr>
          <w:rFonts w:ascii="Arial" w:hAnsi="Arial" w:cs="Arial"/>
          <w:sz w:val="20"/>
          <w:szCs w:val="20"/>
        </w:rPr>
        <w:t>Zhotovitele</w:t>
      </w:r>
      <w:r w:rsidRPr="00E629E3" w:rsidR="00E37BC8">
        <w:rPr>
          <w:rFonts w:ascii="Arial" w:hAnsi="Arial" w:cs="Arial"/>
          <w:sz w:val="20"/>
          <w:szCs w:val="20"/>
        </w:rPr>
        <w:t xml:space="preserve"> ve věc</w:t>
      </w:r>
      <w:r w:rsidRPr="00E629E3">
        <w:rPr>
          <w:rFonts w:ascii="Arial" w:hAnsi="Arial" w:cs="Arial"/>
          <w:sz w:val="20"/>
          <w:szCs w:val="20"/>
        </w:rPr>
        <w:t>ech</w:t>
      </w:r>
      <w:r w:rsidRPr="00E629E3" w:rsidR="00E37BC8">
        <w:rPr>
          <w:rFonts w:ascii="Arial" w:hAnsi="Arial" w:cs="Arial"/>
          <w:sz w:val="20"/>
          <w:szCs w:val="20"/>
        </w:rPr>
        <w:t xml:space="preserve"> této </w:t>
      </w:r>
      <w:r w:rsidRPr="00E629E3">
        <w:rPr>
          <w:rFonts w:ascii="Arial" w:hAnsi="Arial" w:cs="Arial"/>
          <w:sz w:val="20"/>
          <w:szCs w:val="20"/>
        </w:rPr>
        <w:t>S</w:t>
      </w:r>
      <w:r w:rsidRPr="00E629E3" w:rsidR="00E37BC8">
        <w:rPr>
          <w:rFonts w:ascii="Arial" w:hAnsi="Arial" w:cs="Arial"/>
          <w:sz w:val="20"/>
          <w:szCs w:val="20"/>
        </w:rPr>
        <w:t xml:space="preserve">mlouvy, </w:t>
      </w:r>
      <w:r w:rsidRPr="00E629E3">
        <w:rPr>
          <w:rFonts w:ascii="Arial" w:hAnsi="Arial" w:cs="Arial"/>
          <w:sz w:val="20"/>
          <w:szCs w:val="20"/>
        </w:rPr>
        <w:t>vyjma</w:t>
      </w:r>
      <w:r w:rsidRPr="00E629E3" w:rsidR="00E37BC8">
        <w:rPr>
          <w:rFonts w:ascii="Arial" w:hAnsi="Arial" w:cs="Arial"/>
          <w:sz w:val="20"/>
          <w:szCs w:val="20"/>
        </w:rPr>
        <w:t xml:space="preserve"> jednání o změnách obsahu této </w:t>
      </w:r>
      <w:r w:rsidRPr="00E629E3">
        <w:rPr>
          <w:rFonts w:ascii="Arial" w:hAnsi="Arial" w:cs="Arial"/>
          <w:sz w:val="20"/>
          <w:szCs w:val="20"/>
        </w:rPr>
        <w:t>Smlouvy</w:t>
      </w:r>
      <w:r w:rsidRPr="00E629E3" w:rsidR="00627AD6">
        <w:rPr>
          <w:rFonts w:ascii="Arial" w:hAnsi="Arial" w:cs="Arial"/>
          <w:sz w:val="20"/>
          <w:szCs w:val="20"/>
        </w:rPr>
        <w:t>,</w:t>
      </w:r>
      <w:r w:rsidRPr="00E629E3">
        <w:rPr>
          <w:rFonts w:ascii="Arial" w:hAnsi="Arial" w:cs="Arial"/>
          <w:sz w:val="20"/>
          <w:szCs w:val="20"/>
        </w:rPr>
        <w:t xml:space="preserve"> je </w:t>
      </w:r>
      <w:r w:rsidRPr="00E629E3">
        <w:rPr>
          <w:rFonts w:ascii="Arial" w:hAnsi="Arial" w:cs="Arial"/>
          <w:sz w:val="20"/>
          <w:szCs w:val="20"/>
          <w:highlight w:val="green"/>
        </w:rPr>
        <w:t>__________________</w:t>
      </w:r>
      <w:r w:rsidRPr="00E629E3" w:rsidR="00E37BC8">
        <w:rPr>
          <w:rFonts w:ascii="Arial" w:hAnsi="Arial" w:cs="Arial"/>
          <w:sz w:val="20"/>
          <w:szCs w:val="20"/>
          <w:highlight w:val="green"/>
        </w:rPr>
        <w:t>,</w:t>
      </w:r>
      <w:r w:rsidRPr="00E629E3" w:rsidR="00E37BC8">
        <w:rPr>
          <w:rFonts w:ascii="Arial" w:hAnsi="Arial" w:cs="Arial"/>
          <w:sz w:val="20"/>
          <w:szCs w:val="20"/>
        </w:rPr>
        <w:t xml:space="preserve"> </w:t>
      </w:r>
      <w:r w:rsidRPr="00E629E3">
        <w:rPr>
          <w:rFonts w:ascii="Arial" w:hAnsi="Arial" w:cs="Arial"/>
          <w:sz w:val="20"/>
          <w:szCs w:val="20"/>
        </w:rPr>
        <w:t xml:space="preserve">e-mail: </w:t>
      </w:r>
      <w:r w:rsidRPr="00E629E3">
        <w:rPr>
          <w:rFonts w:ascii="Arial" w:hAnsi="Arial" w:cs="Arial"/>
          <w:sz w:val="20"/>
          <w:szCs w:val="20"/>
          <w:highlight w:val="green"/>
        </w:rPr>
        <w:t>______________,</w:t>
      </w:r>
      <w:r w:rsidRPr="00E629E3">
        <w:rPr>
          <w:rFonts w:ascii="Arial" w:hAnsi="Arial" w:cs="Arial"/>
          <w:sz w:val="20"/>
          <w:szCs w:val="20"/>
        </w:rPr>
        <w:t xml:space="preserve"> tel.: </w:t>
      </w:r>
      <w:r w:rsidRPr="00E629E3">
        <w:rPr>
          <w:rFonts w:ascii="Arial" w:hAnsi="Arial" w:cs="Arial"/>
          <w:sz w:val="20"/>
          <w:szCs w:val="20"/>
          <w:highlight w:val="green"/>
        </w:rPr>
        <w:t>_____________________.</w:t>
      </w:r>
    </w:p>
    <w:p w:rsidRPr="00E629E3" w:rsidR="00E37BC8" w:rsidP="00E629E3" w:rsidRDefault="005D213C" w14:paraId="3C377039" w14:textId="704C62DD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E629E3">
        <w:rPr>
          <w:rFonts w:ascii="Arial" w:hAnsi="Arial" w:cs="Arial"/>
          <w:sz w:val="20"/>
        </w:rPr>
        <w:t>vlastnické právo</w:t>
      </w:r>
    </w:p>
    <w:p w:rsidRPr="00E629E3" w:rsidR="00E37BC8" w:rsidP="00E629E3" w:rsidRDefault="00E37BC8" w14:paraId="2730EA3C" w14:textId="40FE89B2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Vlastnic</w:t>
      </w:r>
      <w:r w:rsidRPr="00E629E3" w:rsidR="005D213C">
        <w:rPr>
          <w:rFonts w:ascii="Arial" w:hAnsi="Arial" w:cs="Arial"/>
          <w:sz w:val="20"/>
          <w:szCs w:val="20"/>
        </w:rPr>
        <w:t>ké právo</w:t>
      </w:r>
      <w:r w:rsidRPr="00E629E3">
        <w:rPr>
          <w:rFonts w:ascii="Arial" w:hAnsi="Arial" w:cs="Arial"/>
          <w:sz w:val="20"/>
          <w:szCs w:val="20"/>
        </w:rPr>
        <w:t xml:space="preserve"> k veškerým provedeným</w:t>
      </w:r>
      <w:r w:rsidRPr="00E629E3" w:rsidR="00627AD6">
        <w:rPr>
          <w:rFonts w:ascii="Arial" w:hAnsi="Arial" w:cs="Arial"/>
          <w:sz w:val="20"/>
          <w:szCs w:val="20"/>
        </w:rPr>
        <w:t xml:space="preserve"> výstupům</w:t>
      </w:r>
      <w:r w:rsidRPr="00E629E3">
        <w:rPr>
          <w:rFonts w:ascii="Arial" w:hAnsi="Arial" w:cs="Arial"/>
          <w:sz w:val="20"/>
          <w:szCs w:val="20"/>
        </w:rPr>
        <w:t xml:space="preserve"> </w:t>
      </w:r>
      <w:r w:rsidRPr="00E629E3" w:rsidR="005D213C">
        <w:rPr>
          <w:rFonts w:ascii="Arial" w:hAnsi="Arial" w:cs="Arial"/>
          <w:sz w:val="20"/>
          <w:szCs w:val="20"/>
        </w:rPr>
        <w:t>plnění dle této Smlouvy</w:t>
      </w:r>
      <w:r w:rsidRPr="00E629E3">
        <w:rPr>
          <w:rFonts w:ascii="Arial" w:hAnsi="Arial" w:cs="Arial"/>
          <w:sz w:val="20"/>
          <w:szCs w:val="20"/>
        </w:rPr>
        <w:t xml:space="preserve"> přechází na</w:t>
      </w:r>
      <w:r w:rsidR="00E629E3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 xml:space="preserve">Objednatele dnem </w:t>
      </w:r>
      <w:r w:rsidRPr="00E629E3" w:rsidR="007649CB">
        <w:rPr>
          <w:rFonts w:ascii="Arial" w:hAnsi="Arial" w:cs="Arial"/>
          <w:sz w:val="20"/>
          <w:szCs w:val="20"/>
        </w:rPr>
        <w:t xml:space="preserve">jejich </w:t>
      </w:r>
      <w:r w:rsidRPr="00E629E3">
        <w:rPr>
          <w:rFonts w:ascii="Arial" w:hAnsi="Arial" w:cs="Arial"/>
          <w:sz w:val="20"/>
          <w:szCs w:val="20"/>
        </w:rPr>
        <w:t>předání a převzetí</w:t>
      </w:r>
      <w:r w:rsidRPr="00E629E3" w:rsidR="005D213C">
        <w:rPr>
          <w:rFonts w:ascii="Arial" w:hAnsi="Arial" w:cs="Arial"/>
          <w:sz w:val="20"/>
          <w:szCs w:val="20"/>
        </w:rPr>
        <w:t xml:space="preserve"> </w:t>
      </w:r>
      <w:r w:rsidRPr="00E629E3" w:rsidR="00AE3E9B">
        <w:rPr>
          <w:rFonts w:ascii="Arial" w:hAnsi="Arial" w:cs="Arial"/>
          <w:sz w:val="20"/>
          <w:szCs w:val="20"/>
        </w:rPr>
        <w:t xml:space="preserve">Objednatelem </w:t>
      </w:r>
      <w:r w:rsidRPr="00E629E3" w:rsidR="005D213C">
        <w:rPr>
          <w:rFonts w:ascii="Arial" w:hAnsi="Arial" w:cs="Arial"/>
          <w:sz w:val="20"/>
          <w:szCs w:val="20"/>
        </w:rPr>
        <w:t>na</w:t>
      </w:r>
      <w:r w:rsidRPr="00E629E3" w:rsidR="00AE3E9B">
        <w:rPr>
          <w:rFonts w:ascii="Arial" w:hAnsi="Arial" w:cs="Arial"/>
          <w:sz w:val="20"/>
          <w:szCs w:val="20"/>
        </w:rPr>
        <w:t> </w:t>
      </w:r>
      <w:r w:rsidRPr="00E629E3" w:rsidR="005D213C">
        <w:rPr>
          <w:rFonts w:ascii="Arial" w:hAnsi="Arial" w:cs="Arial"/>
          <w:sz w:val="20"/>
          <w:szCs w:val="20"/>
        </w:rPr>
        <w:t>základě akceptačního řízení</w:t>
      </w:r>
      <w:r w:rsidRPr="00E629E3">
        <w:rPr>
          <w:rFonts w:ascii="Arial" w:hAnsi="Arial" w:cs="Arial"/>
          <w:sz w:val="20"/>
          <w:szCs w:val="20"/>
        </w:rPr>
        <w:t>.</w:t>
      </w:r>
    </w:p>
    <w:p w:rsidRPr="00E629E3" w:rsidR="006A06FF" w:rsidP="00E629E3" w:rsidRDefault="006A06FF" w14:paraId="229933E8" w14:textId="61C0BB62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 xml:space="preserve">Autorskoprávní režim výstupů </w:t>
      </w:r>
      <w:r w:rsidRPr="00E629E3" w:rsidR="00627AD6">
        <w:rPr>
          <w:rFonts w:ascii="Arial" w:hAnsi="Arial" w:cs="Arial"/>
          <w:sz w:val="20"/>
          <w:szCs w:val="20"/>
        </w:rPr>
        <w:t xml:space="preserve">plnění zpracovaných </w:t>
      </w:r>
      <w:r w:rsidRPr="00E629E3">
        <w:rPr>
          <w:rFonts w:ascii="Arial" w:hAnsi="Arial" w:cs="Arial"/>
          <w:sz w:val="20"/>
          <w:szCs w:val="20"/>
        </w:rPr>
        <w:t>na základě této Smlouvy se</w:t>
      </w:r>
      <w:r w:rsidRPr="00E629E3" w:rsidR="00F52B99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>řídí § 61 odst. 1 zákona č. 121/2000 Sb. o</w:t>
      </w:r>
      <w:r w:rsidRPr="00E629E3" w:rsidR="0097156A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 xml:space="preserve">právu autorském, právech souvisejících s právem autorským a o změně některých zákonů (autorský zákon), ve znění pozdějších předpisů. </w:t>
      </w:r>
    </w:p>
    <w:p w:rsidRPr="00E629E3" w:rsidR="006A06FF" w:rsidP="00E629E3" w:rsidRDefault="00D912CF" w14:paraId="59F0BF6A" w14:textId="255BEACF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Zhotovitel</w:t>
      </w:r>
      <w:r w:rsidRPr="00E629E3" w:rsidR="006A06FF">
        <w:rPr>
          <w:rFonts w:ascii="Arial" w:hAnsi="Arial" w:cs="Arial"/>
          <w:sz w:val="20"/>
          <w:szCs w:val="20"/>
        </w:rPr>
        <w:t xml:space="preserve"> se zavazuje na Objednatele převést veškerá práva k duševnímu vlastnictví spojená s předmětem plnění této Smlouvy, a</w:t>
      </w:r>
      <w:r w:rsidRPr="00E629E3" w:rsidR="00375A3E">
        <w:rPr>
          <w:rFonts w:ascii="Arial" w:hAnsi="Arial" w:cs="Arial"/>
          <w:sz w:val="20"/>
          <w:szCs w:val="20"/>
        </w:rPr>
        <w:t> </w:t>
      </w:r>
      <w:r w:rsidRPr="00E629E3" w:rsidR="006A06FF">
        <w:rPr>
          <w:rFonts w:ascii="Arial" w:hAnsi="Arial" w:cs="Arial"/>
          <w:sz w:val="20"/>
          <w:szCs w:val="20"/>
        </w:rPr>
        <w:t>to</w:t>
      </w:r>
      <w:r w:rsidRPr="00E629E3" w:rsidR="00375A3E">
        <w:rPr>
          <w:rFonts w:ascii="Arial" w:hAnsi="Arial" w:cs="Arial"/>
          <w:sz w:val="20"/>
          <w:szCs w:val="20"/>
        </w:rPr>
        <w:t> </w:t>
      </w:r>
      <w:r w:rsidRPr="00E629E3" w:rsidR="006A06FF">
        <w:rPr>
          <w:rFonts w:ascii="Arial" w:hAnsi="Arial" w:cs="Arial"/>
          <w:sz w:val="20"/>
          <w:szCs w:val="20"/>
        </w:rPr>
        <w:t>ke</w:t>
      </w:r>
      <w:r w:rsidRPr="00E629E3" w:rsidR="007649CB">
        <w:rPr>
          <w:rFonts w:ascii="Arial" w:hAnsi="Arial" w:cs="Arial"/>
          <w:sz w:val="20"/>
          <w:szCs w:val="20"/>
        </w:rPr>
        <w:t> </w:t>
      </w:r>
      <w:r w:rsidRPr="00E629E3" w:rsidR="006A06FF">
        <w:rPr>
          <w:rFonts w:ascii="Arial" w:hAnsi="Arial" w:cs="Arial"/>
          <w:sz w:val="20"/>
          <w:szCs w:val="20"/>
        </w:rPr>
        <w:t>dni předání a</w:t>
      </w:r>
      <w:r w:rsidRPr="00E629E3" w:rsidR="00F52B99">
        <w:rPr>
          <w:rFonts w:ascii="Arial" w:hAnsi="Arial" w:cs="Arial"/>
          <w:sz w:val="20"/>
          <w:szCs w:val="20"/>
        </w:rPr>
        <w:t> </w:t>
      </w:r>
      <w:r w:rsidRPr="00E629E3" w:rsidR="006A06FF">
        <w:rPr>
          <w:rFonts w:ascii="Arial" w:hAnsi="Arial" w:cs="Arial"/>
          <w:sz w:val="20"/>
          <w:szCs w:val="20"/>
        </w:rPr>
        <w:t xml:space="preserve">převzetí </w:t>
      </w:r>
      <w:r w:rsidRPr="00E629E3" w:rsidR="00AE3E9B">
        <w:rPr>
          <w:rFonts w:ascii="Arial" w:hAnsi="Arial" w:cs="Arial"/>
          <w:sz w:val="20"/>
          <w:szCs w:val="20"/>
        </w:rPr>
        <w:t>studie</w:t>
      </w:r>
      <w:r w:rsidRPr="00E629E3" w:rsidR="007649CB">
        <w:rPr>
          <w:rFonts w:ascii="Arial" w:hAnsi="Arial" w:cs="Arial"/>
          <w:sz w:val="20"/>
          <w:szCs w:val="20"/>
        </w:rPr>
        <w:t xml:space="preserve"> </w:t>
      </w:r>
      <w:r w:rsidRPr="00E629E3" w:rsidR="006A06FF">
        <w:rPr>
          <w:rFonts w:ascii="Arial" w:hAnsi="Arial" w:cs="Arial"/>
          <w:sz w:val="20"/>
          <w:szCs w:val="20"/>
        </w:rPr>
        <w:t>Objednatelem na základě akceptačního řízení.</w:t>
      </w:r>
    </w:p>
    <w:p w:rsidRPr="00E629E3" w:rsidR="006A06FF" w:rsidP="00E629E3" w:rsidRDefault="00D912CF" w14:paraId="14E5C639" w14:textId="01428EEC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Zhotovitel</w:t>
      </w:r>
      <w:r w:rsidRPr="00E629E3" w:rsidR="006A06FF">
        <w:rPr>
          <w:rFonts w:ascii="Arial" w:hAnsi="Arial" w:cs="Arial"/>
          <w:sz w:val="20"/>
          <w:szCs w:val="20"/>
        </w:rPr>
        <w:t xml:space="preserve"> se zavazuje, že neposkytne </w:t>
      </w:r>
      <w:r w:rsidRPr="00E629E3" w:rsidR="00EE0A3B">
        <w:rPr>
          <w:rFonts w:ascii="Arial" w:hAnsi="Arial" w:cs="Arial"/>
          <w:sz w:val="20"/>
          <w:szCs w:val="20"/>
        </w:rPr>
        <w:t>předmět</w:t>
      </w:r>
      <w:r w:rsidRPr="00E629E3" w:rsidR="006A06FF">
        <w:rPr>
          <w:rFonts w:ascii="Arial" w:hAnsi="Arial" w:cs="Arial"/>
          <w:sz w:val="20"/>
          <w:szCs w:val="20"/>
        </w:rPr>
        <w:t xml:space="preserve"> plnění dle této Smlouvy třetí </w:t>
      </w:r>
      <w:r w:rsidRPr="00E629E3" w:rsidR="00627AD6">
        <w:rPr>
          <w:rFonts w:ascii="Arial" w:hAnsi="Arial" w:cs="Arial"/>
          <w:sz w:val="20"/>
          <w:szCs w:val="20"/>
        </w:rPr>
        <w:t xml:space="preserve">osobě </w:t>
      </w:r>
      <w:r w:rsidRPr="00E629E3" w:rsidR="006A06FF">
        <w:rPr>
          <w:rFonts w:ascii="Arial" w:hAnsi="Arial" w:cs="Arial"/>
          <w:sz w:val="20"/>
          <w:szCs w:val="20"/>
        </w:rPr>
        <w:t>bez</w:t>
      </w:r>
      <w:r w:rsidR="00E629E3">
        <w:rPr>
          <w:rFonts w:ascii="Arial" w:hAnsi="Arial" w:cs="Arial"/>
          <w:sz w:val="20"/>
          <w:szCs w:val="20"/>
        </w:rPr>
        <w:t> </w:t>
      </w:r>
      <w:r w:rsidRPr="00E629E3" w:rsidR="006A06FF">
        <w:rPr>
          <w:rFonts w:ascii="Arial" w:hAnsi="Arial" w:cs="Arial"/>
          <w:sz w:val="20"/>
          <w:szCs w:val="20"/>
        </w:rPr>
        <w:t>předchozího písemného souhlasu Objednatele.</w:t>
      </w:r>
    </w:p>
    <w:p w:rsidRPr="00E629E3" w:rsidR="00E37BC8" w:rsidP="00E629E3" w:rsidRDefault="00E37BC8" w14:paraId="3995D603" w14:textId="01762D30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E629E3">
        <w:rPr>
          <w:rFonts w:ascii="Arial" w:hAnsi="Arial" w:cs="Arial"/>
          <w:sz w:val="20"/>
        </w:rPr>
        <w:t>Cena a platební podmínky</w:t>
      </w:r>
    </w:p>
    <w:p w:rsidRPr="00E629E3" w:rsidR="00E37BC8" w:rsidP="00E629E3" w:rsidRDefault="00E37BC8" w14:paraId="66972DA6" w14:textId="7D592852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 xml:space="preserve">Cena za </w:t>
      </w:r>
      <w:r w:rsidRPr="00E629E3" w:rsidR="006A06FF">
        <w:rPr>
          <w:rFonts w:ascii="Arial" w:hAnsi="Arial" w:cs="Arial"/>
          <w:sz w:val="20"/>
          <w:szCs w:val="20"/>
        </w:rPr>
        <w:t>realizaci</w:t>
      </w:r>
      <w:r w:rsidRPr="00E629E3">
        <w:rPr>
          <w:rFonts w:ascii="Arial" w:hAnsi="Arial" w:cs="Arial"/>
          <w:sz w:val="20"/>
          <w:szCs w:val="20"/>
        </w:rPr>
        <w:t xml:space="preserve"> předmětu</w:t>
      </w:r>
      <w:r w:rsidRPr="00E629E3" w:rsidR="006A06FF">
        <w:rPr>
          <w:rFonts w:ascii="Arial" w:hAnsi="Arial" w:cs="Arial"/>
          <w:sz w:val="20"/>
          <w:szCs w:val="20"/>
        </w:rPr>
        <w:t xml:space="preserve"> této S</w:t>
      </w:r>
      <w:r w:rsidRPr="00E629E3">
        <w:rPr>
          <w:rFonts w:ascii="Arial" w:hAnsi="Arial" w:cs="Arial"/>
          <w:sz w:val="20"/>
          <w:szCs w:val="20"/>
        </w:rPr>
        <w:t>mlouvy, včetně vytvoření a</w:t>
      </w:r>
      <w:r w:rsidRPr="00E629E3" w:rsidR="0097156A">
        <w:rPr>
          <w:rFonts w:ascii="Arial" w:hAnsi="Arial" w:cs="Arial"/>
          <w:sz w:val="20"/>
          <w:szCs w:val="20"/>
        </w:rPr>
        <w:t> </w:t>
      </w:r>
      <w:r w:rsidRPr="00E629E3" w:rsidR="00C769F1">
        <w:rPr>
          <w:rFonts w:ascii="Arial" w:hAnsi="Arial" w:cs="Arial"/>
          <w:sz w:val="20"/>
          <w:szCs w:val="20"/>
        </w:rPr>
        <w:t>předání</w:t>
      </w:r>
      <w:r w:rsidRPr="00E629E3" w:rsidR="00627AD6">
        <w:rPr>
          <w:rFonts w:ascii="Arial" w:hAnsi="Arial" w:cs="Arial"/>
          <w:sz w:val="20"/>
          <w:szCs w:val="20"/>
        </w:rPr>
        <w:t xml:space="preserve"> studie proveditelnosti </w:t>
      </w:r>
      <w:r w:rsidRPr="00E629E3" w:rsidR="007649CB">
        <w:rPr>
          <w:rFonts w:ascii="Arial" w:hAnsi="Arial" w:cs="Arial"/>
          <w:sz w:val="20"/>
          <w:szCs w:val="20"/>
        </w:rPr>
        <w:t xml:space="preserve">v souladu s </w:t>
      </w:r>
      <w:r w:rsidRPr="00E629E3" w:rsidR="005F05D5">
        <w:rPr>
          <w:rFonts w:ascii="Arial" w:hAnsi="Arial" w:cs="Arial"/>
          <w:sz w:val="20"/>
          <w:szCs w:val="20"/>
        </w:rPr>
        <w:t xml:space="preserve">článkem </w:t>
      </w:r>
      <w:r w:rsidRPr="00E629E3" w:rsidR="00887291">
        <w:rPr>
          <w:rFonts w:ascii="Arial" w:hAnsi="Arial" w:cs="Arial"/>
          <w:sz w:val="20"/>
          <w:szCs w:val="20"/>
        </w:rPr>
        <w:t>2</w:t>
      </w:r>
      <w:r w:rsidRPr="00E629E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629E3">
        <w:rPr>
          <w:rFonts w:ascii="Arial" w:hAnsi="Arial" w:cs="Arial"/>
          <w:sz w:val="20"/>
          <w:szCs w:val="20"/>
        </w:rPr>
        <w:t>této</w:t>
      </w:r>
      <w:proofErr w:type="gramEnd"/>
      <w:r w:rsidRPr="00E629E3">
        <w:rPr>
          <w:rFonts w:ascii="Arial" w:hAnsi="Arial" w:cs="Arial"/>
          <w:sz w:val="20"/>
          <w:szCs w:val="20"/>
        </w:rPr>
        <w:t xml:space="preserve"> </w:t>
      </w:r>
      <w:r w:rsidRPr="00E629E3" w:rsidR="005F05D5">
        <w:rPr>
          <w:rFonts w:ascii="Arial" w:hAnsi="Arial" w:cs="Arial"/>
          <w:sz w:val="20"/>
          <w:szCs w:val="20"/>
        </w:rPr>
        <w:t>S</w:t>
      </w:r>
      <w:r w:rsidRPr="00E629E3">
        <w:rPr>
          <w:rFonts w:ascii="Arial" w:hAnsi="Arial" w:cs="Arial"/>
          <w:sz w:val="20"/>
          <w:szCs w:val="20"/>
        </w:rPr>
        <w:t xml:space="preserve">mlouvy, </w:t>
      </w:r>
      <w:r w:rsidRPr="00E629E3" w:rsidR="005F05D5">
        <w:rPr>
          <w:rFonts w:ascii="Arial" w:hAnsi="Arial" w:cs="Arial"/>
          <w:sz w:val="20"/>
          <w:szCs w:val="20"/>
        </w:rPr>
        <w:t xml:space="preserve">činí </w:t>
      </w:r>
      <w:r w:rsidRPr="00E629E3" w:rsidR="006A06FF">
        <w:rPr>
          <w:rFonts w:ascii="Arial" w:hAnsi="Arial" w:cs="Arial"/>
          <w:sz w:val="20"/>
          <w:szCs w:val="20"/>
          <w:highlight w:val="green"/>
        </w:rPr>
        <w:t>________,-</w:t>
      </w:r>
      <w:r w:rsidRPr="00E629E3" w:rsidR="006A06FF">
        <w:rPr>
          <w:rFonts w:ascii="Arial" w:hAnsi="Arial" w:cs="Arial"/>
          <w:sz w:val="20"/>
          <w:szCs w:val="20"/>
        </w:rPr>
        <w:t xml:space="preserve"> </w:t>
      </w:r>
      <w:r w:rsidRPr="00E629E3">
        <w:rPr>
          <w:rFonts w:ascii="Arial" w:hAnsi="Arial" w:cs="Arial"/>
          <w:sz w:val="20"/>
          <w:szCs w:val="20"/>
        </w:rPr>
        <w:t>Kč bez</w:t>
      </w:r>
      <w:r w:rsidRPr="00E629E3" w:rsidR="00F52B99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>DPH</w:t>
      </w:r>
      <w:r w:rsidRPr="00E629E3" w:rsidR="005F05D5">
        <w:rPr>
          <w:rFonts w:ascii="Arial" w:hAnsi="Arial" w:cs="Arial"/>
          <w:sz w:val="20"/>
          <w:szCs w:val="20"/>
        </w:rPr>
        <w:t xml:space="preserve">, výše DPH činí </w:t>
      </w:r>
      <w:r w:rsidRPr="00E629E3" w:rsidR="005F05D5">
        <w:rPr>
          <w:rFonts w:ascii="Arial" w:hAnsi="Arial" w:cs="Arial"/>
          <w:sz w:val="20"/>
          <w:szCs w:val="20"/>
          <w:highlight w:val="green"/>
        </w:rPr>
        <w:t>_______,-</w:t>
      </w:r>
      <w:r w:rsidRPr="00E629E3" w:rsidR="005F05D5">
        <w:rPr>
          <w:rFonts w:ascii="Arial" w:hAnsi="Arial" w:cs="Arial"/>
          <w:sz w:val="20"/>
          <w:szCs w:val="20"/>
        </w:rPr>
        <w:t xml:space="preserve"> Kč, cena </w:t>
      </w:r>
      <w:r w:rsidRPr="00E629E3">
        <w:rPr>
          <w:rFonts w:ascii="Arial" w:hAnsi="Arial" w:cs="Arial"/>
          <w:sz w:val="20"/>
          <w:szCs w:val="20"/>
        </w:rPr>
        <w:t xml:space="preserve"> včetně DPH činí </w:t>
      </w:r>
      <w:r w:rsidRPr="00E629E3" w:rsidR="006A06FF">
        <w:rPr>
          <w:rFonts w:ascii="Arial" w:hAnsi="Arial" w:cs="Arial"/>
          <w:sz w:val="20"/>
          <w:szCs w:val="20"/>
          <w:highlight w:val="green"/>
        </w:rPr>
        <w:t>________,-</w:t>
      </w:r>
      <w:r w:rsidRPr="00E629E3" w:rsidR="006A06FF">
        <w:rPr>
          <w:rFonts w:ascii="Arial" w:hAnsi="Arial" w:cs="Arial"/>
          <w:sz w:val="20"/>
          <w:szCs w:val="20"/>
        </w:rPr>
        <w:t xml:space="preserve"> </w:t>
      </w:r>
      <w:r w:rsidRPr="00E629E3">
        <w:rPr>
          <w:rFonts w:ascii="Arial" w:hAnsi="Arial" w:cs="Arial"/>
          <w:sz w:val="20"/>
          <w:szCs w:val="20"/>
        </w:rPr>
        <w:t xml:space="preserve">Kč. </w:t>
      </w:r>
      <w:r w:rsidRPr="00E629E3" w:rsidR="005F05D5">
        <w:rPr>
          <w:rFonts w:ascii="Arial" w:hAnsi="Arial" w:cs="Arial"/>
          <w:sz w:val="20"/>
          <w:szCs w:val="20"/>
        </w:rPr>
        <w:t>Uvedená cena v Kč bez DPH je</w:t>
      </w:r>
      <w:r w:rsidR="00E629E3">
        <w:rPr>
          <w:rFonts w:ascii="Arial" w:hAnsi="Arial" w:cs="Arial"/>
          <w:sz w:val="20"/>
          <w:szCs w:val="20"/>
        </w:rPr>
        <w:t> </w:t>
      </w:r>
      <w:r w:rsidRPr="00E629E3" w:rsidR="005F05D5">
        <w:rPr>
          <w:rFonts w:ascii="Arial" w:hAnsi="Arial" w:cs="Arial"/>
          <w:sz w:val="20"/>
          <w:szCs w:val="20"/>
        </w:rPr>
        <w:t>cenou nejvýše přípustnou a</w:t>
      </w:r>
      <w:r w:rsidRPr="00E629E3" w:rsidR="0097156A">
        <w:rPr>
          <w:rFonts w:ascii="Arial" w:hAnsi="Arial" w:cs="Arial"/>
          <w:sz w:val="20"/>
          <w:szCs w:val="20"/>
        </w:rPr>
        <w:t> </w:t>
      </w:r>
      <w:r w:rsidRPr="00E629E3" w:rsidR="005F05D5">
        <w:rPr>
          <w:rFonts w:ascii="Arial" w:hAnsi="Arial" w:cs="Arial"/>
          <w:sz w:val="20"/>
          <w:szCs w:val="20"/>
        </w:rPr>
        <w:t xml:space="preserve">nepřekročitelnou. Výše uvedená </w:t>
      </w:r>
      <w:r w:rsidRPr="00E629E3">
        <w:rPr>
          <w:rFonts w:ascii="Arial" w:hAnsi="Arial" w:cs="Arial"/>
          <w:sz w:val="20"/>
          <w:szCs w:val="20"/>
        </w:rPr>
        <w:t xml:space="preserve">cena </w:t>
      </w:r>
      <w:r w:rsidRPr="00E629E3" w:rsidR="005F05D5">
        <w:rPr>
          <w:rFonts w:ascii="Arial" w:hAnsi="Arial" w:cs="Arial"/>
          <w:sz w:val="20"/>
          <w:szCs w:val="20"/>
        </w:rPr>
        <w:t xml:space="preserve">musí </w:t>
      </w:r>
      <w:r w:rsidRPr="00E629E3">
        <w:rPr>
          <w:rFonts w:ascii="Arial" w:hAnsi="Arial" w:cs="Arial"/>
          <w:sz w:val="20"/>
          <w:szCs w:val="20"/>
        </w:rPr>
        <w:t>zahrn</w:t>
      </w:r>
      <w:r w:rsidRPr="00E629E3" w:rsidR="005F05D5">
        <w:rPr>
          <w:rFonts w:ascii="Arial" w:hAnsi="Arial" w:cs="Arial"/>
          <w:sz w:val="20"/>
          <w:szCs w:val="20"/>
        </w:rPr>
        <w:t>ovat</w:t>
      </w:r>
      <w:r w:rsidRPr="00E629E3">
        <w:rPr>
          <w:rFonts w:ascii="Arial" w:hAnsi="Arial" w:cs="Arial"/>
          <w:sz w:val="20"/>
          <w:szCs w:val="20"/>
        </w:rPr>
        <w:t xml:space="preserve"> </w:t>
      </w:r>
      <w:r w:rsidRPr="00E629E3" w:rsidR="00C453B1">
        <w:rPr>
          <w:rFonts w:ascii="Arial" w:hAnsi="Arial" w:cs="Arial"/>
          <w:sz w:val="20"/>
          <w:szCs w:val="20"/>
        </w:rPr>
        <w:t>služby, dodávky či</w:t>
      </w:r>
      <w:r w:rsidRPr="00E629E3" w:rsidR="0097156A">
        <w:rPr>
          <w:rFonts w:ascii="Arial" w:hAnsi="Arial" w:cs="Arial"/>
          <w:sz w:val="20"/>
          <w:szCs w:val="20"/>
        </w:rPr>
        <w:t> </w:t>
      </w:r>
      <w:r w:rsidRPr="00E629E3" w:rsidR="00C453B1">
        <w:rPr>
          <w:rFonts w:ascii="Arial" w:hAnsi="Arial" w:cs="Arial"/>
          <w:sz w:val="20"/>
          <w:szCs w:val="20"/>
        </w:rPr>
        <w:t xml:space="preserve">jiné činnosti, které v této </w:t>
      </w:r>
      <w:r w:rsidRPr="00E629E3" w:rsidR="007649CB">
        <w:rPr>
          <w:rFonts w:ascii="Arial" w:hAnsi="Arial" w:cs="Arial"/>
          <w:sz w:val="20"/>
          <w:szCs w:val="20"/>
        </w:rPr>
        <w:t xml:space="preserve">Smlouvě nejsou výslovně uvedeny a které </w:t>
      </w:r>
      <w:r w:rsidRPr="00E629E3" w:rsidR="00C453B1">
        <w:rPr>
          <w:rFonts w:ascii="Arial" w:hAnsi="Arial" w:cs="Arial"/>
          <w:sz w:val="20"/>
          <w:szCs w:val="20"/>
        </w:rPr>
        <w:t xml:space="preserve">jsou však nezbytné pro provedení předmětu plnění </w:t>
      </w:r>
      <w:r w:rsidRPr="00E629E3" w:rsidR="00AE3E9B">
        <w:rPr>
          <w:rFonts w:ascii="Arial" w:hAnsi="Arial" w:cs="Arial"/>
          <w:sz w:val="20"/>
          <w:szCs w:val="20"/>
        </w:rPr>
        <w:t xml:space="preserve">dle </w:t>
      </w:r>
      <w:r w:rsidRPr="00E629E3" w:rsidR="00C453B1">
        <w:rPr>
          <w:rFonts w:ascii="Arial" w:hAnsi="Arial" w:cs="Arial"/>
          <w:sz w:val="20"/>
          <w:szCs w:val="20"/>
        </w:rPr>
        <w:t>této Smlouvy</w:t>
      </w:r>
      <w:r w:rsidRPr="00E629E3" w:rsidR="00627AD6">
        <w:rPr>
          <w:rFonts w:ascii="Arial" w:hAnsi="Arial" w:cs="Arial"/>
          <w:sz w:val="20"/>
          <w:szCs w:val="20"/>
        </w:rPr>
        <w:t>.</w:t>
      </w:r>
    </w:p>
    <w:p w:rsidRPr="00E629E3" w:rsidR="00C453B1" w:rsidP="00E629E3" w:rsidRDefault="00375A3E" w14:paraId="50BF34DC" w14:textId="2B142D10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Cenu</w:t>
      </w:r>
      <w:r w:rsidRPr="00E629E3" w:rsidR="00C453B1">
        <w:rPr>
          <w:rFonts w:ascii="Arial" w:hAnsi="Arial" w:cs="Arial"/>
          <w:sz w:val="20"/>
          <w:szCs w:val="20"/>
        </w:rPr>
        <w:t xml:space="preserve"> stanoven</w:t>
      </w:r>
      <w:r w:rsidRPr="00E629E3">
        <w:rPr>
          <w:rFonts w:ascii="Arial" w:hAnsi="Arial" w:cs="Arial"/>
          <w:sz w:val="20"/>
          <w:szCs w:val="20"/>
        </w:rPr>
        <w:t>ou</w:t>
      </w:r>
      <w:r w:rsidRPr="00E629E3" w:rsidR="00C453B1">
        <w:rPr>
          <w:rFonts w:ascii="Arial" w:hAnsi="Arial" w:cs="Arial"/>
          <w:sz w:val="20"/>
          <w:szCs w:val="20"/>
        </w:rPr>
        <w:t xml:space="preserve"> v předchozím odstavci této Smlouvy lze překročit pouze v případě změny (zvýšení, snížení) sazby DPH, a to o částku odpovídající této změně (zvýšení, snížení) sazby DPH.</w:t>
      </w:r>
    </w:p>
    <w:p w:rsidRPr="00E629E3" w:rsidR="008E3D30" w:rsidP="00E629E3" w:rsidRDefault="00D912CF" w14:paraId="6C989BAF" w14:textId="7E630100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lastRenderedPageBreak/>
        <w:t>Objednatel se zavazuje zaplatit Zhotoviteli s</w:t>
      </w:r>
      <w:r w:rsidRPr="00E629E3" w:rsidR="00627AD6">
        <w:rPr>
          <w:rFonts w:ascii="Arial" w:hAnsi="Arial" w:cs="Arial"/>
          <w:sz w:val="20"/>
          <w:szCs w:val="20"/>
        </w:rPr>
        <w:t>jednan</w:t>
      </w:r>
      <w:r w:rsidRPr="00E629E3">
        <w:rPr>
          <w:rFonts w:ascii="Arial" w:hAnsi="Arial" w:cs="Arial"/>
          <w:sz w:val="20"/>
          <w:szCs w:val="20"/>
        </w:rPr>
        <w:t xml:space="preserve">ou </w:t>
      </w:r>
      <w:r w:rsidRPr="00E629E3" w:rsidR="00C453B1">
        <w:rPr>
          <w:rFonts w:ascii="Arial" w:hAnsi="Arial" w:cs="Arial"/>
          <w:sz w:val="20"/>
          <w:szCs w:val="20"/>
        </w:rPr>
        <w:t>cen</w:t>
      </w:r>
      <w:r w:rsidRPr="00E629E3">
        <w:rPr>
          <w:rFonts w:ascii="Arial" w:hAnsi="Arial" w:cs="Arial"/>
          <w:sz w:val="20"/>
          <w:szCs w:val="20"/>
        </w:rPr>
        <w:t>u</w:t>
      </w:r>
      <w:r w:rsidRPr="00E629E3" w:rsidR="00C453B1">
        <w:rPr>
          <w:rFonts w:ascii="Arial" w:hAnsi="Arial" w:cs="Arial"/>
          <w:sz w:val="20"/>
          <w:szCs w:val="20"/>
        </w:rPr>
        <w:t xml:space="preserve"> </w:t>
      </w:r>
      <w:r w:rsidRPr="00E629E3" w:rsidR="00627AD6">
        <w:rPr>
          <w:rFonts w:ascii="Arial" w:hAnsi="Arial" w:cs="Arial"/>
          <w:sz w:val="20"/>
          <w:szCs w:val="20"/>
        </w:rPr>
        <w:t>z</w:t>
      </w:r>
      <w:r w:rsidRPr="00E629E3" w:rsidR="00C453B1">
        <w:rPr>
          <w:rFonts w:ascii="Arial" w:hAnsi="Arial" w:cs="Arial"/>
          <w:sz w:val="20"/>
          <w:szCs w:val="20"/>
        </w:rPr>
        <w:t xml:space="preserve">a plnění </w:t>
      </w:r>
      <w:r w:rsidRPr="00E629E3" w:rsidR="00C816E7">
        <w:rPr>
          <w:rFonts w:ascii="Arial" w:hAnsi="Arial" w:cs="Arial"/>
          <w:sz w:val="20"/>
          <w:szCs w:val="20"/>
        </w:rPr>
        <w:t>skutečně</w:t>
      </w:r>
      <w:r w:rsidRPr="00E629E3" w:rsidR="00C453B1">
        <w:rPr>
          <w:rFonts w:ascii="Arial" w:hAnsi="Arial" w:cs="Arial"/>
          <w:sz w:val="20"/>
          <w:szCs w:val="20"/>
        </w:rPr>
        <w:t xml:space="preserve"> poskytnut</w:t>
      </w:r>
      <w:r w:rsidRPr="00E629E3" w:rsidR="00C769F1">
        <w:rPr>
          <w:rFonts w:ascii="Arial" w:hAnsi="Arial" w:cs="Arial"/>
          <w:sz w:val="20"/>
          <w:szCs w:val="20"/>
        </w:rPr>
        <w:t>é</w:t>
      </w:r>
      <w:r w:rsidRPr="00E629E3" w:rsidR="00C453B1">
        <w:rPr>
          <w:rFonts w:ascii="Arial" w:hAnsi="Arial" w:cs="Arial"/>
          <w:sz w:val="20"/>
          <w:szCs w:val="20"/>
        </w:rPr>
        <w:t xml:space="preserve"> </w:t>
      </w:r>
      <w:r w:rsidRPr="00E629E3">
        <w:rPr>
          <w:rFonts w:ascii="Arial" w:hAnsi="Arial" w:cs="Arial"/>
          <w:sz w:val="20"/>
          <w:szCs w:val="20"/>
        </w:rPr>
        <w:t>Zhotovitelem</w:t>
      </w:r>
      <w:r w:rsidRPr="00E629E3" w:rsidR="00C453B1">
        <w:rPr>
          <w:rFonts w:ascii="Arial" w:hAnsi="Arial" w:cs="Arial"/>
          <w:sz w:val="20"/>
          <w:szCs w:val="20"/>
        </w:rPr>
        <w:t xml:space="preserve"> a</w:t>
      </w:r>
      <w:r w:rsidRPr="00E629E3" w:rsidR="00F52B99">
        <w:rPr>
          <w:rFonts w:ascii="Arial" w:hAnsi="Arial" w:cs="Arial"/>
          <w:sz w:val="20"/>
          <w:szCs w:val="20"/>
        </w:rPr>
        <w:t> </w:t>
      </w:r>
      <w:r w:rsidRPr="00E629E3" w:rsidR="00C453B1">
        <w:rPr>
          <w:rFonts w:ascii="Arial" w:hAnsi="Arial" w:cs="Arial"/>
          <w:sz w:val="20"/>
          <w:szCs w:val="20"/>
        </w:rPr>
        <w:t>odsouhlasen</w:t>
      </w:r>
      <w:r w:rsidRPr="00E629E3" w:rsidR="00C769F1">
        <w:rPr>
          <w:rFonts w:ascii="Arial" w:hAnsi="Arial" w:cs="Arial"/>
          <w:sz w:val="20"/>
          <w:szCs w:val="20"/>
        </w:rPr>
        <w:t>é</w:t>
      </w:r>
      <w:r w:rsidRPr="00E629E3" w:rsidR="00C453B1">
        <w:rPr>
          <w:rFonts w:ascii="Arial" w:hAnsi="Arial" w:cs="Arial"/>
          <w:sz w:val="20"/>
          <w:szCs w:val="20"/>
        </w:rPr>
        <w:t xml:space="preserve"> Objednatelem formou akceptačního protokolu</w:t>
      </w:r>
      <w:r w:rsidRPr="00E629E3" w:rsidR="009C17B9">
        <w:rPr>
          <w:rFonts w:ascii="Arial" w:hAnsi="Arial" w:cs="Arial"/>
          <w:sz w:val="20"/>
          <w:szCs w:val="20"/>
        </w:rPr>
        <w:t xml:space="preserve"> </w:t>
      </w:r>
      <w:r w:rsidRPr="00E629E3" w:rsidR="00375A3E">
        <w:rPr>
          <w:rFonts w:ascii="Arial" w:hAnsi="Arial" w:cs="Arial"/>
          <w:sz w:val="20"/>
          <w:szCs w:val="20"/>
        </w:rPr>
        <w:t>s výsledkem „</w:t>
      </w:r>
      <w:r w:rsidRPr="00E629E3" w:rsidR="00375A3E">
        <w:rPr>
          <w:rFonts w:ascii="Arial" w:hAnsi="Arial" w:cs="Arial"/>
          <w:i/>
          <w:sz w:val="20"/>
          <w:szCs w:val="20"/>
        </w:rPr>
        <w:t xml:space="preserve">Akceptováno </w:t>
      </w:r>
      <w:r w:rsidRPr="00E629E3" w:rsidR="009C17B9">
        <w:rPr>
          <w:rFonts w:ascii="Arial" w:hAnsi="Arial" w:cs="Arial"/>
          <w:i/>
          <w:sz w:val="20"/>
          <w:szCs w:val="20"/>
        </w:rPr>
        <w:t>bez výhrad</w:t>
      </w:r>
      <w:r w:rsidRPr="00E629E3" w:rsidR="00375A3E">
        <w:rPr>
          <w:rFonts w:ascii="Arial" w:hAnsi="Arial" w:cs="Arial"/>
          <w:sz w:val="20"/>
          <w:szCs w:val="20"/>
        </w:rPr>
        <w:t>“</w:t>
      </w:r>
      <w:r w:rsidRPr="00E629E3" w:rsidR="00AE3E9B">
        <w:rPr>
          <w:rFonts w:ascii="Arial" w:hAnsi="Arial" w:cs="Arial"/>
          <w:sz w:val="20"/>
          <w:szCs w:val="20"/>
        </w:rPr>
        <w:t xml:space="preserve"> dle článku</w:t>
      </w:r>
      <w:r w:rsidRPr="00E629E3" w:rsidR="00C453B1">
        <w:rPr>
          <w:rFonts w:ascii="Arial" w:hAnsi="Arial" w:cs="Arial"/>
          <w:sz w:val="20"/>
          <w:szCs w:val="20"/>
        </w:rPr>
        <w:t xml:space="preserve"> </w:t>
      </w:r>
      <w:r w:rsidRPr="00E629E3" w:rsidR="00887291">
        <w:rPr>
          <w:rFonts w:ascii="Arial" w:hAnsi="Arial" w:cs="Arial"/>
          <w:sz w:val="20"/>
          <w:szCs w:val="20"/>
        </w:rPr>
        <w:t>4</w:t>
      </w:r>
      <w:r w:rsidRPr="00E629E3" w:rsidR="00C453B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629E3" w:rsidR="00C453B1">
        <w:rPr>
          <w:rFonts w:ascii="Arial" w:hAnsi="Arial" w:cs="Arial"/>
          <w:sz w:val="20"/>
          <w:szCs w:val="20"/>
        </w:rPr>
        <w:t>této</w:t>
      </w:r>
      <w:proofErr w:type="gramEnd"/>
      <w:r w:rsidRPr="00E629E3" w:rsidR="00C453B1">
        <w:rPr>
          <w:rFonts w:ascii="Arial" w:hAnsi="Arial" w:cs="Arial"/>
          <w:sz w:val="20"/>
          <w:szCs w:val="20"/>
        </w:rPr>
        <w:t xml:space="preserve"> Smlouvy, a</w:t>
      </w:r>
      <w:r w:rsidRPr="00E629E3" w:rsidR="00375A3E">
        <w:rPr>
          <w:rFonts w:ascii="Arial" w:hAnsi="Arial" w:cs="Arial"/>
          <w:sz w:val="20"/>
          <w:szCs w:val="20"/>
        </w:rPr>
        <w:t> </w:t>
      </w:r>
      <w:r w:rsidRPr="00E629E3" w:rsidR="00C453B1">
        <w:rPr>
          <w:rFonts w:ascii="Arial" w:hAnsi="Arial" w:cs="Arial"/>
          <w:sz w:val="20"/>
          <w:szCs w:val="20"/>
        </w:rPr>
        <w:t>to</w:t>
      </w:r>
      <w:r w:rsidRPr="00E629E3" w:rsidR="001B2DE2">
        <w:rPr>
          <w:rFonts w:ascii="Arial" w:hAnsi="Arial" w:cs="Arial"/>
          <w:sz w:val="20"/>
          <w:szCs w:val="20"/>
        </w:rPr>
        <w:t> </w:t>
      </w:r>
      <w:r w:rsidRPr="00E629E3" w:rsidR="00C453B1">
        <w:rPr>
          <w:rFonts w:ascii="Arial" w:hAnsi="Arial" w:cs="Arial"/>
          <w:sz w:val="20"/>
          <w:szCs w:val="20"/>
        </w:rPr>
        <w:t xml:space="preserve">na základě </w:t>
      </w:r>
      <w:r w:rsidRPr="00E629E3" w:rsidR="00AE3E9B">
        <w:rPr>
          <w:rFonts w:ascii="Arial" w:hAnsi="Arial" w:cs="Arial"/>
          <w:sz w:val="20"/>
          <w:szCs w:val="20"/>
        </w:rPr>
        <w:t xml:space="preserve">řádně vystaveného </w:t>
      </w:r>
      <w:r w:rsidRPr="00E629E3" w:rsidR="00C453B1">
        <w:rPr>
          <w:rFonts w:ascii="Arial" w:hAnsi="Arial" w:cs="Arial"/>
          <w:sz w:val="20"/>
          <w:szCs w:val="20"/>
        </w:rPr>
        <w:t>účetního či</w:t>
      </w:r>
      <w:r w:rsidRPr="00E629E3" w:rsidR="009B12BC">
        <w:rPr>
          <w:rFonts w:ascii="Arial" w:hAnsi="Arial" w:cs="Arial"/>
          <w:sz w:val="20"/>
          <w:szCs w:val="20"/>
        </w:rPr>
        <w:t> </w:t>
      </w:r>
      <w:r w:rsidRPr="00E629E3" w:rsidR="00C453B1">
        <w:rPr>
          <w:rFonts w:ascii="Arial" w:hAnsi="Arial" w:cs="Arial"/>
          <w:sz w:val="20"/>
          <w:szCs w:val="20"/>
        </w:rPr>
        <w:t>daňové</w:t>
      </w:r>
      <w:r w:rsidRPr="00E629E3" w:rsidR="008E3D30">
        <w:rPr>
          <w:rFonts w:ascii="Arial" w:hAnsi="Arial" w:cs="Arial"/>
          <w:sz w:val="20"/>
          <w:szCs w:val="20"/>
        </w:rPr>
        <w:t xml:space="preserve">ho dokladu (dále jen „faktura“). </w:t>
      </w:r>
      <w:r w:rsidRPr="00E629E3" w:rsidR="001E44CF">
        <w:rPr>
          <w:rFonts w:ascii="Arial" w:hAnsi="Arial" w:cs="Arial"/>
          <w:sz w:val="20"/>
          <w:szCs w:val="20"/>
        </w:rPr>
        <w:t xml:space="preserve">V případě odsouhlasení formou akceptačního protokolu </w:t>
      </w:r>
      <w:r w:rsidRPr="00E629E3" w:rsidR="00375A3E">
        <w:rPr>
          <w:rFonts w:ascii="Arial" w:hAnsi="Arial" w:cs="Arial"/>
          <w:sz w:val="20"/>
          <w:szCs w:val="20"/>
        </w:rPr>
        <w:t>s výsledkem „</w:t>
      </w:r>
      <w:r w:rsidRPr="00E629E3" w:rsidR="00375A3E">
        <w:rPr>
          <w:rFonts w:ascii="Arial" w:hAnsi="Arial" w:cs="Arial"/>
          <w:i/>
          <w:sz w:val="20"/>
          <w:szCs w:val="20"/>
        </w:rPr>
        <w:t>A</w:t>
      </w:r>
      <w:r w:rsidRPr="00E629E3" w:rsidR="001E44CF">
        <w:rPr>
          <w:rFonts w:ascii="Arial" w:hAnsi="Arial" w:cs="Arial"/>
          <w:i/>
          <w:sz w:val="20"/>
          <w:szCs w:val="20"/>
        </w:rPr>
        <w:t>kceptováno s</w:t>
      </w:r>
      <w:r w:rsidRPr="00E629E3" w:rsidR="00375A3E">
        <w:rPr>
          <w:rFonts w:ascii="Arial" w:hAnsi="Arial" w:cs="Arial"/>
          <w:i/>
          <w:sz w:val="20"/>
          <w:szCs w:val="20"/>
        </w:rPr>
        <w:t> </w:t>
      </w:r>
      <w:r w:rsidRPr="00E629E3" w:rsidR="001E44CF">
        <w:rPr>
          <w:rFonts w:ascii="Arial" w:hAnsi="Arial" w:cs="Arial"/>
          <w:i/>
          <w:sz w:val="20"/>
          <w:szCs w:val="20"/>
        </w:rPr>
        <w:t>výhradami</w:t>
      </w:r>
      <w:r w:rsidRPr="00E629E3" w:rsidR="00375A3E">
        <w:rPr>
          <w:rFonts w:ascii="Arial" w:hAnsi="Arial" w:cs="Arial"/>
          <w:sz w:val="20"/>
          <w:szCs w:val="20"/>
        </w:rPr>
        <w:t>“</w:t>
      </w:r>
      <w:r w:rsidRPr="00E629E3" w:rsidR="00AE3E9B">
        <w:rPr>
          <w:rFonts w:ascii="Arial" w:hAnsi="Arial" w:cs="Arial"/>
          <w:sz w:val="20"/>
          <w:szCs w:val="20"/>
        </w:rPr>
        <w:t xml:space="preserve"> dle č</w:t>
      </w:r>
      <w:r w:rsidRPr="00E629E3" w:rsidR="00A37950">
        <w:rPr>
          <w:rFonts w:ascii="Arial" w:hAnsi="Arial" w:cs="Arial"/>
          <w:sz w:val="20"/>
          <w:szCs w:val="20"/>
        </w:rPr>
        <w:t>l</w:t>
      </w:r>
      <w:r w:rsidRPr="00E629E3" w:rsidR="00AE3E9B">
        <w:rPr>
          <w:rFonts w:ascii="Arial" w:hAnsi="Arial" w:cs="Arial"/>
          <w:sz w:val="20"/>
          <w:szCs w:val="20"/>
        </w:rPr>
        <w:t xml:space="preserve">ánku 4 </w:t>
      </w:r>
      <w:proofErr w:type="gramStart"/>
      <w:r w:rsidRPr="00E629E3" w:rsidR="00AE3E9B">
        <w:rPr>
          <w:rFonts w:ascii="Arial" w:hAnsi="Arial" w:cs="Arial"/>
          <w:sz w:val="20"/>
          <w:szCs w:val="20"/>
        </w:rPr>
        <w:t>této</w:t>
      </w:r>
      <w:proofErr w:type="gramEnd"/>
      <w:r w:rsidRPr="00E629E3" w:rsidR="00AE3E9B">
        <w:rPr>
          <w:rFonts w:ascii="Arial" w:hAnsi="Arial" w:cs="Arial"/>
          <w:sz w:val="20"/>
          <w:szCs w:val="20"/>
        </w:rPr>
        <w:t xml:space="preserve"> Smlouvy</w:t>
      </w:r>
      <w:r w:rsidRPr="00E629E3" w:rsidR="001E44CF">
        <w:rPr>
          <w:rFonts w:ascii="Arial" w:hAnsi="Arial" w:cs="Arial"/>
          <w:sz w:val="20"/>
          <w:szCs w:val="20"/>
        </w:rPr>
        <w:t xml:space="preserve"> bude uhrazeno 80</w:t>
      </w:r>
      <w:r w:rsidRPr="00E629E3" w:rsidR="00AE3E9B">
        <w:rPr>
          <w:rFonts w:ascii="Arial" w:hAnsi="Arial" w:cs="Arial"/>
          <w:sz w:val="20"/>
          <w:szCs w:val="20"/>
        </w:rPr>
        <w:t xml:space="preserve"> </w:t>
      </w:r>
      <w:r w:rsidRPr="00E629E3" w:rsidR="001E44CF">
        <w:rPr>
          <w:rFonts w:ascii="Arial" w:hAnsi="Arial" w:cs="Arial"/>
          <w:sz w:val="20"/>
          <w:szCs w:val="20"/>
        </w:rPr>
        <w:t>% sjednané ceny</w:t>
      </w:r>
      <w:r w:rsidRPr="00E629E3" w:rsidR="00375A3E">
        <w:rPr>
          <w:rFonts w:ascii="Arial" w:hAnsi="Arial" w:cs="Arial"/>
          <w:sz w:val="20"/>
          <w:szCs w:val="20"/>
        </w:rPr>
        <w:t>,</w:t>
      </w:r>
      <w:r w:rsidRPr="00E629E3" w:rsidR="001E44CF">
        <w:rPr>
          <w:rFonts w:ascii="Arial" w:hAnsi="Arial" w:cs="Arial"/>
          <w:sz w:val="20"/>
          <w:szCs w:val="20"/>
        </w:rPr>
        <w:t xml:space="preserve"> </w:t>
      </w:r>
      <w:r w:rsidRPr="00E629E3" w:rsidR="008E3D30">
        <w:rPr>
          <w:rFonts w:ascii="Arial" w:hAnsi="Arial" w:cs="Arial"/>
          <w:sz w:val="20"/>
          <w:szCs w:val="20"/>
        </w:rPr>
        <w:t>z</w:t>
      </w:r>
      <w:r w:rsidRPr="00E629E3" w:rsidR="001E44CF">
        <w:rPr>
          <w:rFonts w:ascii="Arial" w:hAnsi="Arial" w:cs="Arial"/>
          <w:sz w:val="20"/>
          <w:szCs w:val="20"/>
        </w:rPr>
        <w:t>bývající část</w:t>
      </w:r>
      <w:r w:rsidRPr="00E629E3" w:rsidR="00AE3E9B">
        <w:rPr>
          <w:rFonts w:ascii="Arial" w:hAnsi="Arial" w:cs="Arial"/>
          <w:sz w:val="20"/>
          <w:szCs w:val="20"/>
        </w:rPr>
        <w:t>, tj.</w:t>
      </w:r>
      <w:r w:rsidRPr="00E629E3" w:rsidR="001E44CF">
        <w:rPr>
          <w:rFonts w:ascii="Arial" w:hAnsi="Arial" w:cs="Arial"/>
          <w:sz w:val="20"/>
          <w:szCs w:val="20"/>
        </w:rPr>
        <w:t xml:space="preserve"> 20</w:t>
      </w:r>
      <w:r w:rsidRPr="00E629E3" w:rsidR="00AE3E9B">
        <w:rPr>
          <w:rFonts w:ascii="Arial" w:hAnsi="Arial" w:cs="Arial"/>
          <w:sz w:val="20"/>
          <w:szCs w:val="20"/>
        </w:rPr>
        <w:t xml:space="preserve"> </w:t>
      </w:r>
      <w:r w:rsidRPr="00E629E3" w:rsidR="001E44CF">
        <w:rPr>
          <w:rFonts w:ascii="Arial" w:hAnsi="Arial" w:cs="Arial"/>
          <w:sz w:val="20"/>
          <w:szCs w:val="20"/>
        </w:rPr>
        <w:t>% sjednané ceny bude uhrazena po</w:t>
      </w:r>
      <w:r w:rsidRPr="00E629E3" w:rsidR="00375A3E">
        <w:rPr>
          <w:rFonts w:ascii="Arial" w:hAnsi="Arial" w:cs="Arial"/>
          <w:sz w:val="20"/>
          <w:szCs w:val="20"/>
        </w:rPr>
        <w:t> předání a</w:t>
      </w:r>
      <w:r w:rsidRPr="00E629E3" w:rsidR="00AA0B3B">
        <w:rPr>
          <w:rFonts w:ascii="Arial" w:hAnsi="Arial" w:cs="Arial"/>
          <w:sz w:val="20"/>
          <w:szCs w:val="20"/>
        </w:rPr>
        <w:t> </w:t>
      </w:r>
      <w:r w:rsidRPr="00E629E3" w:rsidR="00C769F1">
        <w:rPr>
          <w:rFonts w:ascii="Arial" w:hAnsi="Arial" w:cs="Arial"/>
          <w:sz w:val="20"/>
          <w:szCs w:val="20"/>
        </w:rPr>
        <w:t>převzetí opravené</w:t>
      </w:r>
      <w:r w:rsidRPr="00E629E3" w:rsidR="001E44CF">
        <w:rPr>
          <w:rFonts w:ascii="Arial" w:hAnsi="Arial" w:cs="Arial"/>
          <w:sz w:val="20"/>
          <w:szCs w:val="20"/>
        </w:rPr>
        <w:t xml:space="preserve"> </w:t>
      </w:r>
      <w:r w:rsidRPr="00E629E3" w:rsidR="009B12BC">
        <w:rPr>
          <w:rFonts w:ascii="Arial" w:hAnsi="Arial" w:cs="Arial"/>
          <w:sz w:val="20"/>
          <w:szCs w:val="20"/>
        </w:rPr>
        <w:t>studie</w:t>
      </w:r>
      <w:r w:rsidRPr="00E629E3" w:rsidR="001E44CF">
        <w:rPr>
          <w:rFonts w:ascii="Arial" w:hAnsi="Arial" w:cs="Arial"/>
          <w:sz w:val="20"/>
          <w:szCs w:val="20"/>
        </w:rPr>
        <w:t xml:space="preserve"> </w:t>
      </w:r>
      <w:r w:rsidRPr="00E629E3" w:rsidR="009B12BC">
        <w:rPr>
          <w:rFonts w:ascii="Arial" w:hAnsi="Arial" w:cs="Arial"/>
          <w:sz w:val="20"/>
          <w:szCs w:val="20"/>
        </w:rPr>
        <w:t>formou akceptačního</w:t>
      </w:r>
      <w:r w:rsidRPr="00E629E3" w:rsidR="001E44CF">
        <w:rPr>
          <w:rFonts w:ascii="Arial" w:hAnsi="Arial" w:cs="Arial"/>
          <w:sz w:val="20"/>
          <w:szCs w:val="20"/>
        </w:rPr>
        <w:t xml:space="preserve"> protokol</w:t>
      </w:r>
      <w:r w:rsidRPr="00E629E3" w:rsidR="009B12BC">
        <w:rPr>
          <w:rFonts w:ascii="Arial" w:hAnsi="Arial" w:cs="Arial"/>
          <w:sz w:val="20"/>
          <w:szCs w:val="20"/>
        </w:rPr>
        <w:t>u</w:t>
      </w:r>
      <w:r w:rsidRPr="00E629E3" w:rsidR="00375A3E">
        <w:rPr>
          <w:rFonts w:ascii="Arial" w:hAnsi="Arial" w:cs="Arial"/>
          <w:sz w:val="20"/>
          <w:szCs w:val="20"/>
        </w:rPr>
        <w:t xml:space="preserve"> s výsledkem „</w:t>
      </w:r>
      <w:r w:rsidRPr="00E629E3" w:rsidR="00375A3E">
        <w:rPr>
          <w:rFonts w:ascii="Arial" w:hAnsi="Arial" w:cs="Arial"/>
          <w:i/>
          <w:sz w:val="20"/>
          <w:szCs w:val="20"/>
        </w:rPr>
        <w:t>Akceptováno</w:t>
      </w:r>
      <w:r w:rsidRPr="00E629E3" w:rsidR="001E44CF">
        <w:rPr>
          <w:rFonts w:ascii="Arial" w:hAnsi="Arial" w:cs="Arial"/>
          <w:i/>
          <w:sz w:val="20"/>
          <w:szCs w:val="20"/>
        </w:rPr>
        <w:t xml:space="preserve"> bez</w:t>
      </w:r>
      <w:r w:rsidRPr="00E629E3" w:rsidR="009B12BC">
        <w:rPr>
          <w:rFonts w:ascii="Arial" w:hAnsi="Arial" w:cs="Arial"/>
          <w:i/>
          <w:sz w:val="20"/>
          <w:szCs w:val="20"/>
        </w:rPr>
        <w:t> </w:t>
      </w:r>
      <w:r w:rsidRPr="00E629E3" w:rsidR="001E44CF">
        <w:rPr>
          <w:rFonts w:ascii="Arial" w:hAnsi="Arial" w:cs="Arial"/>
          <w:i/>
          <w:sz w:val="20"/>
          <w:szCs w:val="20"/>
        </w:rPr>
        <w:t>výhrad</w:t>
      </w:r>
      <w:r w:rsidRPr="00E629E3" w:rsidR="00375A3E">
        <w:rPr>
          <w:rFonts w:ascii="Arial" w:hAnsi="Arial" w:cs="Arial"/>
          <w:sz w:val="20"/>
          <w:szCs w:val="20"/>
        </w:rPr>
        <w:t>“</w:t>
      </w:r>
      <w:r w:rsidRPr="00E629E3" w:rsidR="008E3D30">
        <w:rPr>
          <w:rFonts w:ascii="Arial" w:hAnsi="Arial" w:cs="Arial"/>
          <w:sz w:val="20"/>
          <w:szCs w:val="20"/>
        </w:rPr>
        <w:t>.</w:t>
      </w:r>
    </w:p>
    <w:p w:rsidRPr="00E629E3" w:rsidR="00C453B1" w:rsidP="00E629E3" w:rsidRDefault="008E3D30" w14:paraId="525BC9EA" w14:textId="491A1685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 xml:space="preserve">Splatnost faktur musí činit 30 kalendářních dnů a počíná běžet od data doručení faktury </w:t>
      </w:r>
      <w:r w:rsidRPr="00E629E3" w:rsidR="00AE3E9B">
        <w:rPr>
          <w:rFonts w:ascii="Arial" w:hAnsi="Arial" w:cs="Arial"/>
          <w:sz w:val="20"/>
          <w:szCs w:val="20"/>
        </w:rPr>
        <w:t>na</w:t>
      </w:r>
      <w:r w:rsidR="00E629E3">
        <w:rPr>
          <w:rFonts w:ascii="Arial" w:hAnsi="Arial" w:cs="Arial"/>
          <w:sz w:val="20"/>
          <w:szCs w:val="20"/>
        </w:rPr>
        <w:t> </w:t>
      </w:r>
      <w:r w:rsidRPr="00E629E3" w:rsidR="00AE3E9B">
        <w:rPr>
          <w:rFonts w:ascii="Arial" w:hAnsi="Arial" w:cs="Arial"/>
          <w:sz w:val="20"/>
          <w:szCs w:val="20"/>
        </w:rPr>
        <w:t>adresu sídla Objednatele</w:t>
      </w:r>
      <w:r w:rsidRPr="00E629E3">
        <w:rPr>
          <w:rFonts w:ascii="Arial" w:hAnsi="Arial" w:cs="Arial"/>
          <w:sz w:val="20"/>
          <w:szCs w:val="20"/>
        </w:rPr>
        <w:t>. Nedílnou součástí faktury musí být Objednatelem potvrzený akceptační protokol.</w:t>
      </w:r>
    </w:p>
    <w:p w:rsidRPr="00E629E3" w:rsidR="00E37BC8" w:rsidP="00E629E3" w:rsidRDefault="00E37BC8" w14:paraId="00817E92" w14:textId="3AB2C74E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 xml:space="preserve">Cena </w:t>
      </w:r>
      <w:r w:rsidRPr="00E629E3" w:rsidR="00C453B1">
        <w:rPr>
          <w:rFonts w:ascii="Arial" w:hAnsi="Arial" w:cs="Arial"/>
          <w:sz w:val="20"/>
          <w:szCs w:val="20"/>
        </w:rPr>
        <w:t xml:space="preserve">uvedená </w:t>
      </w:r>
      <w:r w:rsidRPr="00E629E3">
        <w:rPr>
          <w:rFonts w:ascii="Arial" w:hAnsi="Arial" w:cs="Arial"/>
          <w:sz w:val="20"/>
          <w:szCs w:val="20"/>
        </w:rPr>
        <w:t xml:space="preserve">na faktuře </w:t>
      </w:r>
      <w:r w:rsidRPr="00E629E3" w:rsidR="00C453B1">
        <w:rPr>
          <w:rFonts w:ascii="Arial" w:hAnsi="Arial" w:cs="Arial"/>
          <w:sz w:val="20"/>
          <w:szCs w:val="20"/>
        </w:rPr>
        <w:t>musí být členěna na cenu</w:t>
      </w:r>
      <w:r w:rsidRPr="00E629E3">
        <w:rPr>
          <w:rFonts w:ascii="Arial" w:hAnsi="Arial" w:cs="Arial"/>
          <w:sz w:val="20"/>
          <w:szCs w:val="20"/>
        </w:rPr>
        <w:t xml:space="preserve"> v</w:t>
      </w:r>
      <w:r w:rsidRPr="00E629E3" w:rsidR="00C453B1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>Kč</w:t>
      </w:r>
      <w:r w:rsidRPr="00E629E3" w:rsidR="00C453B1">
        <w:rPr>
          <w:rFonts w:ascii="Arial" w:hAnsi="Arial" w:cs="Arial"/>
          <w:sz w:val="20"/>
          <w:szCs w:val="20"/>
        </w:rPr>
        <w:t xml:space="preserve"> bez DPH</w:t>
      </w:r>
      <w:r w:rsidRPr="00E629E3">
        <w:rPr>
          <w:rFonts w:ascii="Arial" w:hAnsi="Arial" w:cs="Arial"/>
          <w:sz w:val="20"/>
          <w:szCs w:val="20"/>
        </w:rPr>
        <w:t xml:space="preserve">, </w:t>
      </w:r>
      <w:r w:rsidRPr="00E629E3" w:rsidR="00C453B1">
        <w:rPr>
          <w:rFonts w:ascii="Arial" w:hAnsi="Arial" w:cs="Arial"/>
          <w:sz w:val="20"/>
          <w:szCs w:val="20"/>
        </w:rPr>
        <w:t>výše</w:t>
      </w:r>
      <w:r w:rsidRPr="00E629E3">
        <w:rPr>
          <w:rFonts w:ascii="Arial" w:hAnsi="Arial" w:cs="Arial"/>
          <w:sz w:val="20"/>
          <w:szCs w:val="20"/>
        </w:rPr>
        <w:t xml:space="preserve"> DPH</w:t>
      </w:r>
      <w:r w:rsidRPr="00E629E3" w:rsidR="00C453B1">
        <w:rPr>
          <w:rFonts w:ascii="Arial" w:hAnsi="Arial" w:cs="Arial"/>
          <w:sz w:val="20"/>
          <w:szCs w:val="20"/>
        </w:rPr>
        <w:t xml:space="preserve"> v</w:t>
      </w:r>
      <w:r w:rsidRPr="00E629E3" w:rsidR="00F52B99">
        <w:rPr>
          <w:rFonts w:ascii="Arial" w:hAnsi="Arial" w:cs="Arial"/>
          <w:sz w:val="20"/>
          <w:szCs w:val="20"/>
        </w:rPr>
        <w:t> </w:t>
      </w:r>
      <w:r w:rsidRPr="00E629E3" w:rsidR="00C453B1">
        <w:rPr>
          <w:rFonts w:ascii="Arial" w:hAnsi="Arial" w:cs="Arial"/>
          <w:sz w:val="20"/>
          <w:szCs w:val="20"/>
        </w:rPr>
        <w:t>Kč</w:t>
      </w:r>
      <w:r w:rsidRPr="00E629E3">
        <w:rPr>
          <w:rFonts w:ascii="Arial" w:hAnsi="Arial" w:cs="Arial"/>
          <w:sz w:val="20"/>
          <w:szCs w:val="20"/>
        </w:rPr>
        <w:t xml:space="preserve"> a</w:t>
      </w:r>
      <w:r w:rsidRPr="00E629E3" w:rsidR="00C453B1">
        <w:rPr>
          <w:rFonts w:ascii="Arial" w:hAnsi="Arial" w:cs="Arial"/>
          <w:sz w:val="20"/>
          <w:szCs w:val="20"/>
        </w:rPr>
        <w:t xml:space="preserve"> cena v Kč</w:t>
      </w:r>
      <w:r w:rsidRPr="00E629E3">
        <w:rPr>
          <w:rFonts w:ascii="Arial" w:hAnsi="Arial" w:cs="Arial"/>
          <w:sz w:val="20"/>
          <w:szCs w:val="20"/>
        </w:rPr>
        <w:t xml:space="preserve"> včetně DPH. Faktura </w:t>
      </w:r>
      <w:r w:rsidRPr="00E629E3" w:rsidR="00C453B1">
        <w:rPr>
          <w:rFonts w:ascii="Arial" w:hAnsi="Arial" w:cs="Arial"/>
          <w:sz w:val="20"/>
          <w:szCs w:val="20"/>
        </w:rPr>
        <w:t xml:space="preserve">musí </w:t>
      </w:r>
      <w:r w:rsidRPr="00E629E3">
        <w:rPr>
          <w:rFonts w:ascii="Arial" w:hAnsi="Arial" w:cs="Arial"/>
          <w:sz w:val="20"/>
          <w:szCs w:val="20"/>
        </w:rPr>
        <w:t xml:space="preserve">dále obsahovat číslo jednací </w:t>
      </w:r>
      <w:r w:rsidRPr="00E629E3" w:rsidR="00C453B1">
        <w:rPr>
          <w:rFonts w:ascii="Arial" w:hAnsi="Arial" w:cs="Arial"/>
          <w:sz w:val="20"/>
          <w:szCs w:val="20"/>
        </w:rPr>
        <w:t>S</w:t>
      </w:r>
      <w:r w:rsidRPr="00E629E3">
        <w:rPr>
          <w:rFonts w:ascii="Arial" w:hAnsi="Arial" w:cs="Arial"/>
          <w:sz w:val="20"/>
          <w:szCs w:val="20"/>
        </w:rPr>
        <w:t xml:space="preserve">mlouvy, číslo účtu </w:t>
      </w:r>
      <w:r w:rsidRPr="00E629E3" w:rsidR="00D912CF">
        <w:rPr>
          <w:rFonts w:ascii="Arial" w:hAnsi="Arial" w:cs="Arial"/>
          <w:sz w:val="20"/>
          <w:szCs w:val="20"/>
        </w:rPr>
        <w:t>Zhotovitele</w:t>
      </w:r>
      <w:r w:rsidRPr="00E629E3">
        <w:rPr>
          <w:rFonts w:ascii="Arial" w:hAnsi="Arial" w:cs="Arial"/>
          <w:sz w:val="20"/>
          <w:szCs w:val="20"/>
        </w:rPr>
        <w:t>, název projektu "</w:t>
      </w:r>
      <w:r w:rsidRPr="00E629E3" w:rsidR="00C769F1">
        <w:rPr>
          <w:rFonts w:ascii="Arial" w:hAnsi="Arial" w:cs="Arial"/>
          <w:i/>
          <w:sz w:val="20"/>
          <w:szCs w:val="20"/>
        </w:rPr>
        <w:t>Podpora procesů v sociálních službách</w:t>
      </w:r>
      <w:r w:rsidRPr="00E629E3" w:rsidR="0097156A">
        <w:rPr>
          <w:rFonts w:ascii="Arial" w:hAnsi="Arial" w:cs="Arial"/>
          <w:sz w:val="20"/>
          <w:szCs w:val="20"/>
        </w:rPr>
        <w:t xml:space="preserve">", </w:t>
      </w:r>
      <w:proofErr w:type="spellStart"/>
      <w:r w:rsidRPr="00E629E3" w:rsidR="0097156A">
        <w:rPr>
          <w:rFonts w:ascii="Arial" w:hAnsi="Arial" w:cs="Arial"/>
          <w:sz w:val="20"/>
          <w:szCs w:val="20"/>
        </w:rPr>
        <w:t>reg</w:t>
      </w:r>
      <w:proofErr w:type="spellEnd"/>
      <w:r w:rsidRPr="00E629E3" w:rsidR="0097156A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E629E3" w:rsidR="0097156A">
        <w:rPr>
          <w:rFonts w:ascii="Arial" w:hAnsi="Arial" w:cs="Arial"/>
          <w:sz w:val="20"/>
          <w:szCs w:val="20"/>
        </w:rPr>
        <w:t>číslo</w:t>
      </w:r>
      <w:proofErr w:type="gramEnd"/>
      <w:r w:rsidRPr="00E629E3" w:rsidR="0097156A">
        <w:rPr>
          <w:rFonts w:ascii="Arial" w:hAnsi="Arial" w:cs="Arial"/>
          <w:sz w:val="20"/>
          <w:szCs w:val="20"/>
        </w:rPr>
        <w:t xml:space="preserve"> </w:t>
      </w:r>
      <w:r w:rsidRPr="00E629E3">
        <w:rPr>
          <w:rFonts w:ascii="Arial" w:hAnsi="Arial" w:cs="Arial"/>
          <w:sz w:val="20"/>
          <w:szCs w:val="20"/>
        </w:rPr>
        <w:t>projektu,</w:t>
      </w:r>
      <w:r w:rsidRPr="00E629E3" w:rsidR="00C769F1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E629E3" w:rsidR="00C769F1">
        <w:rPr>
          <w:rFonts w:ascii="Arial" w:hAnsi="Arial" w:cs="Arial"/>
          <w:sz w:val="20"/>
          <w:szCs w:val="20"/>
        </w:rPr>
        <w:t xml:space="preserve">CZ.1.04/3.1.00/04.00005 </w:t>
      </w:r>
      <w:r w:rsidRPr="00E629E3">
        <w:rPr>
          <w:rFonts w:ascii="Arial" w:hAnsi="Arial" w:cs="Arial"/>
          <w:sz w:val="20"/>
          <w:szCs w:val="20"/>
        </w:rPr>
        <w:t>a</w:t>
      </w:r>
      <w:r w:rsidRPr="00E629E3" w:rsidR="00AE3E9B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 xml:space="preserve">všechny </w:t>
      </w:r>
      <w:r w:rsidRPr="00E629E3" w:rsidR="00C453B1">
        <w:rPr>
          <w:rFonts w:ascii="Arial" w:hAnsi="Arial" w:cs="Arial"/>
          <w:sz w:val="20"/>
          <w:szCs w:val="20"/>
        </w:rPr>
        <w:t>další náležitost</w:t>
      </w:r>
      <w:r w:rsidRPr="00E629E3" w:rsidR="00F52B99">
        <w:rPr>
          <w:rFonts w:ascii="Arial" w:hAnsi="Arial" w:cs="Arial"/>
          <w:sz w:val="20"/>
          <w:szCs w:val="20"/>
        </w:rPr>
        <w:t> </w:t>
      </w:r>
      <w:r w:rsidRPr="00E629E3" w:rsidR="00C453B1">
        <w:rPr>
          <w:rFonts w:ascii="Arial" w:hAnsi="Arial" w:cs="Arial"/>
          <w:sz w:val="20"/>
          <w:szCs w:val="20"/>
        </w:rPr>
        <w:t xml:space="preserve"> dle platných a</w:t>
      </w:r>
      <w:r w:rsidRPr="00E629E3" w:rsidR="0097156A">
        <w:rPr>
          <w:rFonts w:ascii="Arial" w:hAnsi="Arial" w:cs="Arial"/>
          <w:sz w:val="20"/>
          <w:szCs w:val="20"/>
        </w:rPr>
        <w:t> </w:t>
      </w:r>
      <w:r w:rsidRPr="00E629E3" w:rsidR="00C453B1">
        <w:rPr>
          <w:rFonts w:ascii="Arial" w:hAnsi="Arial" w:cs="Arial"/>
          <w:sz w:val="20"/>
          <w:szCs w:val="20"/>
        </w:rPr>
        <w:t>účinných právních předpisů.</w:t>
      </w:r>
    </w:p>
    <w:p w:rsidRPr="00E629E3" w:rsidR="00C453B1" w:rsidP="00E629E3" w:rsidRDefault="00C453B1" w14:paraId="02E166F5" w14:textId="3B710474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 xml:space="preserve">Veškeré platby </w:t>
      </w:r>
      <w:r w:rsidRPr="00E629E3" w:rsidR="008E3D30">
        <w:rPr>
          <w:rFonts w:ascii="Arial" w:hAnsi="Arial" w:cs="Arial"/>
          <w:sz w:val="20"/>
          <w:szCs w:val="20"/>
        </w:rPr>
        <w:t>musí</w:t>
      </w:r>
      <w:r w:rsidRPr="00E629E3">
        <w:rPr>
          <w:rFonts w:ascii="Arial" w:hAnsi="Arial" w:cs="Arial"/>
          <w:sz w:val="20"/>
          <w:szCs w:val="20"/>
        </w:rPr>
        <w:t xml:space="preserve"> probíhat výhradně v Kč a rovněž veškeré uvedené cenové údaje </w:t>
      </w:r>
      <w:r w:rsidRPr="00E629E3" w:rsidR="008E3D30">
        <w:rPr>
          <w:rFonts w:ascii="Arial" w:hAnsi="Arial" w:cs="Arial"/>
          <w:sz w:val="20"/>
          <w:szCs w:val="20"/>
        </w:rPr>
        <w:t>musí být</w:t>
      </w:r>
      <w:r w:rsidRPr="00E629E3">
        <w:rPr>
          <w:rFonts w:ascii="Arial" w:hAnsi="Arial" w:cs="Arial"/>
          <w:sz w:val="20"/>
          <w:szCs w:val="20"/>
        </w:rPr>
        <w:t xml:space="preserve"> v Kč.</w:t>
      </w:r>
    </w:p>
    <w:p w:rsidRPr="00E629E3" w:rsidR="00C453B1" w:rsidP="00E629E3" w:rsidRDefault="00C453B1" w14:paraId="1C377629" w14:textId="4543494F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Uhrazením se pro účely této Smlouvy rozumí odepsání příslušné částky z</w:t>
      </w:r>
      <w:r w:rsidRPr="00E629E3" w:rsidR="0097156A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 xml:space="preserve">účtu Objednatele ve prospěch účtu Zpracovatele. </w:t>
      </w:r>
    </w:p>
    <w:p w:rsidRPr="00E629E3" w:rsidR="00C453B1" w:rsidP="00E629E3" w:rsidRDefault="00C453B1" w14:paraId="16BCC7DE" w14:textId="7794E01D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 xml:space="preserve">Objednatel si vyhrazuje právo před uplynutím lhůty splatnosti vrátit fakturu </w:t>
      </w:r>
      <w:r w:rsidRPr="00E629E3" w:rsidR="00D912CF">
        <w:rPr>
          <w:rFonts w:ascii="Arial" w:hAnsi="Arial" w:cs="Arial"/>
          <w:sz w:val="20"/>
          <w:szCs w:val="20"/>
        </w:rPr>
        <w:t>Zhotoviteli</w:t>
      </w:r>
      <w:r w:rsidRPr="00E629E3">
        <w:rPr>
          <w:rFonts w:ascii="Arial" w:hAnsi="Arial" w:cs="Arial"/>
          <w:sz w:val="20"/>
          <w:szCs w:val="20"/>
        </w:rPr>
        <w:t>, pokud neobsahuje požadované náležitosti nebo obsahuje nesprávné cenové úda</w:t>
      </w:r>
      <w:r w:rsidRPr="00E629E3" w:rsidR="00375A3E">
        <w:rPr>
          <w:rFonts w:ascii="Arial" w:hAnsi="Arial" w:cs="Arial"/>
          <w:sz w:val="20"/>
          <w:szCs w:val="20"/>
        </w:rPr>
        <w:t>je. Oprávněným vrácením faktury</w:t>
      </w:r>
      <w:r w:rsidRPr="00E629E3">
        <w:rPr>
          <w:rFonts w:ascii="Arial" w:hAnsi="Arial" w:cs="Arial"/>
          <w:sz w:val="20"/>
          <w:szCs w:val="20"/>
        </w:rPr>
        <w:t xml:space="preserve"> přestává běžet původní lhůta splatnosti. Opravená nebo přepracovaná faktura musí být následně opatřena novou lhůtou splatnosti, jež musí činit 30</w:t>
      </w:r>
      <w:r w:rsidRPr="00E629E3" w:rsidR="00C816E7">
        <w:rPr>
          <w:rFonts w:ascii="Arial" w:hAnsi="Arial" w:cs="Arial"/>
          <w:sz w:val="20"/>
          <w:szCs w:val="20"/>
        </w:rPr>
        <w:t xml:space="preserve"> kalendářních</w:t>
      </w:r>
      <w:r w:rsidRPr="00E629E3">
        <w:rPr>
          <w:rFonts w:ascii="Arial" w:hAnsi="Arial" w:cs="Arial"/>
          <w:sz w:val="20"/>
          <w:szCs w:val="20"/>
        </w:rPr>
        <w:t xml:space="preserve"> dnů.</w:t>
      </w:r>
    </w:p>
    <w:p w:rsidRPr="00E629E3" w:rsidR="00E37BC8" w:rsidP="00E629E3" w:rsidRDefault="00A5637E" w14:paraId="72D128D7" w14:textId="1B13E641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E629E3">
        <w:rPr>
          <w:rFonts w:ascii="Arial" w:hAnsi="Arial" w:cs="Arial"/>
          <w:sz w:val="20"/>
        </w:rPr>
        <w:t>Ochrana informací</w:t>
      </w:r>
      <w:r w:rsidRPr="00E629E3" w:rsidR="00E37BC8">
        <w:rPr>
          <w:rFonts w:ascii="Arial" w:hAnsi="Arial" w:cs="Arial"/>
          <w:sz w:val="20"/>
        </w:rPr>
        <w:t xml:space="preserve"> </w:t>
      </w:r>
    </w:p>
    <w:p w:rsidRPr="00E629E3" w:rsidR="00A5637E" w:rsidP="00E629E3" w:rsidRDefault="00D912CF" w14:paraId="16E1A7B1" w14:textId="25669E24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 xml:space="preserve">Zhotovitel </w:t>
      </w:r>
      <w:r w:rsidRPr="00E629E3" w:rsidR="00A5637E">
        <w:rPr>
          <w:rFonts w:ascii="Arial" w:hAnsi="Arial" w:cs="Arial"/>
          <w:sz w:val="20"/>
          <w:szCs w:val="20"/>
        </w:rPr>
        <w:t>se zavazuje, že zachová jako citlivé veškeré informace, o</w:t>
      </w:r>
      <w:r w:rsidRPr="00E629E3" w:rsidR="0097156A">
        <w:rPr>
          <w:rFonts w:ascii="Arial" w:hAnsi="Arial" w:cs="Arial"/>
          <w:sz w:val="20"/>
          <w:szCs w:val="20"/>
        </w:rPr>
        <w:t> </w:t>
      </w:r>
      <w:r w:rsidRPr="00E629E3" w:rsidR="00A5637E">
        <w:rPr>
          <w:rFonts w:ascii="Arial" w:hAnsi="Arial" w:cs="Arial"/>
          <w:sz w:val="20"/>
          <w:szCs w:val="20"/>
        </w:rPr>
        <w:t>kterých se</w:t>
      </w:r>
      <w:r w:rsidRPr="00E629E3" w:rsidR="00F52B99">
        <w:rPr>
          <w:rFonts w:ascii="Arial" w:hAnsi="Arial" w:cs="Arial"/>
          <w:sz w:val="20"/>
          <w:szCs w:val="20"/>
        </w:rPr>
        <w:t> </w:t>
      </w:r>
      <w:r w:rsidRPr="00E629E3" w:rsidR="00A5637E">
        <w:rPr>
          <w:rFonts w:ascii="Arial" w:hAnsi="Arial" w:cs="Arial"/>
          <w:sz w:val="20"/>
          <w:szCs w:val="20"/>
        </w:rPr>
        <w:t>dozví v souvislosti s plněním předmětu této Smlouvy. Povinnost poskytovat informace podle zákona č. 106/1999 Sb., o svobodném přístupu k informacím, ve</w:t>
      </w:r>
      <w:r w:rsidRPr="00E629E3" w:rsidR="00F52B99">
        <w:rPr>
          <w:rFonts w:ascii="Arial" w:hAnsi="Arial" w:cs="Arial"/>
          <w:sz w:val="20"/>
          <w:szCs w:val="20"/>
        </w:rPr>
        <w:t> </w:t>
      </w:r>
      <w:r w:rsidRPr="00E629E3" w:rsidR="00A5637E">
        <w:rPr>
          <w:rFonts w:ascii="Arial" w:hAnsi="Arial" w:cs="Arial"/>
          <w:sz w:val="20"/>
          <w:szCs w:val="20"/>
        </w:rPr>
        <w:t>znění pozdějších předpisů není tímto ustanovením dotčena.</w:t>
      </w:r>
    </w:p>
    <w:p w:rsidRPr="00E629E3" w:rsidR="00A5637E" w:rsidP="00E629E3" w:rsidRDefault="00D912CF" w14:paraId="74B9080E" w14:textId="646A93F2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 xml:space="preserve">Zhotovitel </w:t>
      </w:r>
      <w:r w:rsidRPr="00E629E3" w:rsidR="00A5637E">
        <w:rPr>
          <w:rFonts w:ascii="Arial" w:hAnsi="Arial" w:cs="Arial"/>
          <w:sz w:val="20"/>
          <w:szCs w:val="20"/>
        </w:rPr>
        <w:t>se zavazuje, že neuvolní, nesdělí ani nezpřístupní jakékoliv třetí osobě informace Objednatele bez jeho předchozího písemného souhlasu, a</w:t>
      </w:r>
      <w:r w:rsidRPr="00E629E3" w:rsidR="00F52B99">
        <w:rPr>
          <w:rFonts w:ascii="Arial" w:hAnsi="Arial" w:cs="Arial"/>
          <w:sz w:val="20"/>
          <w:szCs w:val="20"/>
        </w:rPr>
        <w:t> </w:t>
      </w:r>
      <w:r w:rsidRPr="00E629E3" w:rsidR="00A5637E">
        <w:rPr>
          <w:rFonts w:ascii="Arial" w:hAnsi="Arial" w:cs="Arial"/>
          <w:sz w:val="20"/>
          <w:szCs w:val="20"/>
        </w:rPr>
        <w:t>to</w:t>
      </w:r>
      <w:r w:rsidRPr="00E629E3" w:rsidR="00F52B99">
        <w:rPr>
          <w:rFonts w:ascii="Arial" w:hAnsi="Arial" w:cs="Arial"/>
          <w:sz w:val="20"/>
          <w:szCs w:val="20"/>
        </w:rPr>
        <w:t> </w:t>
      </w:r>
      <w:r w:rsidRPr="00E629E3" w:rsidR="00A5637E">
        <w:rPr>
          <w:rFonts w:ascii="Arial" w:hAnsi="Arial" w:cs="Arial"/>
          <w:sz w:val="20"/>
          <w:szCs w:val="20"/>
        </w:rPr>
        <w:t>v jakékoliv formě, a že podnikne všechny nezbytné kroky k zabezpečení těchto informací. Závazek mlčenlivosti a ochrany citlivých informací zůstává v</w:t>
      </w:r>
      <w:r w:rsidRPr="00E629E3" w:rsidR="00F52B99">
        <w:rPr>
          <w:rFonts w:ascii="Arial" w:hAnsi="Arial" w:cs="Arial"/>
          <w:sz w:val="20"/>
          <w:szCs w:val="20"/>
        </w:rPr>
        <w:t> </w:t>
      </w:r>
      <w:r w:rsidRPr="00E629E3" w:rsidR="00A5637E">
        <w:rPr>
          <w:rFonts w:ascii="Arial" w:hAnsi="Arial" w:cs="Arial"/>
          <w:sz w:val="20"/>
          <w:szCs w:val="20"/>
        </w:rPr>
        <w:t>platnosti neomezeně dlouho i</w:t>
      </w:r>
      <w:r w:rsidR="00E629E3">
        <w:rPr>
          <w:rFonts w:ascii="Arial" w:hAnsi="Arial" w:cs="Arial"/>
          <w:sz w:val="20"/>
          <w:szCs w:val="20"/>
        </w:rPr>
        <w:t> </w:t>
      </w:r>
      <w:r w:rsidRPr="00E629E3" w:rsidR="00A5637E">
        <w:rPr>
          <w:rFonts w:ascii="Arial" w:hAnsi="Arial" w:cs="Arial"/>
          <w:sz w:val="20"/>
          <w:szCs w:val="20"/>
        </w:rPr>
        <w:t>po</w:t>
      </w:r>
      <w:r w:rsidR="00E629E3">
        <w:rPr>
          <w:rFonts w:ascii="Arial" w:hAnsi="Arial" w:cs="Arial"/>
          <w:sz w:val="20"/>
          <w:szCs w:val="20"/>
        </w:rPr>
        <w:t> </w:t>
      </w:r>
      <w:r w:rsidRPr="00E629E3" w:rsidR="00A5637E">
        <w:rPr>
          <w:rFonts w:ascii="Arial" w:hAnsi="Arial" w:cs="Arial"/>
          <w:sz w:val="20"/>
          <w:szCs w:val="20"/>
        </w:rPr>
        <w:t>ukončení platnosti této Smlouvy.</w:t>
      </w:r>
    </w:p>
    <w:p w:rsidRPr="00E629E3" w:rsidR="00A5637E" w:rsidP="00E629E3" w:rsidRDefault="00D912CF" w14:paraId="642EB46D" w14:textId="243D4B16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Zhotovitel</w:t>
      </w:r>
      <w:r w:rsidRPr="00E629E3" w:rsidR="00A5637E">
        <w:rPr>
          <w:rFonts w:ascii="Arial" w:hAnsi="Arial" w:cs="Arial"/>
          <w:sz w:val="20"/>
          <w:szCs w:val="20"/>
        </w:rPr>
        <w:t xml:space="preserve"> se zavazuje zabezpečit veškeré podklady, mající charakter citlivé informace, poskytnuté mu Objednatelem, proti odcizení nebo jinému zneužití. </w:t>
      </w:r>
    </w:p>
    <w:p w:rsidRPr="00E629E3" w:rsidR="00A5637E" w:rsidP="00E629E3" w:rsidRDefault="00D912CF" w14:paraId="3B3AEA99" w14:textId="7AA043BE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Zhotovitel</w:t>
      </w:r>
      <w:r w:rsidRPr="00E629E3" w:rsidR="00A5637E">
        <w:rPr>
          <w:rFonts w:ascii="Arial" w:hAnsi="Arial" w:cs="Arial"/>
          <w:sz w:val="20"/>
          <w:szCs w:val="20"/>
        </w:rPr>
        <w:t xml:space="preserve"> se zavazuje svého případného subdodavatele zavázat povinností mlčenlivosti a respektováním práv Objednatele nejméně ve</w:t>
      </w:r>
      <w:r w:rsidRPr="00E629E3" w:rsidR="0097156A">
        <w:rPr>
          <w:rFonts w:ascii="Arial" w:hAnsi="Arial" w:cs="Arial"/>
          <w:sz w:val="20"/>
          <w:szCs w:val="20"/>
        </w:rPr>
        <w:t> </w:t>
      </w:r>
      <w:r w:rsidRPr="00E629E3" w:rsidR="00A5637E">
        <w:rPr>
          <w:rFonts w:ascii="Arial" w:hAnsi="Arial" w:cs="Arial"/>
          <w:sz w:val="20"/>
          <w:szCs w:val="20"/>
        </w:rPr>
        <w:t>stejném rozsahu, v</w:t>
      </w:r>
      <w:r w:rsidRPr="00E629E3" w:rsidR="00F52B99">
        <w:rPr>
          <w:rFonts w:ascii="Arial" w:hAnsi="Arial" w:cs="Arial"/>
          <w:sz w:val="20"/>
          <w:szCs w:val="20"/>
        </w:rPr>
        <w:t> </w:t>
      </w:r>
      <w:r w:rsidRPr="00E629E3" w:rsidR="00A5637E">
        <w:rPr>
          <w:rFonts w:ascii="Arial" w:hAnsi="Arial" w:cs="Arial"/>
          <w:sz w:val="20"/>
          <w:szCs w:val="20"/>
        </w:rPr>
        <w:t xml:space="preserve">jakém je v závazkovém </w:t>
      </w:r>
      <w:r w:rsidRPr="00E629E3" w:rsidR="00A5637E">
        <w:rPr>
          <w:rFonts w:ascii="Arial" w:hAnsi="Arial" w:cs="Arial"/>
          <w:sz w:val="20"/>
          <w:szCs w:val="20"/>
        </w:rPr>
        <w:lastRenderedPageBreak/>
        <w:t>vztahu zavázán sám. Za</w:t>
      </w:r>
      <w:r w:rsidRPr="00E629E3" w:rsidR="0097156A">
        <w:rPr>
          <w:rFonts w:ascii="Arial" w:hAnsi="Arial" w:cs="Arial"/>
          <w:sz w:val="20"/>
          <w:szCs w:val="20"/>
        </w:rPr>
        <w:t> </w:t>
      </w:r>
      <w:r w:rsidRPr="00E629E3" w:rsidR="00A5637E">
        <w:rPr>
          <w:rFonts w:ascii="Arial" w:hAnsi="Arial" w:cs="Arial"/>
          <w:sz w:val="20"/>
          <w:szCs w:val="20"/>
        </w:rPr>
        <w:t xml:space="preserve">porušení závazku mlčenlivosti a ochrany citlivých informací subdodavatelem odpovídá Objednateli přímo </w:t>
      </w:r>
      <w:r w:rsidRPr="00E629E3">
        <w:rPr>
          <w:rFonts w:ascii="Arial" w:hAnsi="Arial" w:cs="Arial"/>
          <w:sz w:val="20"/>
          <w:szCs w:val="20"/>
        </w:rPr>
        <w:t>Zhotovitel.</w:t>
      </w:r>
    </w:p>
    <w:p w:rsidRPr="00E629E3" w:rsidR="00A5637E" w:rsidP="00E629E3" w:rsidRDefault="00A5637E" w14:paraId="5D288037" w14:textId="167566F4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Povinnost zachovávat mlčenlivost se nevztahuje na informace:</w:t>
      </w:r>
    </w:p>
    <w:p w:rsidRPr="00E629E3" w:rsidR="00A5637E" w:rsidP="00E629E3" w:rsidRDefault="00A5637E" w14:paraId="75CBA1DB" w14:textId="7153D3F8">
      <w:pPr>
        <w:numPr>
          <w:ilvl w:val="0"/>
          <w:numId w:val="7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které jsou nebo se stanou všeobecně a veřejně přístupnými jinak, než</w:t>
      </w:r>
      <w:r w:rsidRPr="00E629E3" w:rsidR="0097156A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 xml:space="preserve">porušením ustanovení tohoto článku Smlouvy ze strany </w:t>
      </w:r>
      <w:r w:rsidRPr="00E629E3" w:rsidR="00D912CF">
        <w:rPr>
          <w:rFonts w:ascii="Arial" w:hAnsi="Arial" w:cs="Arial"/>
          <w:sz w:val="20"/>
          <w:szCs w:val="20"/>
        </w:rPr>
        <w:t>Zhotovitele</w:t>
      </w:r>
      <w:r w:rsidRPr="00E629E3">
        <w:rPr>
          <w:rFonts w:ascii="Arial" w:hAnsi="Arial" w:cs="Arial"/>
          <w:sz w:val="20"/>
          <w:szCs w:val="20"/>
        </w:rPr>
        <w:t>,</w:t>
      </w:r>
    </w:p>
    <w:p w:rsidRPr="00E629E3" w:rsidR="00A5637E" w:rsidP="00E629E3" w:rsidRDefault="00A5637E" w14:paraId="200D53A2" w14:textId="37F7CC5A">
      <w:pPr>
        <w:numPr>
          <w:ilvl w:val="0"/>
          <w:numId w:val="7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 xml:space="preserve">které jsou </w:t>
      </w:r>
      <w:r w:rsidRPr="00E629E3" w:rsidR="00D912CF">
        <w:rPr>
          <w:rFonts w:ascii="Arial" w:hAnsi="Arial" w:cs="Arial"/>
          <w:sz w:val="20"/>
          <w:szCs w:val="20"/>
        </w:rPr>
        <w:t>Zhotoviteli</w:t>
      </w:r>
      <w:r w:rsidRPr="00E629E3" w:rsidR="00C816E7">
        <w:rPr>
          <w:rFonts w:ascii="Arial" w:hAnsi="Arial" w:cs="Arial"/>
          <w:sz w:val="20"/>
          <w:szCs w:val="20"/>
        </w:rPr>
        <w:t xml:space="preserve"> </w:t>
      </w:r>
      <w:r w:rsidRPr="00E629E3">
        <w:rPr>
          <w:rFonts w:ascii="Arial" w:hAnsi="Arial" w:cs="Arial"/>
          <w:sz w:val="20"/>
          <w:szCs w:val="20"/>
        </w:rPr>
        <w:t>známy a byly mu volně k dispozici ještě před</w:t>
      </w:r>
      <w:r w:rsidRPr="00E629E3" w:rsidR="00375A3E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>přijetím těchto informací od Objednatele,</w:t>
      </w:r>
    </w:p>
    <w:p w:rsidRPr="00E629E3" w:rsidR="00A5637E" w:rsidP="00E629E3" w:rsidRDefault="00A5637E" w14:paraId="3A4E381B" w14:textId="38676AE4">
      <w:pPr>
        <w:numPr>
          <w:ilvl w:val="0"/>
          <w:numId w:val="7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 xml:space="preserve">které budou následně </w:t>
      </w:r>
      <w:r w:rsidRPr="00E629E3" w:rsidR="00D912CF">
        <w:rPr>
          <w:rFonts w:ascii="Arial" w:hAnsi="Arial" w:cs="Arial"/>
          <w:sz w:val="20"/>
          <w:szCs w:val="20"/>
        </w:rPr>
        <w:t>Zhotoviteli</w:t>
      </w:r>
      <w:r w:rsidRPr="00E629E3" w:rsidR="00C816E7">
        <w:rPr>
          <w:rFonts w:ascii="Arial" w:hAnsi="Arial" w:cs="Arial"/>
          <w:sz w:val="20"/>
          <w:szCs w:val="20"/>
        </w:rPr>
        <w:t xml:space="preserve"> </w:t>
      </w:r>
      <w:r w:rsidRPr="00E629E3">
        <w:rPr>
          <w:rFonts w:ascii="Arial" w:hAnsi="Arial" w:cs="Arial"/>
          <w:sz w:val="20"/>
          <w:szCs w:val="20"/>
        </w:rPr>
        <w:t xml:space="preserve">sděleny bez závazku mlčenlivosti </w:t>
      </w:r>
      <w:r w:rsidRPr="00E629E3" w:rsidR="00C816E7">
        <w:rPr>
          <w:rFonts w:ascii="Arial" w:hAnsi="Arial" w:cs="Arial"/>
          <w:sz w:val="20"/>
          <w:szCs w:val="20"/>
        </w:rPr>
        <w:t xml:space="preserve">vůči </w:t>
      </w:r>
      <w:r w:rsidRPr="00E629E3">
        <w:rPr>
          <w:rFonts w:ascii="Arial" w:hAnsi="Arial" w:cs="Arial"/>
          <w:sz w:val="20"/>
          <w:szCs w:val="20"/>
        </w:rPr>
        <w:t>třetí</w:t>
      </w:r>
      <w:r w:rsidRPr="00E629E3" w:rsidR="00C816E7">
        <w:rPr>
          <w:rFonts w:ascii="Arial" w:hAnsi="Arial" w:cs="Arial"/>
          <w:sz w:val="20"/>
          <w:szCs w:val="20"/>
        </w:rPr>
        <w:t xml:space="preserve"> </w:t>
      </w:r>
      <w:r w:rsidRPr="00E629E3" w:rsidR="00CA0946">
        <w:rPr>
          <w:rFonts w:ascii="Arial" w:hAnsi="Arial" w:cs="Arial"/>
          <w:sz w:val="20"/>
          <w:szCs w:val="20"/>
        </w:rPr>
        <w:t>osobě, jež</w:t>
      </w:r>
      <w:r w:rsidRPr="00E629E3">
        <w:rPr>
          <w:rFonts w:ascii="Arial" w:hAnsi="Arial" w:cs="Arial"/>
          <w:sz w:val="20"/>
          <w:szCs w:val="20"/>
        </w:rPr>
        <w:t> rovněž není ve vztahu k nim nijak vázána,</w:t>
      </w:r>
    </w:p>
    <w:p w:rsidRPr="00E629E3" w:rsidR="00A5637E" w:rsidP="00E629E3" w:rsidRDefault="00A5637E" w14:paraId="65CB3DDF" w14:textId="1812DD7C">
      <w:pPr>
        <w:numPr>
          <w:ilvl w:val="0"/>
          <w:numId w:val="7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jejichž sdělení vyžaduj</w:t>
      </w:r>
      <w:r w:rsidRPr="00E629E3" w:rsidR="00C816E7">
        <w:rPr>
          <w:rFonts w:ascii="Arial" w:hAnsi="Arial" w:cs="Arial"/>
          <w:sz w:val="20"/>
          <w:szCs w:val="20"/>
        </w:rPr>
        <w:t>í</w:t>
      </w:r>
      <w:r w:rsidRPr="00E629E3">
        <w:rPr>
          <w:rFonts w:ascii="Arial" w:hAnsi="Arial" w:cs="Arial"/>
          <w:sz w:val="20"/>
          <w:szCs w:val="20"/>
        </w:rPr>
        <w:t xml:space="preserve"> </w:t>
      </w:r>
      <w:r w:rsidRPr="00E629E3" w:rsidR="00C816E7">
        <w:rPr>
          <w:rFonts w:ascii="Arial" w:hAnsi="Arial" w:cs="Arial"/>
          <w:sz w:val="20"/>
          <w:szCs w:val="20"/>
        </w:rPr>
        <w:t>platné a účinné právní předpisy</w:t>
      </w:r>
      <w:r w:rsidRPr="00E629E3">
        <w:rPr>
          <w:rFonts w:ascii="Arial" w:hAnsi="Arial" w:cs="Arial"/>
          <w:sz w:val="20"/>
          <w:szCs w:val="20"/>
        </w:rPr>
        <w:t>.</w:t>
      </w:r>
    </w:p>
    <w:p w:rsidRPr="00E629E3" w:rsidR="00E37BC8" w:rsidP="00E629E3" w:rsidRDefault="00A5637E" w14:paraId="35D17CCB" w14:textId="39054AAE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E629E3">
        <w:rPr>
          <w:rFonts w:ascii="Arial" w:hAnsi="Arial" w:cs="Arial"/>
          <w:sz w:val="20"/>
        </w:rPr>
        <w:t>san</w:t>
      </w:r>
      <w:r w:rsidRPr="00E629E3" w:rsidR="002A2720">
        <w:rPr>
          <w:rFonts w:ascii="Arial" w:hAnsi="Arial" w:cs="Arial"/>
          <w:sz w:val="20"/>
        </w:rPr>
        <w:t>K</w:t>
      </w:r>
      <w:r w:rsidRPr="00E629E3">
        <w:rPr>
          <w:rFonts w:ascii="Arial" w:hAnsi="Arial" w:cs="Arial"/>
          <w:sz w:val="20"/>
        </w:rPr>
        <w:t>ční ujednání</w:t>
      </w:r>
    </w:p>
    <w:p w:rsidRPr="00E629E3" w:rsidR="00375A3E" w:rsidP="00E629E3" w:rsidRDefault="00375A3E" w14:paraId="31AFC992" w14:textId="7E325BDA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 xml:space="preserve">V případě prodlení </w:t>
      </w:r>
      <w:r w:rsidRPr="00E629E3" w:rsidR="00D912CF">
        <w:rPr>
          <w:rFonts w:ascii="Arial" w:hAnsi="Arial" w:cs="Arial"/>
          <w:sz w:val="20"/>
          <w:szCs w:val="20"/>
        </w:rPr>
        <w:t>Zhotovitele</w:t>
      </w:r>
      <w:r w:rsidRPr="00E629E3">
        <w:rPr>
          <w:rFonts w:ascii="Arial" w:hAnsi="Arial" w:cs="Arial"/>
          <w:sz w:val="20"/>
          <w:szCs w:val="20"/>
        </w:rPr>
        <w:t xml:space="preserve"> s předáním plnění dle článku 2 </w:t>
      </w:r>
      <w:proofErr w:type="gramStart"/>
      <w:r w:rsidRPr="00E629E3">
        <w:rPr>
          <w:rFonts w:ascii="Arial" w:hAnsi="Arial" w:cs="Arial"/>
          <w:sz w:val="20"/>
          <w:szCs w:val="20"/>
        </w:rPr>
        <w:t>této</w:t>
      </w:r>
      <w:proofErr w:type="gramEnd"/>
      <w:r w:rsidRPr="00E629E3">
        <w:rPr>
          <w:rFonts w:ascii="Arial" w:hAnsi="Arial" w:cs="Arial"/>
          <w:sz w:val="20"/>
          <w:szCs w:val="20"/>
        </w:rPr>
        <w:t xml:space="preserve"> Smlouvy, se</w:t>
      </w:r>
      <w:r w:rsidRPr="00E629E3" w:rsidR="00F52B99">
        <w:rPr>
          <w:rFonts w:ascii="Arial" w:hAnsi="Arial" w:cs="Arial"/>
          <w:sz w:val="20"/>
          <w:szCs w:val="20"/>
        </w:rPr>
        <w:t> </w:t>
      </w:r>
      <w:r w:rsidRPr="00E629E3" w:rsidR="00D912CF">
        <w:rPr>
          <w:rFonts w:ascii="Arial" w:hAnsi="Arial" w:cs="Arial"/>
          <w:sz w:val="20"/>
          <w:szCs w:val="20"/>
        </w:rPr>
        <w:t>Zhotovitel</w:t>
      </w:r>
      <w:r w:rsidRPr="00E629E3">
        <w:rPr>
          <w:rFonts w:ascii="Arial" w:hAnsi="Arial" w:cs="Arial"/>
          <w:sz w:val="20"/>
          <w:szCs w:val="20"/>
        </w:rPr>
        <w:t xml:space="preserve"> zavazuje</w:t>
      </w:r>
      <w:r w:rsidRPr="00E629E3" w:rsidR="00D912CF">
        <w:rPr>
          <w:rFonts w:ascii="Arial" w:hAnsi="Arial" w:cs="Arial"/>
          <w:sz w:val="20"/>
          <w:szCs w:val="20"/>
        </w:rPr>
        <w:t xml:space="preserve"> zaplatit</w:t>
      </w:r>
      <w:r w:rsidRPr="00E629E3">
        <w:rPr>
          <w:rFonts w:ascii="Arial" w:hAnsi="Arial" w:cs="Arial"/>
          <w:sz w:val="20"/>
          <w:szCs w:val="20"/>
        </w:rPr>
        <w:t xml:space="preserve"> Objednateli smluvní pokutu ve výši 0,2 % z celkové ceny předmětu plnění dle této Smlouvy, a to za každý i započatý den prodlení. </w:t>
      </w:r>
    </w:p>
    <w:p w:rsidRPr="00E629E3" w:rsidR="00375A3E" w:rsidP="00E629E3" w:rsidRDefault="00375A3E" w14:paraId="62A15E01" w14:textId="32B62C9B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 xml:space="preserve">V případě, že </w:t>
      </w:r>
      <w:r w:rsidRPr="00E629E3" w:rsidR="00D912CF">
        <w:rPr>
          <w:rFonts w:ascii="Arial" w:hAnsi="Arial" w:cs="Arial"/>
          <w:sz w:val="20"/>
          <w:szCs w:val="20"/>
        </w:rPr>
        <w:t>Zhotovitel</w:t>
      </w:r>
      <w:r w:rsidRPr="00E629E3">
        <w:rPr>
          <w:rFonts w:ascii="Arial" w:hAnsi="Arial" w:cs="Arial"/>
          <w:sz w:val="20"/>
          <w:szCs w:val="20"/>
        </w:rPr>
        <w:t xml:space="preserve"> nedodrží dodatečnou lhůtu pro odstranění vad či nedodělků předaného plnění</w:t>
      </w:r>
      <w:r w:rsidRPr="00E629E3" w:rsidR="00A37950">
        <w:rPr>
          <w:rFonts w:ascii="Arial" w:hAnsi="Arial" w:cs="Arial"/>
          <w:sz w:val="20"/>
          <w:szCs w:val="20"/>
        </w:rPr>
        <w:t xml:space="preserve"> stanovenou v souladu s odst. 4.6 této Smlouvy</w:t>
      </w:r>
      <w:r w:rsidRPr="00E629E3">
        <w:rPr>
          <w:rFonts w:ascii="Arial" w:hAnsi="Arial" w:cs="Arial"/>
          <w:sz w:val="20"/>
          <w:szCs w:val="20"/>
        </w:rPr>
        <w:t>, zavazuje se Objednateli</w:t>
      </w:r>
      <w:r w:rsidRPr="00E629E3" w:rsidR="00D912CF">
        <w:rPr>
          <w:rFonts w:ascii="Arial" w:hAnsi="Arial" w:cs="Arial"/>
          <w:sz w:val="20"/>
          <w:szCs w:val="20"/>
        </w:rPr>
        <w:t xml:space="preserve"> zaplatit</w:t>
      </w:r>
      <w:r w:rsidRPr="00E629E3">
        <w:rPr>
          <w:rFonts w:ascii="Arial" w:hAnsi="Arial" w:cs="Arial"/>
          <w:sz w:val="20"/>
          <w:szCs w:val="20"/>
        </w:rPr>
        <w:t xml:space="preserve"> smluvní pokutu ve výši </w:t>
      </w:r>
      <w:r w:rsidR="00A00A20">
        <w:rPr>
          <w:rFonts w:ascii="Arial" w:hAnsi="Arial" w:cs="Arial"/>
          <w:sz w:val="20"/>
          <w:szCs w:val="20"/>
        </w:rPr>
        <w:t>2</w:t>
      </w:r>
      <w:r w:rsidRPr="00E629E3">
        <w:rPr>
          <w:rFonts w:ascii="Arial" w:hAnsi="Arial" w:cs="Arial"/>
          <w:sz w:val="20"/>
          <w:szCs w:val="20"/>
        </w:rPr>
        <w:t>.000,- Kč, a to za každé jednotlivé nedodržení dodatečné lhůty a za každý i</w:t>
      </w:r>
      <w:r w:rsidRPr="00E629E3" w:rsidR="00A37950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>započatý den prodlení.</w:t>
      </w:r>
    </w:p>
    <w:p w:rsidRPr="00E629E3" w:rsidR="00E37BC8" w:rsidP="00E629E3" w:rsidRDefault="00E37BC8" w14:paraId="4E20B0BB" w14:textId="11DA134C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V</w:t>
      </w:r>
      <w:r w:rsidRPr="00E629E3" w:rsidR="00A1453F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>případě</w:t>
      </w:r>
      <w:r w:rsidRPr="00E629E3" w:rsidR="00A1453F">
        <w:rPr>
          <w:rFonts w:ascii="Arial" w:hAnsi="Arial" w:cs="Arial"/>
          <w:sz w:val="20"/>
          <w:szCs w:val="20"/>
        </w:rPr>
        <w:t xml:space="preserve"> porušení povinnosti stanovené v odst. </w:t>
      </w:r>
      <w:r w:rsidRPr="00E629E3" w:rsidR="00887291">
        <w:rPr>
          <w:rFonts w:ascii="Arial" w:hAnsi="Arial" w:cs="Arial"/>
          <w:sz w:val="20"/>
          <w:szCs w:val="20"/>
        </w:rPr>
        <w:t>5</w:t>
      </w:r>
      <w:r w:rsidRPr="00E629E3" w:rsidR="00A1453F">
        <w:rPr>
          <w:rFonts w:ascii="Arial" w:hAnsi="Arial" w:cs="Arial"/>
          <w:sz w:val="20"/>
          <w:szCs w:val="20"/>
        </w:rPr>
        <w:t>.6 této Smlouvy</w:t>
      </w:r>
      <w:r w:rsidRPr="00E629E3">
        <w:rPr>
          <w:rFonts w:ascii="Arial" w:hAnsi="Arial" w:cs="Arial"/>
          <w:sz w:val="20"/>
          <w:szCs w:val="20"/>
        </w:rPr>
        <w:t xml:space="preserve">, </w:t>
      </w:r>
      <w:r w:rsidRPr="00E629E3" w:rsidR="00A1453F">
        <w:rPr>
          <w:rFonts w:ascii="Arial" w:hAnsi="Arial" w:cs="Arial"/>
          <w:sz w:val="20"/>
          <w:szCs w:val="20"/>
        </w:rPr>
        <w:t>se</w:t>
      </w:r>
      <w:r w:rsidRPr="00E629E3" w:rsidR="00D912CF">
        <w:rPr>
          <w:rFonts w:ascii="Arial" w:hAnsi="Arial" w:cs="Arial"/>
          <w:sz w:val="20"/>
          <w:szCs w:val="20"/>
        </w:rPr>
        <w:t xml:space="preserve"> Zhotovitel </w:t>
      </w:r>
      <w:r w:rsidRPr="00E629E3" w:rsidR="00A1453F">
        <w:rPr>
          <w:rFonts w:ascii="Arial" w:hAnsi="Arial" w:cs="Arial"/>
          <w:sz w:val="20"/>
          <w:szCs w:val="20"/>
        </w:rPr>
        <w:t xml:space="preserve">zavazuje </w:t>
      </w:r>
      <w:r w:rsidRPr="00E629E3" w:rsidR="00D912CF">
        <w:rPr>
          <w:rFonts w:ascii="Arial" w:hAnsi="Arial" w:cs="Arial"/>
          <w:sz w:val="20"/>
          <w:szCs w:val="20"/>
        </w:rPr>
        <w:t xml:space="preserve">zaplatit </w:t>
      </w:r>
      <w:r w:rsidRPr="00E629E3" w:rsidR="00A1453F">
        <w:rPr>
          <w:rFonts w:ascii="Arial" w:hAnsi="Arial" w:cs="Arial"/>
          <w:sz w:val="20"/>
          <w:szCs w:val="20"/>
        </w:rPr>
        <w:t xml:space="preserve">Objednateli smluvní pokutu ve </w:t>
      </w:r>
      <w:r w:rsidRPr="00E629E3" w:rsidR="002737E8">
        <w:rPr>
          <w:rFonts w:ascii="Arial" w:hAnsi="Arial" w:cs="Arial"/>
          <w:sz w:val="20"/>
          <w:szCs w:val="20"/>
        </w:rPr>
        <w:t xml:space="preserve">výši </w:t>
      </w:r>
      <w:r w:rsidR="00A00A20">
        <w:rPr>
          <w:rFonts w:ascii="Arial" w:hAnsi="Arial" w:cs="Arial"/>
          <w:sz w:val="20"/>
          <w:szCs w:val="20"/>
        </w:rPr>
        <w:t>5</w:t>
      </w:r>
      <w:r w:rsidRPr="00E629E3" w:rsidR="002737E8">
        <w:rPr>
          <w:rFonts w:ascii="Arial" w:hAnsi="Arial" w:cs="Arial"/>
          <w:sz w:val="20"/>
          <w:szCs w:val="20"/>
        </w:rPr>
        <w:t>.000,</w:t>
      </w:r>
      <w:r w:rsidRPr="00E629E3">
        <w:rPr>
          <w:rFonts w:ascii="Arial" w:hAnsi="Arial" w:cs="Arial"/>
          <w:sz w:val="20"/>
          <w:szCs w:val="20"/>
        </w:rPr>
        <w:t>- Kč</w:t>
      </w:r>
      <w:r w:rsidRPr="00E629E3" w:rsidR="00A1453F">
        <w:rPr>
          <w:rFonts w:ascii="Arial" w:hAnsi="Arial" w:cs="Arial"/>
          <w:sz w:val="20"/>
          <w:szCs w:val="20"/>
        </w:rPr>
        <w:t>, a to</w:t>
      </w:r>
      <w:r w:rsidRPr="00E629E3">
        <w:rPr>
          <w:rFonts w:ascii="Arial" w:hAnsi="Arial" w:cs="Arial"/>
          <w:sz w:val="20"/>
          <w:szCs w:val="20"/>
        </w:rPr>
        <w:t xml:space="preserve"> za každý jednotlivý případ</w:t>
      </w:r>
      <w:r w:rsidRPr="00E629E3" w:rsidR="00A1453F">
        <w:rPr>
          <w:rFonts w:ascii="Arial" w:hAnsi="Arial" w:cs="Arial"/>
          <w:sz w:val="20"/>
          <w:szCs w:val="20"/>
        </w:rPr>
        <w:t xml:space="preserve"> porušení.</w:t>
      </w:r>
    </w:p>
    <w:p w:rsidRPr="00E629E3" w:rsidR="00607DF1" w:rsidP="00E629E3" w:rsidRDefault="00607DF1" w14:paraId="3661EED8" w14:textId="32D6D95A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 xml:space="preserve">V případě, že </w:t>
      </w:r>
      <w:r w:rsidRPr="00E629E3" w:rsidR="00D912CF">
        <w:rPr>
          <w:rFonts w:ascii="Arial" w:hAnsi="Arial" w:cs="Arial"/>
          <w:sz w:val="20"/>
          <w:szCs w:val="20"/>
        </w:rPr>
        <w:t>Zhotovitel</w:t>
      </w:r>
      <w:r w:rsidRPr="00E629E3">
        <w:rPr>
          <w:rFonts w:ascii="Arial" w:hAnsi="Arial" w:cs="Arial"/>
          <w:sz w:val="20"/>
          <w:szCs w:val="20"/>
        </w:rPr>
        <w:t xml:space="preserve"> poruší povinnost mlčenlivosti či povinnost zajisti</w:t>
      </w:r>
      <w:r w:rsidRPr="00E629E3" w:rsidR="00AE3E9B">
        <w:rPr>
          <w:rFonts w:ascii="Arial" w:hAnsi="Arial" w:cs="Arial"/>
          <w:sz w:val="20"/>
          <w:szCs w:val="20"/>
        </w:rPr>
        <w:t>t ochranu osobních údajů dle čl</w:t>
      </w:r>
      <w:r w:rsidR="006A70C8">
        <w:rPr>
          <w:rFonts w:ascii="Arial" w:hAnsi="Arial" w:cs="Arial"/>
          <w:sz w:val="20"/>
          <w:szCs w:val="20"/>
        </w:rPr>
        <w:t>.</w:t>
      </w:r>
      <w:r w:rsidRPr="00E629E3">
        <w:rPr>
          <w:rFonts w:ascii="Arial" w:hAnsi="Arial" w:cs="Arial"/>
          <w:sz w:val="20"/>
          <w:szCs w:val="20"/>
        </w:rPr>
        <w:t xml:space="preserve"> </w:t>
      </w:r>
      <w:r w:rsidRPr="00E629E3" w:rsidR="00887291">
        <w:rPr>
          <w:rFonts w:ascii="Arial" w:hAnsi="Arial" w:cs="Arial"/>
          <w:sz w:val="20"/>
          <w:szCs w:val="20"/>
        </w:rPr>
        <w:t>9</w:t>
      </w:r>
      <w:r w:rsidRPr="00E629E3">
        <w:rPr>
          <w:rFonts w:ascii="Arial" w:hAnsi="Arial" w:cs="Arial"/>
          <w:sz w:val="20"/>
          <w:szCs w:val="20"/>
        </w:rPr>
        <w:t xml:space="preserve"> této Smlouvy, zavazuje se Objednateli </w:t>
      </w:r>
      <w:r w:rsidRPr="00E629E3" w:rsidR="00D912CF">
        <w:rPr>
          <w:rFonts w:ascii="Arial" w:hAnsi="Arial" w:cs="Arial"/>
          <w:sz w:val="20"/>
          <w:szCs w:val="20"/>
        </w:rPr>
        <w:t xml:space="preserve">zaplatit </w:t>
      </w:r>
      <w:r w:rsidRPr="00E629E3">
        <w:rPr>
          <w:rFonts w:ascii="Arial" w:hAnsi="Arial" w:cs="Arial"/>
          <w:sz w:val="20"/>
          <w:szCs w:val="20"/>
        </w:rPr>
        <w:t>smluvní pokutu ve</w:t>
      </w:r>
      <w:r w:rsidR="00D6538A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 xml:space="preserve">výši </w:t>
      </w:r>
      <w:r w:rsidRPr="00E629E3" w:rsidR="00C769F1">
        <w:rPr>
          <w:rFonts w:ascii="Arial" w:hAnsi="Arial" w:cs="Arial"/>
          <w:sz w:val="20"/>
          <w:szCs w:val="20"/>
        </w:rPr>
        <w:t>5</w:t>
      </w:r>
      <w:r w:rsidRPr="00E629E3" w:rsidR="00270311">
        <w:rPr>
          <w:rFonts w:ascii="Arial" w:hAnsi="Arial" w:cs="Arial"/>
          <w:sz w:val="20"/>
          <w:szCs w:val="20"/>
        </w:rPr>
        <w:t>0</w:t>
      </w:r>
      <w:r w:rsidRPr="00E629E3">
        <w:rPr>
          <w:rFonts w:ascii="Arial" w:hAnsi="Arial" w:cs="Arial"/>
          <w:sz w:val="20"/>
          <w:szCs w:val="20"/>
        </w:rPr>
        <w:t>.000,- Kč, a to za každý jednotlivý případ porušení dané povinnosti.</w:t>
      </w:r>
    </w:p>
    <w:p w:rsidRPr="00E629E3" w:rsidR="00607DF1" w:rsidP="00E629E3" w:rsidRDefault="00607DF1" w14:paraId="42E898F1" w14:textId="76230E0B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V případě, že</w:t>
      </w:r>
      <w:r w:rsidRPr="00E629E3" w:rsidR="005A17D3">
        <w:rPr>
          <w:rFonts w:ascii="Arial" w:hAnsi="Arial" w:cs="Arial"/>
          <w:sz w:val="20"/>
          <w:szCs w:val="20"/>
        </w:rPr>
        <w:t xml:space="preserve"> </w:t>
      </w:r>
      <w:r w:rsidRPr="00E629E3" w:rsidR="00D912CF">
        <w:rPr>
          <w:rFonts w:ascii="Arial" w:hAnsi="Arial" w:cs="Arial"/>
          <w:sz w:val="20"/>
          <w:szCs w:val="20"/>
        </w:rPr>
        <w:t>Zhotovitel</w:t>
      </w:r>
      <w:r w:rsidRPr="00E629E3" w:rsidR="005A17D3">
        <w:rPr>
          <w:rFonts w:ascii="Arial" w:hAnsi="Arial" w:cs="Arial"/>
          <w:sz w:val="20"/>
          <w:szCs w:val="20"/>
        </w:rPr>
        <w:t xml:space="preserve"> </w:t>
      </w:r>
      <w:r w:rsidRPr="00E629E3">
        <w:rPr>
          <w:rFonts w:ascii="Arial" w:hAnsi="Arial" w:cs="Arial"/>
          <w:sz w:val="20"/>
          <w:szCs w:val="20"/>
        </w:rPr>
        <w:t xml:space="preserve">nesplní povinnost dle odst. </w:t>
      </w:r>
      <w:r w:rsidRPr="00E629E3" w:rsidR="00887291">
        <w:rPr>
          <w:rFonts w:ascii="Arial" w:hAnsi="Arial" w:cs="Arial"/>
          <w:sz w:val="20"/>
          <w:szCs w:val="20"/>
        </w:rPr>
        <w:t>5</w:t>
      </w:r>
      <w:r w:rsidRPr="00E629E3">
        <w:rPr>
          <w:rFonts w:ascii="Arial" w:hAnsi="Arial" w:cs="Arial"/>
          <w:sz w:val="20"/>
          <w:szCs w:val="20"/>
        </w:rPr>
        <w:t>.</w:t>
      </w:r>
      <w:r w:rsidRPr="00E629E3" w:rsidR="00887291">
        <w:rPr>
          <w:rFonts w:ascii="Arial" w:hAnsi="Arial" w:cs="Arial"/>
          <w:sz w:val="20"/>
          <w:szCs w:val="20"/>
        </w:rPr>
        <w:t>8</w:t>
      </w:r>
      <w:r w:rsidRPr="00E629E3">
        <w:rPr>
          <w:rFonts w:ascii="Arial" w:hAnsi="Arial" w:cs="Arial"/>
          <w:sz w:val="20"/>
          <w:szCs w:val="20"/>
        </w:rPr>
        <w:t xml:space="preserve">, </w:t>
      </w:r>
      <w:r w:rsidRPr="00E629E3" w:rsidR="00887291">
        <w:rPr>
          <w:rFonts w:ascii="Arial" w:hAnsi="Arial" w:cs="Arial"/>
          <w:sz w:val="20"/>
          <w:szCs w:val="20"/>
        </w:rPr>
        <w:t>5</w:t>
      </w:r>
      <w:r w:rsidRPr="00E629E3">
        <w:rPr>
          <w:rFonts w:ascii="Arial" w:hAnsi="Arial" w:cs="Arial"/>
          <w:sz w:val="20"/>
          <w:szCs w:val="20"/>
        </w:rPr>
        <w:t>.</w:t>
      </w:r>
      <w:r w:rsidRPr="00E629E3" w:rsidR="00887291">
        <w:rPr>
          <w:rFonts w:ascii="Arial" w:hAnsi="Arial" w:cs="Arial"/>
          <w:sz w:val="20"/>
          <w:szCs w:val="20"/>
        </w:rPr>
        <w:t>9</w:t>
      </w:r>
      <w:r w:rsidRPr="00E629E3">
        <w:rPr>
          <w:rFonts w:ascii="Arial" w:hAnsi="Arial" w:cs="Arial"/>
          <w:sz w:val="20"/>
          <w:szCs w:val="20"/>
        </w:rPr>
        <w:t xml:space="preserve">, </w:t>
      </w:r>
      <w:r w:rsidRPr="00E629E3" w:rsidR="00887291">
        <w:rPr>
          <w:rFonts w:ascii="Arial" w:hAnsi="Arial" w:cs="Arial"/>
          <w:sz w:val="20"/>
          <w:szCs w:val="20"/>
        </w:rPr>
        <w:t>5</w:t>
      </w:r>
      <w:r w:rsidRPr="00E629E3">
        <w:rPr>
          <w:rFonts w:ascii="Arial" w:hAnsi="Arial" w:cs="Arial"/>
          <w:sz w:val="20"/>
          <w:szCs w:val="20"/>
        </w:rPr>
        <w:t>.1</w:t>
      </w:r>
      <w:r w:rsidRPr="00E629E3" w:rsidR="00887291">
        <w:rPr>
          <w:rFonts w:ascii="Arial" w:hAnsi="Arial" w:cs="Arial"/>
          <w:sz w:val="20"/>
          <w:szCs w:val="20"/>
        </w:rPr>
        <w:t>0</w:t>
      </w:r>
      <w:r w:rsidRPr="00E629E3" w:rsidR="00C769F1">
        <w:rPr>
          <w:rFonts w:ascii="Arial" w:hAnsi="Arial" w:cs="Arial"/>
          <w:sz w:val="20"/>
          <w:szCs w:val="20"/>
        </w:rPr>
        <w:t>,</w:t>
      </w:r>
      <w:r w:rsidRPr="00E629E3">
        <w:rPr>
          <w:rFonts w:ascii="Arial" w:hAnsi="Arial" w:cs="Arial"/>
          <w:sz w:val="20"/>
          <w:szCs w:val="20"/>
        </w:rPr>
        <w:t xml:space="preserve"> </w:t>
      </w:r>
      <w:r w:rsidRPr="00E629E3" w:rsidR="00887291">
        <w:rPr>
          <w:rFonts w:ascii="Arial" w:hAnsi="Arial" w:cs="Arial"/>
          <w:sz w:val="20"/>
          <w:szCs w:val="20"/>
        </w:rPr>
        <w:t>5</w:t>
      </w:r>
      <w:r w:rsidRPr="00E629E3">
        <w:rPr>
          <w:rFonts w:ascii="Arial" w:hAnsi="Arial" w:cs="Arial"/>
          <w:sz w:val="20"/>
          <w:szCs w:val="20"/>
        </w:rPr>
        <w:t>.1</w:t>
      </w:r>
      <w:r w:rsidRPr="00E629E3" w:rsidR="00887291">
        <w:rPr>
          <w:rFonts w:ascii="Arial" w:hAnsi="Arial" w:cs="Arial"/>
          <w:sz w:val="20"/>
          <w:szCs w:val="20"/>
        </w:rPr>
        <w:t>1</w:t>
      </w:r>
      <w:r w:rsidRPr="00E629E3" w:rsidR="00C769F1">
        <w:rPr>
          <w:rFonts w:ascii="Arial" w:hAnsi="Arial" w:cs="Arial"/>
          <w:sz w:val="20"/>
          <w:szCs w:val="20"/>
        </w:rPr>
        <w:t xml:space="preserve"> nebo 5.13</w:t>
      </w:r>
      <w:r w:rsidRPr="00E629E3">
        <w:rPr>
          <w:rFonts w:ascii="Arial" w:hAnsi="Arial" w:cs="Arial"/>
          <w:sz w:val="20"/>
          <w:szCs w:val="20"/>
        </w:rPr>
        <w:t xml:space="preserve"> této Smlouvy, zavazuje se Objednateli </w:t>
      </w:r>
      <w:r w:rsidRPr="00E629E3" w:rsidR="005A17D3">
        <w:rPr>
          <w:rFonts w:ascii="Arial" w:hAnsi="Arial" w:cs="Arial"/>
          <w:sz w:val="20"/>
          <w:szCs w:val="20"/>
        </w:rPr>
        <w:t xml:space="preserve">zaplatit </w:t>
      </w:r>
      <w:r w:rsidRPr="00E629E3">
        <w:rPr>
          <w:rFonts w:ascii="Arial" w:hAnsi="Arial" w:cs="Arial"/>
          <w:sz w:val="20"/>
          <w:szCs w:val="20"/>
        </w:rPr>
        <w:t>smluvní pokutu ve</w:t>
      </w:r>
      <w:r w:rsidRPr="00E629E3" w:rsidR="0097156A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 xml:space="preserve">výši </w:t>
      </w:r>
      <w:r w:rsidR="00A00A20">
        <w:rPr>
          <w:rFonts w:ascii="Arial" w:hAnsi="Arial" w:cs="Arial"/>
          <w:sz w:val="20"/>
          <w:szCs w:val="20"/>
        </w:rPr>
        <w:t>2</w:t>
      </w:r>
      <w:r w:rsidRPr="00E629E3">
        <w:rPr>
          <w:rFonts w:ascii="Arial" w:hAnsi="Arial" w:cs="Arial"/>
          <w:sz w:val="20"/>
          <w:szCs w:val="20"/>
        </w:rPr>
        <w:t>.000,- Kč, a to za každý jednotlivý případ porušení dané povinnosti.</w:t>
      </w:r>
    </w:p>
    <w:p w:rsidRPr="00E629E3" w:rsidR="00607DF1" w:rsidP="00E629E3" w:rsidRDefault="00607DF1" w14:paraId="666483A8" w14:textId="6AEA4012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 xml:space="preserve">V případě, že </w:t>
      </w:r>
      <w:r w:rsidRPr="00E629E3" w:rsidR="005A17D3">
        <w:rPr>
          <w:rFonts w:ascii="Arial" w:hAnsi="Arial" w:cs="Arial"/>
          <w:sz w:val="20"/>
          <w:szCs w:val="20"/>
        </w:rPr>
        <w:t>Zhotovitel</w:t>
      </w:r>
      <w:r w:rsidRPr="00E629E3">
        <w:rPr>
          <w:rFonts w:ascii="Arial" w:hAnsi="Arial" w:cs="Arial"/>
          <w:sz w:val="20"/>
          <w:szCs w:val="20"/>
        </w:rPr>
        <w:t xml:space="preserve"> nesplní povinnost dle odst. </w:t>
      </w:r>
      <w:r w:rsidRPr="00E629E3" w:rsidR="00887291">
        <w:rPr>
          <w:rFonts w:ascii="Arial" w:hAnsi="Arial" w:cs="Arial"/>
          <w:sz w:val="20"/>
          <w:szCs w:val="20"/>
        </w:rPr>
        <w:t>5</w:t>
      </w:r>
      <w:r w:rsidRPr="00E629E3">
        <w:rPr>
          <w:rFonts w:ascii="Arial" w:hAnsi="Arial" w:cs="Arial"/>
          <w:sz w:val="20"/>
          <w:szCs w:val="20"/>
        </w:rPr>
        <w:t>.1</w:t>
      </w:r>
      <w:r w:rsidRPr="00E629E3" w:rsidR="00887291">
        <w:rPr>
          <w:rFonts w:ascii="Arial" w:hAnsi="Arial" w:cs="Arial"/>
          <w:sz w:val="20"/>
          <w:szCs w:val="20"/>
        </w:rPr>
        <w:t>2</w:t>
      </w:r>
      <w:r w:rsidRPr="00E629E3">
        <w:rPr>
          <w:rFonts w:ascii="Arial" w:hAnsi="Arial" w:cs="Arial"/>
          <w:sz w:val="20"/>
          <w:szCs w:val="20"/>
        </w:rPr>
        <w:t xml:space="preserve"> této Smlouvy, zavazuje se</w:t>
      </w:r>
      <w:r w:rsidR="00E629E3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 xml:space="preserve">Objednateli </w:t>
      </w:r>
      <w:r w:rsidRPr="00E629E3" w:rsidR="005A17D3">
        <w:rPr>
          <w:rFonts w:ascii="Arial" w:hAnsi="Arial" w:cs="Arial"/>
          <w:sz w:val="20"/>
          <w:szCs w:val="20"/>
        </w:rPr>
        <w:t>zaplatit</w:t>
      </w:r>
      <w:r w:rsidRPr="00E629E3">
        <w:rPr>
          <w:rFonts w:ascii="Arial" w:hAnsi="Arial" w:cs="Arial"/>
          <w:sz w:val="20"/>
          <w:szCs w:val="20"/>
        </w:rPr>
        <w:t xml:space="preserve"> smluvní pokutu ve výši </w:t>
      </w:r>
      <w:r w:rsidRPr="00E629E3" w:rsidR="00270311">
        <w:rPr>
          <w:rFonts w:ascii="Arial" w:hAnsi="Arial" w:cs="Arial"/>
          <w:sz w:val="20"/>
          <w:szCs w:val="20"/>
        </w:rPr>
        <w:t>10</w:t>
      </w:r>
      <w:r w:rsidRPr="00E629E3">
        <w:rPr>
          <w:rFonts w:ascii="Arial" w:hAnsi="Arial" w:cs="Arial"/>
          <w:sz w:val="20"/>
          <w:szCs w:val="20"/>
        </w:rPr>
        <w:t>.000,- Kč</w:t>
      </w:r>
      <w:r w:rsidRPr="00E629E3" w:rsidR="00C816E7">
        <w:rPr>
          <w:rFonts w:ascii="Arial" w:hAnsi="Arial" w:cs="Arial"/>
          <w:sz w:val="20"/>
          <w:szCs w:val="20"/>
        </w:rPr>
        <w:t>.</w:t>
      </w:r>
    </w:p>
    <w:p w:rsidRPr="00E629E3" w:rsidR="00607DF1" w:rsidP="00E629E3" w:rsidRDefault="00607DF1" w14:paraId="780211F3" w14:textId="7F476BBE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Smluvní pokutu stejně jako případnou škodu</w:t>
      </w:r>
      <w:r w:rsidRPr="00E629E3" w:rsidR="00C816E7">
        <w:rPr>
          <w:rFonts w:ascii="Arial" w:hAnsi="Arial" w:cs="Arial"/>
          <w:sz w:val="20"/>
          <w:szCs w:val="20"/>
        </w:rPr>
        <w:t xml:space="preserve"> či jinou újmu</w:t>
      </w:r>
      <w:r w:rsidRPr="00E629E3">
        <w:rPr>
          <w:rFonts w:ascii="Arial" w:hAnsi="Arial" w:cs="Arial"/>
          <w:sz w:val="20"/>
          <w:szCs w:val="20"/>
        </w:rPr>
        <w:t xml:space="preserve"> vzniklou Objednateli vlivem činnosti </w:t>
      </w:r>
      <w:r w:rsidRPr="00E629E3" w:rsidR="005A17D3">
        <w:rPr>
          <w:rFonts w:ascii="Arial" w:hAnsi="Arial" w:cs="Arial"/>
          <w:sz w:val="20"/>
          <w:szCs w:val="20"/>
        </w:rPr>
        <w:t>Zhotovitele</w:t>
      </w:r>
      <w:r w:rsidRPr="00E629E3">
        <w:rPr>
          <w:rFonts w:ascii="Arial" w:hAnsi="Arial" w:cs="Arial"/>
          <w:sz w:val="20"/>
          <w:szCs w:val="20"/>
        </w:rPr>
        <w:t xml:space="preserve"> se </w:t>
      </w:r>
      <w:r w:rsidRPr="00E629E3" w:rsidR="005A17D3">
        <w:rPr>
          <w:rFonts w:ascii="Arial" w:hAnsi="Arial" w:cs="Arial"/>
          <w:sz w:val="20"/>
          <w:szCs w:val="20"/>
        </w:rPr>
        <w:t>Zhotovitel</w:t>
      </w:r>
      <w:r w:rsidRPr="00E629E3">
        <w:rPr>
          <w:rFonts w:ascii="Arial" w:hAnsi="Arial" w:cs="Arial"/>
          <w:sz w:val="20"/>
          <w:szCs w:val="20"/>
        </w:rPr>
        <w:t xml:space="preserve"> zavazuje </w:t>
      </w:r>
      <w:r w:rsidRPr="00E629E3" w:rsidR="005A17D3">
        <w:rPr>
          <w:rFonts w:ascii="Arial" w:hAnsi="Arial" w:cs="Arial"/>
          <w:sz w:val="20"/>
          <w:szCs w:val="20"/>
        </w:rPr>
        <w:t xml:space="preserve">zaplatit </w:t>
      </w:r>
      <w:r w:rsidRPr="00E629E3">
        <w:rPr>
          <w:rFonts w:ascii="Arial" w:hAnsi="Arial" w:cs="Arial"/>
          <w:sz w:val="20"/>
          <w:szCs w:val="20"/>
        </w:rPr>
        <w:t>Objednateli nejpozději do</w:t>
      </w:r>
      <w:r w:rsidR="00E629E3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>30</w:t>
      </w:r>
      <w:r w:rsidR="00E629E3">
        <w:rPr>
          <w:rFonts w:ascii="Arial" w:hAnsi="Arial" w:cs="Arial"/>
          <w:sz w:val="20"/>
          <w:szCs w:val="20"/>
        </w:rPr>
        <w:t> </w:t>
      </w:r>
      <w:r w:rsidRPr="00E629E3" w:rsidR="00C816E7">
        <w:rPr>
          <w:rFonts w:ascii="Arial" w:hAnsi="Arial" w:cs="Arial"/>
          <w:sz w:val="20"/>
          <w:szCs w:val="20"/>
        </w:rPr>
        <w:t>kalendářních</w:t>
      </w:r>
      <w:r w:rsidRPr="00E629E3">
        <w:rPr>
          <w:rFonts w:ascii="Arial" w:hAnsi="Arial" w:cs="Arial"/>
          <w:sz w:val="20"/>
          <w:szCs w:val="20"/>
        </w:rPr>
        <w:t xml:space="preserve"> dnů ode dne, kdy bude Objednatelem o nároku na</w:t>
      </w:r>
      <w:r w:rsidRPr="00E629E3" w:rsidR="00F52B99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>úhradu smluvní pokuty a</w:t>
      </w:r>
      <w:r w:rsidR="00E629E3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 xml:space="preserve">její výši resp. vzniklé škody </w:t>
      </w:r>
      <w:r w:rsidRPr="00E629E3" w:rsidR="00C816E7">
        <w:rPr>
          <w:rFonts w:ascii="Arial" w:hAnsi="Arial" w:cs="Arial"/>
          <w:sz w:val="20"/>
          <w:szCs w:val="20"/>
        </w:rPr>
        <w:t xml:space="preserve">či jiné újmy </w:t>
      </w:r>
      <w:r w:rsidRPr="00E629E3">
        <w:rPr>
          <w:rFonts w:ascii="Arial" w:hAnsi="Arial" w:cs="Arial"/>
          <w:sz w:val="20"/>
          <w:szCs w:val="20"/>
        </w:rPr>
        <w:t>a její výši prokazatelně informován.</w:t>
      </w:r>
    </w:p>
    <w:p w:rsidRPr="00E629E3" w:rsidR="00FA4521" w:rsidP="00E629E3" w:rsidRDefault="00FA4521" w14:paraId="7E7DEBEC" w14:textId="7AAA58C6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 xml:space="preserve">Při nedodržení termínu splatnosti faktury Objednatelem je </w:t>
      </w:r>
      <w:r w:rsidRPr="00E629E3" w:rsidR="005A17D3">
        <w:rPr>
          <w:rFonts w:ascii="Arial" w:hAnsi="Arial" w:cs="Arial"/>
          <w:sz w:val="20"/>
          <w:szCs w:val="20"/>
        </w:rPr>
        <w:t xml:space="preserve">Zhotovitel </w:t>
      </w:r>
      <w:r w:rsidRPr="00E629E3">
        <w:rPr>
          <w:rFonts w:ascii="Arial" w:hAnsi="Arial" w:cs="Arial"/>
          <w:sz w:val="20"/>
          <w:szCs w:val="20"/>
        </w:rPr>
        <w:t>oprávněn požadovat úhradu úroku z prodlení ve výši dle nařízení vlády č.</w:t>
      </w:r>
      <w:r w:rsidRPr="00E629E3" w:rsidR="0097156A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>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:rsidRPr="00E629E3" w:rsidR="00FA4521" w:rsidP="00E629E3" w:rsidRDefault="00FA4521" w14:paraId="573895D4" w14:textId="433C6EA0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E629E3">
        <w:rPr>
          <w:rFonts w:ascii="Arial" w:hAnsi="Arial" w:cs="Arial"/>
          <w:sz w:val="20"/>
        </w:rPr>
        <w:lastRenderedPageBreak/>
        <w:t>Náhrada škody</w:t>
      </w:r>
    </w:p>
    <w:p w:rsidRPr="00E629E3" w:rsidR="00FA4521" w:rsidP="00E629E3" w:rsidRDefault="005A17D3" w14:paraId="3A92161F" w14:textId="4845A784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Zhotovitel</w:t>
      </w:r>
      <w:r w:rsidRPr="00E629E3" w:rsidR="00FA4521">
        <w:rPr>
          <w:rFonts w:ascii="Arial" w:hAnsi="Arial" w:cs="Arial"/>
          <w:sz w:val="20"/>
          <w:szCs w:val="20"/>
        </w:rPr>
        <w:t xml:space="preserve"> odpovídá za veškerou způsobenou škodu</w:t>
      </w:r>
      <w:r w:rsidRPr="00E629E3" w:rsidR="00C816E7">
        <w:rPr>
          <w:rFonts w:ascii="Arial" w:hAnsi="Arial" w:cs="Arial"/>
          <w:sz w:val="20"/>
          <w:szCs w:val="20"/>
        </w:rPr>
        <w:t xml:space="preserve"> či jinou újmu</w:t>
      </w:r>
      <w:r w:rsidRPr="00E629E3" w:rsidR="00FA4521">
        <w:rPr>
          <w:rFonts w:ascii="Arial" w:hAnsi="Arial" w:cs="Arial"/>
          <w:sz w:val="20"/>
          <w:szCs w:val="20"/>
        </w:rPr>
        <w:t>, a</w:t>
      </w:r>
      <w:r w:rsidRPr="00E629E3" w:rsidR="00375A3E">
        <w:rPr>
          <w:rFonts w:ascii="Arial" w:hAnsi="Arial" w:cs="Arial"/>
          <w:sz w:val="20"/>
          <w:szCs w:val="20"/>
        </w:rPr>
        <w:t> </w:t>
      </w:r>
      <w:r w:rsidRPr="00E629E3" w:rsidR="00FA4521">
        <w:rPr>
          <w:rFonts w:ascii="Arial" w:hAnsi="Arial" w:cs="Arial"/>
          <w:sz w:val="20"/>
          <w:szCs w:val="20"/>
        </w:rPr>
        <w:t>to</w:t>
      </w:r>
      <w:r w:rsidRPr="00E629E3" w:rsidR="00375A3E">
        <w:rPr>
          <w:rFonts w:ascii="Arial" w:hAnsi="Arial" w:cs="Arial"/>
          <w:sz w:val="20"/>
          <w:szCs w:val="20"/>
        </w:rPr>
        <w:t> </w:t>
      </w:r>
      <w:r w:rsidRPr="00E629E3" w:rsidR="00FA4521">
        <w:rPr>
          <w:rFonts w:ascii="Arial" w:hAnsi="Arial" w:cs="Arial"/>
          <w:sz w:val="20"/>
          <w:szCs w:val="20"/>
        </w:rPr>
        <w:t>vzniklou jak</w:t>
      </w:r>
      <w:r w:rsidR="00D6538A">
        <w:rPr>
          <w:rFonts w:ascii="Arial" w:hAnsi="Arial" w:cs="Arial"/>
          <w:sz w:val="20"/>
          <w:szCs w:val="20"/>
        </w:rPr>
        <w:t> </w:t>
      </w:r>
      <w:r w:rsidRPr="00E629E3" w:rsidR="00FA4521">
        <w:rPr>
          <w:rFonts w:ascii="Arial" w:hAnsi="Arial" w:cs="Arial"/>
          <w:sz w:val="20"/>
          <w:szCs w:val="20"/>
        </w:rPr>
        <w:t>porušením ustanovení této Smlouvy, opomenutím nebo</w:t>
      </w:r>
      <w:r w:rsidRPr="00E629E3" w:rsidR="00375A3E">
        <w:rPr>
          <w:rFonts w:ascii="Arial" w:hAnsi="Arial" w:cs="Arial"/>
          <w:sz w:val="20"/>
          <w:szCs w:val="20"/>
        </w:rPr>
        <w:t> </w:t>
      </w:r>
      <w:r w:rsidRPr="00E629E3" w:rsidR="00FA4521">
        <w:rPr>
          <w:rFonts w:ascii="Arial" w:hAnsi="Arial" w:cs="Arial"/>
          <w:sz w:val="20"/>
          <w:szCs w:val="20"/>
        </w:rPr>
        <w:t>zásadně nekvalitním prováděním smluvní činnosti, tak i porušením povinností stanovených platnými a</w:t>
      </w:r>
      <w:r w:rsidRPr="00E629E3" w:rsidR="00F52B99">
        <w:rPr>
          <w:rFonts w:ascii="Arial" w:hAnsi="Arial" w:cs="Arial"/>
          <w:sz w:val="20"/>
          <w:szCs w:val="20"/>
        </w:rPr>
        <w:t> </w:t>
      </w:r>
      <w:r w:rsidRPr="00E629E3" w:rsidR="00FA4521">
        <w:rPr>
          <w:rFonts w:ascii="Arial" w:hAnsi="Arial" w:cs="Arial"/>
          <w:sz w:val="20"/>
          <w:szCs w:val="20"/>
        </w:rPr>
        <w:t>účinnými právními předpisy</w:t>
      </w:r>
      <w:r w:rsidRPr="00E629E3">
        <w:rPr>
          <w:rFonts w:ascii="Arial" w:hAnsi="Arial" w:cs="Arial"/>
          <w:sz w:val="20"/>
          <w:szCs w:val="20"/>
        </w:rPr>
        <w:t xml:space="preserve"> za podmínek dle ustanovení § 2050 zákona č.</w:t>
      </w:r>
      <w:r w:rsidRPr="00E629E3" w:rsidR="001B2DE2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>89/2012 Sb., občanská zákoník</w:t>
      </w:r>
      <w:r w:rsidRPr="00E629E3" w:rsidR="00FA4521">
        <w:rPr>
          <w:rFonts w:ascii="Arial" w:hAnsi="Arial" w:cs="Arial"/>
          <w:sz w:val="20"/>
          <w:szCs w:val="20"/>
        </w:rPr>
        <w:t>. Odpovědnost a náhrada škody</w:t>
      </w:r>
      <w:r w:rsidRPr="00E629E3" w:rsidR="0097156A">
        <w:rPr>
          <w:rFonts w:ascii="Arial" w:hAnsi="Arial" w:cs="Arial"/>
          <w:sz w:val="20"/>
          <w:szCs w:val="20"/>
        </w:rPr>
        <w:t xml:space="preserve"> či jiné újmy</w:t>
      </w:r>
      <w:r w:rsidRPr="00E629E3" w:rsidR="00FA4521">
        <w:rPr>
          <w:rFonts w:ascii="Arial" w:hAnsi="Arial" w:cs="Arial"/>
          <w:sz w:val="20"/>
          <w:szCs w:val="20"/>
        </w:rPr>
        <w:t xml:space="preserve"> se </w:t>
      </w:r>
      <w:r w:rsidRPr="00E629E3">
        <w:rPr>
          <w:rFonts w:ascii="Arial" w:hAnsi="Arial" w:cs="Arial"/>
          <w:sz w:val="20"/>
          <w:szCs w:val="20"/>
        </w:rPr>
        <w:t xml:space="preserve">rovněž </w:t>
      </w:r>
      <w:r w:rsidRPr="00E629E3" w:rsidR="00FA4521">
        <w:rPr>
          <w:rFonts w:ascii="Arial" w:hAnsi="Arial" w:cs="Arial"/>
          <w:sz w:val="20"/>
          <w:szCs w:val="20"/>
        </w:rPr>
        <w:t>řídí ustanoveními zákona č.</w:t>
      </w:r>
      <w:r w:rsidRPr="00E629E3" w:rsidR="0097156A">
        <w:rPr>
          <w:rFonts w:ascii="Arial" w:hAnsi="Arial" w:cs="Arial"/>
          <w:sz w:val="20"/>
          <w:szCs w:val="20"/>
        </w:rPr>
        <w:t> </w:t>
      </w:r>
      <w:r w:rsidRPr="00E629E3" w:rsidR="00FA4521">
        <w:rPr>
          <w:rFonts w:ascii="Arial" w:hAnsi="Arial" w:cs="Arial"/>
          <w:sz w:val="20"/>
          <w:szCs w:val="20"/>
        </w:rPr>
        <w:t>89/2012 Sb., občanský zákoník.</w:t>
      </w:r>
    </w:p>
    <w:p w:rsidRPr="00E629E3" w:rsidR="00E37BC8" w:rsidP="00E629E3" w:rsidRDefault="00E37BC8" w14:paraId="0DE74CA2" w14:textId="2DFB10D0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E629E3">
        <w:rPr>
          <w:rFonts w:ascii="Arial" w:hAnsi="Arial" w:cs="Arial"/>
          <w:sz w:val="20"/>
        </w:rPr>
        <w:t>Platnost a doba trvání smlouvy</w:t>
      </w:r>
    </w:p>
    <w:p w:rsidRPr="00E629E3" w:rsidR="00FA4521" w:rsidP="00E629E3" w:rsidRDefault="00FA4521" w14:paraId="578018FF" w14:textId="45C4379D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Tato Smlouva nabývá platnosti a účinnosti dnem jejího podpisu oběma smluvními stranami. V případě, že k podpisu smlouvy smluvními stranami nedojde v jednom dni, nabývá tato Smlouva platnosti dnem podpisu poslední smluvní stranou.</w:t>
      </w:r>
    </w:p>
    <w:p w:rsidRPr="00E629E3" w:rsidR="00FA4521" w:rsidP="00E629E3" w:rsidRDefault="00FA4521" w14:paraId="3E84BFEC" w14:textId="5BD427AB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 xml:space="preserve">Tato Smlouva se uzavírá na dobu určitou, </w:t>
      </w:r>
      <w:r w:rsidRPr="00E629E3" w:rsidR="00D513D3">
        <w:rPr>
          <w:rFonts w:ascii="Arial" w:hAnsi="Arial" w:cs="Arial"/>
          <w:sz w:val="20"/>
          <w:szCs w:val="20"/>
        </w:rPr>
        <w:t xml:space="preserve">a to max. do </w:t>
      </w:r>
      <w:r w:rsidR="006A70C8">
        <w:rPr>
          <w:rFonts w:ascii="Arial" w:hAnsi="Arial" w:cs="Arial"/>
          <w:b/>
          <w:sz w:val="20"/>
          <w:szCs w:val="20"/>
        </w:rPr>
        <w:t>31. 10</w:t>
      </w:r>
      <w:r w:rsidRPr="00E629E3" w:rsidR="00A93712">
        <w:rPr>
          <w:rFonts w:ascii="Arial" w:hAnsi="Arial" w:cs="Arial"/>
          <w:b/>
          <w:sz w:val="20"/>
          <w:szCs w:val="20"/>
        </w:rPr>
        <w:t>. 2014.</w:t>
      </w:r>
    </w:p>
    <w:p w:rsidRPr="00E629E3" w:rsidR="00FA4521" w:rsidP="00E629E3" w:rsidRDefault="00FA4521" w14:paraId="3D9A793A" w14:textId="1CF8345F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 xml:space="preserve">Objednatel je oprávněn odstoupit od </w:t>
      </w:r>
      <w:r w:rsidRPr="00E629E3" w:rsidR="0097156A">
        <w:rPr>
          <w:rFonts w:ascii="Arial" w:hAnsi="Arial" w:cs="Arial"/>
          <w:sz w:val="20"/>
          <w:szCs w:val="20"/>
        </w:rPr>
        <w:t xml:space="preserve">této </w:t>
      </w:r>
      <w:r w:rsidRPr="00E629E3">
        <w:rPr>
          <w:rFonts w:ascii="Arial" w:hAnsi="Arial" w:cs="Arial"/>
          <w:sz w:val="20"/>
          <w:szCs w:val="20"/>
        </w:rPr>
        <w:t>Smlouvy, v případě, že</w:t>
      </w:r>
      <w:r w:rsidRPr="00E629E3" w:rsidR="005A17D3">
        <w:rPr>
          <w:rFonts w:ascii="Arial" w:hAnsi="Arial" w:cs="Arial"/>
          <w:sz w:val="20"/>
          <w:szCs w:val="20"/>
        </w:rPr>
        <w:t xml:space="preserve"> Zhotovitel </w:t>
      </w:r>
      <w:r w:rsidRPr="00E629E3">
        <w:rPr>
          <w:rFonts w:ascii="Arial" w:hAnsi="Arial" w:cs="Arial"/>
          <w:sz w:val="20"/>
          <w:szCs w:val="20"/>
        </w:rPr>
        <w:t xml:space="preserve">nezahájí řádné poskytování plnění ani do </w:t>
      </w:r>
      <w:r w:rsidRPr="00E629E3" w:rsidR="00887291">
        <w:rPr>
          <w:rFonts w:ascii="Arial" w:hAnsi="Arial" w:cs="Arial"/>
          <w:sz w:val="20"/>
          <w:szCs w:val="20"/>
          <w:u w:val="single"/>
        </w:rPr>
        <w:t>5</w:t>
      </w:r>
      <w:r w:rsidRPr="00E629E3">
        <w:rPr>
          <w:rFonts w:ascii="Arial" w:hAnsi="Arial" w:cs="Arial"/>
          <w:sz w:val="20"/>
          <w:szCs w:val="20"/>
          <w:u w:val="single"/>
        </w:rPr>
        <w:t xml:space="preserve"> kalendářních dnů</w:t>
      </w:r>
      <w:r w:rsidRPr="00E629E3" w:rsidR="0013376D">
        <w:rPr>
          <w:rFonts w:ascii="Arial" w:hAnsi="Arial" w:cs="Arial"/>
          <w:sz w:val="20"/>
          <w:szCs w:val="20"/>
        </w:rPr>
        <w:t xml:space="preserve"> od</w:t>
      </w:r>
      <w:r w:rsidRPr="00E629E3">
        <w:rPr>
          <w:rFonts w:ascii="Arial" w:hAnsi="Arial" w:cs="Arial"/>
          <w:sz w:val="20"/>
          <w:szCs w:val="20"/>
        </w:rPr>
        <w:t> </w:t>
      </w:r>
      <w:r w:rsidRPr="00E629E3" w:rsidR="0013376D">
        <w:rPr>
          <w:rFonts w:ascii="Arial" w:hAnsi="Arial" w:cs="Arial"/>
          <w:sz w:val="20"/>
          <w:szCs w:val="20"/>
        </w:rPr>
        <w:t xml:space="preserve">písemného </w:t>
      </w:r>
      <w:r w:rsidRPr="00E629E3">
        <w:rPr>
          <w:rFonts w:ascii="Arial" w:hAnsi="Arial" w:cs="Arial"/>
          <w:sz w:val="20"/>
          <w:szCs w:val="20"/>
        </w:rPr>
        <w:t>vyzvání Objednatelem nebo je opakovaně v prodlení s</w:t>
      </w:r>
      <w:r w:rsidRPr="00E629E3" w:rsidR="0013376D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>plněním jakéko</w:t>
      </w:r>
      <w:r w:rsidRPr="00E629E3" w:rsidR="00887291">
        <w:rPr>
          <w:rFonts w:ascii="Arial" w:hAnsi="Arial" w:cs="Arial"/>
          <w:sz w:val="20"/>
          <w:szCs w:val="20"/>
        </w:rPr>
        <w:t xml:space="preserve">liv povinnosti dle této Smlouvy </w:t>
      </w:r>
      <w:r w:rsidRPr="00E629E3">
        <w:rPr>
          <w:rFonts w:ascii="Arial" w:hAnsi="Arial" w:cs="Arial"/>
          <w:sz w:val="20"/>
          <w:szCs w:val="20"/>
        </w:rPr>
        <w:t xml:space="preserve">v průběhu </w:t>
      </w:r>
      <w:r w:rsidRPr="00E629E3" w:rsidR="00887291">
        <w:rPr>
          <w:rFonts w:ascii="Arial" w:hAnsi="Arial" w:cs="Arial"/>
          <w:sz w:val="20"/>
          <w:szCs w:val="20"/>
          <w:u w:val="single"/>
        </w:rPr>
        <w:t>14</w:t>
      </w:r>
      <w:r w:rsidR="00E629E3">
        <w:rPr>
          <w:rFonts w:ascii="Arial" w:hAnsi="Arial" w:cs="Arial"/>
          <w:sz w:val="20"/>
          <w:szCs w:val="20"/>
          <w:u w:val="single"/>
        </w:rPr>
        <w:t> </w:t>
      </w:r>
      <w:r w:rsidRPr="00E629E3">
        <w:rPr>
          <w:rFonts w:ascii="Arial" w:hAnsi="Arial" w:cs="Arial"/>
          <w:sz w:val="20"/>
          <w:szCs w:val="20"/>
          <w:u w:val="single"/>
        </w:rPr>
        <w:t>kalendářních dnů</w:t>
      </w:r>
      <w:r w:rsidRPr="00E629E3">
        <w:rPr>
          <w:rFonts w:ascii="Arial" w:hAnsi="Arial" w:cs="Arial"/>
          <w:sz w:val="20"/>
          <w:szCs w:val="20"/>
        </w:rPr>
        <w:t>. Odstoupení</w:t>
      </w:r>
      <w:r w:rsidRPr="00E629E3" w:rsidR="0013376D">
        <w:rPr>
          <w:rFonts w:ascii="Arial" w:hAnsi="Arial" w:cs="Arial"/>
          <w:sz w:val="20"/>
          <w:szCs w:val="20"/>
        </w:rPr>
        <w:t xml:space="preserve"> od této Smlouvy</w:t>
      </w:r>
      <w:r w:rsidRPr="00E629E3">
        <w:rPr>
          <w:rFonts w:ascii="Arial" w:hAnsi="Arial" w:cs="Arial"/>
          <w:sz w:val="20"/>
          <w:szCs w:val="20"/>
        </w:rPr>
        <w:t xml:space="preserve"> nabývá účinnosti dnem následujícím po dni prokazatelného doručení jeho písemného vyhotovení </w:t>
      </w:r>
      <w:r w:rsidRPr="00E629E3" w:rsidR="005A17D3">
        <w:rPr>
          <w:rFonts w:ascii="Arial" w:hAnsi="Arial" w:cs="Arial"/>
          <w:sz w:val="20"/>
          <w:szCs w:val="20"/>
        </w:rPr>
        <w:t>Zhotoviteli</w:t>
      </w:r>
      <w:r w:rsidRPr="00E629E3">
        <w:rPr>
          <w:rFonts w:ascii="Arial" w:hAnsi="Arial" w:cs="Arial"/>
          <w:sz w:val="20"/>
          <w:szCs w:val="20"/>
        </w:rPr>
        <w:t>. Objednatel je oprávněn odstoupit i jen od samostatné části plnění.</w:t>
      </w:r>
    </w:p>
    <w:p w:rsidRPr="00E629E3" w:rsidR="00FA4521" w:rsidP="00E629E3" w:rsidRDefault="00FA4521" w14:paraId="560E5474" w14:textId="68E296AA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 xml:space="preserve">V případě odstoupení Objednatele od </w:t>
      </w:r>
      <w:r w:rsidRPr="00E629E3" w:rsidR="00887291">
        <w:rPr>
          <w:rFonts w:ascii="Arial" w:hAnsi="Arial" w:cs="Arial"/>
          <w:sz w:val="20"/>
          <w:szCs w:val="20"/>
        </w:rPr>
        <w:t xml:space="preserve">této Smlouvy </w:t>
      </w:r>
      <w:r w:rsidRPr="00E629E3">
        <w:rPr>
          <w:rFonts w:ascii="Arial" w:hAnsi="Arial" w:cs="Arial"/>
          <w:sz w:val="20"/>
          <w:szCs w:val="20"/>
        </w:rPr>
        <w:t>z výše uvedených důvodů</w:t>
      </w:r>
      <w:r w:rsidRPr="00E629E3" w:rsidR="00887291">
        <w:rPr>
          <w:rFonts w:ascii="Arial" w:hAnsi="Arial" w:cs="Arial"/>
          <w:sz w:val="20"/>
          <w:szCs w:val="20"/>
        </w:rPr>
        <w:t>,</w:t>
      </w:r>
      <w:r w:rsidRPr="00E629E3">
        <w:rPr>
          <w:rFonts w:ascii="Arial" w:hAnsi="Arial" w:cs="Arial"/>
          <w:sz w:val="20"/>
          <w:szCs w:val="20"/>
        </w:rPr>
        <w:t xml:space="preserve"> má</w:t>
      </w:r>
      <w:r w:rsidRPr="00E629E3" w:rsidR="00F52B99">
        <w:rPr>
          <w:rFonts w:ascii="Arial" w:hAnsi="Arial" w:cs="Arial"/>
          <w:sz w:val="20"/>
          <w:szCs w:val="20"/>
        </w:rPr>
        <w:t> </w:t>
      </w:r>
      <w:r w:rsidRPr="00E629E3" w:rsidR="00887291">
        <w:rPr>
          <w:rFonts w:ascii="Arial" w:hAnsi="Arial" w:cs="Arial"/>
          <w:sz w:val="20"/>
          <w:szCs w:val="20"/>
        </w:rPr>
        <w:t>Objednatel</w:t>
      </w:r>
      <w:r w:rsidRPr="00E629E3">
        <w:rPr>
          <w:rFonts w:ascii="Arial" w:hAnsi="Arial" w:cs="Arial"/>
          <w:sz w:val="20"/>
          <w:szCs w:val="20"/>
        </w:rPr>
        <w:t xml:space="preserve"> nárok na náhradu prokázaných nákladů, které</w:t>
      </w:r>
      <w:r w:rsidRPr="00E629E3" w:rsidR="008E3D30">
        <w:rPr>
          <w:rFonts w:ascii="Arial" w:hAnsi="Arial" w:cs="Arial"/>
          <w:sz w:val="20"/>
          <w:szCs w:val="20"/>
        </w:rPr>
        <w:t> </w:t>
      </w:r>
      <w:r w:rsidRPr="00E629E3" w:rsidR="007501D9">
        <w:rPr>
          <w:rFonts w:ascii="Arial" w:hAnsi="Arial" w:cs="Arial"/>
          <w:sz w:val="20"/>
          <w:szCs w:val="20"/>
        </w:rPr>
        <w:t>mu</w:t>
      </w:r>
      <w:r w:rsidRPr="00E629E3" w:rsidR="008E3D30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>vzniknou v souvislosti s</w:t>
      </w:r>
      <w:r w:rsidRPr="00E629E3" w:rsidR="007501D9">
        <w:rPr>
          <w:rFonts w:ascii="Arial" w:hAnsi="Arial" w:cs="Arial"/>
          <w:sz w:val="20"/>
          <w:szCs w:val="20"/>
        </w:rPr>
        <w:t> přijetím náhradního řešení</w:t>
      </w:r>
      <w:r w:rsidRPr="00E629E3">
        <w:rPr>
          <w:rFonts w:ascii="Arial" w:hAnsi="Arial" w:cs="Arial"/>
          <w:sz w:val="20"/>
          <w:szCs w:val="20"/>
        </w:rPr>
        <w:t>. Odstoupením od</w:t>
      </w:r>
      <w:r w:rsidRPr="00E629E3" w:rsidR="008E3D30">
        <w:rPr>
          <w:rFonts w:ascii="Arial" w:hAnsi="Arial" w:cs="Arial"/>
          <w:sz w:val="20"/>
          <w:szCs w:val="20"/>
        </w:rPr>
        <w:t> </w:t>
      </w:r>
      <w:r w:rsidRPr="00E629E3" w:rsidR="007501D9">
        <w:rPr>
          <w:rFonts w:ascii="Arial" w:hAnsi="Arial" w:cs="Arial"/>
          <w:sz w:val="20"/>
          <w:szCs w:val="20"/>
        </w:rPr>
        <w:t xml:space="preserve">této </w:t>
      </w:r>
      <w:r w:rsidRPr="00E629E3">
        <w:rPr>
          <w:rFonts w:ascii="Arial" w:hAnsi="Arial" w:cs="Arial"/>
          <w:sz w:val="20"/>
          <w:szCs w:val="20"/>
        </w:rPr>
        <w:t>Smlouvy není dotčen nárok na smluvní pokutu platně vzniklý v době před</w:t>
      </w:r>
      <w:r w:rsidRPr="00E629E3" w:rsidR="0097156A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 xml:space="preserve">odstoupením od </w:t>
      </w:r>
      <w:r w:rsidRPr="00E629E3" w:rsidR="007501D9">
        <w:rPr>
          <w:rFonts w:ascii="Arial" w:hAnsi="Arial" w:cs="Arial"/>
          <w:sz w:val="20"/>
          <w:szCs w:val="20"/>
        </w:rPr>
        <w:t>této Smlouvy.</w:t>
      </w:r>
    </w:p>
    <w:p w:rsidRPr="00E629E3" w:rsidR="00FA4521" w:rsidP="00E629E3" w:rsidRDefault="00FA4521" w14:paraId="4300142F" w14:textId="3A0F7251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 xml:space="preserve">Kterákoliv ze smluvních stran je dále oprávněna odstoupit od </w:t>
      </w:r>
      <w:r w:rsidRPr="00E629E3" w:rsidR="007501D9">
        <w:rPr>
          <w:rFonts w:ascii="Arial" w:hAnsi="Arial" w:cs="Arial"/>
          <w:sz w:val="20"/>
          <w:szCs w:val="20"/>
        </w:rPr>
        <w:t>této S</w:t>
      </w:r>
      <w:r w:rsidRPr="00E629E3">
        <w:rPr>
          <w:rFonts w:ascii="Arial" w:hAnsi="Arial" w:cs="Arial"/>
          <w:sz w:val="20"/>
          <w:szCs w:val="20"/>
        </w:rPr>
        <w:t>mlouvy za</w:t>
      </w:r>
      <w:r w:rsidRPr="00E629E3" w:rsidR="00F52B99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 xml:space="preserve">podmínek stanovených </w:t>
      </w:r>
      <w:r w:rsidRPr="00E629E3" w:rsidR="007501D9">
        <w:rPr>
          <w:rFonts w:ascii="Arial" w:hAnsi="Arial" w:cs="Arial"/>
          <w:sz w:val="20"/>
          <w:szCs w:val="20"/>
        </w:rPr>
        <w:t>zákonem č. 89/2012 Sb., občanský zákoník.</w:t>
      </w:r>
    </w:p>
    <w:p w:rsidRPr="00E629E3" w:rsidR="00FA4521" w:rsidP="00E629E3" w:rsidRDefault="00FA4521" w14:paraId="7AA26FD9" w14:textId="3FB14071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Objednatel je oprávněn tuto Smlouvu vypovědět i bez uvedení důvodu. Výpovědní lhůta činí</w:t>
      </w:r>
      <w:r w:rsidRPr="00E629E3" w:rsidR="007501D9">
        <w:rPr>
          <w:rFonts w:ascii="Arial" w:hAnsi="Arial" w:cs="Arial"/>
          <w:sz w:val="20"/>
          <w:szCs w:val="20"/>
        </w:rPr>
        <w:t xml:space="preserve"> </w:t>
      </w:r>
      <w:r w:rsidRPr="00E629E3" w:rsidR="001D6B07">
        <w:rPr>
          <w:rFonts w:ascii="Arial" w:hAnsi="Arial" w:cs="Arial"/>
          <w:sz w:val="20"/>
          <w:szCs w:val="20"/>
          <w:u w:val="single"/>
        </w:rPr>
        <w:t>1 měsíc</w:t>
      </w:r>
      <w:r w:rsidRPr="00E629E3">
        <w:rPr>
          <w:rFonts w:ascii="Arial" w:hAnsi="Arial" w:cs="Arial"/>
          <w:sz w:val="20"/>
          <w:szCs w:val="20"/>
        </w:rPr>
        <w:t xml:space="preserve"> a počíná běžet dnem následujícím po dni prokazatelného doručení </w:t>
      </w:r>
      <w:r w:rsidRPr="00E629E3" w:rsidR="007501D9">
        <w:rPr>
          <w:rFonts w:ascii="Arial" w:hAnsi="Arial" w:cs="Arial"/>
          <w:sz w:val="20"/>
          <w:szCs w:val="20"/>
        </w:rPr>
        <w:t xml:space="preserve">písemné </w:t>
      </w:r>
      <w:r w:rsidRPr="00E629E3">
        <w:rPr>
          <w:rFonts w:ascii="Arial" w:hAnsi="Arial" w:cs="Arial"/>
          <w:sz w:val="20"/>
          <w:szCs w:val="20"/>
        </w:rPr>
        <w:t xml:space="preserve">výpovědi </w:t>
      </w:r>
      <w:r w:rsidRPr="00E629E3" w:rsidR="005A17D3">
        <w:rPr>
          <w:rFonts w:ascii="Arial" w:hAnsi="Arial" w:cs="Arial"/>
          <w:sz w:val="20"/>
          <w:szCs w:val="20"/>
        </w:rPr>
        <w:t>Zhotoviteli</w:t>
      </w:r>
      <w:r w:rsidRPr="00E629E3" w:rsidR="007501D9">
        <w:rPr>
          <w:rFonts w:ascii="Arial" w:hAnsi="Arial" w:cs="Arial"/>
          <w:sz w:val="20"/>
          <w:szCs w:val="20"/>
        </w:rPr>
        <w:t>.</w:t>
      </w:r>
      <w:r w:rsidRPr="00E629E3">
        <w:rPr>
          <w:rFonts w:ascii="Arial" w:hAnsi="Arial" w:cs="Arial"/>
          <w:sz w:val="20"/>
          <w:szCs w:val="20"/>
        </w:rPr>
        <w:t xml:space="preserve"> Po dobu výpovědní lhůty trvají všechna práva a povinnosti smluvních stran touto Smlouvou založené. </w:t>
      </w:r>
      <w:r w:rsidRPr="00E629E3" w:rsidR="005A17D3">
        <w:rPr>
          <w:rFonts w:ascii="Arial" w:hAnsi="Arial" w:cs="Arial"/>
          <w:sz w:val="20"/>
          <w:szCs w:val="20"/>
        </w:rPr>
        <w:t>Zhotovitel</w:t>
      </w:r>
      <w:r w:rsidRPr="00E629E3">
        <w:rPr>
          <w:rFonts w:ascii="Arial" w:hAnsi="Arial" w:cs="Arial"/>
          <w:sz w:val="20"/>
          <w:szCs w:val="20"/>
        </w:rPr>
        <w:t xml:space="preserve"> </w:t>
      </w:r>
      <w:r w:rsidRPr="00E629E3" w:rsidR="007501D9">
        <w:rPr>
          <w:rFonts w:ascii="Arial" w:hAnsi="Arial" w:cs="Arial"/>
          <w:sz w:val="20"/>
          <w:szCs w:val="20"/>
        </w:rPr>
        <w:t>se</w:t>
      </w:r>
      <w:r w:rsidRPr="00E629E3" w:rsidR="00F52B99">
        <w:rPr>
          <w:rFonts w:ascii="Arial" w:hAnsi="Arial" w:cs="Arial"/>
          <w:sz w:val="20"/>
          <w:szCs w:val="20"/>
        </w:rPr>
        <w:t> </w:t>
      </w:r>
      <w:r w:rsidRPr="00E629E3" w:rsidR="007501D9">
        <w:rPr>
          <w:rFonts w:ascii="Arial" w:hAnsi="Arial" w:cs="Arial"/>
          <w:sz w:val="20"/>
          <w:szCs w:val="20"/>
        </w:rPr>
        <w:t>zavazuje poskytovat plnění,</w:t>
      </w:r>
      <w:r w:rsidRPr="00E629E3">
        <w:rPr>
          <w:rFonts w:ascii="Arial" w:hAnsi="Arial" w:cs="Arial"/>
          <w:sz w:val="20"/>
          <w:szCs w:val="20"/>
        </w:rPr>
        <w:t xml:space="preserve"> na nichž se</w:t>
      </w:r>
      <w:r w:rsidR="00E629E3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 xml:space="preserve">s Objednatelem dohodl do doby </w:t>
      </w:r>
      <w:r w:rsidRPr="00E629E3" w:rsidR="007501D9">
        <w:rPr>
          <w:rFonts w:ascii="Arial" w:hAnsi="Arial" w:cs="Arial"/>
          <w:sz w:val="20"/>
          <w:szCs w:val="20"/>
        </w:rPr>
        <w:t xml:space="preserve">obdržení písemné </w:t>
      </w:r>
      <w:r w:rsidRPr="00E629E3">
        <w:rPr>
          <w:rFonts w:ascii="Arial" w:hAnsi="Arial" w:cs="Arial"/>
          <w:sz w:val="20"/>
          <w:szCs w:val="20"/>
        </w:rPr>
        <w:t xml:space="preserve">výpovědi, není-li ve výpovědi stanoveno jinak. Objednatel </w:t>
      </w:r>
      <w:r w:rsidRPr="00E629E3" w:rsidR="007501D9">
        <w:rPr>
          <w:rFonts w:ascii="Arial" w:hAnsi="Arial" w:cs="Arial"/>
          <w:sz w:val="20"/>
          <w:szCs w:val="20"/>
        </w:rPr>
        <w:t>se zavazuje</w:t>
      </w:r>
      <w:r w:rsidRPr="00E629E3">
        <w:rPr>
          <w:rFonts w:ascii="Arial" w:hAnsi="Arial" w:cs="Arial"/>
          <w:sz w:val="20"/>
          <w:szCs w:val="20"/>
        </w:rPr>
        <w:t xml:space="preserve"> </w:t>
      </w:r>
      <w:r w:rsidRPr="00E629E3" w:rsidR="0013376D">
        <w:rPr>
          <w:rFonts w:ascii="Arial" w:hAnsi="Arial" w:cs="Arial"/>
          <w:sz w:val="20"/>
          <w:szCs w:val="20"/>
        </w:rPr>
        <w:t xml:space="preserve">cenu za </w:t>
      </w:r>
      <w:r w:rsidRPr="00E629E3" w:rsidR="007501D9">
        <w:rPr>
          <w:rFonts w:ascii="Arial" w:hAnsi="Arial" w:cs="Arial"/>
          <w:sz w:val="20"/>
          <w:szCs w:val="20"/>
        </w:rPr>
        <w:t>takovéto plnění poskytnuté v souladu s touto Smlouvou</w:t>
      </w:r>
      <w:r w:rsidRPr="00E629E3">
        <w:rPr>
          <w:rFonts w:ascii="Arial" w:hAnsi="Arial" w:cs="Arial"/>
          <w:sz w:val="20"/>
          <w:szCs w:val="20"/>
        </w:rPr>
        <w:t xml:space="preserve"> </w:t>
      </w:r>
      <w:r w:rsidRPr="00E629E3" w:rsidR="005A17D3">
        <w:rPr>
          <w:rFonts w:ascii="Arial" w:hAnsi="Arial" w:cs="Arial"/>
          <w:sz w:val="20"/>
          <w:szCs w:val="20"/>
        </w:rPr>
        <w:t>Zhotoviteli</w:t>
      </w:r>
      <w:r w:rsidRPr="00E629E3" w:rsidR="007501D9">
        <w:rPr>
          <w:rFonts w:ascii="Arial" w:hAnsi="Arial" w:cs="Arial"/>
          <w:sz w:val="20"/>
          <w:szCs w:val="20"/>
        </w:rPr>
        <w:t xml:space="preserve"> </w:t>
      </w:r>
      <w:r w:rsidRPr="00E629E3" w:rsidR="005A17D3">
        <w:rPr>
          <w:rFonts w:ascii="Arial" w:hAnsi="Arial" w:cs="Arial"/>
          <w:sz w:val="20"/>
          <w:szCs w:val="20"/>
        </w:rPr>
        <w:t>zaplatit.</w:t>
      </w:r>
    </w:p>
    <w:p w:rsidRPr="00E629E3" w:rsidR="00FA4521" w:rsidP="00E629E3" w:rsidRDefault="00FA4521" w14:paraId="447B0FE0" w14:textId="7CFF7CCF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V případě ukončení platnosti této Smlouvy před uplynutím doby, na níž byla sjednána, může Objednatel požadovat, že určité dílčí plnění nebude dokončeno nebo</w:t>
      </w:r>
      <w:r w:rsidRPr="00E629E3" w:rsidR="007501D9">
        <w:rPr>
          <w:rFonts w:ascii="Arial" w:hAnsi="Arial" w:cs="Arial"/>
          <w:sz w:val="20"/>
          <w:szCs w:val="20"/>
        </w:rPr>
        <w:t xml:space="preserve"> že se s jeho plněním nezapočne</w:t>
      </w:r>
      <w:r w:rsidRPr="00E629E3">
        <w:rPr>
          <w:rFonts w:ascii="Arial" w:hAnsi="Arial" w:cs="Arial"/>
          <w:sz w:val="20"/>
          <w:szCs w:val="20"/>
        </w:rPr>
        <w:t xml:space="preserve">. Objednatel v takovém případě uhradí </w:t>
      </w:r>
      <w:r w:rsidRPr="00E629E3" w:rsidR="005A17D3">
        <w:rPr>
          <w:rFonts w:ascii="Arial" w:hAnsi="Arial" w:cs="Arial"/>
          <w:sz w:val="20"/>
          <w:szCs w:val="20"/>
        </w:rPr>
        <w:t>Zhotoviteli</w:t>
      </w:r>
      <w:r w:rsidRPr="00E629E3">
        <w:rPr>
          <w:rFonts w:ascii="Arial" w:hAnsi="Arial" w:cs="Arial"/>
          <w:sz w:val="20"/>
          <w:szCs w:val="20"/>
        </w:rPr>
        <w:t xml:space="preserve"> náklady vzniklé v souvislosti se započatým plněním a jeho předčasným ukončením, za předpokladu, že</w:t>
      </w:r>
      <w:r w:rsidR="00E629E3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 xml:space="preserve">takové náklady byly </w:t>
      </w:r>
      <w:r w:rsidRPr="00E629E3" w:rsidR="005A17D3">
        <w:rPr>
          <w:rFonts w:ascii="Arial" w:hAnsi="Arial" w:cs="Arial"/>
          <w:sz w:val="20"/>
          <w:szCs w:val="20"/>
        </w:rPr>
        <w:t xml:space="preserve">Zhotovitelem </w:t>
      </w:r>
      <w:r w:rsidRPr="00E629E3">
        <w:rPr>
          <w:rFonts w:ascii="Arial" w:hAnsi="Arial" w:cs="Arial"/>
          <w:sz w:val="20"/>
          <w:szCs w:val="20"/>
        </w:rPr>
        <w:t>vy</w:t>
      </w:r>
      <w:r w:rsidRPr="00E629E3" w:rsidR="007501D9">
        <w:rPr>
          <w:rFonts w:ascii="Arial" w:hAnsi="Arial" w:cs="Arial"/>
          <w:sz w:val="20"/>
          <w:szCs w:val="20"/>
        </w:rPr>
        <w:t xml:space="preserve">naloženy v souladu </w:t>
      </w:r>
      <w:r w:rsidRPr="00E629E3">
        <w:rPr>
          <w:rFonts w:ascii="Arial" w:hAnsi="Arial" w:cs="Arial"/>
          <w:sz w:val="20"/>
          <w:szCs w:val="20"/>
        </w:rPr>
        <w:t xml:space="preserve">s touto Smlouvou a že budou </w:t>
      </w:r>
      <w:r w:rsidRPr="00E629E3" w:rsidR="005A17D3">
        <w:rPr>
          <w:rFonts w:ascii="Arial" w:hAnsi="Arial" w:cs="Arial"/>
          <w:sz w:val="20"/>
          <w:szCs w:val="20"/>
        </w:rPr>
        <w:t>Zhotovitelem</w:t>
      </w:r>
      <w:r w:rsidRPr="00E629E3">
        <w:rPr>
          <w:rFonts w:ascii="Arial" w:hAnsi="Arial" w:cs="Arial"/>
          <w:sz w:val="20"/>
          <w:szCs w:val="20"/>
        </w:rPr>
        <w:t xml:space="preserve"> Objednateli řádně doloženy. Nárok na úhradu nákladů dle předchozí věty však </w:t>
      </w:r>
      <w:r w:rsidRPr="00E629E3" w:rsidR="005A17D3">
        <w:rPr>
          <w:rFonts w:ascii="Arial" w:hAnsi="Arial" w:cs="Arial"/>
          <w:sz w:val="20"/>
          <w:szCs w:val="20"/>
        </w:rPr>
        <w:t>Zhotoviteli</w:t>
      </w:r>
      <w:r w:rsidRPr="00E629E3">
        <w:rPr>
          <w:rFonts w:ascii="Arial" w:hAnsi="Arial" w:cs="Arial"/>
          <w:sz w:val="20"/>
          <w:szCs w:val="20"/>
        </w:rPr>
        <w:t xml:space="preserve"> n</w:t>
      </w:r>
      <w:r w:rsidRPr="00E629E3" w:rsidR="007501D9">
        <w:rPr>
          <w:rFonts w:ascii="Arial" w:hAnsi="Arial" w:cs="Arial"/>
          <w:sz w:val="20"/>
          <w:szCs w:val="20"/>
        </w:rPr>
        <w:t>evzniká</w:t>
      </w:r>
      <w:r w:rsidRPr="00E629E3">
        <w:rPr>
          <w:rFonts w:ascii="Arial" w:hAnsi="Arial" w:cs="Arial"/>
          <w:sz w:val="20"/>
          <w:szCs w:val="20"/>
        </w:rPr>
        <w:t xml:space="preserve"> v případě, že k ukončení platnosti této Smlouvy, byť</w:t>
      </w:r>
      <w:r w:rsidRPr="00E629E3" w:rsidR="007501D9">
        <w:rPr>
          <w:rFonts w:ascii="Arial" w:hAnsi="Arial" w:cs="Arial"/>
          <w:sz w:val="20"/>
          <w:szCs w:val="20"/>
        </w:rPr>
        <w:t xml:space="preserve"> </w:t>
      </w:r>
      <w:r w:rsidRPr="00E629E3">
        <w:rPr>
          <w:rFonts w:ascii="Arial" w:hAnsi="Arial" w:cs="Arial"/>
          <w:sz w:val="20"/>
          <w:szCs w:val="20"/>
        </w:rPr>
        <w:t xml:space="preserve">ze strany Objednatele, došlo z důvodů stojících na straně </w:t>
      </w:r>
      <w:r w:rsidRPr="00E629E3" w:rsidR="005A17D3">
        <w:rPr>
          <w:rFonts w:ascii="Arial" w:hAnsi="Arial" w:cs="Arial"/>
          <w:sz w:val="20"/>
          <w:szCs w:val="20"/>
        </w:rPr>
        <w:t>Zhotovitele</w:t>
      </w:r>
      <w:r w:rsidRPr="00E629E3">
        <w:rPr>
          <w:rFonts w:ascii="Arial" w:hAnsi="Arial" w:cs="Arial"/>
          <w:sz w:val="20"/>
          <w:szCs w:val="20"/>
        </w:rPr>
        <w:t>.</w:t>
      </w:r>
    </w:p>
    <w:p w:rsidRPr="00E629E3" w:rsidR="00FA4521" w:rsidP="00E629E3" w:rsidRDefault="00FA4521" w14:paraId="3AD21FDC" w14:textId="5415AB19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E629E3">
        <w:rPr>
          <w:rFonts w:ascii="Arial" w:hAnsi="Arial" w:cs="Arial"/>
          <w:sz w:val="20"/>
        </w:rPr>
        <w:lastRenderedPageBreak/>
        <w:t>Rozhodné právo</w:t>
      </w:r>
    </w:p>
    <w:p w:rsidRPr="00E629E3" w:rsidR="00FA4521" w:rsidP="00E629E3" w:rsidRDefault="00FA4521" w14:paraId="3902CAE4" w14:textId="4B0AA202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Vztahy mezi smluvními stranami touto Smlouvou výslovně neupravené se</w:t>
      </w:r>
      <w:r w:rsidRPr="00E629E3" w:rsidR="0097156A">
        <w:rPr>
          <w:rFonts w:ascii="Arial" w:hAnsi="Arial" w:cs="Arial"/>
          <w:sz w:val="20"/>
          <w:szCs w:val="20"/>
        </w:rPr>
        <w:t> </w:t>
      </w:r>
      <w:r w:rsidRPr="00E629E3" w:rsidR="007501D9">
        <w:rPr>
          <w:rFonts w:ascii="Arial" w:hAnsi="Arial" w:cs="Arial"/>
          <w:sz w:val="20"/>
          <w:szCs w:val="20"/>
        </w:rPr>
        <w:t>řídí</w:t>
      </w:r>
      <w:r w:rsidRPr="00E629E3">
        <w:rPr>
          <w:rFonts w:ascii="Arial" w:hAnsi="Arial" w:cs="Arial"/>
          <w:sz w:val="20"/>
          <w:szCs w:val="20"/>
        </w:rPr>
        <w:t xml:space="preserve"> </w:t>
      </w:r>
      <w:r w:rsidRPr="00E629E3" w:rsidR="007501D9">
        <w:rPr>
          <w:rFonts w:ascii="Arial" w:hAnsi="Arial" w:cs="Arial"/>
          <w:sz w:val="20"/>
          <w:szCs w:val="20"/>
        </w:rPr>
        <w:t>platnými a</w:t>
      </w:r>
      <w:r w:rsidR="00E629E3">
        <w:rPr>
          <w:rFonts w:ascii="Arial" w:hAnsi="Arial" w:cs="Arial"/>
          <w:sz w:val="20"/>
          <w:szCs w:val="20"/>
        </w:rPr>
        <w:t> </w:t>
      </w:r>
      <w:r w:rsidRPr="00E629E3" w:rsidR="007501D9">
        <w:rPr>
          <w:rFonts w:ascii="Arial" w:hAnsi="Arial" w:cs="Arial"/>
          <w:sz w:val="20"/>
          <w:szCs w:val="20"/>
        </w:rPr>
        <w:t>účinnými právními předpisy</w:t>
      </w:r>
      <w:r w:rsidRPr="00E629E3">
        <w:rPr>
          <w:rFonts w:ascii="Arial" w:hAnsi="Arial" w:cs="Arial"/>
          <w:sz w:val="20"/>
          <w:szCs w:val="20"/>
        </w:rPr>
        <w:t xml:space="preserve">, zejména </w:t>
      </w:r>
      <w:r w:rsidRPr="00E629E3" w:rsidR="007501D9">
        <w:rPr>
          <w:rFonts w:ascii="Arial" w:hAnsi="Arial" w:cs="Arial"/>
          <w:sz w:val="20"/>
          <w:szCs w:val="20"/>
        </w:rPr>
        <w:t>zákonem č.</w:t>
      </w:r>
      <w:r w:rsidRPr="00E629E3" w:rsidR="0097156A">
        <w:rPr>
          <w:rFonts w:ascii="Arial" w:hAnsi="Arial" w:cs="Arial"/>
          <w:sz w:val="20"/>
          <w:szCs w:val="20"/>
        </w:rPr>
        <w:t> </w:t>
      </w:r>
      <w:r w:rsidRPr="00E629E3" w:rsidR="007501D9">
        <w:rPr>
          <w:rFonts w:ascii="Arial" w:hAnsi="Arial" w:cs="Arial"/>
          <w:sz w:val="20"/>
          <w:szCs w:val="20"/>
        </w:rPr>
        <w:t>89/2012 Sb., občanský zákoník.</w:t>
      </w:r>
    </w:p>
    <w:p w:rsidRPr="00E629E3" w:rsidR="00FA4521" w:rsidP="00E629E3" w:rsidRDefault="007501D9" w14:paraId="7E08C115" w14:textId="258261B1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Spory vzniklé</w:t>
      </w:r>
      <w:r w:rsidRPr="00E629E3" w:rsidR="00FA4521">
        <w:rPr>
          <w:rFonts w:ascii="Arial" w:hAnsi="Arial" w:cs="Arial"/>
          <w:sz w:val="20"/>
          <w:szCs w:val="20"/>
        </w:rPr>
        <w:t xml:space="preserve"> ze závazkových vztahů založených touto Smlouvou, </w:t>
      </w:r>
      <w:r w:rsidRPr="00E629E3">
        <w:rPr>
          <w:rFonts w:ascii="Arial" w:hAnsi="Arial" w:cs="Arial"/>
          <w:sz w:val="20"/>
          <w:szCs w:val="20"/>
        </w:rPr>
        <w:t>budou rozhodovat věcně a místně příslušné</w:t>
      </w:r>
      <w:r w:rsidRPr="00E629E3" w:rsidR="00FA4521">
        <w:rPr>
          <w:rFonts w:ascii="Arial" w:hAnsi="Arial" w:cs="Arial"/>
          <w:sz w:val="20"/>
          <w:szCs w:val="20"/>
        </w:rPr>
        <w:t xml:space="preserve"> soudy České republiky. </w:t>
      </w:r>
    </w:p>
    <w:p w:rsidRPr="00E629E3" w:rsidR="00FA4521" w:rsidP="00E629E3" w:rsidRDefault="00FA4521" w14:paraId="0D1F637D" w14:textId="63B97169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E629E3">
        <w:rPr>
          <w:rFonts w:ascii="Arial" w:hAnsi="Arial" w:cs="Arial"/>
          <w:sz w:val="20"/>
        </w:rPr>
        <w:t>Závěrečná ustanovení</w:t>
      </w:r>
    </w:p>
    <w:p w:rsidRPr="00E629E3" w:rsidR="00FA4521" w:rsidP="00E629E3" w:rsidRDefault="00FA4521" w14:paraId="7619CD9A" w14:textId="1771BD7D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Tuto Smlouvu lze měnit nebo doplňovat pouze písemnými dodatky označovanými a číslovanými vzestupnou řadou po</w:t>
      </w:r>
      <w:r w:rsidRPr="00E629E3" w:rsidR="0097156A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>dohodě obou smluvních stran a podepsanými oprávněnými zástupci smluvních stran uvedenými v záhlaví této Smlouvy. Jiná</w:t>
      </w:r>
      <w:r w:rsidRPr="00E629E3" w:rsidR="00B97248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>ujednání jsou neplatná.</w:t>
      </w:r>
    </w:p>
    <w:p w:rsidRPr="00E629E3" w:rsidR="00FA4521" w:rsidP="00E629E3" w:rsidRDefault="00FA4521" w14:paraId="0811E6F9" w14:textId="742D28DB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Uzavřením této Smlouvy nedochází k žádnému faktickému ani právnímu omezení kterékoli ze smluvních stran ve vztahu k plnění jakékoli již</w:t>
      </w:r>
      <w:r w:rsidRPr="00E629E3" w:rsidR="0097156A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>existující zakázky vůči jejich klientům či ve vztahu k jejich snaze o</w:t>
      </w:r>
      <w:r w:rsidRPr="00E629E3" w:rsidR="0097156A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 xml:space="preserve">získání budoucích zakázek kdykoli v budoucnu. </w:t>
      </w:r>
    </w:p>
    <w:p w:rsidRPr="00E629E3" w:rsidR="00FA4521" w:rsidP="00E629E3" w:rsidRDefault="00FA4521" w14:paraId="11FC54BB" w14:textId="20B72F41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 xml:space="preserve">Tato Smlouva je sepsána v </w:t>
      </w:r>
      <w:r w:rsidRPr="00E629E3" w:rsidR="007501D9">
        <w:rPr>
          <w:rFonts w:ascii="Arial" w:hAnsi="Arial" w:cs="Arial"/>
          <w:sz w:val="20"/>
          <w:szCs w:val="20"/>
        </w:rPr>
        <w:t>5</w:t>
      </w:r>
      <w:r w:rsidRPr="00E629E3">
        <w:rPr>
          <w:rFonts w:ascii="Arial" w:hAnsi="Arial" w:cs="Arial"/>
          <w:sz w:val="20"/>
          <w:szCs w:val="20"/>
        </w:rPr>
        <w:t xml:space="preserve"> vyhotoveních s platností originálu, z nichž </w:t>
      </w:r>
      <w:r w:rsidRPr="00E629E3" w:rsidR="007501D9">
        <w:rPr>
          <w:rFonts w:ascii="Arial" w:hAnsi="Arial" w:cs="Arial"/>
          <w:sz w:val="20"/>
          <w:szCs w:val="20"/>
        </w:rPr>
        <w:t>3</w:t>
      </w:r>
      <w:r w:rsidRPr="00E629E3" w:rsidR="0013376D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 xml:space="preserve">vyhotovení obdrží Objednatel a </w:t>
      </w:r>
      <w:r w:rsidRPr="00E629E3" w:rsidR="007501D9">
        <w:rPr>
          <w:rFonts w:ascii="Arial" w:hAnsi="Arial" w:cs="Arial"/>
          <w:sz w:val="20"/>
          <w:szCs w:val="20"/>
        </w:rPr>
        <w:t>2</w:t>
      </w:r>
      <w:r w:rsidRPr="00E629E3">
        <w:rPr>
          <w:rFonts w:ascii="Arial" w:hAnsi="Arial" w:cs="Arial"/>
          <w:sz w:val="20"/>
          <w:szCs w:val="20"/>
        </w:rPr>
        <w:t xml:space="preserve"> vyhotovení obdrží </w:t>
      </w:r>
      <w:r w:rsidRPr="00E629E3" w:rsidR="005A17D3">
        <w:rPr>
          <w:rFonts w:ascii="Arial" w:hAnsi="Arial" w:cs="Arial"/>
          <w:sz w:val="20"/>
          <w:szCs w:val="20"/>
        </w:rPr>
        <w:t>Zhotovitel</w:t>
      </w:r>
      <w:r w:rsidRPr="00E629E3">
        <w:rPr>
          <w:rFonts w:ascii="Arial" w:hAnsi="Arial" w:cs="Arial"/>
          <w:sz w:val="20"/>
          <w:szCs w:val="20"/>
        </w:rPr>
        <w:t>.</w:t>
      </w:r>
    </w:p>
    <w:p w:rsidRPr="00E629E3" w:rsidR="00FA4521" w:rsidP="00E629E3" w:rsidRDefault="005A17D3" w14:paraId="1812A73E" w14:textId="2E9C813E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Zhotovitel</w:t>
      </w:r>
      <w:r w:rsidRPr="00E629E3" w:rsidR="007501D9">
        <w:rPr>
          <w:rFonts w:ascii="Arial" w:hAnsi="Arial" w:cs="Arial"/>
          <w:sz w:val="20"/>
          <w:szCs w:val="20"/>
        </w:rPr>
        <w:t xml:space="preserve"> podpisem této Smlouvy</w:t>
      </w:r>
      <w:r w:rsidRPr="00E629E3" w:rsidR="00FA4521">
        <w:rPr>
          <w:rFonts w:ascii="Arial" w:hAnsi="Arial" w:cs="Arial"/>
          <w:sz w:val="20"/>
          <w:szCs w:val="20"/>
        </w:rPr>
        <w:t xml:space="preserve"> souhlasí s uveřejněním této Smlouvy na</w:t>
      </w:r>
      <w:r w:rsidRPr="00E629E3" w:rsidR="00F52B99">
        <w:rPr>
          <w:rFonts w:ascii="Arial" w:hAnsi="Arial" w:cs="Arial"/>
          <w:sz w:val="20"/>
          <w:szCs w:val="20"/>
        </w:rPr>
        <w:t> </w:t>
      </w:r>
      <w:r w:rsidRPr="00E629E3" w:rsidR="00FA4521">
        <w:rPr>
          <w:rFonts w:ascii="Arial" w:hAnsi="Arial" w:cs="Arial"/>
          <w:sz w:val="20"/>
          <w:szCs w:val="20"/>
        </w:rPr>
        <w:t xml:space="preserve">webových stránkách Objednatele </w:t>
      </w:r>
      <w:hyperlink w:history="true" r:id="rId11">
        <w:r w:rsidRPr="00E629E3" w:rsidR="00FA4521">
          <w:rPr>
            <w:rFonts w:ascii="Arial" w:hAnsi="Arial" w:cs="Arial"/>
            <w:sz w:val="20"/>
            <w:szCs w:val="20"/>
          </w:rPr>
          <w:t>www.mpsv.cz</w:t>
        </w:r>
      </w:hyperlink>
      <w:r w:rsidRPr="00E629E3" w:rsidR="0097156A">
        <w:rPr>
          <w:rFonts w:ascii="Arial" w:hAnsi="Arial" w:cs="Arial"/>
          <w:sz w:val="20"/>
          <w:szCs w:val="20"/>
        </w:rPr>
        <w:t>, na webových stránkách www.esfcr.cz</w:t>
      </w:r>
      <w:r w:rsidRPr="00E629E3" w:rsidR="00FA4521">
        <w:rPr>
          <w:rFonts w:ascii="Arial" w:hAnsi="Arial" w:cs="Arial"/>
          <w:sz w:val="20"/>
          <w:szCs w:val="20"/>
        </w:rPr>
        <w:t xml:space="preserve"> a na profilu Objednatele.</w:t>
      </w:r>
    </w:p>
    <w:p w:rsidRPr="00E629E3" w:rsidR="00FA4521" w:rsidP="00E629E3" w:rsidRDefault="00FA4521" w14:paraId="7E4EACE5" w14:textId="338218F7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Je-li nebo stane-li se některé ustanovení této Smlouvy neplatným či</w:t>
      </w:r>
      <w:r w:rsidRPr="00E629E3" w:rsidR="0097156A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>neúčinným, nedotýká se to ostatních ustanovení této Smlouvy, která</w:t>
      </w:r>
      <w:r w:rsidRPr="00E629E3" w:rsidR="0097156A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>zůstávají platná a účinná. Smluvní strany se v tomto případě zavazují jednat v dobré víře s cílem nahradit neplatné/neúčinné ustanovení ustanovením platným/účinným, které nejlépe odpovídá původně zamýšlenému účelu ustanovení neplatného/neúčinného.</w:t>
      </w:r>
    </w:p>
    <w:p w:rsidRPr="00E629E3" w:rsidR="00FA4521" w:rsidP="00E629E3" w:rsidRDefault="00FA4521" w14:paraId="17BFBA19" w14:textId="197C7521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 xml:space="preserve">Smluvní ustanovení, z nichž vyplývá, že mají přetrvávat i po </w:t>
      </w:r>
      <w:r w:rsidRPr="00E629E3" w:rsidR="0097156A">
        <w:rPr>
          <w:rFonts w:ascii="Arial" w:hAnsi="Arial" w:cs="Arial"/>
          <w:sz w:val="20"/>
          <w:szCs w:val="20"/>
        </w:rPr>
        <w:t>u</w:t>
      </w:r>
      <w:r w:rsidRPr="00E629E3">
        <w:rPr>
          <w:rFonts w:ascii="Arial" w:hAnsi="Arial" w:cs="Arial"/>
          <w:sz w:val="20"/>
          <w:szCs w:val="20"/>
        </w:rPr>
        <w:t xml:space="preserve">končení této Smlouvy, přetrvávají i po </w:t>
      </w:r>
      <w:r w:rsidRPr="00E629E3" w:rsidR="0097156A">
        <w:rPr>
          <w:rFonts w:ascii="Arial" w:hAnsi="Arial" w:cs="Arial"/>
          <w:sz w:val="20"/>
          <w:szCs w:val="20"/>
        </w:rPr>
        <w:t>u</w:t>
      </w:r>
      <w:r w:rsidRPr="00E629E3">
        <w:rPr>
          <w:rFonts w:ascii="Arial" w:hAnsi="Arial" w:cs="Arial"/>
          <w:sz w:val="20"/>
          <w:szCs w:val="20"/>
        </w:rPr>
        <w:t>končení této Smlouvy.</w:t>
      </w:r>
    </w:p>
    <w:p w:rsidR="00FA4521" w:rsidP="00E629E3" w:rsidRDefault="00FA4521" w14:paraId="58C8D4C9" w14:textId="28AB61F5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Smluvní strany prohlašují, že tato Smlouva je projevem jejich pravé a</w:t>
      </w:r>
      <w:r w:rsidRPr="00E629E3" w:rsidR="0097156A">
        <w:rPr>
          <w:rFonts w:ascii="Arial" w:hAnsi="Arial" w:cs="Arial"/>
          <w:sz w:val="20"/>
          <w:szCs w:val="20"/>
        </w:rPr>
        <w:t> </w:t>
      </w:r>
      <w:r w:rsidRPr="00E629E3">
        <w:rPr>
          <w:rFonts w:ascii="Arial" w:hAnsi="Arial" w:cs="Arial"/>
          <w:sz w:val="20"/>
          <w:szCs w:val="20"/>
        </w:rPr>
        <w:t xml:space="preserve">svobodné vůle a </w:t>
      </w:r>
      <w:r w:rsidR="00E629E3">
        <w:rPr>
          <w:rFonts w:ascii="Arial" w:hAnsi="Arial" w:cs="Arial"/>
          <w:sz w:val="20"/>
          <w:szCs w:val="20"/>
        </w:rPr>
        <w:t> na</w:t>
      </w:r>
      <w:r w:rsidRPr="00E629E3">
        <w:rPr>
          <w:rFonts w:ascii="Arial" w:hAnsi="Arial" w:cs="Arial"/>
          <w:sz w:val="20"/>
          <w:szCs w:val="20"/>
        </w:rPr>
        <w:t> důkaz dohody o všech článcích této Smlouvy připojují své podpisy.</w:t>
      </w:r>
    </w:p>
    <w:p w:rsidR="00D6538A" w:rsidP="00D6538A" w:rsidRDefault="00D6538A" w14:paraId="33385064" w14:textId="77777777">
      <w:pPr>
        <w:pStyle w:val="Odstavecseseznamem"/>
        <w:spacing w:after="120" w:line="280" w:lineRule="atLeast"/>
        <w:ind w:left="709"/>
        <w:contextualSpacing w:val="false"/>
        <w:jc w:val="both"/>
        <w:rPr>
          <w:rFonts w:ascii="Arial" w:hAnsi="Arial" w:cs="Arial"/>
          <w:sz w:val="20"/>
          <w:szCs w:val="20"/>
        </w:rPr>
      </w:pPr>
    </w:p>
    <w:p w:rsidR="00D6538A" w:rsidP="00D6538A" w:rsidRDefault="00D6538A" w14:paraId="1270D337" w14:textId="77777777">
      <w:pPr>
        <w:pStyle w:val="Odstavecseseznamem"/>
        <w:spacing w:after="120" w:line="280" w:lineRule="atLeast"/>
        <w:ind w:left="709"/>
        <w:contextualSpacing w:val="false"/>
        <w:jc w:val="both"/>
        <w:rPr>
          <w:rFonts w:ascii="Arial" w:hAnsi="Arial" w:cs="Arial"/>
          <w:sz w:val="20"/>
          <w:szCs w:val="20"/>
        </w:rPr>
      </w:pPr>
    </w:p>
    <w:p w:rsidR="00D6538A" w:rsidP="00D6538A" w:rsidRDefault="00D6538A" w14:paraId="0D639204" w14:textId="77777777">
      <w:pPr>
        <w:pStyle w:val="Odstavecseseznamem"/>
        <w:spacing w:after="120" w:line="280" w:lineRule="atLeast"/>
        <w:ind w:left="709"/>
        <w:contextualSpacing w:val="false"/>
        <w:jc w:val="both"/>
        <w:rPr>
          <w:rFonts w:ascii="Arial" w:hAnsi="Arial" w:cs="Arial"/>
          <w:sz w:val="20"/>
          <w:szCs w:val="20"/>
        </w:rPr>
      </w:pPr>
    </w:p>
    <w:p w:rsidR="00D6538A" w:rsidP="00D6538A" w:rsidRDefault="00D6538A" w14:paraId="3FE55D4C" w14:textId="77777777">
      <w:pPr>
        <w:pStyle w:val="Odstavecseseznamem"/>
        <w:spacing w:after="120" w:line="280" w:lineRule="atLeast"/>
        <w:ind w:left="709"/>
        <w:contextualSpacing w:val="false"/>
        <w:jc w:val="both"/>
        <w:rPr>
          <w:rFonts w:ascii="Arial" w:hAnsi="Arial" w:cs="Arial"/>
          <w:sz w:val="20"/>
          <w:szCs w:val="20"/>
        </w:rPr>
      </w:pPr>
    </w:p>
    <w:p w:rsidR="00D6538A" w:rsidP="00D6538A" w:rsidRDefault="00D6538A" w14:paraId="5D390F23" w14:textId="77777777">
      <w:pPr>
        <w:pStyle w:val="Odstavecseseznamem"/>
        <w:spacing w:after="120" w:line="280" w:lineRule="atLeast"/>
        <w:ind w:left="709"/>
        <w:contextualSpacing w:val="false"/>
        <w:jc w:val="both"/>
        <w:rPr>
          <w:rFonts w:ascii="Arial" w:hAnsi="Arial" w:cs="Arial"/>
          <w:sz w:val="20"/>
          <w:szCs w:val="20"/>
        </w:rPr>
      </w:pPr>
    </w:p>
    <w:p w:rsidR="00D6538A" w:rsidP="00D6538A" w:rsidRDefault="00D6538A" w14:paraId="7106AC72" w14:textId="77777777">
      <w:pPr>
        <w:pStyle w:val="Odstavecseseznamem"/>
        <w:spacing w:after="120" w:line="280" w:lineRule="atLeast"/>
        <w:ind w:left="709"/>
        <w:contextualSpacing w:val="false"/>
        <w:jc w:val="both"/>
        <w:rPr>
          <w:rFonts w:ascii="Arial" w:hAnsi="Arial" w:cs="Arial"/>
          <w:sz w:val="20"/>
          <w:szCs w:val="20"/>
        </w:rPr>
      </w:pPr>
    </w:p>
    <w:p w:rsidR="00D6538A" w:rsidP="00D6538A" w:rsidRDefault="00D6538A" w14:paraId="28127F7C" w14:textId="77777777">
      <w:pPr>
        <w:pStyle w:val="Odstavecseseznamem"/>
        <w:spacing w:after="120" w:line="280" w:lineRule="atLeast"/>
        <w:ind w:left="709"/>
        <w:contextualSpacing w:val="false"/>
        <w:jc w:val="both"/>
        <w:rPr>
          <w:rFonts w:ascii="Arial" w:hAnsi="Arial" w:cs="Arial"/>
          <w:sz w:val="20"/>
          <w:szCs w:val="20"/>
        </w:rPr>
      </w:pPr>
    </w:p>
    <w:p w:rsidRPr="00E629E3" w:rsidR="00D6538A" w:rsidP="00D6538A" w:rsidRDefault="00D6538A" w14:paraId="68B18B71" w14:textId="77777777">
      <w:pPr>
        <w:pStyle w:val="Odstavecseseznamem"/>
        <w:spacing w:after="120" w:line="280" w:lineRule="atLeast"/>
        <w:ind w:left="709"/>
        <w:contextualSpacing w:val="false"/>
        <w:jc w:val="both"/>
        <w:rPr>
          <w:rFonts w:ascii="Arial" w:hAnsi="Arial" w:cs="Arial"/>
          <w:sz w:val="20"/>
          <w:szCs w:val="20"/>
        </w:rPr>
      </w:pPr>
      <w:bookmarkStart w:name="_GoBack" w:id="0"/>
      <w:bookmarkEnd w:id="0"/>
    </w:p>
    <w:p w:rsidRPr="00E629E3" w:rsidR="00FA4521" w:rsidP="00E629E3" w:rsidRDefault="00FA4521" w14:paraId="008A3893" w14:textId="2C44F02B">
      <w:pPr>
        <w:pStyle w:val="Odstavecseseznamem"/>
        <w:numPr>
          <w:ilvl w:val="1"/>
          <w:numId w:val="10"/>
        </w:numPr>
        <w:spacing w:after="120" w:line="280" w:lineRule="atLeast"/>
        <w:ind w:left="709" w:hanging="709"/>
        <w:contextualSpacing w:val="false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lastRenderedPageBreak/>
        <w:t>Nedílnou součást Smlouvy tvoří tyto přílohy:</w:t>
      </w:r>
    </w:p>
    <w:p w:rsidRPr="00E629E3" w:rsidR="00FA4521" w:rsidP="00E629E3" w:rsidRDefault="00FA4521" w14:paraId="5B29D73C" w14:textId="68973481">
      <w:pPr>
        <w:tabs>
          <w:tab w:val="left" w:pos="1134"/>
          <w:tab w:val="left" w:pos="1276"/>
          <w:tab w:val="left" w:pos="2127"/>
        </w:tabs>
        <w:spacing w:after="120" w:line="280" w:lineRule="atLeast"/>
        <w:ind w:left="2127" w:hanging="1418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 xml:space="preserve">Příloha č. 1: </w:t>
      </w:r>
      <w:r w:rsidRPr="00E629E3" w:rsidR="007501D9">
        <w:rPr>
          <w:rFonts w:ascii="Arial" w:hAnsi="Arial" w:cs="Arial"/>
          <w:sz w:val="20"/>
          <w:szCs w:val="20"/>
        </w:rPr>
        <w:tab/>
      </w:r>
      <w:r w:rsidRPr="00E629E3" w:rsidR="00137C46">
        <w:rPr>
          <w:rFonts w:ascii="Arial" w:hAnsi="Arial" w:cs="Arial"/>
          <w:sz w:val="20"/>
          <w:szCs w:val="20"/>
        </w:rPr>
        <w:t>Specifikace předmětu plnění</w:t>
      </w:r>
    </w:p>
    <w:p w:rsidRPr="00E629E3" w:rsidR="00FA4521" w:rsidP="00E629E3" w:rsidRDefault="007501D9" w14:paraId="6F32F448" w14:textId="19B74B45">
      <w:pPr>
        <w:tabs>
          <w:tab w:val="num" w:pos="1560"/>
        </w:tabs>
        <w:spacing w:after="120" w:line="280" w:lineRule="atLeast"/>
        <w:ind w:left="1560" w:hanging="851"/>
        <w:jc w:val="both"/>
        <w:rPr>
          <w:rFonts w:ascii="Arial" w:hAnsi="Arial" w:cs="Arial"/>
          <w:sz w:val="20"/>
          <w:szCs w:val="20"/>
        </w:rPr>
      </w:pPr>
      <w:r w:rsidRPr="00E629E3">
        <w:rPr>
          <w:rFonts w:ascii="Arial" w:hAnsi="Arial" w:cs="Arial"/>
          <w:sz w:val="20"/>
          <w:szCs w:val="20"/>
        </w:rPr>
        <w:t>Příloha č. 2:</w:t>
      </w:r>
      <w:r w:rsidRPr="00E629E3">
        <w:rPr>
          <w:rFonts w:ascii="Arial" w:hAnsi="Arial" w:cs="Arial"/>
          <w:sz w:val="20"/>
          <w:szCs w:val="20"/>
        </w:rPr>
        <w:tab/>
      </w:r>
      <w:r w:rsidRPr="00E629E3" w:rsidR="00FB2540">
        <w:rPr>
          <w:rFonts w:ascii="Arial" w:hAnsi="Arial" w:cs="Arial"/>
          <w:sz w:val="20"/>
          <w:szCs w:val="20"/>
        </w:rPr>
        <w:t>Popis realizace předmětu plnění</w:t>
      </w:r>
      <w:r w:rsidRPr="00E629E3" w:rsidR="00A61141">
        <w:rPr>
          <w:rFonts w:ascii="Arial" w:hAnsi="Arial" w:cs="Arial"/>
          <w:sz w:val="20"/>
          <w:szCs w:val="20"/>
        </w:rPr>
        <w:t xml:space="preserve"> (</w:t>
      </w:r>
      <w:r w:rsidRPr="00E629E3" w:rsidR="00A61141">
        <w:rPr>
          <w:rFonts w:ascii="Arial" w:hAnsi="Arial" w:cs="Arial"/>
          <w:sz w:val="20"/>
          <w:szCs w:val="20"/>
          <w:highlight w:val="yellow"/>
        </w:rPr>
        <w:t>předloží uchazeč v nabídce</w:t>
      </w:r>
      <w:r w:rsidRPr="00E629E3" w:rsidR="00A61141">
        <w:rPr>
          <w:rFonts w:ascii="Arial" w:hAnsi="Arial" w:cs="Arial"/>
          <w:sz w:val="20"/>
          <w:szCs w:val="20"/>
        </w:rPr>
        <w:t>)</w:t>
      </w:r>
    </w:p>
    <w:p w:rsidR="00E37BC8" w:rsidP="00E629E3" w:rsidRDefault="00E37BC8" w14:paraId="10D2660B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E629E3" w:rsidP="00E629E3" w:rsidRDefault="00E629E3" w14:paraId="0E08C392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E629E3" w:rsidP="00E629E3" w:rsidRDefault="00E629E3" w14:paraId="01436E24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E629E3" w:rsidP="00E629E3" w:rsidRDefault="00E629E3" w14:paraId="12E5141A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E629E3" w:rsidP="00E629E3" w:rsidRDefault="00E629E3" w14:paraId="7940E5B0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Pr="00E629E3" w:rsidR="00E629E3" w:rsidP="00E629E3" w:rsidRDefault="00E629E3" w14:paraId="49B877C7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Pr="00E629E3" w:rsidR="007501D9" w:rsidP="00E629E3" w:rsidRDefault="007501D9" w14:paraId="38A3353F" w14:textId="77777777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181"/>
        <w:gridCol w:w="4873"/>
      </w:tblGrid>
      <w:tr w:rsidRPr="00E629E3" w:rsidR="007501D9" w:rsidTr="00B03B08" w14:paraId="3BBEA07F" w14:textId="77777777">
        <w:tc>
          <w:tcPr>
            <w:tcW w:w="4181" w:type="dxa"/>
          </w:tcPr>
          <w:p w:rsidRPr="00E629E3" w:rsidR="007501D9" w:rsidP="00E629E3" w:rsidRDefault="007501D9" w14:paraId="683E7D0A" w14:textId="1D4EFF24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629E3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Z</w:t>
            </w:r>
            <w:r w:rsidRPr="00E629E3" w:rsidR="005A17D3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hotovitel</w:t>
            </w:r>
          </w:p>
          <w:p w:rsidRPr="00E629E3" w:rsidR="007501D9" w:rsidP="00E629E3" w:rsidRDefault="007501D9" w14:paraId="4FF58158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E629E3" w:rsidR="007501D9" w:rsidP="00E629E3" w:rsidRDefault="007501D9" w14:paraId="186FDE7E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E629E3" w:rsidR="007501D9" w:rsidP="00E629E3" w:rsidRDefault="007501D9" w14:paraId="16B7533B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629E3">
              <w:rPr>
                <w:rFonts w:ascii="Arial" w:hAnsi="Arial" w:cs="Arial"/>
                <w:sz w:val="20"/>
                <w:szCs w:val="20"/>
                <w:lang w:eastAsia="cs-CZ"/>
              </w:rPr>
              <w:t xml:space="preserve">V _______ </w:t>
            </w:r>
            <w:proofErr w:type="gramStart"/>
            <w:r w:rsidRPr="00E629E3">
              <w:rPr>
                <w:rFonts w:ascii="Arial" w:hAnsi="Arial" w:cs="Arial"/>
                <w:sz w:val="20"/>
                <w:szCs w:val="20"/>
                <w:lang w:eastAsia="cs-CZ"/>
              </w:rPr>
              <w:t>dne __.__.______</w:t>
            </w:r>
            <w:proofErr w:type="gramEnd"/>
          </w:p>
          <w:p w:rsidRPr="00E629E3" w:rsidR="007501D9" w:rsidP="00E629E3" w:rsidRDefault="007501D9" w14:paraId="1200AE8A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E629E3" w:rsidR="007501D9" w:rsidP="00E629E3" w:rsidRDefault="007501D9" w14:paraId="3F34AF23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E629E3" w:rsidR="007501D9" w:rsidP="00E629E3" w:rsidRDefault="007501D9" w14:paraId="632FA4BC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73" w:type="dxa"/>
          </w:tcPr>
          <w:p w:rsidRPr="00E629E3" w:rsidR="007501D9" w:rsidP="00E629E3" w:rsidRDefault="007501D9" w14:paraId="35CFA407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629E3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Objednatel</w:t>
            </w:r>
          </w:p>
          <w:p w:rsidRPr="00E629E3" w:rsidR="007501D9" w:rsidP="00E629E3" w:rsidRDefault="007501D9" w14:paraId="660C02EB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E629E3" w:rsidR="007501D9" w:rsidP="00E629E3" w:rsidRDefault="007501D9" w14:paraId="75D8F11F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E629E3" w:rsidR="007501D9" w:rsidP="00E629E3" w:rsidRDefault="007501D9" w14:paraId="1EA726DA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629E3">
              <w:rPr>
                <w:rFonts w:ascii="Arial" w:hAnsi="Arial" w:cs="Arial"/>
                <w:sz w:val="20"/>
                <w:szCs w:val="20"/>
                <w:lang w:eastAsia="cs-CZ"/>
              </w:rPr>
              <w:t xml:space="preserve">V _______ </w:t>
            </w:r>
            <w:proofErr w:type="gramStart"/>
            <w:r w:rsidRPr="00E629E3">
              <w:rPr>
                <w:rFonts w:ascii="Arial" w:hAnsi="Arial" w:cs="Arial"/>
                <w:sz w:val="20"/>
                <w:szCs w:val="20"/>
                <w:lang w:eastAsia="cs-CZ"/>
              </w:rPr>
              <w:t>dne __.__.______</w:t>
            </w:r>
            <w:proofErr w:type="gramEnd"/>
          </w:p>
          <w:p w:rsidRPr="00E629E3" w:rsidR="007501D9" w:rsidP="00E629E3" w:rsidRDefault="007501D9" w14:paraId="0D8A44F4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E629E3" w:rsidR="007501D9" w:rsidP="00E629E3" w:rsidRDefault="007501D9" w14:paraId="0C83EA42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Pr="00E629E3" w:rsidR="007501D9" w:rsidTr="00B03B08" w14:paraId="3A8615F0" w14:textId="77777777">
        <w:tc>
          <w:tcPr>
            <w:tcW w:w="4181" w:type="dxa"/>
          </w:tcPr>
          <w:p w:rsidRPr="00E629E3" w:rsidR="007501D9" w:rsidP="00E629E3" w:rsidRDefault="007501D9" w14:paraId="1B1FFCA9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E629E3" w:rsidR="007501D9" w:rsidP="00E629E3" w:rsidRDefault="007501D9" w14:paraId="352C8EAD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629E3">
              <w:rPr>
                <w:rFonts w:ascii="Arial" w:hAnsi="Arial" w:cs="Arial"/>
                <w:sz w:val="20"/>
                <w:szCs w:val="20"/>
                <w:lang w:eastAsia="cs-CZ"/>
              </w:rPr>
              <w:t>...........................................................</w:t>
            </w:r>
          </w:p>
          <w:p w:rsidRPr="00E629E3" w:rsidR="007501D9" w:rsidP="00E629E3" w:rsidRDefault="007501D9" w14:paraId="096A4DEE" w14:textId="77777777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cs-CZ"/>
              </w:rPr>
            </w:pPr>
            <w:r w:rsidRPr="00E629E3">
              <w:rPr>
                <w:rFonts w:ascii="Arial" w:hAnsi="Arial" w:cs="Arial"/>
                <w:b/>
                <w:sz w:val="20"/>
                <w:szCs w:val="20"/>
                <w:highlight w:val="yellow"/>
                <w:lang w:eastAsia="cs-CZ"/>
              </w:rPr>
              <w:t>Jméno, příjmení</w:t>
            </w:r>
          </w:p>
          <w:p w:rsidRPr="00E629E3" w:rsidR="007501D9" w:rsidP="00E629E3" w:rsidRDefault="007501D9" w14:paraId="4E3C5716" w14:textId="77777777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</w:pPr>
            <w:r w:rsidRPr="00E629E3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Funkce</w:t>
            </w:r>
          </w:p>
          <w:p w:rsidRPr="00E629E3" w:rsidR="007501D9" w:rsidP="00E629E3" w:rsidRDefault="007501D9" w14:paraId="7BE5C699" w14:textId="2458A8F3">
            <w:pPr>
              <w:spacing w:after="12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629E3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 xml:space="preserve">Název </w:t>
            </w:r>
            <w:r w:rsidRPr="00E629E3" w:rsidR="005A17D3">
              <w:rPr>
                <w:rFonts w:ascii="Arial" w:hAnsi="Arial" w:cs="Arial"/>
                <w:sz w:val="20"/>
                <w:szCs w:val="20"/>
                <w:highlight w:val="yellow"/>
              </w:rPr>
              <w:t>Zhotovitele</w:t>
            </w:r>
          </w:p>
        </w:tc>
        <w:tc>
          <w:tcPr>
            <w:tcW w:w="4873" w:type="dxa"/>
          </w:tcPr>
          <w:p w:rsidRPr="00E629E3" w:rsidR="007501D9" w:rsidP="00E629E3" w:rsidRDefault="007501D9" w14:paraId="3900D318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E629E3" w:rsidR="007501D9" w:rsidP="00E629E3" w:rsidRDefault="007501D9" w14:paraId="6FAF0EC4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629E3">
              <w:rPr>
                <w:rFonts w:ascii="Arial" w:hAnsi="Arial" w:cs="Arial"/>
                <w:sz w:val="20"/>
                <w:szCs w:val="20"/>
                <w:lang w:eastAsia="cs-CZ"/>
              </w:rPr>
              <w:t>.......................................................</w:t>
            </w:r>
          </w:p>
          <w:p w:rsidRPr="00E629E3" w:rsidR="007501D9" w:rsidP="00E629E3" w:rsidRDefault="00E74148" w14:paraId="29D6673F" w14:textId="677EFA1E">
            <w:pPr>
              <w:spacing w:after="12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Mgr. Petr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Nečina</w:t>
            </w:r>
            <w:proofErr w:type="spellEnd"/>
          </w:p>
          <w:p w:rsidRPr="00E629E3" w:rsidR="007501D9" w:rsidP="00E629E3" w:rsidRDefault="007501D9" w14:paraId="2143A10C" w14:textId="0D4E4BA2">
            <w:pPr>
              <w:spacing w:after="12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629E3">
              <w:rPr>
                <w:rFonts w:ascii="Arial" w:hAnsi="Arial" w:cs="Arial"/>
                <w:sz w:val="20"/>
                <w:szCs w:val="20"/>
                <w:lang w:eastAsia="cs-CZ"/>
              </w:rPr>
              <w:t>ředitel odboru řízení projektů</w:t>
            </w:r>
          </w:p>
        </w:tc>
      </w:tr>
    </w:tbl>
    <w:p w:rsidRPr="00E629E3" w:rsidR="00A61988" w:rsidP="00E629E3" w:rsidRDefault="00A61988" w14:paraId="45046417" w14:textId="77777777">
      <w:pPr>
        <w:spacing w:line="280" w:lineRule="atLeast"/>
        <w:rPr>
          <w:rFonts w:ascii="Arial" w:hAnsi="Arial" w:cs="Arial"/>
          <w:sz w:val="20"/>
          <w:szCs w:val="20"/>
        </w:rPr>
      </w:pPr>
    </w:p>
    <w:sectPr w:rsidRPr="00E629E3" w:rsidR="00A61988" w:rsidSect="00B20A2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397" w:left="1701" w:header="993" w:footer="964" w:gutter="0"/>
      <w:pgNumType w:start="1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40533" w:rsidP="00E37BC8" w:rsidRDefault="00740533" w14:paraId="44C38685" w14:textId="77777777">
      <w:r>
        <w:separator/>
      </w:r>
    </w:p>
  </w:endnote>
  <w:endnote w:type="continuationSeparator" w:id="0">
    <w:p w:rsidR="00740533" w:rsidP="00E37BC8" w:rsidRDefault="00740533" w14:paraId="251ACE56" w14:textId="77777777">
      <w:r>
        <w:continuationSeparator/>
      </w:r>
    </w:p>
  </w:endnote>
  <w:endnote w:type="continuationNotice" w:id="1">
    <w:p w:rsidR="00740533" w:rsidRDefault="00740533" w14:paraId="54517641" w14:textId="77777777"/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14553253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Pr="00FC6D25" w:rsidR="00D912CF" w:rsidRDefault="00D912CF" w14:paraId="4B85FF2D" w14:textId="77777777">
        <w:pPr>
          <w:pStyle w:val="Zpat"/>
          <w:jc w:val="right"/>
          <w:rPr>
            <w:sz w:val="20"/>
            <w:szCs w:val="20"/>
          </w:rPr>
        </w:pPr>
        <w:r w:rsidRPr="00FC6D25">
          <w:rPr>
            <w:sz w:val="20"/>
            <w:szCs w:val="20"/>
          </w:rPr>
          <w:fldChar w:fldCharType="begin"/>
        </w:r>
        <w:r w:rsidRPr="00FC6D25">
          <w:rPr>
            <w:sz w:val="20"/>
            <w:szCs w:val="20"/>
          </w:rPr>
          <w:instrText>PAGE   \* MERGEFORMAT</w:instrText>
        </w:r>
        <w:r w:rsidRPr="00FC6D25">
          <w:rPr>
            <w:sz w:val="20"/>
            <w:szCs w:val="20"/>
          </w:rPr>
          <w:fldChar w:fldCharType="separate"/>
        </w:r>
        <w:r w:rsidR="00D6538A">
          <w:rPr>
            <w:noProof/>
            <w:sz w:val="20"/>
            <w:szCs w:val="20"/>
          </w:rPr>
          <w:t>10</w:t>
        </w:r>
        <w:r w:rsidRPr="00FC6D25">
          <w:rPr>
            <w:sz w:val="20"/>
            <w:szCs w:val="20"/>
          </w:rPr>
          <w:fldChar w:fldCharType="end"/>
        </w:r>
      </w:p>
    </w:sdtContent>
  </w:sdt>
  <w:p w:rsidRPr="00FC6D25" w:rsidR="00D912CF" w:rsidP="00B20A26" w:rsidRDefault="00D912CF" w14:paraId="6E9B2FDF" w14:textId="77777777">
    <w:pPr>
      <w:pStyle w:val="Zpat"/>
      <w:ind w:right="360"/>
      <w:jc w:val="center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912CF" w:rsidRDefault="00D912CF" w14:paraId="6547520E" w14:textId="77777777">
    <w:pPr>
      <w:pStyle w:val="Zpat"/>
      <w:jc w:val="center"/>
    </w:pPr>
  </w:p>
  <w:p w:rsidR="00D912CF" w:rsidRDefault="00D912CF" w14:paraId="7C23D9C5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40533" w:rsidP="00E37BC8" w:rsidRDefault="00740533" w14:paraId="1FC65260" w14:textId="77777777">
      <w:r>
        <w:separator/>
      </w:r>
    </w:p>
  </w:footnote>
  <w:footnote w:type="continuationSeparator" w:id="0">
    <w:p w:rsidR="00740533" w:rsidP="00E37BC8" w:rsidRDefault="00740533" w14:paraId="06BD341E" w14:textId="77777777">
      <w:r>
        <w:continuationSeparator/>
      </w:r>
    </w:p>
  </w:footnote>
  <w:footnote w:type="continuationNotice" w:id="1">
    <w:p w:rsidR="00740533" w:rsidRDefault="00740533" w14:paraId="253C9C02" w14:textId="77777777"/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912CF" w:rsidP="00E37BC8" w:rsidRDefault="00D912CF" w14:paraId="0E9E383F" w14:textId="77777777">
    <w:pPr>
      <w:tabs>
        <w:tab w:val="center" w:pos="4536"/>
        <w:tab w:val="right" w:pos="9072"/>
      </w:tabs>
      <w:jc w:val="center"/>
      <w:rPr>
        <w:rFonts w:ascii="Arial" w:hAnsi="Arial" w:cs="Arial"/>
        <w:b/>
        <w:color w:val="0000FF"/>
        <w:lang w:eastAsia="cs-CZ"/>
      </w:rPr>
    </w:pPr>
    <w:r w:rsidRPr="00E37BC8">
      <w:rPr>
        <w:rFonts w:ascii="Arial" w:hAnsi="Arial" w:cs="Arial"/>
        <w:b/>
        <w:color w:val="0000FF"/>
        <w:lang w:eastAsia="cs-CZ"/>
      </w:rPr>
      <w:object w:dxaOrig="8776" w:dyaOrig="1216" w14:anchorId="77979229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38pt;height:57.75pt" id="_x0000_i1025" o:ole="">
          <v:imagedata o:title="" r:id="rId1" cropleft="4712f" croptop="18357f" cropright="4398f" cropbottom="18887f"/>
        </v:shape>
        <o:OLEObject Type="Embed" ProgID="Word.Picture.8" ShapeID="_x0000_i1025" DrawAspect="Content" ObjectID="_1462633294" r:id="rId2"/>
      </w:object>
    </w:r>
  </w:p>
  <w:p w:rsidR="00D912CF" w:rsidP="00F52B99" w:rsidRDefault="00AA0B3B" w14:paraId="1A9CA693" w14:textId="7DFCDB1A">
    <w:pPr>
      <w:tabs>
        <w:tab w:val="center" w:pos="4536"/>
        <w:tab w:val="right" w:pos="9072"/>
      </w:tabs>
      <w:jc w:val="right"/>
      <w:rPr>
        <w:rFonts w:ascii="Arial" w:hAnsi="Arial" w:cs="Arial"/>
        <w:color w:val="000000" w:themeColor="text1"/>
        <w:sz w:val="20"/>
        <w:szCs w:val="20"/>
        <w:lang w:eastAsia="cs-CZ"/>
      </w:rPr>
    </w:pPr>
    <w:r>
      <w:rPr>
        <w:rFonts w:ascii="Arial" w:hAnsi="Arial" w:cs="Arial"/>
        <w:color w:val="000000" w:themeColor="text1"/>
        <w:sz w:val="20"/>
        <w:szCs w:val="20"/>
        <w:lang w:eastAsia="cs-CZ"/>
      </w:rPr>
      <w:t>Příloha č. 3</w:t>
    </w:r>
    <w:r w:rsidRPr="00F52B99" w:rsidR="00D912CF">
      <w:rPr>
        <w:rFonts w:ascii="Arial" w:hAnsi="Arial" w:cs="Arial"/>
        <w:color w:val="000000" w:themeColor="text1"/>
        <w:sz w:val="20"/>
        <w:szCs w:val="20"/>
        <w:lang w:eastAsia="cs-CZ"/>
      </w:rPr>
      <w:t xml:space="preserve"> Výzvy – Návrh smlouvy</w:t>
    </w:r>
  </w:p>
  <w:p w:rsidRPr="00F52B99" w:rsidR="00D912CF" w:rsidP="00F52B99" w:rsidRDefault="00D912CF" w14:paraId="16AF5683" w14:textId="77777777">
    <w:pPr>
      <w:tabs>
        <w:tab w:val="center" w:pos="4536"/>
        <w:tab w:val="right" w:pos="9072"/>
      </w:tabs>
      <w:jc w:val="right"/>
      <w:rPr>
        <w:rFonts w:ascii="Arial" w:hAnsi="Arial" w:cs="Arial"/>
        <w:color w:val="000000" w:themeColor="text1"/>
        <w:sz w:val="20"/>
        <w:szCs w:val="20"/>
        <w:lang w:eastAsia="cs-CZ"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912CF" w:rsidRDefault="00D912CF" w14:paraId="55B00025" w14:textId="7777777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 wp14:anchorId="0CCF3625" wp14:editId="045CD7AD">
          <wp:simplePos x="0" y="0"/>
          <wp:positionH relativeFrom="column">
            <wp:posOffset>-274044</wp:posOffset>
          </wp:positionH>
          <wp:positionV relativeFrom="paragraph">
            <wp:posOffset>-625979</wp:posOffset>
          </wp:positionV>
          <wp:extent cx="5943600" cy="521335"/>
          <wp:effectExtent l="0" t="0" r="0" b="0"/>
          <wp:wrapNone/>
          <wp:docPr id="9" name="Pictur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21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C1B24F4"/>
    <w:multiLevelType w:val="hybridMultilevel"/>
    <w:tmpl w:val="DCC4F64A"/>
    <w:lvl w:ilvl="0" w:tplc="5C386542">
      <w:start w:val="4"/>
      <w:numFmt w:val="bullet"/>
      <w:lvlText w:val="-"/>
      <w:lvlJc w:val="left"/>
      <w:pPr>
        <w:ind w:left="1152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1">
    <w:nsid w:val="163B1948"/>
    <w:multiLevelType w:val="hybridMultilevel"/>
    <w:tmpl w:val="20E41944"/>
    <w:lvl w:ilvl="0" w:tplc="5C386542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0AA4E11"/>
    <w:multiLevelType w:val="hybridMultilevel"/>
    <w:tmpl w:val="44EEECE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">
    <w:nsid w:val="24C26A3C"/>
    <w:multiLevelType w:val="hybridMultilevel"/>
    <w:tmpl w:val="7BF83A24"/>
    <w:lvl w:ilvl="0" w:tplc="5C386542">
      <w:start w:val="4"/>
      <w:numFmt w:val="bullet"/>
      <w:lvlText w:val="-"/>
      <w:lvlJc w:val="left"/>
      <w:pPr>
        <w:ind w:left="1287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nsid w:val="39EA0F77"/>
    <w:multiLevelType w:val="multilevel"/>
    <w:tmpl w:val="01A2FD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999" w:hanging="432"/>
      </w:pPr>
      <w:rPr>
        <w:rFonts w:hint="default" w:ascii="Wingdings" w:hAnsi="Wingding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02213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63F2839"/>
    <w:multiLevelType w:val="hybridMultilevel"/>
    <w:tmpl w:val="A9C69658"/>
    <w:lvl w:ilvl="0" w:tplc="5C386542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B110B7E"/>
    <w:multiLevelType w:val="hybridMultilevel"/>
    <w:tmpl w:val="07547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E30F47"/>
    <w:multiLevelType w:val="multilevel"/>
    <w:tmpl w:val="949A4A3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fals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58EB65AA"/>
    <w:multiLevelType w:val="hybridMultilevel"/>
    <w:tmpl w:val="08785062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8B11EDF"/>
    <w:multiLevelType w:val="hybridMultilevel"/>
    <w:tmpl w:val="00925B1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true">
      <w:start w:val="1"/>
      <w:numFmt w:val="lowerLetter"/>
      <w:lvlText w:val="%2."/>
      <w:lvlJc w:val="left"/>
      <w:pPr>
        <w:ind w:left="2149" w:hanging="360"/>
      </w:pPr>
    </w:lvl>
    <w:lvl w:ilvl="2" w:tplc="0405001B" w:tentative="true">
      <w:start w:val="1"/>
      <w:numFmt w:val="lowerRoman"/>
      <w:lvlText w:val="%3."/>
      <w:lvlJc w:val="right"/>
      <w:pPr>
        <w:ind w:left="2869" w:hanging="180"/>
      </w:pPr>
    </w:lvl>
    <w:lvl w:ilvl="3" w:tplc="0405000F" w:tentative="true">
      <w:start w:val="1"/>
      <w:numFmt w:val="decimal"/>
      <w:lvlText w:val="%4."/>
      <w:lvlJc w:val="left"/>
      <w:pPr>
        <w:ind w:left="3589" w:hanging="360"/>
      </w:pPr>
    </w:lvl>
    <w:lvl w:ilvl="4" w:tplc="04050019" w:tentative="true">
      <w:start w:val="1"/>
      <w:numFmt w:val="lowerLetter"/>
      <w:lvlText w:val="%5."/>
      <w:lvlJc w:val="left"/>
      <w:pPr>
        <w:ind w:left="4309" w:hanging="360"/>
      </w:pPr>
    </w:lvl>
    <w:lvl w:ilvl="5" w:tplc="0405001B" w:tentative="true">
      <w:start w:val="1"/>
      <w:numFmt w:val="lowerRoman"/>
      <w:lvlText w:val="%6."/>
      <w:lvlJc w:val="right"/>
      <w:pPr>
        <w:ind w:left="5029" w:hanging="180"/>
      </w:pPr>
    </w:lvl>
    <w:lvl w:ilvl="6" w:tplc="0405000F" w:tentative="true">
      <w:start w:val="1"/>
      <w:numFmt w:val="decimal"/>
      <w:lvlText w:val="%7."/>
      <w:lvlJc w:val="left"/>
      <w:pPr>
        <w:ind w:left="5749" w:hanging="360"/>
      </w:pPr>
    </w:lvl>
    <w:lvl w:ilvl="7" w:tplc="04050019" w:tentative="true">
      <w:start w:val="1"/>
      <w:numFmt w:val="lowerLetter"/>
      <w:lvlText w:val="%8."/>
      <w:lvlJc w:val="left"/>
      <w:pPr>
        <w:ind w:left="6469" w:hanging="360"/>
      </w:pPr>
    </w:lvl>
    <w:lvl w:ilvl="8" w:tplc="0405001B" w:tentative="true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9B09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hyphenationZone w:val="425"/>
  <w:characterSpacingControl w:val="doNotCompress"/>
  <w:hdrShapeDefaults>
    <o:shapedefaults spidmax="8194" v:ext="edit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C8"/>
    <w:rsid w:val="000032E9"/>
    <w:rsid w:val="0002515A"/>
    <w:rsid w:val="000270AB"/>
    <w:rsid w:val="000A0877"/>
    <w:rsid w:val="000B0F02"/>
    <w:rsid w:val="000B3258"/>
    <w:rsid w:val="000D07BA"/>
    <w:rsid w:val="000E036B"/>
    <w:rsid w:val="0013376D"/>
    <w:rsid w:val="00137C46"/>
    <w:rsid w:val="001B2DE2"/>
    <w:rsid w:val="001D575D"/>
    <w:rsid w:val="001D6B07"/>
    <w:rsid w:val="001E44CF"/>
    <w:rsid w:val="001E4B6C"/>
    <w:rsid w:val="00221634"/>
    <w:rsid w:val="00270311"/>
    <w:rsid w:val="002737E8"/>
    <w:rsid w:val="00291777"/>
    <w:rsid w:val="00297B36"/>
    <w:rsid w:val="00297E24"/>
    <w:rsid w:val="002A2720"/>
    <w:rsid w:val="002C1233"/>
    <w:rsid w:val="00375A3E"/>
    <w:rsid w:val="003D3FC3"/>
    <w:rsid w:val="003D484B"/>
    <w:rsid w:val="003F1150"/>
    <w:rsid w:val="0042095B"/>
    <w:rsid w:val="005365C9"/>
    <w:rsid w:val="005A17D3"/>
    <w:rsid w:val="005D213C"/>
    <w:rsid w:val="005F05D5"/>
    <w:rsid w:val="00607DF1"/>
    <w:rsid w:val="00624C0E"/>
    <w:rsid w:val="00627AD6"/>
    <w:rsid w:val="0064710B"/>
    <w:rsid w:val="006A06FF"/>
    <w:rsid w:val="006A70C8"/>
    <w:rsid w:val="006F1D5C"/>
    <w:rsid w:val="00715016"/>
    <w:rsid w:val="00740533"/>
    <w:rsid w:val="007501D9"/>
    <w:rsid w:val="007649CB"/>
    <w:rsid w:val="007B55C7"/>
    <w:rsid w:val="007D7C63"/>
    <w:rsid w:val="007E1842"/>
    <w:rsid w:val="00887291"/>
    <w:rsid w:val="008E3D30"/>
    <w:rsid w:val="0090263F"/>
    <w:rsid w:val="0093205C"/>
    <w:rsid w:val="0097156A"/>
    <w:rsid w:val="009A1419"/>
    <w:rsid w:val="009B12BC"/>
    <w:rsid w:val="009C17B9"/>
    <w:rsid w:val="009F61E3"/>
    <w:rsid w:val="00A00A20"/>
    <w:rsid w:val="00A1453F"/>
    <w:rsid w:val="00A37950"/>
    <w:rsid w:val="00A40EC3"/>
    <w:rsid w:val="00A42315"/>
    <w:rsid w:val="00A5637E"/>
    <w:rsid w:val="00A61141"/>
    <w:rsid w:val="00A61988"/>
    <w:rsid w:val="00A64DDE"/>
    <w:rsid w:val="00A93712"/>
    <w:rsid w:val="00AA0B3B"/>
    <w:rsid w:val="00AB0E44"/>
    <w:rsid w:val="00AC102D"/>
    <w:rsid w:val="00AE2BA3"/>
    <w:rsid w:val="00AE3E9B"/>
    <w:rsid w:val="00B03B08"/>
    <w:rsid w:val="00B20A26"/>
    <w:rsid w:val="00B97248"/>
    <w:rsid w:val="00BC5FDF"/>
    <w:rsid w:val="00BD305C"/>
    <w:rsid w:val="00C453B1"/>
    <w:rsid w:val="00C60E35"/>
    <w:rsid w:val="00C769F1"/>
    <w:rsid w:val="00C816E7"/>
    <w:rsid w:val="00C8613B"/>
    <w:rsid w:val="00CA0946"/>
    <w:rsid w:val="00D23EFB"/>
    <w:rsid w:val="00D513D3"/>
    <w:rsid w:val="00D6538A"/>
    <w:rsid w:val="00D912CF"/>
    <w:rsid w:val="00D92330"/>
    <w:rsid w:val="00E37BC8"/>
    <w:rsid w:val="00E532EA"/>
    <w:rsid w:val="00E629E3"/>
    <w:rsid w:val="00E74148"/>
    <w:rsid w:val="00EE0A3B"/>
    <w:rsid w:val="00EE5E88"/>
    <w:rsid w:val="00F03462"/>
    <w:rsid w:val="00F52B99"/>
    <w:rsid w:val="00F62C3C"/>
    <w:rsid w:val="00FA4521"/>
    <w:rsid w:val="00FB2540"/>
    <w:rsid w:val="00FC4065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8194" v:ext="edit"/>
    <o:shapelayout v:ext="edit">
      <o:idmap data="1" v:ext="edit"/>
    </o:shapelayout>
  </w:shapeDefaults>
  <w:decimalSymbol w:val=","/>
  <w:listSeparator w:val=";"/>
  <w14:docId w14:val="14EB8C0B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0" w:qFormat="true"/>
    <w:lsdException w:name="heading 4" w:uiPriority="0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Body Text 2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37BC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2C1233"/>
    <w:pPr>
      <w:keepNext/>
      <w:overflowPunct w:val="false"/>
      <w:autoSpaceDE w:val="false"/>
      <w:autoSpaceDN w:val="false"/>
      <w:adjustRightInd w:val="false"/>
      <w:spacing w:before="480" w:after="120" w:line="280" w:lineRule="atLeast"/>
      <w:jc w:val="both"/>
      <w:textAlignment w:val="baseline"/>
      <w:outlineLvl w:val="0"/>
    </w:pPr>
    <w:rPr>
      <w:rFonts w:ascii="Verdana" w:hAnsi="Verdana"/>
      <w:b/>
      <w:caps/>
      <w:kern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1233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37BC8"/>
    <w:pPr>
      <w:keepNext/>
      <w:spacing w:before="240" w:after="60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E37BC8"/>
    <w:pPr>
      <w:keepNext/>
      <w:spacing w:line="290" w:lineRule="atLeast"/>
      <w:outlineLvl w:val="3"/>
    </w:pPr>
    <w:rPr>
      <w:b/>
      <w:i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3Char" w:customStyle="true">
    <w:name w:val="Nadpis 3 Char"/>
    <w:basedOn w:val="Standardnpsmoodstavce"/>
    <w:link w:val="Nadpis3"/>
    <w:rsid w:val="00E37BC8"/>
    <w:rPr>
      <w:rFonts w:ascii="Times New Roman" w:hAnsi="Times New Roman" w:eastAsia="Times New Roman" w:cs="Times New Roman"/>
      <w:b/>
      <w:sz w:val="24"/>
      <w:szCs w:val="20"/>
    </w:rPr>
  </w:style>
  <w:style w:type="character" w:styleId="Nadpis4Char" w:customStyle="true">
    <w:name w:val="Nadpis 4 Char"/>
    <w:basedOn w:val="Standardnpsmoodstavce"/>
    <w:link w:val="Nadpis4"/>
    <w:rsid w:val="00E37BC8"/>
    <w:rPr>
      <w:rFonts w:ascii="Times New Roman" w:hAnsi="Times New Roman" w:eastAsia="Times New Roman" w:cs="Times New Roman"/>
      <w:b/>
      <w:i/>
      <w:sz w:val="24"/>
      <w:szCs w:val="24"/>
    </w:rPr>
  </w:style>
  <w:style w:type="paragraph" w:styleId="Zhlav">
    <w:name w:val="header"/>
    <w:basedOn w:val="Normln"/>
    <w:link w:val="ZhlavChar"/>
    <w:rsid w:val="00E37BC8"/>
    <w:pPr>
      <w:tabs>
        <w:tab w:val="center" w:pos="4153"/>
        <w:tab w:val="right" w:pos="8306"/>
      </w:tabs>
    </w:pPr>
    <w:rPr>
      <w:szCs w:val="20"/>
    </w:rPr>
  </w:style>
  <w:style w:type="character" w:styleId="ZhlavChar" w:customStyle="true">
    <w:name w:val="Záhlaví Char"/>
    <w:basedOn w:val="Standardnpsmoodstavce"/>
    <w:link w:val="Zhlav"/>
    <w:rsid w:val="00E37BC8"/>
    <w:rPr>
      <w:rFonts w:ascii="Times New Roman" w:hAnsi="Times New Roman" w:eastAsia="Times New Roman" w:cs="Times New Roman"/>
      <w:sz w:val="24"/>
      <w:szCs w:val="20"/>
    </w:rPr>
  </w:style>
  <w:style w:type="paragraph" w:styleId="Nzev">
    <w:name w:val="Title"/>
    <w:basedOn w:val="Normln"/>
    <w:link w:val="NzevChar"/>
    <w:qFormat/>
    <w:rsid w:val="00E37BC8"/>
    <w:pPr>
      <w:jc w:val="center"/>
    </w:pPr>
    <w:rPr>
      <w:b/>
      <w:szCs w:val="20"/>
    </w:rPr>
  </w:style>
  <w:style w:type="character" w:styleId="NzevChar" w:customStyle="true">
    <w:name w:val="Název Char"/>
    <w:basedOn w:val="Standardnpsmoodstavce"/>
    <w:link w:val="Nzev"/>
    <w:rsid w:val="00E37BC8"/>
    <w:rPr>
      <w:rFonts w:ascii="Times New Roman" w:hAnsi="Times New Roman" w:eastAsia="Times New Roman" w:cs="Times New Roman"/>
      <w:b/>
      <w:sz w:val="24"/>
      <w:szCs w:val="20"/>
    </w:rPr>
  </w:style>
  <w:style w:type="paragraph" w:styleId="Zpat">
    <w:name w:val="footer"/>
    <w:basedOn w:val="Normln"/>
    <w:link w:val="ZpatChar"/>
    <w:uiPriority w:val="99"/>
    <w:rsid w:val="00E37BC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37BC8"/>
    <w:rPr>
      <w:rFonts w:ascii="Times New Roman" w:hAnsi="Times New Roman" w:eastAsia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E37BC8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rsid w:val="00E37BC8"/>
    <w:rPr>
      <w:rFonts w:ascii="Times New Roman" w:hAnsi="Times New Roman" w:eastAsia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E37BC8"/>
    <w:pPr>
      <w:jc w:val="both"/>
    </w:pPr>
    <w:rPr>
      <w:rFonts w:ascii="Bookman Old Style" w:hAnsi="Bookman Old Style"/>
    </w:rPr>
  </w:style>
  <w:style w:type="character" w:styleId="Zkladntext2Char" w:customStyle="true">
    <w:name w:val="Základní text 2 Char"/>
    <w:basedOn w:val="Standardnpsmoodstavce"/>
    <w:link w:val="Zkladntext2"/>
    <w:rsid w:val="00E37BC8"/>
    <w:rPr>
      <w:rFonts w:ascii="Bookman Old Style" w:hAnsi="Bookman Old Style" w:eastAsia="Times New Roman" w:cs="Times New Roman"/>
      <w:sz w:val="24"/>
      <w:szCs w:val="24"/>
    </w:rPr>
  </w:style>
  <w:style w:type="paragraph" w:styleId="TextnormlnslovanChar" w:customStyle="true">
    <w:name w:val="Text normální číslovaný Char"/>
    <w:basedOn w:val="Normln"/>
    <w:next w:val="Normln"/>
    <w:link w:val="TextnormlnslovanCharChar"/>
    <w:rsid w:val="00E37BC8"/>
    <w:pPr>
      <w:tabs>
        <w:tab w:val="num" w:pos="170"/>
      </w:tabs>
      <w:spacing w:before="60" w:after="80"/>
      <w:ind w:left="170"/>
    </w:pPr>
    <w:rPr>
      <w:rFonts w:ascii="Arial" w:hAnsi="Arial" w:cs="Arial"/>
      <w:bCs/>
      <w:snapToGrid w:val="false"/>
      <w:sz w:val="20"/>
      <w:szCs w:val="17"/>
      <w:lang w:eastAsia="cs-CZ"/>
    </w:rPr>
  </w:style>
  <w:style w:type="character" w:styleId="TextnormlnslovanCharChar" w:customStyle="true">
    <w:name w:val="Text normální číslovaný Char Char"/>
    <w:basedOn w:val="Standardnpsmoodstavce"/>
    <w:link w:val="TextnormlnslovanChar"/>
    <w:rsid w:val="00E37BC8"/>
    <w:rPr>
      <w:rFonts w:ascii="Arial" w:hAnsi="Arial" w:eastAsia="Times New Roman" w:cs="Arial"/>
      <w:bCs/>
      <w:snapToGrid w:val="false"/>
      <w:sz w:val="20"/>
      <w:szCs w:val="17"/>
      <w:lang w:eastAsia="cs-CZ"/>
    </w:rPr>
  </w:style>
  <w:style w:type="paragraph" w:styleId="Normln11" w:customStyle="true">
    <w:name w:val="Normální 11"/>
    <w:basedOn w:val="Normln"/>
    <w:rsid w:val="00E37BC8"/>
    <w:rPr>
      <w:rFonts w:ascii="Arial" w:hAnsi="Arial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7BC8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37BC8"/>
    <w:rPr>
      <w:rFonts w:ascii="Tahoma" w:hAnsi="Tahoma" w:eastAsia="Times New Roman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rsid w:val="002C1233"/>
    <w:rPr>
      <w:rFonts w:ascii="Verdana" w:hAnsi="Verdana" w:eastAsia="Times New Roman" w:cs="Times New Roman"/>
      <w:b/>
      <w:caps/>
      <w:kern w:val="28"/>
      <w:sz w:val="24"/>
      <w:szCs w:val="20"/>
    </w:rPr>
  </w:style>
  <w:style w:type="character" w:styleId="Nadpis2Char" w:customStyle="true">
    <w:name w:val="Nadpis 2 Char"/>
    <w:basedOn w:val="Standardnpsmoodstavce"/>
    <w:link w:val="Nadpis2"/>
    <w:uiPriority w:val="9"/>
    <w:semiHidden/>
    <w:rsid w:val="002C123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C60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60E35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C60E35"/>
    <w:rPr>
      <w:rFonts w:ascii="Times New Roman" w:hAnsi="Times New Roman"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E3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60E35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91777"/>
    <w:pPr>
      <w:ind w:left="720"/>
      <w:contextualSpacing/>
    </w:pPr>
  </w:style>
  <w:style w:type="paragraph" w:styleId="Revize">
    <w:name w:val="Revision"/>
    <w:hidden/>
    <w:uiPriority w:val="99"/>
    <w:semiHidden/>
    <w:rsid w:val="00FB254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E0A3B"/>
    <w:rPr>
      <w:color w:val="0000FF" w:themeColor="hyperlink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0"/>
    <w:lsdException w:name="heading 4" w:qFormat="1" w:uiPriority="0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Body Text 2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37BC8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styleId="Nadpis1" w:type="paragraph">
    <w:name w:val="heading 1"/>
    <w:basedOn w:val="Normln"/>
    <w:next w:val="Nadpis2"/>
    <w:link w:val="Nadpis1Char"/>
    <w:qFormat/>
    <w:rsid w:val="002C1233"/>
    <w:pPr>
      <w:keepNext/>
      <w:overflowPunct w:val="0"/>
      <w:autoSpaceDE w:val="0"/>
      <w:autoSpaceDN w:val="0"/>
      <w:adjustRightInd w:val="0"/>
      <w:spacing w:after="120" w:before="480" w:line="280" w:lineRule="atLeast"/>
      <w:jc w:val="both"/>
      <w:textAlignment w:val="baseline"/>
      <w:outlineLvl w:val="0"/>
    </w:pPr>
    <w:rPr>
      <w:rFonts w:ascii="Verdana" w:hAnsi="Verdana"/>
      <w:b/>
      <w:caps/>
      <w:kern w:val="28"/>
      <w:szCs w:val="20"/>
    </w:rPr>
  </w:style>
  <w:style w:styleId="Nadpis2" w:type="paragraph">
    <w:name w:val="heading 2"/>
    <w:basedOn w:val="Normln"/>
    <w:next w:val="Normln"/>
    <w:link w:val="Nadpis2Char"/>
    <w:uiPriority w:val="9"/>
    <w:semiHidden/>
    <w:unhideWhenUsed/>
    <w:qFormat/>
    <w:rsid w:val="002C1233"/>
    <w:pPr>
      <w:keepNext/>
      <w:keepLines/>
      <w:spacing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Nadpis3" w:type="paragraph">
    <w:name w:val="heading 3"/>
    <w:basedOn w:val="Normln"/>
    <w:next w:val="Normln"/>
    <w:link w:val="Nadpis3Char"/>
    <w:qFormat/>
    <w:rsid w:val="00E37BC8"/>
    <w:pPr>
      <w:keepNext/>
      <w:spacing w:after="60" w:before="240"/>
      <w:outlineLvl w:val="2"/>
    </w:pPr>
    <w:rPr>
      <w:b/>
      <w:szCs w:val="20"/>
    </w:rPr>
  </w:style>
  <w:style w:styleId="Nadpis4" w:type="paragraph">
    <w:name w:val="heading 4"/>
    <w:basedOn w:val="Normln"/>
    <w:next w:val="Normln"/>
    <w:link w:val="Nadpis4Char"/>
    <w:qFormat/>
    <w:rsid w:val="00E37BC8"/>
    <w:pPr>
      <w:keepNext/>
      <w:spacing w:line="290" w:lineRule="atLeast"/>
      <w:outlineLvl w:val="3"/>
    </w:pPr>
    <w:rPr>
      <w:b/>
      <w:i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3Char" w:type="character">
    <w:name w:val="Nadpis 3 Char"/>
    <w:basedOn w:val="Standardnpsmoodstavce"/>
    <w:link w:val="Nadpis3"/>
    <w:rsid w:val="00E37BC8"/>
    <w:rPr>
      <w:rFonts w:ascii="Times New Roman" w:cs="Times New Roman" w:eastAsia="Times New Roman" w:hAnsi="Times New Roman"/>
      <w:b/>
      <w:sz w:val="24"/>
      <w:szCs w:val="20"/>
    </w:rPr>
  </w:style>
  <w:style w:customStyle="1" w:styleId="Nadpis4Char" w:type="character">
    <w:name w:val="Nadpis 4 Char"/>
    <w:basedOn w:val="Standardnpsmoodstavce"/>
    <w:link w:val="Nadpis4"/>
    <w:rsid w:val="00E37BC8"/>
    <w:rPr>
      <w:rFonts w:ascii="Times New Roman" w:cs="Times New Roman" w:eastAsia="Times New Roman" w:hAnsi="Times New Roman"/>
      <w:b/>
      <w:i/>
      <w:sz w:val="24"/>
      <w:szCs w:val="24"/>
    </w:rPr>
  </w:style>
  <w:style w:styleId="Zhlav" w:type="paragraph">
    <w:name w:val="header"/>
    <w:basedOn w:val="Normln"/>
    <w:link w:val="ZhlavChar"/>
    <w:rsid w:val="00E37BC8"/>
    <w:pPr>
      <w:tabs>
        <w:tab w:pos="4153" w:val="center"/>
        <w:tab w:pos="8306" w:val="right"/>
      </w:tabs>
    </w:pPr>
    <w:rPr>
      <w:szCs w:val="20"/>
    </w:rPr>
  </w:style>
  <w:style w:customStyle="1" w:styleId="ZhlavChar" w:type="character">
    <w:name w:val="Záhlaví Char"/>
    <w:basedOn w:val="Standardnpsmoodstavce"/>
    <w:link w:val="Zhlav"/>
    <w:rsid w:val="00E37BC8"/>
    <w:rPr>
      <w:rFonts w:ascii="Times New Roman" w:cs="Times New Roman" w:eastAsia="Times New Roman" w:hAnsi="Times New Roman"/>
      <w:sz w:val="24"/>
      <w:szCs w:val="20"/>
    </w:rPr>
  </w:style>
  <w:style w:styleId="Nzev" w:type="paragraph">
    <w:name w:val="Title"/>
    <w:basedOn w:val="Normln"/>
    <w:link w:val="NzevChar"/>
    <w:qFormat/>
    <w:rsid w:val="00E37BC8"/>
    <w:pPr>
      <w:jc w:val="center"/>
    </w:pPr>
    <w:rPr>
      <w:b/>
      <w:szCs w:val="20"/>
    </w:rPr>
  </w:style>
  <w:style w:customStyle="1" w:styleId="NzevChar" w:type="character">
    <w:name w:val="Název Char"/>
    <w:basedOn w:val="Standardnpsmoodstavce"/>
    <w:link w:val="Nzev"/>
    <w:rsid w:val="00E37BC8"/>
    <w:rPr>
      <w:rFonts w:ascii="Times New Roman" w:cs="Times New Roman" w:eastAsia="Times New Roman" w:hAnsi="Times New Roman"/>
      <w:b/>
      <w:sz w:val="24"/>
      <w:szCs w:val="20"/>
    </w:rPr>
  </w:style>
  <w:style w:styleId="Zpat" w:type="paragraph">
    <w:name w:val="footer"/>
    <w:basedOn w:val="Normln"/>
    <w:link w:val="ZpatChar"/>
    <w:uiPriority w:val="99"/>
    <w:rsid w:val="00E37BC8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E37BC8"/>
    <w:rPr>
      <w:rFonts w:ascii="Times New Roman" w:cs="Times New Roman" w:eastAsia="Times New Roman" w:hAnsi="Times New Roman"/>
      <w:sz w:val="24"/>
      <w:szCs w:val="24"/>
    </w:rPr>
  </w:style>
  <w:style w:styleId="Zkladntextodsazen" w:type="paragraph">
    <w:name w:val="Body Text Indent"/>
    <w:basedOn w:val="Normln"/>
    <w:link w:val="ZkladntextodsazenChar"/>
    <w:rsid w:val="00E37BC8"/>
    <w:pPr>
      <w:spacing w:after="120"/>
      <w:ind w:left="283"/>
    </w:pPr>
  </w:style>
  <w:style w:customStyle="1" w:styleId="ZkladntextodsazenChar" w:type="character">
    <w:name w:val="Základní text odsazený Char"/>
    <w:basedOn w:val="Standardnpsmoodstavce"/>
    <w:link w:val="Zkladntextodsazen"/>
    <w:rsid w:val="00E37BC8"/>
    <w:rPr>
      <w:rFonts w:ascii="Times New Roman" w:cs="Times New Roman" w:eastAsia="Times New Roman" w:hAnsi="Times New Roman"/>
      <w:sz w:val="24"/>
      <w:szCs w:val="24"/>
    </w:rPr>
  </w:style>
  <w:style w:styleId="Zkladntext2" w:type="paragraph">
    <w:name w:val="Body Text 2"/>
    <w:basedOn w:val="Normln"/>
    <w:link w:val="Zkladntext2Char"/>
    <w:rsid w:val="00E37BC8"/>
    <w:pPr>
      <w:jc w:val="both"/>
    </w:pPr>
    <w:rPr>
      <w:rFonts w:ascii="Bookman Old Style" w:hAnsi="Bookman Old Style"/>
    </w:rPr>
  </w:style>
  <w:style w:customStyle="1" w:styleId="Zkladntext2Char" w:type="character">
    <w:name w:val="Základní text 2 Char"/>
    <w:basedOn w:val="Standardnpsmoodstavce"/>
    <w:link w:val="Zkladntext2"/>
    <w:rsid w:val="00E37BC8"/>
    <w:rPr>
      <w:rFonts w:ascii="Bookman Old Style" w:cs="Times New Roman" w:eastAsia="Times New Roman" w:hAnsi="Bookman Old Style"/>
      <w:sz w:val="24"/>
      <w:szCs w:val="24"/>
    </w:rPr>
  </w:style>
  <w:style w:customStyle="1" w:styleId="TextnormlnslovanChar" w:type="paragraph">
    <w:name w:val="Text normální číslovaný Char"/>
    <w:basedOn w:val="Normln"/>
    <w:next w:val="Normln"/>
    <w:link w:val="TextnormlnslovanCharChar"/>
    <w:rsid w:val="00E37BC8"/>
    <w:pPr>
      <w:tabs>
        <w:tab w:pos="170" w:val="num"/>
      </w:tabs>
      <w:spacing w:after="80" w:before="60"/>
      <w:ind w:left="170"/>
    </w:pPr>
    <w:rPr>
      <w:rFonts w:ascii="Arial" w:cs="Arial" w:hAnsi="Arial"/>
      <w:bCs/>
      <w:snapToGrid w:val="0"/>
      <w:sz w:val="20"/>
      <w:szCs w:val="17"/>
      <w:lang w:eastAsia="cs-CZ"/>
    </w:rPr>
  </w:style>
  <w:style w:customStyle="1" w:styleId="TextnormlnslovanCharChar" w:type="character">
    <w:name w:val="Text normální číslovaný Char Char"/>
    <w:basedOn w:val="Standardnpsmoodstavce"/>
    <w:link w:val="TextnormlnslovanChar"/>
    <w:rsid w:val="00E37BC8"/>
    <w:rPr>
      <w:rFonts w:ascii="Arial" w:cs="Arial" w:eastAsia="Times New Roman" w:hAnsi="Arial"/>
      <w:bCs/>
      <w:snapToGrid w:val="0"/>
      <w:sz w:val="20"/>
      <w:szCs w:val="17"/>
      <w:lang w:eastAsia="cs-CZ"/>
    </w:rPr>
  </w:style>
  <w:style w:customStyle="1" w:styleId="Normln11" w:type="paragraph">
    <w:name w:val="Normální 11"/>
    <w:basedOn w:val="Normln"/>
    <w:rsid w:val="00E37BC8"/>
    <w:rPr>
      <w:rFonts w:ascii="Arial" w:hAnsi="Arial"/>
      <w:sz w:val="22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E37BC8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37BC8"/>
    <w:rPr>
      <w:rFonts w:ascii="Tahoma" w:cs="Tahoma" w:eastAsia="Times New Roman" w:hAnsi="Tahoma"/>
      <w:sz w:val="16"/>
      <w:szCs w:val="16"/>
    </w:rPr>
  </w:style>
  <w:style w:customStyle="1" w:styleId="Nadpis1Char" w:type="character">
    <w:name w:val="Nadpis 1 Char"/>
    <w:basedOn w:val="Standardnpsmoodstavce"/>
    <w:link w:val="Nadpis1"/>
    <w:rsid w:val="002C1233"/>
    <w:rPr>
      <w:rFonts w:ascii="Verdana" w:cs="Times New Roman" w:eastAsia="Times New Roman" w:hAnsi="Verdana"/>
      <w:b/>
      <w:caps/>
      <w:kern w:val="28"/>
      <w:sz w:val="24"/>
      <w:szCs w:val="20"/>
    </w:rPr>
  </w:style>
  <w:style w:customStyle="1" w:styleId="Nadpis2Char" w:type="character">
    <w:name w:val="Nadpis 2 Char"/>
    <w:basedOn w:val="Standardnpsmoodstavce"/>
    <w:link w:val="Nadpis2"/>
    <w:uiPriority w:val="9"/>
    <w:semiHidden/>
    <w:rsid w:val="002C1233"/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Odkaznakoment" w:type="character">
    <w:name w:val="annotation reference"/>
    <w:basedOn w:val="Standardnpsmoodstavce"/>
    <w:uiPriority w:val="99"/>
    <w:semiHidden/>
    <w:unhideWhenUsed/>
    <w:rsid w:val="00C60E35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unhideWhenUsed/>
    <w:rsid w:val="00C60E35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C60E35"/>
    <w:rPr>
      <w:rFonts w:ascii="Times New Roman" w:cs="Times New Roman" w:eastAsia="Times New Roman" w:hAnsi="Times New Roman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C60E35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C60E35"/>
    <w:rPr>
      <w:rFonts w:ascii="Times New Roman" w:cs="Times New Roman" w:eastAsia="Times New Roman" w:hAnsi="Times New Roman"/>
      <w:b/>
      <w:bCs/>
      <w:sz w:val="20"/>
      <w:szCs w:val="20"/>
    </w:rPr>
  </w:style>
  <w:style w:styleId="Odstavecseseznamem" w:type="paragraph">
    <w:name w:val="List Paragraph"/>
    <w:basedOn w:val="Normln"/>
    <w:uiPriority w:val="34"/>
    <w:qFormat/>
    <w:rsid w:val="00291777"/>
    <w:pPr>
      <w:ind w:left="720"/>
      <w:contextualSpacing/>
    </w:pPr>
  </w:style>
  <w:style w:styleId="Revize" w:type="paragraph">
    <w:name w:val="Revision"/>
    <w:hidden/>
    <w:uiPriority w:val="99"/>
    <w:semiHidden/>
    <w:rsid w:val="00FB254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styleId="Hypertextovodkaz" w:type="character">
    <w:name w:val="Hyperlink"/>
    <w:basedOn w:val="Standardnpsmoodstavce"/>
    <w:uiPriority w:val="99"/>
    <w:unhideWhenUsed/>
    <w:rsid w:val="00EE0A3B"/>
    <w:rPr>
      <w:color w:themeColor="hyperlink"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footer1.xml" Type="http://schemas.openxmlformats.org/officeDocument/2006/relationships/footer" Id="rId13"/>
    <Relationship Target="numbering.xml" Type="http://schemas.openxmlformats.org/officeDocument/2006/relationships/numbering" Id="rId3"/>
    <Relationship Target="webSettings.xml" Type="http://schemas.openxmlformats.org/officeDocument/2006/relationships/webSettings" Id="rId7"/>
    <Relationship Target="header1.xml" Type="http://schemas.openxmlformats.org/officeDocument/2006/relationships/header" Id="rId12"/>
    <Relationship Target="theme/theme1.xml" Type="http://schemas.openxmlformats.org/officeDocument/2006/relationships/theme" Id="rId17"/>
    <Relationship Target="../customXml/item2.xml" Type="http://schemas.openxmlformats.org/officeDocument/2006/relationships/customXml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Mode="External" Target="http://www.mpsv.cz" Type="http://schemas.openxmlformats.org/officeDocument/2006/relationships/hyperlink" Id="rId11"/>
    <Relationship Target="stylesWithEffects.xml" Type="http://schemas.microsoft.com/office/2007/relationships/stylesWithEffects" Id="rId5"/>
    <Relationship Target="footer2.xml" Type="http://schemas.openxmlformats.org/officeDocument/2006/relationships/footer" Id="rId15"/>
    <Relationship TargetMode="External" Target="mailto:alena.waageova@mpsv.cz" Type="http://schemas.openxmlformats.org/officeDocument/2006/relationships/hyperlink" Id="rId10"/>
    <Relationship Target="styles.xml" Type="http://schemas.openxmlformats.org/officeDocument/2006/relationships/styles" Id="rId4"/>
    <Relationship Target="endnotes.xml" Type="http://schemas.openxmlformats.org/officeDocument/2006/relationships/endnotes" Id="rId9"/>
    <Relationship Target="header2.xml" Type="http://schemas.openxmlformats.org/officeDocument/2006/relationships/header" Id="rId14"/>
</Relationships>

</file>

<file path=word/_rels/header1.xml.rels><?xml version="1.0" encoding="UTF-8" standalone="yes"?>
<Relationships xmlns="http://schemas.openxmlformats.org/package/2006/relationships">
    <Relationship Target="embeddings/oleObject1.bin" Type="http://schemas.openxmlformats.org/officeDocument/2006/relationships/oleObject" Id="rId2"/>
    <Relationship Target="media/image1.wmf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2DEC95C-7EDD-4A28-B9C7-E59E8B4867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495BDE-DEEA-4AB0-8275-0BC6FE6807C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11</properties:Pages>
  <properties:Words>3647</properties:Words>
  <properties:Characters>21520</properties:Characters>
  <properties:Lines>179</properties:Lines>
  <properties:Paragraphs>50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25117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2014-05-20T06:35:00Z</dcterms:created>
  <dc:creator/>
  <cp:lastModifiedBy/>
  <cp:lastPrinted>2014-04-29T12:08:00Z</cp:lastPrinted>
  <dcterms:modified xmlns:xsi="http://www.w3.org/2001/XMLSchema-instance" xsi:type="dcterms:W3CDTF">2014-05-26T16:15:00Z</dcterms:modified>
  <cp:revision>4</cp:revision>
</cp:coreProperties>
</file>