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BC0E05" w:rsidP="00421104" w:rsidRDefault="00BC0E05"/>
    <w:p w:rsidR="00BC0E05" w:rsidP="00421104" w:rsidRDefault="00BC0E05"/>
    <w:p w:rsidRPr="00635ABC" w:rsidR="00BC0E05" w:rsidP="006C3AAD" w:rsidRDefault="00BC0E05">
      <w:pPr>
        <w:jc w:val="center"/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b/>
          <w:sz w:val="22"/>
          <w:szCs w:val="22"/>
          <w:u w:val="single"/>
        </w:rPr>
        <w:t xml:space="preserve">ČESTNÉ </w:t>
      </w:r>
      <w:r w:rsidRPr="00635ABC">
        <w:rPr>
          <w:rFonts w:ascii="Garamond" w:hAnsi="Garamond" w:cs="Arial"/>
          <w:b/>
          <w:sz w:val="22"/>
          <w:szCs w:val="22"/>
          <w:u w:val="single"/>
        </w:rPr>
        <w:t>PROHLÁŠENÍ</w:t>
      </w:r>
    </w:p>
    <w:p w:rsidRPr="00635ABC" w:rsidR="00BC0E05" w:rsidP="006C3AAD" w:rsidRDefault="00BC0E05">
      <w:pPr>
        <w:jc w:val="center"/>
        <w:rPr>
          <w:rFonts w:ascii="Garamond" w:hAnsi="Garamond" w:cs="Arial"/>
          <w:b/>
          <w:sz w:val="22"/>
          <w:szCs w:val="22"/>
        </w:rPr>
      </w:pPr>
    </w:p>
    <w:p w:rsidRPr="00E076FC" w:rsidR="00BC0E05" w:rsidP="006C3AAD" w:rsidRDefault="00BC0E05">
      <w:pPr>
        <w:jc w:val="center"/>
        <w:rPr>
          <w:rFonts w:ascii="Garamond" w:hAnsi="Garamond" w:cs="Arial"/>
          <w:b/>
        </w:rPr>
      </w:pPr>
      <w:r w:rsidRPr="00E076FC">
        <w:rPr>
          <w:rFonts w:ascii="Garamond" w:hAnsi="Garamond" w:cs="Arial"/>
          <w:b/>
        </w:rPr>
        <w:t xml:space="preserve">o splnění kvalifikačních předpokladů a ekonomické a finanční způsobilosti </w:t>
      </w:r>
    </w:p>
    <w:p w:rsidRPr="00E076FC" w:rsidR="00BC0E05" w:rsidP="006C3AAD" w:rsidRDefault="00BC0E05">
      <w:pPr>
        <w:jc w:val="center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 xml:space="preserve">dle </w:t>
      </w:r>
      <w:r w:rsidRPr="00E076FC">
        <w:rPr>
          <w:rFonts w:ascii="Garamond" w:hAnsi="Garamond" w:cs="Arial"/>
          <w:b/>
          <w:sz w:val="22"/>
          <w:szCs w:val="22"/>
        </w:rPr>
        <w:t>§ 62 odst. 3</w:t>
      </w:r>
      <w:r w:rsidRPr="00E076FC">
        <w:rPr>
          <w:rFonts w:ascii="Garamond" w:hAnsi="Garamond" w:cs="Arial"/>
          <w:sz w:val="22"/>
          <w:szCs w:val="22"/>
        </w:rPr>
        <w:t xml:space="preserve"> zákona č. 137/2006 Sb., o veřejných zakázkách, v platném znění (dále jen </w:t>
      </w:r>
      <w:r>
        <w:rPr>
          <w:rFonts w:ascii="Garamond" w:hAnsi="Garamond" w:cs="Arial"/>
          <w:sz w:val="22"/>
          <w:szCs w:val="22"/>
        </w:rPr>
        <w:t>Z</w:t>
      </w:r>
      <w:r w:rsidRPr="00E076FC">
        <w:rPr>
          <w:rFonts w:ascii="Garamond" w:hAnsi="Garamond" w:cs="Arial"/>
          <w:sz w:val="22"/>
          <w:szCs w:val="22"/>
        </w:rPr>
        <w:t>ákon)</w:t>
      </w:r>
    </w:p>
    <w:p w:rsidRPr="00E076FC" w:rsidR="00BC0E05" w:rsidP="00144B3F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144B3F" w:rsidRDefault="00BC0E05">
      <w:pPr>
        <w:jc w:val="both"/>
        <w:rPr>
          <w:rFonts w:ascii="Garamond" w:hAnsi="Garamond" w:cs="Arial"/>
          <w:b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E076FC">
        <w:rPr>
          <w:rFonts w:ascii="Garamond" w:hAnsi="Garamond" w:cs="Arial"/>
          <w:b/>
          <w:bCs/>
          <w:sz w:val="22"/>
          <w:szCs w:val="22"/>
        </w:rPr>
        <w:t>Já, níže podepsaná společnost, resp. podepsaný podnikatel,</w:t>
      </w:r>
    </w:p>
    <w:p w:rsidRPr="00E076FC" w:rsidR="00BC0E05" w:rsidP="00DA4181" w:rsidRDefault="00BC0E05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>obchodní firma, resp.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>jméno a příjmení:</w:t>
      </w:r>
      <w:r w:rsidRPr="00E076FC">
        <w:rPr>
          <w:rFonts w:ascii="Garamond" w:hAnsi="Garamond" w:cs="Arial"/>
          <w:sz w:val="22"/>
          <w:szCs w:val="22"/>
        </w:rPr>
        <w:tab/>
      </w:r>
      <w:r w:rsidRPr="00E076FC">
        <w:rPr>
          <w:rFonts w:ascii="Garamond" w:hAnsi="Garamond" w:cs="Arial"/>
          <w:sz w:val="22"/>
          <w:szCs w:val="22"/>
        </w:rPr>
        <w:tab/>
        <w:t>…………………………………….……………………………………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>IČ/DIČ:</w:t>
      </w:r>
      <w:r w:rsidRPr="00E076FC">
        <w:rPr>
          <w:rFonts w:ascii="Garamond" w:hAnsi="Garamond" w:cs="Arial"/>
          <w:sz w:val="22"/>
          <w:szCs w:val="22"/>
        </w:rPr>
        <w:tab/>
      </w:r>
      <w:r w:rsidRPr="00E076FC">
        <w:rPr>
          <w:rFonts w:ascii="Garamond" w:hAnsi="Garamond" w:cs="Arial"/>
          <w:sz w:val="22"/>
          <w:szCs w:val="22"/>
        </w:rPr>
        <w:tab/>
      </w:r>
      <w:r w:rsidRPr="00E076FC">
        <w:rPr>
          <w:rFonts w:ascii="Garamond" w:hAnsi="Garamond" w:cs="Arial"/>
          <w:sz w:val="22"/>
          <w:szCs w:val="22"/>
        </w:rPr>
        <w:tab/>
        <w:t>…………………………………….……………………………………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 xml:space="preserve">sídlo, resp. 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>místo podnikání:</w:t>
      </w:r>
      <w:r w:rsidRPr="00E076FC">
        <w:rPr>
          <w:rFonts w:ascii="Garamond" w:hAnsi="Garamond" w:cs="Arial"/>
          <w:sz w:val="22"/>
          <w:szCs w:val="22"/>
        </w:rPr>
        <w:tab/>
      </w:r>
      <w:r w:rsidRPr="00E076FC">
        <w:rPr>
          <w:rFonts w:ascii="Garamond" w:hAnsi="Garamond" w:cs="Arial"/>
          <w:sz w:val="22"/>
          <w:szCs w:val="22"/>
        </w:rPr>
        <w:tab/>
        <w:t>…………………………………….……………………………………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>jednající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>(statutární orgán):</w:t>
      </w:r>
      <w:r w:rsidRPr="00E076FC">
        <w:rPr>
          <w:rFonts w:ascii="Garamond" w:hAnsi="Garamond" w:cs="Arial"/>
          <w:sz w:val="22"/>
          <w:szCs w:val="22"/>
        </w:rPr>
        <w:tab/>
      </w:r>
      <w:r w:rsidRPr="00E076FC">
        <w:rPr>
          <w:rFonts w:ascii="Garamond" w:hAnsi="Garamond" w:cs="Arial"/>
          <w:sz w:val="22"/>
          <w:szCs w:val="22"/>
        </w:rPr>
        <w:tab/>
        <w:t>…………………………………….……………………………………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b/>
          <w:sz w:val="22"/>
          <w:szCs w:val="22"/>
        </w:rPr>
      </w:pPr>
      <w:r w:rsidRPr="00E076FC">
        <w:rPr>
          <w:rFonts w:ascii="Garamond" w:hAnsi="Garamond" w:cs="Arial"/>
          <w:b/>
          <w:bCs/>
          <w:sz w:val="22"/>
          <w:szCs w:val="22"/>
        </w:rPr>
        <w:t xml:space="preserve">tímto čestně prohlašuji jako </w:t>
      </w:r>
      <w:r w:rsidRPr="00E076FC">
        <w:rPr>
          <w:rFonts w:ascii="Garamond" w:hAnsi="Garamond" w:cs="Arial"/>
          <w:b/>
          <w:sz w:val="22"/>
          <w:szCs w:val="22"/>
        </w:rPr>
        <w:t>zájemce / dodavatel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387EA8" w:rsidRDefault="00BC0E05">
      <w:pPr>
        <w:ind w:left="2124" w:hanging="2124"/>
        <w:jc w:val="both"/>
        <w:rPr>
          <w:rFonts w:ascii="Garamond" w:hAnsi="Garamond" w:cs="Arial"/>
          <w:b/>
          <w:bCs/>
          <w:sz w:val="20"/>
          <w:szCs w:val="20"/>
        </w:rPr>
      </w:pPr>
      <w:r w:rsidRPr="00E076FC">
        <w:rPr>
          <w:rFonts w:ascii="Garamond" w:hAnsi="Garamond" w:cs="Arial"/>
          <w:sz w:val="22"/>
          <w:szCs w:val="22"/>
        </w:rPr>
        <w:t>podlimitní zakázky:</w:t>
      </w:r>
      <w:r w:rsidRPr="00E076FC">
        <w:rPr>
          <w:rFonts w:ascii="Garamond" w:hAnsi="Garamond" w:cs="Arial"/>
          <w:sz w:val="22"/>
          <w:szCs w:val="22"/>
        </w:rPr>
        <w:tab/>
      </w:r>
      <w:r w:rsidRPr="00387EA8">
        <w:rPr>
          <w:rFonts w:ascii="Garamond" w:hAnsi="Garamond" w:cs="Arial"/>
          <w:b/>
          <w:bCs/>
          <w:sz w:val="20"/>
          <w:szCs w:val="20"/>
        </w:rPr>
        <w:t xml:space="preserve">Nákup služeb k zajištění realizace </w:t>
      </w:r>
      <w:r>
        <w:rPr>
          <w:rFonts w:ascii="Garamond" w:hAnsi="Garamond" w:cs="Arial"/>
          <w:b/>
          <w:bCs/>
          <w:sz w:val="20"/>
          <w:szCs w:val="20"/>
        </w:rPr>
        <w:t xml:space="preserve">všech </w:t>
      </w:r>
      <w:r w:rsidRPr="00387EA8">
        <w:rPr>
          <w:rFonts w:ascii="Garamond" w:hAnsi="Garamond" w:cs="Arial"/>
          <w:b/>
          <w:bCs/>
          <w:sz w:val="20"/>
          <w:szCs w:val="20"/>
        </w:rPr>
        <w:t xml:space="preserve">aktivit projektu „Zvýšení kvality řízení – </w:t>
      </w:r>
      <w:bookmarkStart w:name="_GoBack" w:id="0"/>
      <w:bookmarkEnd w:id="0"/>
      <w:r w:rsidRPr="00387EA8">
        <w:rPr>
          <w:rFonts w:ascii="Garamond" w:hAnsi="Garamond" w:cs="Arial"/>
          <w:b/>
          <w:bCs/>
          <w:sz w:val="20"/>
          <w:szCs w:val="20"/>
        </w:rPr>
        <w:t>Městský úřad Kroměříž II“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>zadané zadavatelem:</w:t>
      </w:r>
      <w:r w:rsidRPr="00E076FC">
        <w:rPr>
          <w:rFonts w:ascii="Garamond" w:hAnsi="Garamond" w:cs="Arial"/>
          <w:sz w:val="22"/>
          <w:szCs w:val="22"/>
        </w:rPr>
        <w:tab/>
      </w:r>
      <w:r w:rsidRPr="00E076FC">
        <w:rPr>
          <w:rFonts w:ascii="Garamond" w:hAnsi="Garamond" w:cs="Arial"/>
          <w:b/>
          <w:sz w:val="22"/>
          <w:szCs w:val="22"/>
        </w:rPr>
        <w:t xml:space="preserve">Město </w:t>
      </w:r>
      <w:r>
        <w:rPr>
          <w:rFonts w:ascii="Garamond" w:hAnsi="Garamond" w:cs="Arial"/>
          <w:b/>
          <w:sz w:val="22"/>
          <w:szCs w:val="22"/>
        </w:rPr>
        <w:t>Kroměříž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b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b/>
          <w:sz w:val="22"/>
          <w:szCs w:val="22"/>
        </w:rPr>
      </w:pPr>
      <w:r w:rsidRPr="00E076FC">
        <w:rPr>
          <w:rFonts w:ascii="Garamond" w:hAnsi="Garamond" w:cs="Arial"/>
          <w:b/>
          <w:sz w:val="22"/>
          <w:szCs w:val="22"/>
        </w:rPr>
        <w:t>že splňuji kvalifikaci ve smyslu Zákona a požadavků Zadavatele, jak jsou specifikovány zadávací dokumentací k</w:t>
      </w:r>
      <w:r>
        <w:rPr>
          <w:rFonts w:ascii="Garamond" w:hAnsi="Garamond" w:cs="Arial"/>
          <w:b/>
          <w:sz w:val="22"/>
          <w:szCs w:val="22"/>
        </w:rPr>
        <w:t> předmětné veřejné</w:t>
      </w:r>
      <w:r w:rsidRPr="00E076FC">
        <w:rPr>
          <w:rFonts w:ascii="Garamond" w:hAnsi="Garamond" w:cs="Arial"/>
          <w:b/>
          <w:sz w:val="22"/>
          <w:szCs w:val="22"/>
        </w:rPr>
        <w:t xml:space="preserve"> zakázce.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b/>
          <w:bCs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sz w:val="22"/>
          <w:szCs w:val="22"/>
        </w:rPr>
        <w:t>V ………………………, dne … . … . 2013</w:t>
      </w: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jc w:val="both"/>
        <w:rPr>
          <w:rFonts w:ascii="Garamond" w:hAnsi="Garamond" w:cs="Arial"/>
          <w:sz w:val="22"/>
          <w:szCs w:val="22"/>
        </w:rPr>
      </w:pPr>
    </w:p>
    <w:p w:rsidRPr="00E076FC" w:rsidR="00BC0E05" w:rsidP="00DA4181" w:rsidRDefault="00BC0E05">
      <w:pPr>
        <w:ind w:left="2832" w:firstLine="708"/>
        <w:rPr>
          <w:rFonts w:ascii="Garamond" w:hAnsi="Garamond" w:cs="Arial"/>
          <w:sz w:val="22"/>
          <w:szCs w:val="22"/>
        </w:rPr>
      </w:pPr>
      <w:r w:rsidRPr="00E076FC">
        <w:rPr>
          <w:rFonts w:ascii="Garamond" w:hAnsi="Garamond" w:cs="Arial"/>
          <w:i/>
          <w:sz w:val="22"/>
          <w:szCs w:val="22"/>
        </w:rPr>
        <w:t>podpis:</w:t>
      </w:r>
      <w:r w:rsidRPr="00E076FC">
        <w:rPr>
          <w:rFonts w:ascii="Garamond" w:hAnsi="Garamond" w:cs="Arial"/>
          <w:i/>
          <w:sz w:val="22"/>
          <w:szCs w:val="22"/>
        </w:rPr>
        <w:tab/>
      </w:r>
      <w:r w:rsidRPr="00E076FC">
        <w:rPr>
          <w:rFonts w:ascii="Garamond" w:hAnsi="Garamond" w:cs="Arial"/>
          <w:i/>
          <w:iCs/>
          <w:sz w:val="22"/>
          <w:szCs w:val="22"/>
        </w:rPr>
        <w:t>………………………………………………….</w:t>
      </w:r>
    </w:p>
    <w:p w:rsidRPr="00E076FC" w:rsidR="00BC0E05" w:rsidP="00DA4181" w:rsidRDefault="00BC0E05">
      <w:pPr>
        <w:ind w:left="3540" w:firstLine="708"/>
        <w:rPr>
          <w:rFonts w:ascii="Garamond" w:hAnsi="Garamond" w:cs="Arial"/>
          <w:i/>
          <w:iCs/>
          <w:sz w:val="22"/>
          <w:szCs w:val="22"/>
        </w:rPr>
      </w:pPr>
      <w:r w:rsidRPr="00E076FC">
        <w:rPr>
          <w:rFonts w:ascii="Garamond" w:hAnsi="Garamond" w:cs="Arial"/>
          <w:i/>
          <w:iCs/>
          <w:sz w:val="22"/>
          <w:szCs w:val="22"/>
        </w:rPr>
        <w:t>firma, resp. jméno a příjmení</w:t>
      </w:r>
    </w:p>
    <w:p w:rsidRPr="00E076FC" w:rsidR="00BC0E05" w:rsidP="00DA4181" w:rsidRDefault="00BC0E05">
      <w:pPr>
        <w:ind w:left="3540" w:firstLine="708"/>
        <w:rPr>
          <w:rFonts w:ascii="Garamond" w:hAnsi="Garamond" w:cs="Arial"/>
          <w:i/>
          <w:sz w:val="22"/>
          <w:szCs w:val="22"/>
        </w:rPr>
      </w:pPr>
      <w:r w:rsidRPr="00E076FC">
        <w:rPr>
          <w:rFonts w:ascii="Garamond" w:hAnsi="Garamond" w:cs="Arial"/>
          <w:i/>
          <w:sz w:val="22"/>
          <w:szCs w:val="22"/>
        </w:rPr>
        <w:t>titul, jméno, příjmení (hůlkovým písmem), funkce</w:t>
      </w:r>
    </w:p>
    <w:p w:rsidRPr="00E076FC" w:rsidR="00BC0E05" w:rsidP="00DA4181" w:rsidRDefault="00BC0E05">
      <w:pPr>
        <w:jc w:val="both"/>
        <w:rPr>
          <w:rFonts w:ascii="Garamond" w:hAnsi="Garamond" w:cs="Arial"/>
          <w:i/>
          <w:iCs/>
          <w:color w:val="FF0000"/>
          <w:sz w:val="22"/>
          <w:szCs w:val="22"/>
        </w:rPr>
      </w:pPr>
    </w:p>
    <w:sectPr w:rsidRPr="00E076FC" w:rsidR="00BC0E05" w:rsidSect="00391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BC0E05" w:rsidP="009860CD" w:rsidRDefault="00BC0E05">
      <w:r>
        <w:separator/>
      </w:r>
    </w:p>
  </w:endnote>
  <w:endnote w:type="continuationSeparator" w:id="0">
    <w:p w:rsidR="00BC0E05" w:rsidP="009860CD" w:rsidRDefault="00BC0E0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C0E05" w:rsidRDefault="00BC0E05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87EA8" w:rsidR="00BC0E05" w:rsidP="00387EA8" w:rsidRDefault="00BC0E05">
    <w:pPr>
      <w:pBdr>
        <w:top w:val="single" w:color="auto" w:sz="4" w:space="1"/>
      </w:pBdr>
      <w:tabs>
        <w:tab w:val="center" w:pos="4536"/>
        <w:tab w:val="right" w:pos="9072"/>
      </w:tabs>
      <w:jc w:val="center"/>
      <w:rPr>
        <w:rFonts w:ascii="Garamond" w:hAnsi="Garamond" w:cs="Garamond"/>
        <w:b/>
        <w:bCs/>
        <w:sz w:val="16"/>
        <w:szCs w:val="16"/>
      </w:rPr>
    </w:pPr>
    <w:r w:rsidRPr="00387EA8">
      <w:rPr>
        <w:rFonts w:ascii="Garamond" w:hAnsi="Garamond" w:cs="Garamond"/>
        <w:b/>
        <w:bCs/>
        <w:sz w:val="16"/>
        <w:szCs w:val="16"/>
      </w:rPr>
      <w:t>Zadávací dokumentace – podlimitní veřejná zakázka</w:t>
    </w:r>
  </w:p>
  <w:p w:rsidRPr="00387EA8" w:rsidR="00BC0E05" w:rsidP="00387EA8" w:rsidRDefault="00BC0E05">
    <w:pPr>
      <w:widowControl w:val="false"/>
      <w:autoSpaceDE w:val="false"/>
      <w:autoSpaceDN w:val="false"/>
      <w:adjustRightInd w:val="false"/>
      <w:jc w:val="center"/>
      <w:rPr>
        <w:rFonts w:ascii="Garamond" w:hAnsi="Garamond" w:cs="Garamond"/>
        <w:sz w:val="16"/>
        <w:szCs w:val="16"/>
      </w:rPr>
    </w:pPr>
    <w:r w:rsidRPr="00387EA8">
      <w:rPr>
        <w:rFonts w:ascii="Garamond" w:hAnsi="Garamond" w:cs="Garamond"/>
        <w:b/>
        <w:sz w:val="16"/>
        <w:szCs w:val="16"/>
      </w:rPr>
      <w:t>Název:</w:t>
    </w:r>
    <w:r w:rsidRPr="00387EA8">
      <w:rPr>
        <w:rFonts w:ascii="Garamond" w:hAnsi="Garamond" w:cs="Garamond"/>
        <w:sz w:val="16"/>
        <w:szCs w:val="16"/>
      </w:rPr>
      <w:t xml:space="preserve"> </w:t>
    </w:r>
    <w:r w:rsidRPr="00387EA8">
      <w:rPr>
        <w:rFonts w:ascii="Garamond" w:hAnsi="Garamond" w:cs="Garamond"/>
        <w:bCs/>
        <w:sz w:val="16"/>
        <w:szCs w:val="16"/>
      </w:rPr>
      <w:t xml:space="preserve">Nákup služeb k zajištění realizace </w:t>
    </w:r>
    <w:r>
      <w:rPr>
        <w:rFonts w:ascii="Garamond" w:hAnsi="Garamond" w:cs="Garamond"/>
        <w:bCs/>
        <w:sz w:val="16"/>
        <w:szCs w:val="16"/>
      </w:rPr>
      <w:t xml:space="preserve">všech </w:t>
    </w:r>
    <w:r w:rsidRPr="00387EA8">
      <w:rPr>
        <w:rFonts w:ascii="Garamond" w:hAnsi="Garamond" w:cs="Garamond"/>
        <w:bCs/>
        <w:sz w:val="16"/>
        <w:szCs w:val="16"/>
      </w:rPr>
      <w:t>aktivit projektu „Zvýšení kvality řízení - Městský úřad Kroměříž II“</w:t>
    </w:r>
  </w:p>
  <w:p w:rsidRPr="00387EA8" w:rsidR="00BC0E05" w:rsidP="00387EA8" w:rsidRDefault="00BC0E05">
    <w:pPr>
      <w:jc w:val="center"/>
      <w:rPr>
        <w:rFonts w:ascii="Garamond" w:hAnsi="Garamond" w:cs="Garamond"/>
        <w:sz w:val="16"/>
        <w:szCs w:val="16"/>
      </w:rPr>
    </w:pPr>
    <w:r w:rsidRPr="00387EA8">
      <w:rPr>
        <w:rFonts w:ascii="Garamond" w:hAnsi="Garamond" w:cs="Garamond"/>
        <w:b/>
        <w:sz w:val="16"/>
        <w:szCs w:val="16"/>
      </w:rPr>
      <w:t>Zadavatel:</w:t>
    </w:r>
    <w:r w:rsidRPr="00387EA8">
      <w:rPr>
        <w:rFonts w:ascii="Garamond" w:hAnsi="Garamond" w:cs="Garamond"/>
        <w:sz w:val="16"/>
        <w:szCs w:val="16"/>
      </w:rPr>
      <w:t xml:space="preserve"> </w:t>
    </w:r>
    <w:r w:rsidRPr="00387EA8">
      <w:rPr>
        <w:rFonts w:ascii="Garamond" w:hAnsi="Garamond" w:cs="Garamond"/>
        <w:bCs/>
        <w:sz w:val="16"/>
        <w:szCs w:val="16"/>
      </w:rPr>
      <w:t>město Kroměříž</w:t>
    </w:r>
    <w:r w:rsidRPr="00387EA8">
      <w:rPr>
        <w:rFonts w:ascii="Garamond" w:hAnsi="Garamond" w:cs="Garamond"/>
        <w:sz w:val="16"/>
        <w:szCs w:val="16"/>
      </w:rPr>
      <w:t>, IČ: 00287351, Velké náměstí 155, Kroměříž, PSČ 767 01</w:t>
    </w:r>
  </w:p>
  <w:p w:rsidRPr="00387EA8" w:rsidR="00BC0E05" w:rsidP="00387EA8" w:rsidRDefault="00BC0E05">
    <w:pPr>
      <w:jc w:val="center"/>
      <w:rPr>
        <w:rFonts w:ascii="Garamond" w:hAnsi="Garamond" w:cs="Calibri"/>
        <w:b/>
        <w:sz w:val="16"/>
        <w:szCs w:val="16"/>
        <w:lang w:eastAsia="en-US"/>
      </w:rPr>
    </w:pPr>
    <w:r w:rsidRPr="00387EA8">
      <w:rPr>
        <w:rFonts w:ascii="Garamond" w:hAnsi="Garamond" w:cs="Calibri"/>
        <w:b/>
        <w:sz w:val="16"/>
        <w:szCs w:val="16"/>
        <w:lang w:eastAsia="en-US"/>
      </w:rPr>
      <w:t>Projekt „Zvýšení kvality řízení – Městský úřad Kroměříž II“ je financován z prostředků ESF prostřednictvím Operačního programu lidské zdroje a zaměstnanost a státního rozpočtu ČR</w:t>
    </w:r>
  </w:p>
  <w:p w:rsidRPr="00387EA8" w:rsidR="00BC0E05" w:rsidP="00387EA8" w:rsidRDefault="00BC0E05">
    <w:pPr>
      <w:jc w:val="center"/>
      <w:rPr>
        <w:rFonts w:ascii="Garamond" w:hAnsi="Garamond" w:cs="Garamond"/>
        <w:b/>
        <w:bCs/>
        <w:sz w:val="16"/>
        <w:szCs w:val="16"/>
      </w:rPr>
    </w:pPr>
    <w:r w:rsidRPr="00387EA8">
      <w:rPr>
        <w:rFonts w:ascii="Garamond" w:hAnsi="Garamond" w:cs="Garamond"/>
        <w:b/>
        <w:bCs/>
        <w:sz w:val="16"/>
        <w:szCs w:val="16"/>
      </w:rPr>
      <w:t xml:space="preserve">Stránka </w:t>
    </w:r>
    <w:r w:rsidRPr="00387EA8">
      <w:rPr>
        <w:rFonts w:ascii="Garamond" w:hAnsi="Garamond" w:cs="Garamond"/>
        <w:b/>
        <w:bCs/>
        <w:sz w:val="16"/>
        <w:szCs w:val="16"/>
      </w:rPr>
      <w:fldChar w:fldCharType="begin"/>
    </w:r>
    <w:r w:rsidRPr="00387EA8">
      <w:rPr>
        <w:rFonts w:ascii="Garamond" w:hAnsi="Garamond" w:cs="Garamond"/>
        <w:b/>
        <w:bCs/>
        <w:sz w:val="16"/>
        <w:szCs w:val="16"/>
      </w:rPr>
      <w:instrText xml:space="preserve"> PAGE </w:instrText>
    </w:r>
    <w:r w:rsidRPr="00387EA8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1</w:t>
    </w:r>
    <w:r w:rsidRPr="00387EA8">
      <w:rPr>
        <w:rFonts w:ascii="Garamond" w:hAnsi="Garamond" w:cs="Garamond"/>
        <w:b/>
        <w:bCs/>
        <w:sz w:val="16"/>
        <w:szCs w:val="16"/>
      </w:rPr>
      <w:fldChar w:fldCharType="end"/>
    </w:r>
    <w:r w:rsidRPr="00387EA8">
      <w:rPr>
        <w:rFonts w:ascii="Garamond" w:hAnsi="Garamond" w:cs="Garamond"/>
        <w:b/>
        <w:bCs/>
        <w:sz w:val="16"/>
        <w:szCs w:val="16"/>
      </w:rPr>
      <w:t xml:space="preserve"> z </w:t>
    </w:r>
    <w:r w:rsidRPr="00387EA8">
      <w:rPr>
        <w:rFonts w:ascii="Garamond" w:hAnsi="Garamond" w:cs="Garamond"/>
        <w:b/>
        <w:bCs/>
        <w:sz w:val="16"/>
        <w:szCs w:val="16"/>
      </w:rPr>
      <w:fldChar w:fldCharType="begin"/>
    </w:r>
    <w:r w:rsidRPr="00387EA8">
      <w:rPr>
        <w:rFonts w:ascii="Garamond" w:hAnsi="Garamond" w:cs="Garamond"/>
        <w:b/>
        <w:bCs/>
        <w:sz w:val="16"/>
        <w:szCs w:val="16"/>
      </w:rPr>
      <w:instrText xml:space="preserve"> NUMPAGES  </w:instrText>
    </w:r>
    <w:r w:rsidRPr="00387EA8">
      <w:rPr>
        <w:rFonts w:ascii="Garamond" w:hAnsi="Garamond" w:cs="Garamond"/>
        <w:b/>
        <w:bCs/>
        <w:sz w:val="16"/>
        <w:szCs w:val="16"/>
      </w:rPr>
      <w:fldChar w:fldCharType="separate"/>
    </w:r>
    <w:r>
      <w:rPr>
        <w:rFonts w:ascii="Garamond" w:hAnsi="Garamond" w:cs="Garamond"/>
        <w:b/>
        <w:bCs/>
        <w:noProof/>
        <w:sz w:val="16"/>
        <w:szCs w:val="16"/>
      </w:rPr>
      <w:t>1</w:t>
    </w:r>
    <w:r w:rsidRPr="00387EA8">
      <w:rPr>
        <w:rFonts w:ascii="Garamond" w:hAnsi="Garamond" w:cs="Garamond"/>
        <w:b/>
        <w:bCs/>
        <w:sz w:val="16"/>
        <w:szCs w:val="16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C0E05" w:rsidRDefault="00BC0E05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BC0E05" w:rsidP="009860CD" w:rsidRDefault="00BC0E05">
      <w:r>
        <w:separator/>
      </w:r>
    </w:p>
  </w:footnote>
  <w:footnote w:type="continuationSeparator" w:id="0">
    <w:p w:rsidR="00BC0E05" w:rsidP="009860CD" w:rsidRDefault="00BC0E0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C0E05" w:rsidRDefault="00BC0E05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C0E05" w:rsidP="007C4296" w:rsidRDefault="00BC0E05">
    <w:pPr>
      <w:tabs>
        <w:tab w:val="center" w:pos="4536"/>
        <w:tab w:val="right" w:pos="9072"/>
      </w:tabs>
      <w:jc w:val="both"/>
      <w:rPr>
        <w:sz w:val="16"/>
        <w:szCs w:val="16"/>
      </w:rPr>
    </w:pPr>
    <w:r w:rsidRPr="007C4296">
      <w:rPr>
        <w:rFonts w:ascii="Garamond" w:hAnsi="Garamond" w:cs="Garamond"/>
        <w:b/>
        <w:bCs/>
        <w:sz w:val="16"/>
        <w:szCs w:val="16"/>
      </w:rPr>
      <w:t xml:space="preserve">Příloha č. </w:t>
    </w:r>
    <w:r>
      <w:rPr>
        <w:rFonts w:ascii="Garamond" w:hAnsi="Garamond" w:cs="Garamond"/>
        <w:b/>
        <w:bCs/>
        <w:sz w:val="16"/>
        <w:szCs w:val="16"/>
      </w:rPr>
      <w:t>5</w:t>
    </w:r>
    <w:r w:rsidRPr="007C4296">
      <w:rPr>
        <w:rFonts w:ascii="Garamond" w:hAnsi="Garamond" w:cs="Garamond"/>
        <w:b/>
        <w:bCs/>
        <w:sz w:val="16"/>
        <w:szCs w:val="16"/>
      </w:rPr>
      <w:t xml:space="preserve">  Zadávací dokumentace  </w:t>
    </w:r>
    <w:r>
      <w:rPr>
        <w:sz w:val="16"/>
        <w:szCs w:val="16"/>
      </w:rPr>
      <w:t>– Čestné prohlášení o splnění kvalifikačních předpokladů a ekonomické a finanční způsobilosti</w:t>
    </w:r>
  </w:p>
  <w:p w:rsidRPr="007C4296" w:rsidR="00BC0E05" w:rsidP="007C4296" w:rsidRDefault="00BC0E05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BC0E05" w:rsidP="007C4296" w:rsidRDefault="00BC0E05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8.75pt;visibility:visible" id="Obrázek 1" o:spid="_x0000_i1026">
          <v:imagedata o:title="" r:id="rId1"/>
        </v:shape>
      </w:pict>
    </w:r>
  </w:p>
  <w:p w:rsidRPr="007C4296" w:rsidR="00BC0E05" w:rsidP="007C4296" w:rsidRDefault="00BC0E05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BC0E05" w:rsidRDefault="00BC0E05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stylePaneFormatFilter w:val="3F01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F6C"/>
    <w:rsid w:val="00017A7D"/>
    <w:rsid w:val="00052133"/>
    <w:rsid w:val="00087796"/>
    <w:rsid w:val="00097CE0"/>
    <w:rsid w:val="000B04DA"/>
    <w:rsid w:val="000E49EF"/>
    <w:rsid w:val="00144B3F"/>
    <w:rsid w:val="0017496C"/>
    <w:rsid w:val="00180F35"/>
    <w:rsid w:val="00204C95"/>
    <w:rsid w:val="00224133"/>
    <w:rsid w:val="00257B73"/>
    <w:rsid w:val="0028787A"/>
    <w:rsid w:val="002C66BE"/>
    <w:rsid w:val="002F1211"/>
    <w:rsid w:val="002F2680"/>
    <w:rsid w:val="0032762F"/>
    <w:rsid w:val="00333828"/>
    <w:rsid w:val="00335983"/>
    <w:rsid w:val="003605BC"/>
    <w:rsid w:val="00363097"/>
    <w:rsid w:val="00365E2C"/>
    <w:rsid w:val="00387EA8"/>
    <w:rsid w:val="00391293"/>
    <w:rsid w:val="003A0DC5"/>
    <w:rsid w:val="003A16F0"/>
    <w:rsid w:val="003D701C"/>
    <w:rsid w:val="003F331F"/>
    <w:rsid w:val="003F68BB"/>
    <w:rsid w:val="00421104"/>
    <w:rsid w:val="004357C8"/>
    <w:rsid w:val="00473E03"/>
    <w:rsid w:val="004856C7"/>
    <w:rsid w:val="00492C65"/>
    <w:rsid w:val="004A4482"/>
    <w:rsid w:val="004B6419"/>
    <w:rsid w:val="00501FCF"/>
    <w:rsid w:val="00534598"/>
    <w:rsid w:val="005E1BDA"/>
    <w:rsid w:val="00635ABC"/>
    <w:rsid w:val="00637702"/>
    <w:rsid w:val="00666E83"/>
    <w:rsid w:val="006848A6"/>
    <w:rsid w:val="00695338"/>
    <w:rsid w:val="006C3AAD"/>
    <w:rsid w:val="007A054C"/>
    <w:rsid w:val="007C4296"/>
    <w:rsid w:val="007D1EAE"/>
    <w:rsid w:val="007D5D4D"/>
    <w:rsid w:val="00850130"/>
    <w:rsid w:val="00857ADC"/>
    <w:rsid w:val="00865A84"/>
    <w:rsid w:val="008A324B"/>
    <w:rsid w:val="008A6E80"/>
    <w:rsid w:val="008B1727"/>
    <w:rsid w:val="008F4933"/>
    <w:rsid w:val="00976480"/>
    <w:rsid w:val="0098057B"/>
    <w:rsid w:val="009808AD"/>
    <w:rsid w:val="00983C4F"/>
    <w:rsid w:val="009860CD"/>
    <w:rsid w:val="00993C8B"/>
    <w:rsid w:val="009F579C"/>
    <w:rsid w:val="00A1751B"/>
    <w:rsid w:val="00A27FB6"/>
    <w:rsid w:val="00A402B2"/>
    <w:rsid w:val="00A52AF7"/>
    <w:rsid w:val="00A718B5"/>
    <w:rsid w:val="00A73EC3"/>
    <w:rsid w:val="00AE2E7E"/>
    <w:rsid w:val="00B20C5D"/>
    <w:rsid w:val="00B2249D"/>
    <w:rsid w:val="00B33C4C"/>
    <w:rsid w:val="00B54E1D"/>
    <w:rsid w:val="00B60F6C"/>
    <w:rsid w:val="00BC0E05"/>
    <w:rsid w:val="00C16555"/>
    <w:rsid w:val="00C205EC"/>
    <w:rsid w:val="00C2076C"/>
    <w:rsid w:val="00C23091"/>
    <w:rsid w:val="00C81959"/>
    <w:rsid w:val="00CE37F2"/>
    <w:rsid w:val="00D53B44"/>
    <w:rsid w:val="00D741E1"/>
    <w:rsid w:val="00D8442D"/>
    <w:rsid w:val="00DA4181"/>
    <w:rsid w:val="00DA594F"/>
    <w:rsid w:val="00DB244B"/>
    <w:rsid w:val="00DC3473"/>
    <w:rsid w:val="00E05F8C"/>
    <w:rsid w:val="00E076FC"/>
    <w:rsid w:val="00E319B3"/>
    <w:rsid w:val="00E45B4C"/>
    <w:rsid w:val="00E92BFF"/>
    <w:rsid w:val="00E96F3D"/>
    <w:rsid w:val="00EF08AF"/>
    <w:rsid w:val="00F54B47"/>
    <w:rsid w:val="00FC1445"/>
    <w:rsid w:val="00FC4753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391293"/>
    <w:rPr>
      <w:sz w:val="24"/>
      <w:szCs w:val="24"/>
    </w:rPr>
  </w:style>
  <w:style w:type="paragraph" w:styleId="Heading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DefaultParagraphFont"/>
    <w:link w:val="Heading1"/>
    <w:uiPriority w:val="99"/>
    <w:locked/>
    <w:rsid w:val="00421104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CE37F2"/>
    <w:rPr>
      <w:rFonts w:ascii="Courier New" w:hAnsi="Courier New"/>
      <w:sz w:val="20"/>
      <w:szCs w:val="20"/>
    </w:rPr>
  </w:style>
  <w:style w:type="character" w:styleId="PlainTextChar" w:customStyle="true">
    <w:name w:val="Plain Text Char"/>
    <w:basedOn w:val="DefaultParagraphFont"/>
    <w:link w:val="PlainText"/>
    <w:uiPriority w:val="99"/>
    <w:locked/>
    <w:rsid w:val="00CE37F2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9860CD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9860C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860CD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9860CD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7C4296"/>
    <w:rPr>
      <w:rFonts w:ascii="Tahoma" w:hAnsi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locked/>
    <w:rsid w:val="007C4296"/>
    <w:rPr>
      <w:rFonts w:ascii="Tahoma" w:hAnsi="Tahoma" w:cs="Times New Roman"/>
      <w:sz w:val="16"/>
    </w:rPr>
  </w:style>
  <w:style w:type="character" w:styleId="ZpatChar1" w:customStyle="true">
    <w:name w:val="Zápatí Char1"/>
    <w:uiPriority w:val="99"/>
    <w:rsid w:val="007C4296"/>
    <w:rPr>
      <w:rFonts w:ascii="Times New Roman" w:hAnsi="Times New Roman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250733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25073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25073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25073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25073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Czech Coal a.s.</properties:Company>
  <properties:Pages>1</properties:Pages>
  <properties:Words>144</properties:Words>
  <properties:Characters>852</properties:Characters>
  <properties:Lines>0</properties:Lines>
  <properties:Paragraphs>0</properties:Paragraphs>
  <properties:TotalTime>4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2013-06-01T20:08:00Z</dcterms:created>
  <dc:creator/>
  <dc:description/>
  <cp:keywords/>
  <cp:lastModifiedBy/>
  <cp:lastPrinted>2013-06-21T05:08:00Z</cp:lastPrinted>
  <dcterms:modified xmlns:xsi="http://www.w3.org/2001/XMLSchema-instance" xsi:type="dcterms:W3CDTF">2013-06-21T07:23:00Z</dcterms:modified>
  <cp:revision>10</cp:revision>
  <dc:subject/>
  <dc:title>Čestné prohlášení o splnění kvalifikačních kritérií podle § 31 odst</dc:title>
</cp:coreProperties>
</file>