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34638" w:rsidRDefault="00E34638"/>
    <w:p w:rsidRPr="00034FAE" w:rsidR="00CB4197" w:rsidRDefault="00CB4197">
      <w:pPr>
        <w:rPr>
          <w:b/>
          <w:sz w:val="32"/>
          <w:szCs w:val="32"/>
          <w:u w:val="single"/>
        </w:rPr>
      </w:pPr>
      <w:bookmarkStart w:name="_GoBack" w:id="0"/>
      <w:bookmarkEnd w:id="0"/>
    </w:p>
    <w:p w:rsidRPr="007E0FA2" w:rsidR="00652F52" w:rsidP="007E0FA2" w:rsidRDefault="00CB4197">
      <w:pPr>
        <w:jc w:val="both"/>
        <w:rPr>
          <w:rFonts w:ascii="Arial" w:hAnsi="Arial" w:cs="Arial"/>
          <w:b/>
          <w:u w:val="single"/>
        </w:rPr>
      </w:pPr>
      <w:r w:rsidRPr="007E0FA2">
        <w:rPr>
          <w:rFonts w:ascii="Arial" w:hAnsi="Arial" w:cs="Arial"/>
          <w:b/>
          <w:u w:val="single"/>
        </w:rPr>
        <w:t>Distribuční seznam</w:t>
      </w:r>
    </w:p>
    <w:p w:rsidRPr="007E0FA2" w:rsidR="00CB4197" w:rsidP="007E0FA2" w:rsidRDefault="00CB4197">
      <w:pPr>
        <w:jc w:val="both"/>
        <w:rPr>
          <w:rFonts w:ascii="Arial" w:hAnsi="Arial" w:cs="Arial"/>
        </w:rPr>
      </w:pPr>
    </w:p>
    <w:p w:rsidRPr="007E0FA2" w:rsidR="00CB4197" w:rsidP="007E0FA2" w:rsidRDefault="00991CA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>Ředitelství Probační a mediační služby ČR, Hybernská 18, 110 00 Praha 1</w:t>
      </w:r>
    </w:p>
    <w:p w:rsidRPr="007E0FA2" w:rsidR="00991CA0" w:rsidP="007E0FA2" w:rsidRDefault="00991CA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 xml:space="preserve">Středočeský soudní kraj </w:t>
      </w:r>
      <w:r w:rsidRPr="007E0FA2" w:rsidR="00006420">
        <w:rPr>
          <w:rFonts w:ascii="Arial" w:hAnsi="Arial" w:cs="Arial"/>
        </w:rPr>
        <w:t>-</w:t>
      </w:r>
      <w:r w:rsidRPr="007E0FA2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>
        <w:rPr>
          <w:rFonts w:ascii="Arial" w:hAnsi="Arial" w:cs="Arial"/>
        </w:rPr>
        <w:t>středisko PMS Kutná Hora, nám. Národního odboje 58/6, 284 01 Kutná Hora</w:t>
      </w:r>
    </w:p>
    <w:p w:rsidRPr="007E0FA2" w:rsidR="00991CA0" w:rsidP="007E0FA2" w:rsidRDefault="00991CA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 xml:space="preserve">Jihočeský soudní kraj </w:t>
      </w:r>
      <w:r w:rsidRPr="007E0FA2" w:rsidR="00006420">
        <w:rPr>
          <w:rFonts w:ascii="Arial" w:hAnsi="Arial" w:cs="Arial"/>
        </w:rPr>
        <w:t>-</w:t>
      </w:r>
      <w:r w:rsidRPr="007E0FA2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>
        <w:rPr>
          <w:rFonts w:ascii="Arial" w:hAnsi="Arial" w:cs="Arial"/>
        </w:rPr>
        <w:t xml:space="preserve">středisko České Budějovice, Karla </w:t>
      </w:r>
      <w:proofErr w:type="gramStart"/>
      <w:r w:rsidRPr="007E0FA2">
        <w:rPr>
          <w:rFonts w:ascii="Arial" w:hAnsi="Arial" w:cs="Arial"/>
        </w:rPr>
        <w:t xml:space="preserve">IV. </w:t>
      </w:r>
      <w:r w:rsidRPr="007E0FA2" w:rsidR="00715475">
        <w:rPr>
          <w:rFonts w:ascii="Arial" w:hAnsi="Arial" w:cs="Arial"/>
        </w:rPr>
        <w:t xml:space="preserve"> </w:t>
      </w:r>
      <w:r w:rsidRPr="007E0FA2">
        <w:rPr>
          <w:rFonts w:ascii="Arial" w:hAnsi="Arial" w:cs="Arial"/>
        </w:rPr>
        <w:t>12</w:t>
      </w:r>
      <w:proofErr w:type="gramEnd"/>
      <w:r w:rsidRPr="007E0FA2">
        <w:rPr>
          <w:rFonts w:ascii="Arial" w:hAnsi="Arial" w:cs="Arial"/>
        </w:rPr>
        <w:t>, 370 01 České Budějovice</w:t>
      </w:r>
    </w:p>
    <w:p w:rsidRPr="007E0FA2" w:rsidR="00991CA0" w:rsidP="007E0FA2" w:rsidRDefault="000064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>Západočeský soudní kraj -</w:t>
      </w:r>
      <w:r w:rsidRPr="007E0FA2" w:rsidR="00C225DB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 w:rsidR="00C225DB">
        <w:rPr>
          <w:rFonts w:ascii="Arial" w:hAnsi="Arial" w:cs="Arial"/>
        </w:rPr>
        <w:t xml:space="preserve">středisko Sokolov, </w:t>
      </w:r>
      <w:proofErr w:type="gramStart"/>
      <w:r w:rsidRPr="007E0FA2" w:rsidR="001D0A24">
        <w:rPr>
          <w:rFonts w:ascii="Arial" w:hAnsi="Arial" w:cs="Arial"/>
        </w:rPr>
        <w:t>K.H.</w:t>
      </w:r>
      <w:proofErr w:type="gramEnd"/>
      <w:r w:rsidRPr="007E0FA2" w:rsidR="001D0A24">
        <w:rPr>
          <w:rFonts w:ascii="Arial" w:hAnsi="Arial" w:cs="Arial"/>
        </w:rPr>
        <w:t xml:space="preserve"> Máchy 1266, 356 01 Sokolov</w:t>
      </w:r>
    </w:p>
    <w:p w:rsidRPr="007E0FA2" w:rsidR="005B7013" w:rsidP="007E0FA2" w:rsidRDefault="00527F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 xml:space="preserve">Severočeský soudní kraj </w:t>
      </w:r>
      <w:r w:rsidRPr="007E0FA2" w:rsidR="00006420">
        <w:rPr>
          <w:rFonts w:ascii="Arial" w:hAnsi="Arial" w:cs="Arial"/>
        </w:rPr>
        <w:t>-</w:t>
      </w:r>
      <w:r w:rsidRPr="007E0FA2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 w:rsidR="001D3E4B">
        <w:rPr>
          <w:rFonts w:ascii="Arial" w:hAnsi="Arial" w:cs="Arial"/>
        </w:rPr>
        <w:t>středisko Ústí nad Labem, Velká Hradební 484/2, 400 01 Ústí nad Labem</w:t>
      </w:r>
    </w:p>
    <w:p w:rsidRPr="007E0FA2" w:rsidR="00756A9D" w:rsidP="007E0FA2" w:rsidRDefault="00311E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 xml:space="preserve">Východočeský soudní kraj </w:t>
      </w:r>
      <w:r w:rsidRPr="007E0FA2" w:rsidR="00006420">
        <w:rPr>
          <w:rFonts w:ascii="Arial" w:hAnsi="Arial" w:cs="Arial"/>
        </w:rPr>
        <w:t>-</w:t>
      </w:r>
      <w:r w:rsidRPr="007E0FA2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>
        <w:rPr>
          <w:rFonts w:ascii="Arial" w:hAnsi="Arial" w:cs="Arial"/>
        </w:rPr>
        <w:t>středisko Jičín, Balbínova 27, 506 01 Jičín</w:t>
      </w:r>
    </w:p>
    <w:p w:rsidRPr="007E0FA2" w:rsidR="00311E9E" w:rsidP="007E0FA2" w:rsidRDefault="00311E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 xml:space="preserve">Jihomoravský soudní kraj </w:t>
      </w:r>
      <w:r w:rsidRPr="007E0FA2" w:rsidR="00006420">
        <w:rPr>
          <w:rFonts w:ascii="Arial" w:hAnsi="Arial" w:cs="Arial"/>
        </w:rPr>
        <w:t>-</w:t>
      </w:r>
      <w:r w:rsidRPr="007E0FA2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>
        <w:rPr>
          <w:rFonts w:ascii="Arial" w:hAnsi="Arial" w:cs="Arial"/>
        </w:rPr>
        <w:t>středisko Znojmo, Rudoleckého 906/14, 669 02 Znojmo</w:t>
      </w:r>
    </w:p>
    <w:p w:rsidRPr="007E0FA2" w:rsidR="00AF5F88" w:rsidP="007E0FA2" w:rsidRDefault="00563BE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0FA2">
        <w:rPr>
          <w:rFonts w:ascii="Arial" w:hAnsi="Arial" w:cs="Arial"/>
        </w:rPr>
        <w:t xml:space="preserve">Severomoravský soudní kraj </w:t>
      </w:r>
      <w:r w:rsidRPr="007E0FA2" w:rsidR="00006420">
        <w:rPr>
          <w:rFonts w:ascii="Arial" w:hAnsi="Arial" w:cs="Arial"/>
        </w:rPr>
        <w:t>-</w:t>
      </w:r>
      <w:r w:rsidRPr="007E0FA2">
        <w:rPr>
          <w:rFonts w:ascii="Arial" w:hAnsi="Arial" w:cs="Arial"/>
        </w:rPr>
        <w:t xml:space="preserve"> </w:t>
      </w:r>
      <w:r w:rsidRPr="007E0FA2" w:rsidR="00F92068">
        <w:rPr>
          <w:rFonts w:ascii="Arial" w:hAnsi="Arial" w:cs="Arial"/>
        </w:rPr>
        <w:t xml:space="preserve">Probační a mediační služba, </w:t>
      </w:r>
      <w:r w:rsidRPr="007E0FA2">
        <w:rPr>
          <w:rFonts w:ascii="Arial" w:hAnsi="Arial" w:cs="Arial"/>
        </w:rPr>
        <w:t>středisko Jeseník, Nábřežní 290/20, 790 01 Jeseník</w:t>
      </w:r>
    </w:p>
    <w:p w:rsidR="00563BE0" w:rsidP="00571CFA" w:rsidRDefault="00563BE0">
      <w:pPr>
        <w:pStyle w:val="Odstavecseseznamem"/>
      </w:pPr>
    </w:p>
    <w:p w:rsidR="00C66B71" w:rsidP="00571CFA" w:rsidRDefault="00C66B71">
      <w:pPr>
        <w:pStyle w:val="Odstavecseseznamem"/>
      </w:pPr>
    </w:p>
    <w:p w:rsidR="00C66B71" w:rsidP="00571CFA" w:rsidRDefault="00C66B71">
      <w:pPr>
        <w:pStyle w:val="Odstavecseseznamem"/>
      </w:pPr>
    </w:p>
    <w:sectPr w:rsidR="00C66B71" w:rsidSect="00652F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62BBB" w:rsidP="00CB4197" w:rsidRDefault="00F62BBB">
      <w:pPr>
        <w:spacing w:after="0" w:line="240" w:lineRule="auto"/>
      </w:pPr>
      <w:r>
        <w:separator/>
      </w:r>
    </w:p>
  </w:endnote>
  <w:endnote w:type="continuationSeparator" w:id="0">
    <w:p w:rsidR="00F62BBB" w:rsidP="00CB4197" w:rsidRDefault="00F6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B4197" w:rsidRDefault="00CB4197">
    <w:pPr>
      <w:pStyle w:val="Zpat"/>
    </w:pPr>
    <w:r w:rsidRPr="00CB4197">
      <w:rPr>
        <w:noProof/>
        <w:lang w:eastAsia="cs-CZ"/>
      </w:rPr>
      <w:drawing>
        <wp:anchor distT="0" distB="0" distL="114300" distR="114300" simplePos="false" relativeHeight="251659264" behindDoc="true" locked="true" layoutInCell="true" allowOverlap="true">
          <wp:simplePos x="0" y="0"/>
          <wp:positionH relativeFrom="margin">
            <wp:posOffset>2062480</wp:posOffset>
          </wp:positionH>
          <wp:positionV relativeFrom="page">
            <wp:posOffset>9763125</wp:posOffset>
          </wp:positionV>
          <wp:extent cx="1771650" cy="828675"/>
          <wp:effectExtent l="0" t="0" r="0" b="0"/>
          <wp:wrapNone/>
          <wp:docPr id="1" name="Obrázek 1" descr="logo_for_the_website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2" descr="logo_for_the_website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4197" w:rsidRDefault="00CB419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62BBB" w:rsidP="00CB4197" w:rsidRDefault="00F62BBB">
      <w:pPr>
        <w:spacing w:after="0" w:line="240" w:lineRule="auto"/>
      </w:pPr>
      <w:r>
        <w:separator/>
      </w:r>
    </w:p>
  </w:footnote>
  <w:footnote w:type="continuationSeparator" w:id="0">
    <w:p w:rsidR="00F62BBB" w:rsidP="00CB4197" w:rsidRDefault="00F6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B4197" w:rsidRDefault="00CB4197">
    <w:pPr>
      <w:pStyle w:val="Zhlav"/>
    </w:pPr>
    <w:r w:rsidRPr="00CB4197">
      <w:rPr>
        <w:noProof/>
        <w:lang w:eastAsia="cs-CZ"/>
      </w:rPr>
      <w:drawing>
        <wp:inline distT="0" distB="0" distL="0" distR="0">
          <wp:extent cx="5631180" cy="606004"/>
          <wp:effectExtent l="0" t="0" r="0" b="381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60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A43" w:rsidP="00E43A43" w:rsidRDefault="00E43A43">
    <w:pPr>
      <w:ind w:left="7080" w:firstLine="708"/>
    </w:pPr>
    <w:r>
      <w:t xml:space="preserve">Příloha č. 6 </w:t>
    </w:r>
  </w:p>
  <w:p w:rsidR="00CB4197" w:rsidRDefault="00CB419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FFC75DF"/>
    <w:multiLevelType w:val="hybridMultilevel"/>
    <w:tmpl w:val="6388D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97"/>
    <w:rsid w:val="00006420"/>
    <w:rsid w:val="00011D7B"/>
    <w:rsid w:val="00034FAE"/>
    <w:rsid w:val="0007074C"/>
    <w:rsid w:val="001233C2"/>
    <w:rsid w:val="00197A4D"/>
    <w:rsid w:val="001D0A24"/>
    <w:rsid w:val="001D3E4B"/>
    <w:rsid w:val="00311E9E"/>
    <w:rsid w:val="00376257"/>
    <w:rsid w:val="00527F61"/>
    <w:rsid w:val="00563BE0"/>
    <w:rsid w:val="00571CFA"/>
    <w:rsid w:val="005B7013"/>
    <w:rsid w:val="00652F52"/>
    <w:rsid w:val="00715475"/>
    <w:rsid w:val="007437EF"/>
    <w:rsid w:val="00756A9D"/>
    <w:rsid w:val="007E0FA2"/>
    <w:rsid w:val="007E472C"/>
    <w:rsid w:val="00991CA0"/>
    <w:rsid w:val="00A47120"/>
    <w:rsid w:val="00AF5F88"/>
    <w:rsid w:val="00BA4D83"/>
    <w:rsid w:val="00BC2ECC"/>
    <w:rsid w:val="00C225DB"/>
    <w:rsid w:val="00C41BFE"/>
    <w:rsid w:val="00C66B71"/>
    <w:rsid w:val="00CB4197"/>
    <w:rsid w:val="00E34638"/>
    <w:rsid w:val="00E43A43"/>
    <w:rsid w:val="00E8649A"/>
    <w:rsid w:val="00F01B09"/>
    <w:rsid w:val="00F54C3E"/>
    <w:rsid w:val="00F62BBB"/>
    <w:rsid w:val="00F92068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307EB65-2504-4A79-A99B-A0974F3A32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52F5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419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B4197"/>
  </w:style>
  <w:style w:type="paragraph" w:styleId="Zpat">
    <w:name w:val="footer"/>
    <w:basedOn w:val="Normln"/>
    <w:link w:val="ZpatChar"/>
    <w:uiPriority w:val="99"/>
    <w:unhideWhenUsed/>
    <w:rsid w:val="00CB419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B4197"/>
  </w:style>
  <w:style w:type="paragraph" w:styleId="Textbubliny">
    <w:name w:val="Balloon Text"/>
    <w:basedOn w:val="Normln"/>
    <w:link w:val="TextbublinyChar"/>
    <w:uiPriority w:val="99"/>
    <w:semiHidden/>
    <w:unhideWhenUsed/>
    <w:rsid w:val="00CB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B41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1CA0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128</properties:Words>
  <properties:Characters>757</properties:Characters>
  <properties:Lines>6</properties:Lines>
  <properties:Paragraphs>1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2014-09-09T07:27:00Z</dcterms:created>
  <dc:creator/>
  <dc:description/>
  <cp:keywords/>
  <cp:lastModifiedBy/>
  <dcterms:modified xmlns:xsi="http://www.w3.org/2001/XMLSchema-instance" xsi:type="dcterms:W3CDTF">2014-09-25T10:51:00Z</dcterms:modified>
  <cp:revision>33</cp:revision>
  <dc:subject/>
  <dc:title/>
</cp:coreProperties>
</file>