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826F70" w:rsidP="00826F70" w:rsidRDefault="0082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ascii="Arial" w:hAnsi="Arial" w:cs="Arial"/>
        </w:rPr>
      </w:pPr>
    </w:p>
    <w:p w:rsidRPr="000F7A42" w:rsidR="00D524CC" w:rsidP="00826F70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cs="Arial" w:asciiTheme="minorHAnsi" w:hAnsiTheme="minorHAnsi"/>
        </w:rPr>
      </w:pPr>
      <w:r w:rsidRPr="000F7A42">
        <w:rPr>
          <w:rFonts w:cs="Arial" w:asciiTheme="minorHAnsi" w:hAnsiTheme="minorHAnsi"/>
        </w:rPr>
        <w:t>Příloha č. 2</w:t>
      </w:r>
    </w:p>
    <w:p w:rsidR="00A36B34" w:rsidP="00826F70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ascii="Arial" w:hAnsi="Arial" w:cs="Arial"/>
        </w:rPr>
      </w:pPr>
    </w:p>
    <w:p w:rsidRPr="000F7A42" w:rsidR="003831DD" w:rsidP="00A36B34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  <w:b/>
          <w:sz w:val="28"/>
          <w:szCs w:val="28"/>
        </w:rPr>
      </w:pPr>
      <w:r w:rsidRPr="000F7A42">
        <w:rPr>
          <w:rFonts w:cs="Arial" w:asciiTheme="minorHAnsi" w:hAnsiTheme="minorHAnsi"/>
          <w:b/>
          <w:sz w:val="28"/>
          <w:szCs w:val="28"/>
        </w:rPr>
        <w:t>Tabulka pro stanovení nabídkové ceny</w:t>
      </w:r>
      <w:bookmarkStart w:name="_GoBack" w:id="0"/>
      <w:bookmarkEnd w:id="0"/>
    </w:p>
    <w:p w:rsidR="00762BA0" w:rsidP="00D524CC" w:rsidRDefault="00762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tbl>
      <w:tblPr>
        <w:tblStyle w:val="Mkatabulky"/>
        <w:tblW w:w="10207" w:type="dxa"/>
        <w:jc w:val="center"/>
        <w:tblLayout w:type="fixed"/>
        <w:tblLook w:firstRow="1" w:lastRow="0" w:firstColumn="1" w:lastColumn="0" w:noHBand="0" w:noVBand="1" w:val="04A0"/>
      </w:tblPr>
      <w:tblGrid>
        <w:gridCol w:w="1702"/>
        <w:gridCol w:w="1427"/>
        <w:gridCol w:w="1437"/>
        <w:gridCol w:w="1377"/>
        <w:gridCol w:w="1374"/>
        <w:gridCol w:w="1377"/>
        <w:gridCol w:w="1513"/>
      </w:tblGrid>
      <w:tr w:rsidR="000F7A42" w:rsidTr="00E1732C">
        <w:trPr>
          <w:jc w:val="center"/>
        </w:trPr>
        <w:tc>
          <w:tcPr>
            <w:tcW w:w="1702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cs="Arial" w:asciiTheme="minorHAnsi" w:hAnsiTheme="minorHAnsi"/>
                <w:b/>
              </w:rPr>
            </w:pPr>
            <w:r w:rsidRPr="000F7A42">
              <w:rPr>
                <w:rFonts w:cs="Arial" w:asciiTheme="minorHAnsi" w:hAnsiTheme="minorHAnsi"/>
                <w:b/>
              </w:rPr>
              <w:t>Služba</w:t>
            </w:r>
          </w:p>
        </w:tc>
        <w:tc>
          <w:tcPr>
            <w:tcW w:w="1427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cs="Arial" w:asciiTheme="minorHAnsi" w:hAnsiTheme="minorHAnsi"/>
                <w:b/>
              </w:rPr>
            </w:pPr>
            <w:r w:rsidRPr="000F7A42">
              <w:rPr>
                <w:rFonts w:cs="Arial" w:asciiTheme="minorHAnsi" w:hAnsiTheme="minorHAnsi"/>
                <w:b/>
              </w:rPr>
              <w:t>Jednotka</w:t>
            </w:r>
          </w:p>
        </w:tc>
        <w:tc>
          <w:tcPr>
            <w:tcW w:w="1437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cs="Arial" w:asciiTheme="minorHAnsi" w:hAnsiTheme="minorHAnsi"/>
                <w:b/>
              </w:rPr>
            </w:pPr>
            <w:r w:rsidRPr="000F7A42">
              <w:rPr>
                <w:rFonts w:cs="Arial" w:asciiTheme="minorHAnsi" w:hAnsiTheme="minorHAnsi"/>
                <w:b/>
              </w:rPr>
              <w:t>Celkový počet jednotek</w:t>
            </w:r>
          </w:p>
        </w:tc>
        <w:tc>
          <w:tcPr>
            <w:tcW w:w="1377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cs="Arial" w:asciiTheme="minorHAnsi" w:hAnsiTheme="minorHAnsi"/>
                <w:b/>
              </w:rPr>
            </w:pPr>
            <w:r w:rsidRPr="000F7A42">
              <w:rPr>
                <w:rFonts w:cs="Arial" w:asciiTheme="minorHAnsi" w:hAnsiTheme="minorHAnsi"/>
                <w:b/>
              </w:rPr>
              <w:t>Cena za jednotku (Kč bez DPH)</w:t>
            </w:r>
          </w:p>
        </w:tc>
        <w:tc>
          <w:tcPr>
            <w:tcW w:w="1374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cs="Arial" w:asciiTheme="minorHAnsi" w:hAnsiTheme="minorHAnsi"/>
                <w:b/>
              </w:rPr>
            </w:pPr>
            <w:r w:rsidRPr="000F7A42">
              <w:rPr>
                <w:rFonts w:cs="Arial" w:asciiTheme="minorHAnsi" w:hAnsiTheme="minorHAnsi"/>
                <w:b/>
              </w:rPr>
              <w:t>Celková cena (Kč bez DPH)</w:t>
            </w:r>
          </w:p>
        </w:tc>
        <w:tc>
          <w:tcPr>
            <w:tcW w:w="1377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cs="Arial" w:asciiTheme="minorHAnsi" w:hAnsiTheme="minorHAnsi"/>
                <w:b/>
              </w:rPr>
            </w:pPr>
            <w:r w:rsidRPr="000F7A42">
              <w:rPr>
                <w:rFonts w:cs="Arial" w:asciiTheme="minorHAnsi" w:hAnsiTheme="minorHAnsi"/>
                <w:b/>
              </w:rPr>
              <w:t>Cena za jednotku (Kč včetně DPH)</w:t>
            </w:r>
          </w:p>
        </w:tc>
        <w:tc>
          <w:tcPr>
            <w:tcW w:w="1513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cs="Arial" w:asciiTheme="minorHAnsi" w:hAnsiTheme="minorHAnsi"/>
                <w:b/>
              </w:rPr>
            </w:pPr>
            <w:r w:rsidRPr="000F7A42">
              <w:rPr>
                <w:rFonts w:cs="Arial" w:asciiTheme="minorHAnsi" w:hAnsiTheme="minorHAnsi"/>
                <w:b/>
              </w:rPr>
              <w:t>Celková cena (Kč včetně DPH)</w:t>
            </w:r>
          </w:p>
        </w:tc>
      </w:tr>
      <w:tr w:rsidR="000F7A42" w:rsidTr="00E1732C">
        <w:trPr>
          <w:trHeight w:val="1036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eastAsia="Times New Roman" w:cs="Arial" w:asciiTheme="minorHAnsi" w:hAnsiTheme="minorHAnsi"/>
                <w:lang w:eastAsia="cs-CZ"/>
              </w:rPr>
            </w:pPr>
            <w:r w:rsidRPr="000F7A42">
              <w:rPr>
                <w:rFonts w:cs="Arial" w:asciiTheme="minorHAnsi" w:hAnsiTheme="minorHAnsi"/>
              </w:rPr>
              <w:t>Zajištění ubytování pro účastníky vzdělávacích kurzů</w:t>
            </w:r>
          </w:p>
        </w:tc>
        <w:tc>
          <w:tcPr>
            <w:tcW w:w="1427" w:type="dxa"/>
            <w:tcBorders>
              <w:bottom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</w:rPr>
              <w:t>osobo/noc</w:t>
            </w:r>
          </w:p>
        </w:tc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</w:rPr>
              <w:t>480</w:t>
            </w:r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377" w:type="dxa"/>
            <w:tcBorders>
              <w:bottom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</w:tr>
      <w:tr w:rsidR="000F7A42" w:rsidTr="00E1732C">
        <w:trPr>
          <w:trHeight w:val="1036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</w:rPr>
              <w:t xml:space="preserve">Zajištění stravování pro účastníky vzdělávacích kurzů 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</w:rPr>
              <w:t>osobo/den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</w:rPr>
              <w:t>675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</w:tr>
      <w:tr w:rsidR="000F7A42" w:rsidTr="00E1732C">
        <w:trPr>
          <w:trHeight w:val="1036"/>
          <w:jc w:val="center"/>
        </w:trPr>
        <w:tc>
          <w:tcPr>
            <w:tcW w:w="1702" w:type="dxa"/>
            <w:tcBorders>
              <w:top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</w:rPr>
              <w:t>Pronájem výukové místnosti</w:t>
            </w:r>
          </w:p>
        </w:tc>
        <w:tc>
          <w:tcPr>
            <w:tcW w:w="1427" w:type="dxa"/>
            <w:tcBorders>
              <w:top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</w:rPr>
              <w:t>hodina</w:t>
            </w:r>
          </w:p>
        </w:tc>
        <w:tc>
          <w:tcPr>
            <w:tcW w:w="1437" w:type="dxa"/>
            <w:tcBorders>
              <w:top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</w:rPr>
              <w:t>200</w:t>
            </w: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</w:tr>
      <w:tr w:rsidR="000F7A42" w:rsidTr="00E1732C">
        <w:trPr>
          <w:trHeight w:val="1036"/>
          <w:jc w:val="center"/>
        </w:trPr>
        <w:tc>
          <w:tcPr>
            <w:tcW w:w="1702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</w:rPr>
              <w:t>Pronájem tělocvičny</w:t>
            </w:r>
          </w:p>
        </w:tc>
        <w:tc>
          <w:tcPr>
            <w:tcW w:w="1427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</w:rPr>
              <w:t>hodina</w:t>
            </w:r>
          </w:p>
        </w:tc>
        <w:tc>
          <w:tcPr>
            <w:tcW w:w="1437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</w:rPr>
              <w:t>160</w:t>
            </w:r>
          </w:p>
        </w:tc>
        <w:tc>
          <w:tcPr>
            <w:tcW w:w="1377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374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377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513" w:type="dxa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</w:tr>
      <w:tr w:rsidR="000F7A42" w:rsidTr="00E1732C">
        <w:trPr>
          <w:trHeight w:val="1036"/>
          <w:jc w:val="center"/>
        </w:trPr>
        <w:tc>
          <w:tcPr>
            <w:tcW w:w="4566" w:type="dxa"/>
            <w:gridSpan w:val="3"/>
            <w:vMerge w:val="restart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  <w:b/>
              </w:rPr>
              <w:t>Celková nabídková cena</w:t>
            </w:r>
          </w:p>
        </w:tc>
        <w:tc>
          <w:tcPr>
            <w:tcW w:w="2751" w:type="dxa"/>
            <w:gridSpan w:val="2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  <w:b/>
              </w:rPr>
              <w:t>(Kč bez DPH)</w:t>
            </w:r>
          </w:p>
        </w:tc>
        <w:tc>
          <w:tcPr>
            <w:tcW w:w="2890" w:type="dxa"/>
            <w:gridSpan w:val="2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  <w:r w:rsidRPr="000F7A42">
              <w:rPr>
                <w:rFonts w:cs="Arial" w:asciiTheme="minorHAnsi" w:hAnsiTheme="minorHAnsi"/>
                <w:b/>
              </w:rPr>
              <w:t>(Kč včetně DPH)</w:t>
            </w:r>
          </w:p>
        </w:tc>
      </w:tr>
      <w:tr w:rsidR="000F7A42" w:rsidTr="00E1732C">
        <w:trPr>
          <w:trHeight w:val="1036"/>
          <w:jc w:val="center"/>
        </w:trPr>
        <w:tc>
          <w:tcPr>
            <w:tcW w:w="4566" w:type="dxa"/>
            <w:gridSpan w:val="3"/>
            <w:vMerge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751" w:type="dxa"/>
            <w:gridSpan w:val="2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2890" w:type="dxa"/>
            <w:gridSpan w:val="2"/>
            <w:vAlign w:val="center"/>
          </w:tcPr>
          <w:p w:rsidRPr="000F7A42" w:rsidR="000F7A42" w:rsidP="00E1732C" w:rsidRDefault="000F7A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9"/>
              <w:jc w:val="center"/>
              <w:rPr>
                <w:rFonts w:cs="Arial" w:asciiTheme="minorHAnsi" w:hAnsiTheme="minorHAnsi"/>
              </w:rPr>
            </w:pPr>
          </w:p>
        </w:tc>
      </w:tr>
    </w:tbl>
    <w:p w:rsidR="00762BA0" w:rsidP="00D524CC" w:rsidRDefault="00762B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="00A36B34" w:rsidP="00762BA0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6B34" w:rsidP="00D524CC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="004D0367" w:rsidP="00A07886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ascii="Arial" w:hAnsi="Arial" w:cs="Arial"/>
        </w:rPr>
      </w:pPr>
    </w:p>
    <w:p w:rsidRPr="00762BA0" w:rsidR="00A07886" w:rsidP="00762BA0" w:rsidRDefault="00A0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  <w:r w:rsidRPr="00762BA0">
        <w:rPr>
          <w:rFonts w:cs="Arial" w:asciiTheme="minorHAnsi" w:hAnsiTheme="minorHAnsi"/>
        </w:rPr>
        <w:t>Datum a místo</w:t>
      </w:r>
    </w:p>
    <w:p w:rsidR="004D0367" w:rsidP="00D524CC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="004D0367" w:rsidP="00D524CC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="004D0367" w:rsidP="00D524CC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="00A36B34" w:rsidP="00D524CC" w:rsidRDefault="00A36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Pr="00ED3650" w:rsidR="004D0367" w:rsidP="004D0367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cs="Arial" w:asciiTheme="minorHAnsi" w:hAnsiTheme="minorHAnsi"/>
        </w:rPr>
      </w:pPr>
      <w:r w:rsidRPr="00ED3650">
        <w:rPr>
          <w:rFonts w:cs="Arial" w:asciiTheme="minorHAnsi" w:hAnsiTheme="minorHAnsi"/>
        </w:rPr>
        <w:t xml:space="preserve">jméno, příjmení a podpis osoby </w:t>
      </w:r>
    </w:p>
    <w:p w:rsidRPr="00ED3650" w:rsidR="004D0367" w:rsidP="004D0367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cs="Arial" w:asciiTheme="minorHAnsi" w:hAnsiTheme="minorHAnsi"/>
        </w:rPr>
      </w:pP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  <w:t>oprávněné jednat jménem či za uchazeče</w:t>
      </w:r>
    </w:p>
    <w:p w:rsidR="004D0367" w:rsidP="00D524CC" w:rsidRDefault="004D0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sectPr w:rsidR="004D0367" w:rsidSect="00ED3650">
      <w:headerReference w:type="even" r:id="rId7"/>
      <w:headerReference w:type="default" r:id="rId8"/>
      <w:footerReference w:type="even" r:id="rId9"/>
      <w:headerReference w:type="first" r:id="rId10"/>
      <w:pgSz w:w="11900" w:h="16840"/>
      <w:pgMar w:top="1418" w:right="1106" w:bottom="1418" w:left="1259" w:header="708" w:footer="708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60186" w:rsidRDefault="00D60186">
      <w:r>
        <w:separator/>
      </w:r>
    </w:p>
  </w:endnote>
  <w:endnote w:type="continuationSeparator" w:id="0">
    <w:p w:rsidR="00D60186" w:rsidRDefault="00D601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17EB" w:rsidRDefault="00D524CC">
    <w:pPr>
      <w:pStyle w:val="Zpat1"/>
      <w:tabs>
        <w:tab w:val="left" w:pos="9204"/>
      </w:tabs>
      <w:ind w:right="360"/>
      <w:rPr>
        <w:rFonts w:ascii="Arial Bold" w:hAnsi="Arial Bold"/>
        <w:sz w:val="18"/>
      </w:rPr>
    </w:pPr>
    <w:r>
      <w:rPr>
        <w:rFonts w:ascii="Arial Bold" w:hAnsi="Arial Bold"/>
        <w:sz w:val="18"/>
      </w:rPr>
      <w:t>EVROPSKÝ SOCIÁLNÍ FOND</w:t>
    </w:r>
  </w:p>
  <w:p w:rsidR="00E217EB" w:rsidRDefault="00D524CC">
    <w:pPr>
      <w:pStyle w:val="Zpat1"/>
      <w:tabs>
        <w:tab w:val="left" w:pos="9204"/>
      </w:tabs>
      <w:rPr>
        <w:sz w:val="18"/>
      </w:rPr>
    </w:pPr>
    <w:r>
      <w:rPr>
        <w:rFonts w:ascii="Arial Bold" w:hAnsi="Arial Bold"/>
        <w:sz w:val="18"/>
      </w:rPr>
      <w:t>Podporujeme vaši budoucnost</w:t>
    </w:r>
    <w:r>
      <w:rPr>
        <w:rFonts w:ascii="Times New Roman Bold" w:hAnsi="Times New Roman Bold"/>
        <w:sz w:val="18"/>
      </w:rPr>
      <w:t xml:space="preserve"> </w:t>
    </w:r>
    <w:r>
      <w:rPr>
        <w:rFonts w:ascii="Times New Roman Bold" w:hAnsi="Times New Roman Bold"/>
        <w:sz w:val="18"/>
      </w:rPr>
      <w:tab/>
    </w:r>
    <w:r>
      <w:rPr>
        <w:rFonts w:ascii="Times New Roman Bold" w:hAnsi="Times New Roman Bold"/>
        <w:sz w:val="18"/>
      </w:rPr>
      <w:tab/>
      <w:t xml:space="preserve">  </w:t>
    </w:r>
    <w:hyperlink w:history="true" r:id="rId1">
      <w:r>
        <w:rPr>
          <w:rStyle w:val="Hypertextovodkaz1"/>
          <w:rFonts w:ascii="Arial Bold" w:hAnsi="Arial Bold"/>
          <w:color w:val="000000"/>
          <w:sz w:val="18"/>
        </w:rPr>
        <w:t>www.esfcr.cz</w:t>
      </w:r>
    </w:hyperlink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60186" w:rsidRDefault="00D60186">
      <w:r>
        <w:separator/>
      </w:r>
    </w:p>
  </w:footnote>
  <w:footnote w:type="continuationSeparator" w:id="0">
    <w:p w:rsidR="00D60186" w:rsidRDefault="00D6018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17EB" w:rsidRDefault="00D524CC">
    <w:pPr>
      <w:pStyle w:val="Zhlav1"/>
      <w:tabs>
        <w:tab w:val="left" w:pos="9204"/>
      </w:tabs>
      <w:jc w:val="center"/>
    </w:pPr>
    <w:r>
      <w:rPr>
        <w:noProof/>
      </w:rPr>
      <w:drawing>
        <wp:inline distT="0" distB="0" distL="0" distR="0">
          <wp:extent cx="5702300" cy="533400"/>
          <wp:effectExtent l="0" t="0" r="0" b="0"/>
          <wp:docPr id="7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7EB" w:rsidRDefault="00D524CC">
    <w:pPr>
      <w:pStyle w:val="Zhlav1"/>
      <w:tabs>
        <w:tab w:val="left" w:pos="9204"/>
      </w:tabs>
      <w:jc w:val="center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false" relativeHeight="251660288" behindDoc="true" locked="false" layoutInCell="true" allowOverlap="true" wp14:anchorId="108C10B9" wp14:editId="686A4320">
              <wp:simplePos x="0" y="0"/>
              <wp:positionH relativeFrom="page">
                <wp:posOffset>3829050</wp:posOffset>
              </wp:positionH>
              <wp:positionV relativeFrom="page">
                <wp:posOffset>10013950</wp:posOffset>
              </wp:positionV>
              <wp:extent cx="1270000" cy="1270000"/>
              <wp:effectExtent l="0" t="3175" r="0" b="3175"/>
              <wp:wrapNone/>
              <wp:docPr id="4" name="Obdélník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7EB" w:rsidRDefault="00D60186">
                          <w:pPr>
                            <w:pStyle w:val="Zpat1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style="position:absolute;left:0;text-align:left;margin-left:301.5pt;margin-top:788.5pt;width:100pt;height:10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bdélník 4" o:spid="_x0000_s1026" stroked="f" strokeweight="1pt">
              <v:path arrowok="t"/>
              <v:textbox inset="0,0,0,0">
                <w:txbxContent>
                  <w:p w:rsidR="00E217EB" w:rsidRDefault="00D60186">
                    <w:pPr>
                      <w:pStyle w:val="Zpat1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17EB" w:rsidRDefault="00D524CC">
    <w:pPr>
      <w:pStyle w:val="Zhlav1"/>
      <w:tabs>
        <w:tab w:val="left" w:pos="9204"/>
      </w:tabs>
      <w:jc w:val="center"/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4F9E0C20" wp14:editId="7D43F7DF">
          <wp:simplePos x="0" y="0"/>
          <wp:positionH relativeFrom="column">
            <wp:posOffset>187631</wp:posOffset>
          </wp:positionH>
          <wp:positionV relativeFrom="paragraph">
            <wp:posOffset>-140763</wp:posOffset>
          </wp:positionV>
          <wp:extent cx="5702400" cy="532800"/>
          <wp:effectExtent l="0" t="0" r="0" b="635"/>
          <wp:wrapNone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17EB" w:rsidRDefault="00D524CC">
    <w:pPr>
      <w:pStyle w:val="Zhlav1"/>
      <w:tabs>
        <w:tab w:val="left" w:pos="9204"/>
      </w:tabs>
      <w:jc w:val="center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true" locked="false" layoutInCell="true" allowOverlap="true" wp14:anchorId="33891475" wp14:editId="2CE29C74">
              <wp:simplePos x="0" y="0"/>
              <wp:positionH relativeFrom="page">
                <wp:posOffset>3829050</wp:posOffset>
              </wp:positionH>
              <wp:positionV relativeFrom="page">
                <wp:posOffset>10013950</wp:posOffset>
              </wp:positionV>
              <wp:extent cx="1270000" cy="1270000"/>
              <wp:effectExtent l="0" t="3175" r="0" b="3175"/>
              <wp:wrapNone/>
              <wp:docPr id="2" name="Obdélník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7EB" w:rsidRDefault="00D60186">
                          <w:pPr>
                            <w:pStyle w:val="Zpat1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style="position:absolute;left:0;text-align:left;margin-left:301.5pt;margin-top:788.5pt;width:100pt;height:10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bdélník 2" o:spid="_x0000_s1027" stroked="f" strokeweight="1pt">
              <v:path arrowok="t"/>
              <v:textbox inset="0,0,0,0">
                <w:txbxContent>
                  <w:p w:rsidR="00E217EB" w:rsidRDefault="00D60186">
                    <w:pPr>
                      <w:pStyle w:val="Zpat1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217EB" w:rsidRDefault="00D60186">
    <w:pPr>
      <w:pStyle w:val="Zhlav1"/>
      <w:tabs>
        <w:tab w:val="left" w:pos="9204"/>
      </w:tabs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7"/>
    <w:multiLevelType w:val="multilevel"/>
    <w:tmpl w:val="736EBB2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 w:ascii="Arial" w:hAnsi="Arial" w:eastAsia="ヒラギノ角ゴ Pro W3" w:cs="Arial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21766582"/>
    <w:multiLevelType w:val="hybridMultilevel"/>
    <w:tmpl w:val="ED902B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1735"/>
    <w:multiLevelType w:val="multilevel"/>
    <w:tmpl w:val="A98026CA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>
    <w:nsid w:val="638F2630"/>
    <w:multiLevelType w:val="hybridMultilevel"/>
    <w:tmpl w:val="062869F2"/>
    <w:lvl w:ilvl="0" w:tplc="8000E1CC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color w:val="auto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CC"/>
    <w:rsid w:val="000F7A42"/>
    <w:rsid w:val="0012389F"/>
    <w:rsid w:val="00136453"/>
    <w:rsid w:val="0018105F"/>
    <w:rsid w:val="001D18A9"/>
    <w:rsid w:val="002610F6"/>
    <w:rsid w:val="002B2ACC"/>
    <w:rsid w:val="003831DD"/>
    <w:rsid w:val="003F4FFA"/>
    <w:rsid w:val="004956F9"/>
    <w:rsid w:val="004D0367"/>
    <w:rsid w:val="004F2952"/>
    <w:rsid w:val="006A182A"/>
    <w:rsid w:val="006D530B"/>
    <w:rsid w:val="007548A0"/>
    <w:rsid w:val="00762BA0"/>
    <w:rsid w:val="007B2D76"/>
    <w:rsid w:val="00826F70"/>
    <w:rsid w:val="0084043F"/>
    <w:rsid w:val="008B00E1"/>
    <w:rsid w:val="008D0DFF"/>
    <w:rsid w:val="00994BE6"/>
    <w:rsid w:val="009F67DF"/>
    <w:rsid w:val="00A00580"/>
    <w:rsid w:val="00A07886"/>
    <w:rsid w:val="00A36B34"/>
    <w:rsid w:val="00B31081"/>
    <w:rsid w:val="00B65A1F"/>
    <w:rsid w:val="00BC0DF0"/>
    <w:rsid w:val="00C037D5"/>
    <w:rsid w:val="00CE3840"/>
    <w:rsid w:val="00D524CC"/>
    <w:rsid w:val="00D60186"/>
    <w:rsid w:val="00DF6CAF"/>
    <w:rsid w:val="00E36364"/>
    <w:rsid w:val="00ED3650"/>
    <w:rsid w:val="00F5478E"/>
    <w:rsid w:val="00FD008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8A3F4911-6D5F-4DC7-A7A2-9F3336CF0E4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524CC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1" w:customStyle="true">
    <w:name w:val="Záhlaví1"/>
    <w:rsid w:val="00D524C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Zpat1" w:customStyle="true">
    <w:name w:val="Zápatí1"/>
    <w:rsid w:val="00D524C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character" w:styleId="Hypertextovodkaz1" w:customStyle="true">
    <w:name w:val="Hypertextový odkaz1"/>
    <w:rsid w:val="00D524CC"/>
    <w:rPr>
      <w:color w:val="0000FF"/>
      <w:sz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4C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524CC"/>
    <w:rPr>
      <w:rFonts w:ascii="Tahoma" w:hAnsi="Tahoma" w:eastAsia="ヒラギノ角ゴ Pro W3" w:cs="Tahoma"/>
      <w:color w:val="000000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2610F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D365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D3650"/>
    <w:rPr>
      <w:rFonts w:ascii="Times New Roman" w:hAnsi="Times New Roman" w:eastAsia="ヒラギノ角ゴ Pro W3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36B3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3.xml" Type="http://schemas.openxmlformats.org/officeDocument/2006/relationships/head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86</properties:Words>
  <properties:Characters>510</properties:Characters>
  <properties:Lines>4</properties:Lines>
  <properties:Paragraphs>1</properties:Paragraphs>
  <properties:TotalTime>40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2013-11-05T08:45:00Z</dcterms:created>
  <dc:creator/>
  <cp:lastModifiedBy/>
  <cp:lastPrinted>2013-11-05T08:47:00Z</cp:lastPrinted>
  <dcterms:modified xmlns:xsi="http://www.w3.org/2001/XMLSchema-instance" xsi:type="dcterms:W3CDTF">2013-12-30T08:10:00Z</dcterms:modified>
  <cp:revision>10</cp:revision>
</cp:coreProperties>
</file>