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36341" w:rsidRDefault="00E36341" w14:paraId="4DAC2408" w14:textId="77777777">
      <w:pPr>
        <w:rPr>
          <w:rFonts w:ascii="Arial" w:hAnsi="Arial" w:cs="Arial"/>
          <w:b/>
        </w:rPr>
      </w:pPr>
    </w:p>
    <w:p w:rsidRPr="00D6103A" w:rsidR="00C665AF" w:rsidRDefault="00D6103A" w14:paraId="74DB47E8" w14:textId="77777777">
      <w:pPr>
        <w:rPr>
          <w:rFonts w:ascii="Arial" w:hAnsi="Arial" w:cs="Arial"/>
          <w:b/>
        </w:rPr>
      </w:pPr>
      <w:r w:rsidRPr="00D6103A">
        <w:rPr>
          <w:rFonts w:ascii="Arial" w:hAnsi="Arial" w:cs="Arial"/>
          <w:b/>
        </w:rPr>
        <w:t>PŘÍLOHA Č. 1 – SPECIFIKACE PŘEDMĚTU PLNĚNÍ</w:t>
      </w:r>
    </w:p>
    <w:p w:rsidRPr="0048770A" w:rsidR="00A57696" w:rsidP="00A57696" w:rsidRDefault="00A57696" w14:paraId="1B629136" w14:textId="77777777">
      <w:pPr>
        <w:pStyle w:val="Bezmezer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Obecné vymezení p</w:t>
      </w:r>
      <w:r w:rsidRPr="0048770A">
        <w:rPr>
          <w:rFonts w:ascii="Arial" w:hAnsi="Arial" w:cs="Arial"/>
          <w:b/>
          <w:u w:val="single"/>
        </w:rPr>
        <w:t>ředmět</w:t>
      </w:r>
      <w:r>
        <w:rPr>
          <w:rFonts w:ascii="Arial" w:hAnsi="Arial" w:cs="Arial"/>
          <w:b/>
          <w:u w:val="single"/>
        </w:rPr>
        <w:t>u</w:t>
      </w:r>
      <w:r w:rsidRPr="0048770A">
        <w:rPr>
          <w:rFonts w:ascii="Arial" w:hAnsi="Arial" w:cs="Arial"/>
          <w:b/>
          <w:u w:val="single"/>
        </w:rPr>
        <w:t xml:space="preserve"> plnění veřejné zakázky</w:t>
      </w:r>
    </w:p>
    <w:p w:rsidRPr="0048770A" w:rsidR="00A57696" w:rsidP="00A57696" w:rsidRDefault="00A57696" w14:paraId="2F6976E5" w14:textId="77777777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48770A">
        <w:rPr>
          <w:rFonts w:ascii="Arial" w:hAnsi="Arial" w:cs="Arial"/>
        </w:rPr>
        <w:t xml:space="preserve"> je poskytování externích služeb při přípravě a realizaci výběrového dotazníkového šetření (dále také „šetření“ nebo „plnění“)</w:t>
      </w:r>
      <w:r>
        <w:rPr>
          <w:rFonts w:ascii="Arial" w:hAnsi="Arial" w:cs="Arial"/>
        </w:rPr>
        <w:t xml:space="preserve"> na vzorku min. 4500 unikátních respond</w:t>
      </w:r>
      <w:r w:rsidRPr="0048770A">
        <w:rPr>
          <w:rFonts w:ascii="Arial" w:hAnsi="Arial" w:cs="Arial"/>
        </w:rPr>
        <w:t xml:space="preserve">entů, jehož cílem bude zmapovat problémy, bariéry, informovanost a motivaci vybraných </w:t>
      </w:r>
      <w:r w:rsidR="00F741D8">
        <w:rPr>
          <w:rFonts w:ascii="Arial" w:hAnsi="Arial" w:cs="Arial"/>
        </w:rPr>
        <w:t>skupin na trhu</w:t>
      </w:r>
      <w:r w:rsidRPr="0048770A">
        <w:rPr>
          <w:rFonts w:ascii="Arial" w:hAnsi="Arial" w:cs="Arial"/>
        </w:rPr>
        <w:t xml:space="preserve"> práce (TP) v oblasti dalšího profesního vzdělávání</w:t>
      </w:r>
      <w:r w:rsidR="00607A40">
        <w:rPr>
          <w:rFonts w:ascii="Arial" w:hAnsi="Arial" w:cs="Arial"/>
        </w:rPr>
        <w:t xml:space="preserve"> (DPV)</w:t>
      </w:r>
      <w:r w:rsidRPr="0048770A">
        <w:rPr>
          <w:rFonts w:ascii="Arial" w:hAnsi="Arial" w:cs="Arial"/>
        </w:rPr>
        <w:t xml:space="preserve">. Tematicky se šetření zaměří </w:t>
      </w:r>
      <w:proofErr w:type="gramStart"/>
      <w:r w:rsidRPr="0048770A">
        <w:rPr>
          <w:rFonts w:ascii="Arial" w:hAnsi="Arial" w:cs="Arial"/>
        </w:rPr>
        <w:t>na</w:t>
      </w:r>
      <w:proofErr w:type="gramEnd"/>
      <w:r w:rsidRPr="0048770A">
        <w:rPr>
          <w:rFonts w:ascii="Arial" w:hAnsi="Arial" w:cs="Arial"/>
        </w:rPr>
        <w:t>:</w:t>
      </w:r>
    </w:p>
    <w:p w:rsidRPr="0048770A" w:rsidR="00A57696" w:rsidP="00A57696" w:rsidRDefault="00A57696" w14:paraId="7C030475" w14:textId="77777777">
      <w:pPr>
        <w:pStyle w:val="Bezmezer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Identifikaci problémů v oblasti dalšího profesního vzdělávání pro </w:t>
      </w:r>
      <w:r>
        <w:rPr>
          <w:rFonts w:ascii="Arial" w:hAnsi="Arial" w:cs="Arial"/>
        </w:rPr>
        <w:t>os</w:t>
      </w:r>
      <w:r w:rsidRPr="0048770A">
        <w:rPr>
          <w:rFonts w:ascii="Arial" w:hAnsi="Arial" w:cs="Arial"/>
        </w:rPr>
        <w:t xml:space="preserve">m </w:t>
      </w:r>
      <w:r w:rsidR="00F741D8">
        <w:rPr>
          <w:rFonts w:ascii="Arial" w:hAnsi="Arial" w:cs="Arial"/>
        </w:rPr>
        <w:t>skupin na trhu</w:t>
      </w:r>
      <w:r w:rsidRPr="0048770A">
        <w:rPr>
          <w:rFonts w:ascii="Arial" w:hAnsi="Arial" w:cs="Arial"/>
        </w:rPr>
        <w:t xml:space="preserve"> práce (finančního, informačního, vzdělávacího a geografického rázu apod.)</w:t>
      </w:r>
    </w:p>
    <w:p w:rsidRPr="0048770A" w:rsidR="00A57696" w:rsidP="00A57696" w:rsidRDefault="00A57696" w14:paraId="1ACEF178" w14:textId="77777777">
      <w:pPr>
        <w:pStyle w:val="Bezmezer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Zjišťování subjektivního zhodnocení kvalifikačních potřeb trhu práce a využitelnosti existujících forem a obsahu DPV na trhu práce v regionu </w:t>
      </w:r>
    </w:p>
    <w:p w:rsidRPr="0048770A" w:rsidR="00A57696" w:rsidP="00A57696" w:rsidRDefault="00A57696" w14:paraId="101250E7" w14:textId="77777777">
      <w:pPr>
        <w:pStyle w:val="Bezmezer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Zmapování zájmu respondentů se dále profesně vzdělávat a ochoty využívat různé nástroje a způsoby v oblasti dalšího profesního vzdělávání</w:t>
      </w:r>
    </w:p>
    <w:p w:rsidRPr="0048770A" w:rsidR="00A57696" w:rsidP="00A57696" w:rsidRDefault="00A57696" w14:paraId="29B66C43" w14:textId="77777777">
      <w:pPr>
        <w:pStyle w:val="Bezmezer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Přístup</w:t>
      </w:r>
      <w:r w:rsidRPr="0048770A">
        <w:rPr>
          <w:rFonts w:ascii="Arial" w:hAnsi="Arial" w:cs="Arial"/>
        </w:rPr>
        <w:t xml:space="preserve"> zaměstnavatelů k oblasti DPV</w:t>
      </w:r>
    </w:p>
    <w:p w:rsidRPr="0048770A" w:rsidR="00A57696" w:rsidP="00A57696" w:rsidRDefault="00A57696" w14:paraId="5663FE9C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A57696" w:rsidP="00A57696" w:rsidRDefault="00A57696" w14:paraId="552B9052" w14:textId="77777777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Toto šetření je realizováno v rámci projektu „Koordinace profesního vzdělávání jako nástroje služeb zaměstnanosti“ (</w:t>
      </w:r>
      <w:proofErr w:type="spellStart"/>
      <w:r w:rsidRPr="0048770A">
        <w:rPr>
          <w:rFonts w:ascii="Arial" w:hAnsi="Arial" w:cs="Arial"/>
        </w:rPr>
        <w:t>reg</w:t>
      </w:r>
      <w:proofErr w:type="spellEnd"/>
      <w:r w:rsidRPr="0048770A">
        <w:rPr>
          <w:rFonts w:ascii="Arial" w:hAnsi="Arial" w:cs="Arial"/>
        </w:rPr>
        <w:t xml:space="preserve">. </w:t>
      </w:r>
      <w:proofErr w:type="gramStart"/>
      <w:r w:rsidRPr="0048770A">
        <w:rPr>
          <w:rFonts w:ascii="Arial" w:hAnsi="Arial" w:cs="Arial"/>
        </w:rPr>
        <w:t>č.</w:t>
      </w:r>
      <w:proofErr w:type="gramEnd"/>
      <w:r w:rsidRPr="0048770A">
        <w:rPr>
          <w:rFonts w:ascii="Arial" w:hAnsi="Arial" w:cs="Arial"/>
        </w:rPr>
        <w:t xml:space="preserve"> CZ.1.04/2.2.00/11.00017) a představuje doplněk k paralelně probíhajícímu sběru a analýze primárních a sekundárních dat o nástrojích podpory dalšího profesního vzdělávání a </w:t>
      </w:r>
      <w:r>
        <w:rPr>
          <w:rFonts w:ascii="Arial" w:hAnsi="Arial" w:cs="Arial"/>
        </w:rPr>
        <w:t xml:space="preserve">o problémech </w:t>
      </w:r>
      <w:r w:rsidRPr="0048770A">
        <w:rPr>
          <w:rFonts w:ascii="Arial" w:hAnsi="Arial" w:cs="Arial"/>
        </w:rPr>
        <w:t xml:space="preserve">vybraných </w:t>
      </w:r>
      <w:r w:rsidR="00F741D8">
        <w:rPr>
          <w:rFonts w:ascii="Arial" w:hAnsi="Arial" w:cs="Arial"/>
        </w:rPr>
        <w:t>skupin na trhu</w:t>
      </w:r>
      <w:r w:rsidRPr="0048770A">
        <w:rPr>
          <w:rFonts w:ascii="Arial" w:hAnsi="Arial" w:cs="Arial"/>
        </w:rPr>
        <w:t xml:space="preserve"> práce v oblasti dalšího profesního vzdělávání v ČR.</w:t>
      </w:r>
    </w:p>
    <w:p w:rsidRPr="0048770A" w:rsidR="00A57696" w:rsidP="00A57696" w:rsidRDefault="00A57696" w14:paraId="034C77FA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A57696" w:rsidP="00A57696" w:rsidRDefault="00A57696" w14:paraId="27A371A9" w14:textId="77777777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Cílovou skupinou šetření jsou projektem definované</w:t>
      </w:r>
      <w:r>
        <w:rPr>
          <w:rFonts w:ascii="Arial" w:hAnsi="Arial" w:cs="Arial"/>
        </w:rPr>
        <w:t xml:space="preserve"> vybrané </w:t>
      </w:r>
      <w:r w:rsidR="00F741D8">
        <w:rPr>
          <w:rFonts w:ascii="Arial" w:hAnsi="Arial" w:cs="Arial"/>
        </w:rPr>
        <w:t>skupiny na trhu</w:t>
      </w:r>
      <w:r w:rsidRPr="0048770A">
        <w:rPr>
          <w:rFonts w:ascii="Arial" w:hAnsi="Arial" w:cs="Arial"/>
        </w:rPr>
        <w:t xml:space="preserve"> práce</w:t>
      </w:r>
      <w:r>
        <w:rPr>
          <w:rFonts w:ascii="Arial" w:hAnsi="Arial" w:cs="Arial"/>
        </w:rPr>
        <w:t xml:space="preserve"> (podrobná definice je uvedena v Příloze č. </w:t>
      </w:r>
      <w:r w:rsidRPr="000B1C49" w:rsidR="005B239C">
        <w:rPr>
          <w:rFonts w:ascii="Arial" w:hAnsi="Arial" w:cs="Arial"/>
          <w:b/>
        </w:rPr>
        <w:t>2</w:t>
      </w:r>
      <w:r w:rsidRPr="000B1C49">
        <w:rPr>
          <w:rFonts w:ascii="Arial" w:hAnsi="Arial" w:cs="Arial"/>
          <w:b/>
        </w:rPr>
        <w:t xml:space="preserve"> </w:t>
      </w:r>
      <w:r w:rsidRPr="00814404">
        <w:rPr>
          <w:rFonts w:ascii="Arial" w:hAnsi="Arial" w:cs="Arial"/>
        </w:rPr>
        <w:t xml:space="preserve">Definice vybraných </w:t>
      </w:r>
      <w:r w:rsidR="00F741D8">
        <w:rPr>
          <w:rFonts w:ascii="Arial" w:hAnsi="Arial" w:cs="Arial"/>
        </w:rPr>
        <w:t>skupin na trhu</w:t>
      </w:r>
      <w:r w:rsidRPr="00814404">
        <w:rPr>
          <w:rFonts w:ascii="Arial" w:hAnsi="Arial" w:cs="Arial"/>
        </w:rPr>
        <w:t xml:space="preserve"> práce) tj</w:t>
      </w:r>
      <w:r w:rsidRPr="0048770A">
        <w:rPr>
          <w:rFonts w:ascii="Arial" w:hAnsi="Arial" w:cs="Arial"/>
        </w:rPr>
        <w:t xml:space="preserve">. </w:t>
      </w:r>
    </w:p>
    <w:p w:rsidRPr="0048770A" w:rsidR="00A57696" w:rsidP="00D34F30" w:rsidRDefault="00607A40" w14:paraId="444C30F2" w14:textId="77777777">
      <w:pPr>
        <w:pStyle w:val="Bezmezer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770A" w:rsidR="00A57696">
        <w:rPr>
          <w:rFonts w:ascii="Arial" w:hAnsi="Arial" w:cs="Arial"/>
        </w:rPr>
        <w:t>aměstnanci</w:t>
      </w:r>
    </w:p>
    <w:p w:rsidRPr="00936BB1" w:rsidR="00A57696" w:rsidP="00D34F30" w:rsidRDefault="00607A40" w14:paraId="39FE8882" w14:textId="77777777">
      <w:pPr>
        <w:pStyle w:val="Bezmezer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8770A" w:rsidR="00A57696">
        <w:rPr>
          <w:rFonts w:ascii="Arial" w:hAnsi="Arial" w:cs="Arial"/>
        </w:rPr>
        <w:t>soby samostatně výdělečně činné („</w:t>
      </w:r>
      <w:r w:rsidRPr="00936BB1" w:rsidR="00A57696">
        <w:rPr>
          <w:rFonts w:ascii="Arial" w:hAnsi="Arial" w:cs="Arial"/>
        </w:rPr>
        <w:t xml:space="preserve">OSVČ bez i se zaměstnanci“) </w:t>
      </w:r>
    </w:p>
    <w:p w:rsidRPr="00936BB1" w:rsidR="00A57696" w:rsidP="00D34F30" w:rsidRDefault="00A57696" w14:paraId="74C7BFD6" w14:textId="77777777">
      <w:pPr>
        <w:pStyle w:val="Bezmezer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Nezaměstnaní a ekonomicky neaktivní z následujících skupin: </w:t>
      </w:r>
      <w:r w:rsidRPr="00936BB1">
        <w:rPr>
          <w:rFonts w:ascii="Arial" w:hAnsi="Arial" w:cs="Arial"/>
        </w:rPr>
        <w:t xml:space="preserve"> </w:t>
      </w:r>
    </w:p>
    <w:p w:rsidRPr="00936BB1" w:rsidR="00A57696" w:rsidP="00A57696" w:rsidRDefault="00607A40" w14:paraId="2E176210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36BB1" w:rsidR="00A57696">
        <w:rPr>
          <w:rFonts w:ascii="Arial" w:hAnsi="Arial" w:cs="Arial"/>
        </w:rPr>
        <w:t>soby se zdravotním postižením („OZP“)</w:t>
      </w:r>
    </w:p>
    <w:p w:rsidRPr="00936BB1" w:rsidR="00A57696" w:rsidP="00A57696" w:rsidRDefault="00607A40" w14:paraId="5219DA40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36BB1" w:rsidR="00A57696">
        <w:rPr>
          <w:rFonts w:ascii="Arial" w:hAnsi="Arial" w:cs="Arial"/>
        </w:rPr>
        <w:t>ez</w:t>
      </w:r>
      <w:r w:rsidR="00D425E2">
        <w:rPr>
          <w:rFonts w:ascii="Arial" w:hAnsi="Arial" w:cs="Arial"/>
        </w:rPr>
        <w:t>aměstnaní s nízkou kvalifikací</w:t>
      </w:r>
    </w:p>
    <w:p w:rsidR="00F179A8" w:rsidP="00F179A8" w:rsidRDefault="00607A40" w14:paraId="44D6AC4E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179A8" w:rsidR="00F179A8">
        <w:rPr>
          <w:rFonts w:ascii="Arial" w:hAnsi="Arial" w:cs="Arial"/>
        </w:rPr>
        <w:t>soby na mateřské nebo rodičovské dovolené a osoby pečující o osobu blízkou</w:t>
      </w:r>
    </w:p>
    <w:p w:rsidRPr="00936BB1" w:rsidR="00A57696" w:rsidP="00A57696" w:rsidRDefault="00607A40" w14:paraId="7A9D0B1E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36BB1" w:rsidR="00A57696">
        <w:rPr>
          <w:rFonts w:ascii="Arial" w:hAnsi="Arial" w:cs="Arial"/>
        </w:rPr>
        <w:t>soby do 25 let</w:t>
      </w:r>
    </w:p>
    <w:p w:rsidRPr="00936BB1" w:rsidR="00A57696" w:rsidP="00A57696" w:rsidRDefault="00607A40" w14:paraId="75C0757B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57696">
        <w:rPr>
          <w:rFonts w:ascii="Arial" w:hAnsi="Arial" w:cs="Arial"/>
        </w:rPr>
        <w:t>soby 50</w:t>
      </w:r>
      <w:r w:rsidRPr="00936BB1" w:rsidR="00A57696">
        <w:rPr>
          <w:rFonts w:ascii="Arial" w:hAnsi="Arial" w:cs="Arial"/>
        </w:rPr>
        <w:t>–65 let</w:t>
      </w:r>
    </w:p>
    <w:p w:rsidRPr="00936BB1" w:rsidR="00A57696" w:rsidP="00A57696" w:rsidRDefault="00607A40" w14:paraId="7367EBFD" w14:textId="77777777">
      <w:pPr>
        <w:pStyle w:val="Bezmezer"/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36BB1" w:rsidR="00A57696">
        <w:rPr>
          <w:rFonts w:ascii="Arial" w:hAnsi="Arial" w:cs="Arial"/>
        </w:rPr>
        <w:t>soby</w:t>
      </w:r>
      <w:r w:rsidR="00D425E2">
        <w:rPr>
          <w:rFonts w:ascii="Arial" w:hAnsi="Arial" w:cs="Arial"/>
        </w:rPr>
        <w:t xml:space="preserve"> ohrožené sociálním vyloučením</w:t>
      </w:r>
    </w:p>
    <w:p w:rsidR="00A57696" w:rsidP="00D34F30" w:rsidRDefault="00607A40" w14:paraId="74D52FEF" w14:textId="77777777">
      <w:pPr>
        <w:pStyle w:val="Bezmezer"/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36BB1" w:rsidR="00A57696">
        <w:rPr>
          <w:rFonts w:ascii="Arial" w:hAnsi="Arial" w:cs="Arial"/>
        </w:rPr>
        <w:t>aměstnavatelé</w:t>
      </w:r>
      <w:r w:rsidR="00A57696">
        <w:rPr>
          <w:rFonts w:ascii="Arial" w:hAnsi="Arial" w:cs="Arial"/>
        </w:rPr>
        <w:t xml:space="preserve"> </w:t>
      </w:r>
    </w:p>
    <w:p w:rsidRPr="00936BB1" w:rsidR="00A57696" w:rsidP="00A57696" w:rsidRDefault="00A57696" w14:paraId="319CDABD" w14:textId="77777777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36BB1">
        <w:rPr>
          <w:rFonts w:ascii="Arial" w:hAnsi="Arial" w:cs="Arial"/>
        </w:rPr>
        <w:t>souhrnně také „kategorie respondentů“) na vzorku o velikosti min</w:t>
      </w:r>
      <w:r>
        <w:rPr>
          <w:rFonts w:ascii="Arial" w:hAnsi="Arial" w:cs="Arial"/>
        </w:rPr>
        <w:t>imálně</w:t>
      </w:r>
      <w:r w:rsidRPr="00936BB1">
        <w:rPr>
          <w:rFonts w:ascii="Arial" w:hAnsi="Arial" w:cs="Arial"/>
        </w:rPr>
        <w:t xml:space="preserve"> 4500 </w:t>
      </w:r>
      <w:r>
        <w:rPr>
          <w:rFonts w:ascii="Arial" w:hAnsi="Arial" w:cs="Arial"/>
        </w:rPr>
        <w:t xml:space="preserve">unikátních </w:t>
      </w:r>
      <w:r w:rsidRPr="00936BB1">
        <w:rPr>
          <w:rFonts w:ascii="Arial" w:hAnsi="Arial" w:cs="Arial"/>
        </w:rPr>
        <w:t>respondentů</w:t>
      </w:r>
      <w:r>
        <w:rPr>
          <w:rFonts w:ascii="Arial" w:hAnsi="Arial" w:cs="Arial"/>
        </w:rPr>
        <w:t>.</w:t>
      </w:r>
    </w:p>
    <w:p w:rsidRPr="0048770A" w:rsidR="00A57696" w:rsidP="00A57696" w:rsidRDefault="00A57696" w14:paraId="69804253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A57696" w:rsidP="00A57696" w:rsidRDefault="00A57696" w14:paraId="787D56CC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A57696" w:rsidP="00A57696" w:rsidRDefault="00A57696" w14:paraId="7B77B87B" w14:textId="77777777">
      <w:pPr>
        <w:pStyle w:val="Bezmezer"/>
        <w:contextualSpacing/>
        <w:jc w:val="both"/>
        <w:rPr>
          <w:rFonts w:ascii="Arial" w:hAnsi="Arial" w:cs="Arial"/>
          <w:b/>
          <w:u w:val="single"/>
        </w:rPr>
      </w:pPr>
      <w:r w:rsidRPr="0048770A">
        <w:rPr>
          <w:rFonts w:ascii="Arial" w:hAnsi="Arial" w:cs="Arial"/>
          <w:b/>
          <w:u w:val="single"/>
        </w:rPr>
        <w:t>Rozsah, organizace a průběh plnění veřejné zakázky</w:t>
      </w:r>
    </w:p>
    <w:p w:rsidRPr="0048770A" w:rsidR="00A57696" w:rsidP="00A57696" w:rsidRDefault="00A57696" w14:paraId="3AED47EF" w14:textId="77777777">
      <w:pPr>
        <w:pStyle w:val="Bezmezer"/>
        <w:contextualSpacing/>
        <w:jc w:val="both"/>
        <w:rPr>
          <w:rFonts w:ascii="Arial" w:hAnsi="Arial" w:cs="Arial"/>
        </w:rPr>
      </w:pPr>
    </w:p>
    <w:p w:rsidR="00A57696" w:rsidP="006F3AD4" w:rsidRDefault="00A57696" w14:paraId="09BCC2C4" w14:textId="4D0C5812">
      <w:pPr>
        <w:pStyle w:val="Bezmezer"/>
        <w:contextualSpacing/>
        <w:jc w:val="both"/>
        <w:rPr>
          <w:rFonts w:ascii="Arial" w:hAnsi="Arial" w:cs="Arial"/>
        </w:rPr>
      </w:pPr>
      <w:r w:rsidRPr="00DB4994">
        <w:rPr>
          <w:rFonts w:ascii="Arial" w:hAnsi="Arial" w:cs="Arial"/>
        </w:rPr>
        <w:t xml:space="preserve">Východiskem pro uskutečnění dotazníkového šetření je podrobná </w:t>
      </w:r>
      <w:r w:rsidRPr="00A1777E" w:rsidR="00A1777E">
        <w:rPr>
          <w:rFonts w:ascii="Arial" w:hAnsi="Arial" w:cs="Arial"/>
          <w:b/>
        </w:rPr>
        <w:t>specifikace</w:t>
      </w:r>
      <w:r w:rsidRPr="00DB4994">
        <w:rPr>
          <w:rFonts w:ascii="Arial" w:hAnsi="Arial" w:cs="Arial"/>
          <w:b/>
        </w:rPr>
        <w:t xml:space="preserve"> průběhu  organizace šetření</w:t>
      </w:r>
      <w:r w:rsidRPr="006F3AD4">
        <w:rPr>
          <w:rFonts w:ascii="Arial" w:hAnsi="Arial" w:cs="Arial"/>
        </w:rPr>
        <w:t>,</w:t>
      </w:r>
      <w:r w:rsidR="004E5620">
        <w:rPr>
          <w:rFonts w:ascii="Arial" w:hAnsi="Arial" w:cs="Arial"/>
        </w:rPr>
        <w:t xml:space="preserve"> kterou zpracuje Poskytovatel tak, jak je uvedeno dále v této příloze</w:t>
      </w:r>
      <w:r w:rsidRPr="006F3AD4">
        <w:rPr>
          <w:rFonts w:ascii="Arial" w:hAnsi="Arial" w:cs="Arial"/>
        </w:rPr>
        <w:t xml:space="preserve"> (v rozsahu min. 4 normostran)</w:t>
      </w:r>
      <w:r w:rsidR="004E5620">
        <w:rPr>
          <w:rFonts w:ascii="Arial" w:hAnsi="Arial" w:cs="Arial"/>
        </w:rPr>
        <w:t>,</w:t>
      </w:r>
      <w:r w:rsidRPr="006F3AD4">
        <w:rPr>
          <w:rFonts w:ascii="Arial" w:hAnsi="Arial" w:cs="Arial"/>
        </w:rPr>
        <w:t xml:space="preserve"> podle níž se bude</w:t>
      </w:r>
      <w:r w:rsidR="00A94A60">
        <w:rPr>
          <w:rFonts w:ascii="Arial" w:hAnsi="Arial" w:cs="Arial"/>
        </w:rPr>
        <w:t xml:space="preserve"> </w:t>
      </w:r>
      <w:r w:rsidR="002447F7">
        <w:rPr>
          <w:rFonts w:ascii="Arial" w:hAnsi="Arial" w:cs="Arial"/>
        </w:rPr>
        <w:t>Poskytovatel</w:t>
      </w:r>
      <w:r w:rsidRPr="006F3AD4">
        <w:rPr>
          <w:rFonts w:ascii="Arial" w:hAnsi="Arial" w:cs="Arial"/>
        </w:rPr>
        <w:t xml:space="preserve"> v průběhu plnění veřejné zakázky řídit. </w:t>
      </w:r>
    </w:p>
    <w:p w:rsidR="00BC4613" w:rsidP="00A57696" w:rsidRDefault="00BC4613" w14:paraId="29889A64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A57696" w:rsidP="00A57696" w:rsidRDefault="00A57696" w14:paraId="4AB7401B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Pr="0048770A" w:rsidR="00A57696" w:rsidP="00A57696" w:rsidRDefault="00A57696" w14:paraId="73231F5A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>Použité metody plnění</w:t>
      </w:r>
    </w:p>
    <w:p w:rsidRPr="0048770A" w:rsidR="00A57696" w:rsidP="00A57696" w:rsidRDefault="00A57696" w14:paraId="2576ADD8" w14:textId="77777777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Dotazníkové šetření bude realizováno dvěma způsoby v závislosti na cílové skupině šetření:</w:t>
      </w:r>
    </w:p>
    <w:p w:rsidRPr="0048770A" w:rsidR="00A57696" w:rsidP="00A57696" w:rsidRDefault="00A57696" w14:paraId="54F7EB8B" w14:textId="77777777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On-line dotazníkové šetření</w:t>
      </w:r>
    </w:p>
    <w:p w:rsidRPr="0048770A" w:rsidR="00A57696" w:rsidP="00A57696" w:rsidRDefault="00A57696" w14:paraId="4614168D" w14:textId="77777777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Face-to-face dotazníkové šetření</w:t>
      </w:r>
    </w:p>
    <w:p w:rsidRPr="0048770A" w:rsidR="00A57696" w:rsidP="00A57696" w:rsidRDefault="00A57696" w14:paraId="0BB1FE03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003A7D" w:rsidP="00607A40" w:rsidRDefault="00003A7D" w14:paraId="4B691FFC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003A7D" w:rsidP="00607A40" w:rsidRDefault="00003A7D" w14:paraId="1AFCD96C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Pr="0048770A" w:rsidR="00A57696" w:rsidP="00607A40" w:rsidRDefault="00A57696" w14:paraId="466A63F3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>Termín plnění</w:t>
      </w:r>
    </w:p>
    <w:p w:rsidRPr="0048770A" w:rsidR="00A57696" w:rsidP="00607A40" w:rsidRDefault="002447F7" w14:paraId="7A893738" w14:textId="5D25C75B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termíny plnění této smlouvy jsou vymezeny</w:t>
      </w:r>
      <w:r w:rsidRPr="00003A7D" w:rsidR="00A57696">
        <w:rPr>
          <w:rFonts w:ascii="Arial" w:hAnsi="Arial" w:cs="Arial"/>
        </w:rPr>
        <w:t xml:space="preserve"> v</w:t>
      </w:r>
      <w:r w:rsidRPr="00003A7D" w:rsidR="0093670E">
        <w:rPr>
          <w:rFonts w:ascii="Arial" w:hAnsi="Arial" w:cs="Arial"/>
        </w:rPr>
        <w:t> příloze č. 3</w:t>
      </w:r>
      <w:r w:rsidRPr="00003A7D" w:rsidR="00101651">
        <w:rPr>
          <w:rFonts w:ascii="Arial" w:hAnsi="Arial" w:cs="Arial"/>
        </w:rPr>
        <w:t xml:space="preserve"> -</w:t>
      </w:r>
      <w:r w:rsidRPr="00003A7D" w:rsidR="00A57696">
        <w:rPr>
          <w:rFonts w:ascii="Arial" w:hAnsi="Arial" w:cs="Arial"/>
        </w:rPr>
        <w:t> </w:t>
      </w:r>
      <w:r w:rsidRPr="00003A7D" w:rsidR="0093670E">
        <w:rPr>
          <w:rFonts w:ascii="Arial" w:hAnsi="Arial" w:cs="Arial"/>
        </w:rPr>
        <w:t>Časový harmonogram pro jednotlivé fáze výzkumu</w:t>
      </w:r>
      <w:r w:rsidRPr="00003A7D" w:rsidR="00A576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Konečný</w:t>
      </w:r>
      <w:r w:rsidR="00A57696">
        <w:rPr>
          <w:rFonts w:ascii="Arial" w:hAnsi="Arial" w:cs="Arial"/>
        </w:rPr>
        <w:t xml:space="preserve"> termín odevzdání dat a zá</w:t>
      </w:r>
      <w:r w:rsidR="00290A06">
        <w:rPr>
          <w:rFonts w:ascii="Arial" w:hAnsi="Arial" w:cs="Arial"/>
        </w:rPr>
        <w:t xml:space="preserve">věrečné zprávy z šetření </w:t>
      </w:r>
      <w:r w:rsidR="00113E65">
        <w:rPr>
          <w:rFonts w:ascii="Arial" w:hAnsi="Arial" w:cs="Arial"/>
        </w:rPr>
        <w:br/>
      </w:r>
      <w:r w:rsidR="00290A06">
        <w:rPr>
          <w:rFonts w:ascii="Arial" w:hAnsi="Arial" w:cs="Arial"/>
        </w:rPr>
        <w:t>je</w:t>
      </w:r>
      <w:r w:rsidR="006C3913">
        <w:rPr>
          <w:rFonts w:ascii="Arial" w:hAnsi="Arial" w:cs="Arial"/>
        </w:rPr>
        <w:t xml:space="preserve"> 12 týdnů od podpisu smlouvy</w:t>
      </w:r>
    </w:p>
    <w:p w:rsidR="00A57696" w:rsidP="00607A40" w:rsidRDefault="00A57696" w14:paraId="7D18464B" w14:textId="77777777">
      <w:pPr>
        <w:spacing w:after="0" w:line="240" w:lineRule="auto"/>
      </w:pPr>
    </w:p>
    <w:p w:rsidRPr="0048770A" w:rsidR="00406A0E" w:rsidP="00607A40" w:rsidRDefault="00406A0E" w14:paraId="274D9B44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>Struktura vzorku respondentů</w:t>
      </w:r>
    </w:p>
    <w:p w:rsidRPr="00936BB1" w:rsidR="00406A0E" w:rsidP="00607A40" w:rsidRDefault="00406A0E" w14:paraId="674A4875" w14:textId="77777777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Za účelem zajištění reprezentativno</w:t>
      </w:r>
      <w:r w:rsidR="007700D6">
        <w:rPr>
          <w:rFonts w:ascii="Arial" w:hAnsi="Arial" w:cs="Arial"/>
        </w:rPr>
        <w:t xml:space="preserve">sti se dotazníkového šetření </w:t>
      </w:r>
      <w:r w:rsidRPr="0048770A">
        <w:rPr>
          <w:rFonts w:ascii="Arial" w:hAnsi="Arial" w:cs="Arial"/>
        </w:rPr>
        <w:t xml:space="preserve">zúčastní </w:t>
      </w:r>
      <w:r>
        <w:rPr>
          <w:rFonts w:ascii="Arial" w:hAnsi="Arial" w:cs="Arial"/>
        </w:rPr>
        <w:t>minimálně</w:t>
      </w:r>
      <w:r w:rsidRPr="0048770A">
        <w:rPr>
          <w:rFonts w:ascii="Arial" w:hAnsi="Arial" w:cs="Arial"/>
        </w:rPr>
        <w:t xml:space="preserve"> 4500 </w:t>
      </w:r>
      <w:r>
        <w:rPr>
          <w:rFonts w:ascii="Arial" w:hAnsi="Arial" w:cs="Arial"/>
        </w:rPr>
        <w:t xml:space="preserve">unikátních </w:t>
      </w:r>
      <w:r w:rsidRPr="0048770A">
        <w:rPr>
          <w:rFonts w:ascii="Arial" w:hAnsi="Arial" w:cs="Arial"/>
        </w:rPr>
        <w:t>respondentů</w:t>
      </w:r>
      <w:r>
        <w:rPr>
          <w:rFonts w:ascii="Arial" w:hAnsi="Arial" w:cs="Arial"/>
        </w:rPr>
        <w:t xml:space="preserve"> (</w:t>
      </w:r>
      <w:r w:rsidRPr="00936BB1">
        <w:rPr>
          <w:rFonts w:ascii="Arial" w:hAnsi="Arial" w:cs="Arial"/>
        </w:rPr>
        <w:t xml:space="preserve">tj. osob, od nichž </w:t>
      </w:r>
      <w:r w:rsidR="007700D6">
        <w:rPr>
          <w:rFonts w:ascii="Arial" w:hAnsi="Arial" w:cs="Arial"/>
        </w:rPr>
        <w:t>Poskytovatel</w:t>
      </w:r>
      <w:r w:rsidRPr="00936BB1">
        <w:rPr>
          <w:rFonts w:ascii="Arial" w:hAnsi="Arial" w:cs="Arial"/>
        </w:rPr>
        <w:t xml:space="preserve"> získá kompletně vyplněný dotazník, který vstoupí do analýzy po čištění dat).</w:t>
      </w:r>
    </w:p>
    <w:p w:rsidR="00607A40" w:rsidP="00607A40" w:rsidRDefault="00607A40" w14:paraId="27CA98A8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06A0E" w:rsidP="00607A40" w:rsidRDefault="00406A0E" w14:paraId="224F2AF1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Jednotlivé </w:t>
      </w:r>
      <w:r w:rsidR="00F741D8">
        <w:rPr>
          <w:rFonts w:ascii="Arial" w:hAnsi="Arial" w:cs="Arial"/>
        </w:rPr>
        <w:t>skupiny na trhu</w:t>
      </w:r>
      <w:r w:rsidRPr="0048770A">
        <w:rPr>
          <w:rFonts w:ascii="Arial" w:hAnsi="Arial" w:cs="Arial"/>
        </w:rPr>
        <w:t xml:space="preserve"> práce budou ve vzorku zastoupeny proporcionálně dle jejich velikosti a současně v množství zabezpečující</w:t>
      </w:r>
      <w:r w:rsidR="007700D6">
        <w:rPr>
          <w:rFonts w:ascii="Arial" w:hAnsi="Arial" w:cs="Arial"/>
        </w:rPr>
        <w:t>m</w:t>
      </w:r>
      <w:r w:rsidRPr="0048770A">
        <w:rPr>
          <w:rFonts w:ascii="Arial" w:hAnsi="Arial" w:cs="Arial"/>
        </w:rPr>
        <w:t xml:space="preserve"> co největší spolehlivost výběrového vzorku</w:t>
      </w:r>
      <w:r>
        <w:rPr>
          <w:rFonts w:ascii="Arial" w:hAnsi="Arial" w:cs="Arial"/>
        </w:rPr>
        <w:t xml:space="preserve">. Pokud může jeden respondent spadnout zároveň do více </w:t>
      </w:r>
      <w:r w:rsidR="00F741D8">
        <w:rPr>
          <w:rFonts w:ascii="Arial" w:hAnsi="Arial" w:cs="Arial"/>
        </w:rPr>
        <w:t>skupin na trhu</w:t>
      </w:r>
      <w:r>
        <w:rPr>
          <w:rFonts w:ascii="Arial" w:hAnsi="Arial" w:cs="Arial"/>
        </w:rPr>
        <w:t xml:space="preserve"> práce, je přípustné ho počítat pouze do jedné z nich.</w:t>
      </w:r>
    </w:p>
    <w:p w:rsidR="00607A40" w:rsidP="00607A40" w:rsidRDefault="00607A40" w14:paraId="522F2515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06A0E" w:rsidP="00607A40" w:rsidRDefault="00406A0E" w14:paraId="75AE860B" w14:textId="03F2435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Výběr respondentů bude náhodný, a to tak, že výsledky</w:t>
      </w:r>
      <w:r>
        <w:rPr>
          <w:rFonts w:ascii="Arial" w:hAnsi="Arial" w:cs="Arial"/>
        </w:rPr>
        <w:t xml:space="preserve"> výzkumu</w:t>
      </w:r>
      <w:r w:rsidRPr="0048770A">
        <w:rPr>
          <w:rFonts w:ascii="Arial" w:hAnsi="Arial" w:cs="Arial"/>
        </w:rPr>
        <w:t>, poku</w:t>
      </w:r>
      <w:r>
        <w:rPr>
          <w:rFonts w:ascii="Arial" w:hAnsi="Arial" w:cs="Arial"/>
        </w:rPr>
        <w:t xml:space="preserve">d není skupina vymezena jinak, </w:t>
      </w:r>
      <w:r w:rsidRPr="0048770A">
        <w:rPr>
          <w:rFonts w:ascii="Arial" w:hAnsi="Arial" w:cs="Arial"/>
        </w:rPr>
        <w:t xml:space="preserve">budou reprezentativní pro každou danou </w:t>
      </w:r>
      <w:r w:rsidR="00F741D8">
        <w:rPr>
          <w:rFonts w:ascii="Arial" w:hAnsi="Arial" w:cs="Arial"/>
        </w:rPr>
        <w:t>skupiny na trhu</w:t>
      </w:r>
      <w:r w:rsidRPr="0048770A">
        <w:rPr>
          <w:rFonts w:ascii="Arial" w:hAnsi="Arial" w:cs="Arial"/>
        </w:rPr>
        <w:t xml:space="preserve"> práce České republiky ve věku 15  - 65 let z hlediska pohlaví, věku, vzdělání</w:t>
      </w:r>
      <w:r>
        <w:rPr>
          <w:rFonts w:ascii="Arial" w:hAnsi="Arial" w:cs="Arial"/>
        </w:rPr>
        <w:t>, příjmu a regionu</w:t>
      </w:r>
      <w:r w:rsidRPr="0048770A">
        <w:rPr>
          <w:rFonts w:ascii="Arial" w:hAnsi="Arial" w:cs="Arial"/>
        </w:rPr>
        <w:t xml:space="preserve">. </w:t>
      </w:r>
      <w:r w:rsidRPr="00CB322C" w:rsidR="00976FBC">
        <w:rPr>
          <w:rFonts w:ascii="Arial" w:hAnsi="Arial" w:cs="Arial"/>
        </w:rPr>
        <w:t xml:space="preserve">Poskytovatel </w:t>
      </w:r>
      <w:r w:rsidRPr="00CB322C" w:rsidR="006567B9">
        <w:rPr>
          <w:rFonts w:ascii="Arial" w:hAnsi="Arial" w:cs="Arial"/>
        </w:rPr>
        <w:t xml:space="preserve">v počáteční fázi (viz příloha č. 3 – Časový harmonogram pro jednotlivé fáze výzkumu </w:t>
      </w:r>
      <w:r w:rsidRPr="00CB322C" w:rsidR="00003A7D">
        <w:rPr>
          <w:rFonts w:ascii="Arial" w:hAnsi="Arial" w:cs="Arial"/>
        </w:rPr>
        <w:t>n</w:t>
      </w:r>
      <w:r w:rsidRPr="00CB322C">
        <w:rPr>
          <w:rFonts w:ascii="Arial" w:hAnsi="Arial" w:cs="Arial"/>
        </w:rPr>
        <w:t xml:space="preserve">avrhne kvótní předpis pro každou ze </w:t>
      </w:r>
      <w:r w:rsidRPr="00CB322C" w:rsidR="00F741D8">
        <w:rPr>
          <w:rFonts w:ascii="Arial" w:hAnsi="Arial" w:cs="Arial"/>
        </w:rPr>
        <w:t>skupin na trhu</w:t>
      </w:r>
      <w:r w:rsidRPr="00CB322C">
        <w:rPr>
          <w:rFonts w:ascii="Arial" w:hAnsi="Arial" w:cs="Arial"/>
        </w:rPr>
        <w:t xml:space="preserve"> práce</w:t>
      </w:r>
      <w:r w:rsidRPr="00CB322C" w:rsidR="00E50C14">
        <w:rPr>
          <w:rFonts w:ascii="Arial" w:hAnsi="Arial" w:cs="Arial"/>
        </w:rPr>
        <w:t>.</w:t>
      </w:r>
      <w:r w:rsidRPr="00CB322C">
        <w:rPr>
          <w:rFonts w:ascii="Arial" w:hAnsi="Arial" w:cs="Arial"/>
        </w:rPr>
        <w:t xml:space="preserve"> </w:t>
      </w:r>
      <w:r w:rsidRPr="00CB322C" w:rsidR="00003A7D">
        <w:rPr>
          <w:rFonts w:ascii="Arial" w:hAnsi="Arial" w:cs="Arial"/>
        </w:rPr>
        <w:t xml:space="preserve">Kvótní přepis bude podléhat schválení Objednatele. </w:t>
      </w:r>
      <w:r w:rsidRPr="00CB322C" w:rsidR="00607A40">
        <w:rPr>
          <w:rFonts w:ascii="Arial" w:hAnsi="Arial" w:cs="Arial"/>
        </w:rPr>
        <w:t>Každý respondent může v rámci celého šetření odpovídat právě jedenkrát, tj. nelze jej zařadit do několika</w:t>
      </w:r>
      <w:r w:rsidR="00607A40">
        <w:rPr>
          <w:rFonts w:ascii="Arial" w:hAnsi="Arial" w:cs="Arial"/>
        </w:rPr>
        <w:t xml:space="preserve"> skupin </w:t>
      </w:r>
      <w:r w:rsidR="00825192">
        <w:rPr>
          <w:rFonts w:ascii="Arial" w:hAnsi="Arial" w:cs="Arial"/>
        </w:rPr>
        <w:t xml:space="preserve">na </w:t>
      </w:r>
      <w:r w:rsidR="00607A40">
        <w:rPr>
          <w:rFonts w:ascii="Arial" w:hAnsi="Arial" w:cs="Arial"/>
        </w:rPr>
        <w:t>trhu práce, byť by jeho profil takovému zařazení odpovídal.</w:t>
      </w:r>
    </w:p>
    <w:p w:rsidR="00607A40" w:rsidP="00607A40" w:rsidRDefault="00607A40" w14:paraId="43595805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406A0E" w:rsidP="00607A40" w:rsidRDefault="00406A0E" w14:paraId="559293C1" w14:textId="4EA31EAD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U kategorií respondentů, kteří disponují dostatečnými e-</w:t>
      </w:r>
      <w:proofErr w:type="spellStart"/>
      <w:r w:rsidRPr="0048770A">
        <w:rPr>
          <w:rFonts w:ascii="Arial" w:hAnsi="Arial" w:cs="Arial"/>
        </w:rPr>
        <w:t>skills</w:t>
      </w:r>
      <w:proofErr w:type="spellEnd"/>
      <w:r w:rsidRPr="0048770A">
        <w:rPr>
          <w:rFonts w:ascii="Arial" w:hAnsi="Arial" w:cs="Arial"/>
        </w:rPr>
        <w:t xml:space="preserve"> a přístupem k internetu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(tj.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 xml:space="preserve">zaměstnanci, zaměstnavatelé, OSVČ, </w:t>
      </w:r>
      <w:r w:rsidRPr="00F179A8" w:rsidR="00F179A8">
        <w:rPr>
          <w:rFonts w:ascii="Arial" w:hAnsi="Arial" w:cs="Arial"/>
        </w:rPr>
        <w:t xml:space="preserve">osoby na mateřské nebo rodičovské dovolené </w:t>
      </w:r>
      <w:r w:rsidR="00113E65">
        <w:rPr>
          <w:rFonts w:ascii="Arial" w:hAnsi="Arial" w:cs="Arial"/>
        </w:rPr>
        <w:br/>
      </w:r>
      <w:r w:rsidRPr="00F179A8" w:rsidR="00F179A8">
        <w:rPr>
          <w:rFonts w:ascii="Arial" w:hAnsi="Arial" w:cs="Arial"/>
        </w:rPr>
        <w:t>a osoby pečující o osobu blízkou</w:t>
      </w:r>
      <w:r w:rsidR="00F179A8">
        <w:rPr>
          <w:rFonts w:ascii="Arial" w:hAnsi="Arial" w:cs="Arial"/>
        </w:rPr>
        <w:t xml:space="preserve">; </w:t>
      </w:r>
      <w:r w:rsidRPr="0048770A">
        <w:rPr>
          <w:rFonts w:ascii="Arial" w:hAnsi="Arial" w:cs="Arial"/>
        </w:rPr>
        <w:t>osoby do 25 let) bude dotazování realizováno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způsobem on</w:t>
      </w:r>
      <w:r w:rsidR="00F741D8">
        <w:rPr>
          <w:rFonts w:ascii="Arial" w:hAnsi="Arial" w:cs="Arial"/>
        </w:rPr>
        <w:t>-</w:t>
      </w:r>
      <w:r w:rsidRPr="0048770A">
        <w:rPr>
          <w:rFonts w:ascii="Arial" w:hAnsi="Arial" w:cs="Arial"/>
        </w:rPr>
        <w:t>line. U kategorií respondentů, u</w:t>
      </w:r>
      <w:r>
        <w:rPr>
          <w:rFonts w:ascii="Arial" w:hAnsi="Arial" w:cs="Arial"/>
        </w:rPr>
        <w:t> </w:t>
      </w:r>
      <w:r w:rsidRPr="0048770A">
        <w:rPr>
          <w:rFonts w:ascii="Arial" w:hAnsi="Arial" w:cs="Arial"/>
        </w:rPr>
        <w:t>kterých nelze díky nedostatečným e-</w:t>
      </w:r>
      <w:proofErr w:type="spellStart"/>
      <w:r w:rsidRPr="0048770A">
        <w:rPr>
          <w:rFonts w:ascii="Arial" w:hAnsi="Arial" w:cs="Arial"/>
        </w:rPr>
        <w:t>skills</w:t>
      </w:r>
      <w:proofErr w:type="spellEnd"/>
      <w:r w:rsidRPr="0048770A">
        <w:rPr>
          <w:rFonts w:ascii="Arial" w:hAnsi="Arial" w:cs="Arial"/>
        </w:rPr>
        <w:t xml:space="preserve"> on</w:t>
      </w:r>
      <w:r w:rsidR="00F741D8">
        <w:rPr>
          <w:rFonts w:ascii="Arial" w:hAnsi="Arial" w:cs="Arial"/>
        </w:rPr>
        <w:t>-</w:t>
      </w:r>
      <w:r w:rsidRPr="0048770A">
        <w:rPr>
          <w:rFonts w:ascii="Arial" w:hAnsi="Arial" w:cs="Arial"/>
        </w:rPr>
        <w:t xml:space="preserve">line dotazováním zajistit reprezentativní data (OZP, nezaměstnaní s nízkou kvalifikací, osoby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48770A">
        <w:rPr>
          <w:rFonts w:ascii="Arial" w:hAnsi="Arial" w:cs="Arial"/>
        </w:rPr>
        <w:t xml:space="preserve">–65 let a osoby ohrožené sociálním vyloučením, tj. celkem cca 1 600 osob), bude provedeno face-to-face šetření. </w:t>
      </w:r>
    </w:p>
    <w:p w:rsidRPr="0048770A" w:rsidR="00406A0E" w:rsidP="00607A40" w:rsidRDefault="00406A0E" w14:paraId="733B2814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607A40" w:rsidR="00406A0E" w:rsidP="00607A40" w:rsidRDefault="00406A0E" w14:paraId="3F7D86B8" w14:textId="77777777">
      <w:pPr>
        <w:pStyle w:val="Bezmezer"/>
        <w:contextualSpacing/>
        <w:jc w:val="both"/>
        <w:rPr>
          <w:rFonts w:ascii="Arial" w:hAnsi="Arial" w:cs="Arial"/>
          <w:i/>
        </w:rPr>
      </w:pPr>
      <w:r w:rsidRPr="00607A40">
        <w:rPr>
          <w:rFonts w:ascii="Arial" w:hAnsi="Arial" w:cs="Arial"/>
          <w:i/>
        </w:rPr>
        <w:t>Struktura vzorku respondentů podle kategorií</w:t>
      </w:r>
    </w:p>
    <w:tbl>
      <w:tblPr>
        <w:tblStyle w:val="Mkatabulky"/>
        <w:tblW w:w="9072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460"/>
        <w:gridCol w:w="1226"/>
        <w:gridCol w:w="978"/>
        <w:gridCol w:w="1102"/>
        <w:gridCol w:w="1102"/>
        <w:gridCol w:w="1102"/>
        <w:gridCol w:w="1102"/>
      </w:tblGrid>
      <w:tr w:rsidRPr="0048770A" w:rsidR="00607A40" w:rsidTr="006567B9" w14:paraId="4511C135" w14:textId="77777777">
        <w:tc>
          <w:tcPr>
            <w:tcW w:w="2460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F179A8" w:rsidRDefault="00406A0E" w14:paraId="4DA619A2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7A40">
              <w:rPr>
                <w:rFonts w:ascii="Arial" w:hAnsi="Arial" w:cs="Arial"/>
                <w:b/>
                <w:sz w:val="20"/>
                <w:szCs w:val="20"/>
              </w:rPr>
              <w:t>Skupina</w:t>
            </w:r>
          </w:p>
        </w:tc>
        <w:tc>
          <w:tcPr>
            <w:tcW w:w="1226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78323F0E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40">
              <w:rPr>
                <w:rFonts w:ascii="Arial" w:hAnsi="Arial" w:cs="Arial"/>
                <w:b/>
                <w:sz w:val="20"/>
                <w:szCs w:val="20"/>
              </w:rPr>
              <w:t>Min. počet vyšetřených dotazníků</w:t>
            </w:r>
          </w:p>
        </w:tc>
        <w:tc>
          <w:tcPr>
            <w:tcW w:w="978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3AA9E8CF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607A40">
              <w:rPr>
                <w:rFonts w:ascii="Arial" w:hAnsi="Arial" w:cs="Arial"/>
                <w:b/>
              </w:rPr>
              <w:t>Kvóta na pohlaví</w:t>
            </w:r>
          </w:p>
        </w:tc>
        <w:tc>
          <w:tcPr>
            <w:tcW w:w="1102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23551642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607A40">
              <w:rPr>
                <w:rFonts w:ascii="Arial" w:hAnsi="Arial" w:cs="Arial"/>
                <w:b/>
              </w:rPr>
              <w:t>Kvóta region (kraj)</w:t>
            </w:r>
          </w:p>
        </w:tc>
        <w:tc>
          <w:tcPr>
            <w:tcW w:w="1102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12439947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607A40">
              <w:rPr>
                <w:rFonts w:ascii="Arial" w:hAnsi="Arial" w:cs="Arial"/>
                <w:b/>
              </w:rPr>
              <w:t xml:space="preserve">Kvóta na věk </w:t>
            </w:r>
            <w:r w:rsidRPr="00607A40">
              <w:rPr>
                <w:rFonts w:ascii="Arial" w:hAnsi="Arial" w:cs="Arial"/>
              </w:rPr>
              <w:t>(15 – 65 let pokud není uvedeno jinak)</w:t>
            </w:r>
          </w:p>
        </w:tc>
        <w:tc>
          <w:tcPr>
            <w:tcW w:w="1102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465BEE37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607A40">
              <w:rPr>
                <w:rFonts w:ascii="Arial" w:hAnsi="Arial" w:cs="Arial"/>
                <w:b/>
              </w:rPr>
              <w:t>Kvóta na vzdělání</w:t>
            </w:r>
          </w:p>
        </w:tc>
        <w:tc>
          <w:tcPr>
            <w:tcW w:w="1102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607A40" w:rsidR="00406A0E" w:rsidP="00607A40" w:rsidRDefault="00406A0E" w14:paraId="4FCEA160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607A40">
              <w:rPr>
                <w:rFonts w:ascii="Arial" w:hAnsi="Arial" w:cs="Arial"/>
                <w:b/>
              </w:rPr>
              <w:t>Kvóta na příjem</w:t>
            </w:r>
          </w:p>
        </w:tc>
      </w:tr>
      <w:tr w:rsidRPr="0048770A" w:rsidR="00406A0E" w:rsidTr="006567B9" w14:paraId="025E7665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406A0E" w:rsidRDefault="00406A0E" w14:paraId="552DE638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Zaměstnanci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5CE5D59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1 000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78412873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76B9AEF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4C7B6A24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8770A" w:rsidR="00406A0E" w:rsidP="00607A40" w:rsidRDefault="00406A0E" w14:paraId="35A3CA82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8770A" w:rsidR="00406A0E" w:rsidP="00607A40" w:rsidRDefault="00406A0E" w14:paraId="679CB87D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</w:tr>
      <w:tr w:rsidRPr="0048770A" w:rsidR="00406A0E" w:rsidTr="006567B9" w14:paraId="437C758C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406A0E" w:rsidRDefault="00406A0E" w14:paraId="7CF0B224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OSVČ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38EF0ACA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600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457DAD97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01795B44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27AEF847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8770A" w:rsidR="00406A0E" w:rsidP="00607A40" w:rsidRDefault="00406A0E" w14:paraId="7E777496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48770A" w:rsidR="00406A0E" w:rsidP="00607A40" w:rsidRDefault="00406A0E" w14:paraId="47C09E0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</w:tr>
      <w:tr w:rsidRPr="0048770A" w:rsidR="00406A0E" w:rsidTr="00607A40" w14:paraId="70C1A224" w14:textId="77777777">
        <w:tc>
          <w:tcPr>
            <w:tcW w:w="907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406A0E" w:rsidP="00F179A8" w:rsidRDefault="00406A0E" w14:paraId="18B65C5F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</w:p>
          <w:p w:rsidRPr="00891979" w:rsidR="00406A0E" w:rsidP="00F179A8" w:rsidRDefault="00406A0E" w14:paraId="27025A31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  <w:r w:rsidRPr="00891979">
              <w:rPr>
                <w:rFonts w:ascii="Arial" w:hAnsi="Arial" w:cs="Arial"/>
                <w:b/>
              </w:rPr>
              <w:t>Nezaměstnaní a ekonomicky neaktivní z  následujících skupin:</w:t>
            </w:r>
          </w:p>
          <w:p w:rsidRPr="0048770A" w:rsidR="00406A0E" w:rsidP="00F179A8" w:rsidRDefault="00406A0E" w14:paraId="204ACDB0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Pr="0048770A" w:rsidR="00406A0E" w:rsidTr="006567B9" w14:paraId="5AD802B5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F179A8" w14:paraId="4F762AAD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179A8">
              <w:rPr>
                <w:rFonts w:ascii="Arial" w:hAnsi="Arial" w:cs="Arial"/>
              </w:rPr>
              <w:t>soby na mateřské nebo rodičovské dovolené a osoby pečující o osobu blízkou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03500266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2F78A479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424A9040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418CAD02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4CD603B0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4958483C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</w:tr>
      <w:tr w:rsidRPr="0048770A" w:rsidR="00406A0E" w:rsidTr="006567B9" w14:paraId="531FDFB9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2BECBC96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 xml:space="preserve">Osoby do 25 let 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340B905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3AAE6A19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502915E6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533A0A12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74A1357E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678E249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</w:tr>
      <w:tr w:rsidRPr="0048770A" w:rsidR="00406A0E" w:rsidTr="006567B9" w14:paraId="36C85101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08D68EA2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 xml:space="preserve">OZP 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2A2A88D6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3CD0451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1CF885C3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053058F8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2AD1CE61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4DE72020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Pr="0048770A" w:rsidR="00406A0E" w:rsidTr="006567B9" w14:paraId="13DC1922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3DD863FD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lastRenderedPageBreak/>
              <w:t xml:space="preserve">Osoby s nízkou kvalifikací 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3180A579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2F58CE27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7CE974AC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232DE7C4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332118A7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17BB9F54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</w:tr>
      <w:tr w:rsidRPr="0048770A" w:rsidR="00406A0E" w:rsidTr="006567B9" w14:paraId="119D9A7C" w14:textId="77777777"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</w:tcPr>
          <w:p w:rsidRPr="0048770A" w:rsidR="00406A0E" w:rsidP="00607A40" w:rsidRDefault="00406A0E" w14:paraId="7DBCE8FE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Osoby 5</w:t>
            </w:r>
            <w:r>
              <w:rPr>
                <w:rFonts w:ascii="Arial" w:hAnsi="Arial" w:cs="Arial"/>
              </w:rPr>
              <w:t>0</w:t>
            </w:r>
            <w:r w:rsidRPr="0048770A">
              <w:rPr>
                <w:rFonts w:ascii="Arial" w:hAnsi="Arial" w:cs="Arial"/>
              </w:rPr>
              <w:t>–65 let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53434897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5744AD7C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00C045B8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770A" w:rsidR="00406A0E" w:rsidP="00607A40" w:rsidRDefault="00406A0E" w14:paraId="6B3F44E3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75429646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48770A" w:rsidR="00406A0E" w:rsidP="00607A40" w:rsidRDefault="00406A0E" w14:paraId="168BF0B2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Pr="0048770A" w:rsidR="00406A0E" w:rsidTr="006567B9" w14:paraId="0E58AB2B" w14:textId="77777777">
        <w:tc>
          <w:tcPr>
            <w:tcW w:w="2460" w:type="dxa"/>
            <w:tcBorders>
              <w:top w:val="single" w:color="auto" w:sz="4" w:space="0"/>
              <w:bottom w:val="single" w:color="auto" w:sz="12" w:space="0"/>
            </w:tcBorders>
          </w:tcPr>
          <w:p w:rsidRPr="0048770A" w:rsidR="00406A0E" w:rsidP="00607A40" w:rsidRDefault="00406A0E" w14:paraId="663C34E7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Osoby ohrožené sociálním vyloučením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2EC6620D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400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0BAC684A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70299102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05ACE76D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5536F113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  <w:tc>
          <w:tcPr>
            <w:tcW w:w="110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48770A" w:rsidR="00406A0E" w:rsidP="00607A40" w:rsidRDefault="00406A0E" w14:paraId="37CB53BF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-</w:t>
            </w:r>
          </w:p>
        </w:tc>
      </w:tr>
      <w:tr w:rsidRPr="0048770A" w:rsidR="00607A40" w:rsidTr="006567B9" w14:paraId="2283CA4B" w14:textId="77777777">
        <w:tc>
          <w:tcPr>
            <w:tcW w:w="2460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7AAB4FDB" w14:textId="77777777">
            <w:pPr>
              <w:pStyle w:val="Bezmezer"/>
              <w:contextualSpacing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19239074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4 0</w:t>
            </w:r>
            <w:r w:rsidRPr="0048770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78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04696A6A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5B2427CB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151774EF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3FEDB4AA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1D38AE4F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48770A" w:rsidR="00406A0E" w:rsidP="00406A0E" w:rsidRDefault="00406A0E" w14:paraId="34F45E90" w14:textId="77777777">
      <w:pPr>
        <w:pStyle w:val="Bezmezer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9072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490"/>
        <w:gridCol w:w="1645"/>
        <w:gridCol w:w="1646"/>
        <w:gridCol w:w="1645"/>
        <w:gridCol w:w="1646"/>
      </w:tblGrid>
      <w:tr w:rsidRPr="0048770A" w:rsidR="00406A0E" w:rsidTr="00607A40" w14:paraId="37D104B8" w14:textId="77777777">
        <w:trPr>
          <w:trHeight w:val="748"/>
        </w:trPr>
        <w:tc>
          <w:tcPr>
            <w:tcW w:w="2490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48770A" w:rsidR="00406A0E" w:rsidP="00F179A8" w:rsidRDefault="00406A0E" w14:paraId="1DDC8073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>Skupina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48770A" w:rsidR="00406A0E" w:rsidP="00607A40" w:rsidRDefault="00406A0E" w14:paraId="2F386FDB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>Min. počet vyšetřených dotazníků</w:t>
            </w:r>
          </w:p>
        </w:tc>
        <w:tc>
          <w:tcPr>
            <w:tcW w:w="1646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48770A" w:rsidR="00406A0E" w:rsidP="00607A40" w:rsidRDefault="00406A0E" w14:paraId="2327E141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Kvóta na oblast působení </w:t>
            </w:r>
            <w:r w:rsidRPr="009B5C8B">
              <w:rPr>
                <w:rFonts w:ascii="Arial" w:hAnsi="Arial" w:cs="Arial"/>
              </w:rPr>
              <w:t xml:space="preserve">(soukromý vs. </w:t>
            </w:r>
            <w:r>
              <w:rPr>
                <w:rFonts w:ascii="Arial" w:hAnsi="Arial" w:cs="Arial"/>
              </w:rPr>
              <w:t>v</w:t>
            </w:r>
            <w:r w:rsidRPr="009B5C8B">
              <w:rPr>
                <w:rFonts w:ascii="Arial" w:hAnsi="Arial" w:cs="Arial"/>
              </w:rPr>
              <w:t>eřejný sektor)</w:t>
            </w:r>
          </w:p>
        </w:tc>
        <w:tc>
          <w:tcPr>
            <w:tcW w:w="1645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48770A" w:rsidR="00406A0E" w:rsidP="00607A40" w:rsidRDefault="00406A0E" w14:paraId="4BF93309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 xml:space="preserve">Kvóta </w:t>
            </w:r>
            <w:r>
              <w:rPr>
                <w:rFonts w:ascii="Arial" w:hAnsi="Arial" w:cs="Arial"/>
                <w:b/>
              </w:rPr>
              <w:t>region (kraj)</w:t>
            </w:r>
          </w:p>
        </w:tc>
        <w:tc>
          <w:tcPr>
            <w:tcW w:w="1646" w:type="dxa"/>
            <w:tcBorders>
              <w:bottom w:val="single" w:color="auto" w:sz="12" w:space="0"/>
            </w:tcBorders>
            <w:shd w:val="clear" w:color="auto" w:fill="BFBFBF" w:themeFill="background1" w:themeFillShade="BF"/>
            <w:vAlign w:val="center"/>
          </w:tcPr>
          <w:p w:rsidRPr="0048770A" w:rsidR="00406A0E" w:rsidP="00607A40" w:rsidRDefault="00406A0E" w14:paraId="3227B17E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Kvóta dle velikosti</w:t>
            </w:r>
          </w:p>
        </w:tc>
      </w:tr>
      <w:tr w:rsidRPr="0048770A" w:rsidR="00406A0E" w:rsidTr="00607A40" w14:paraId="0B96678D" w14:textId="77777777">
        <w:trPr>
          <w:trHeight w:val="249"/>
        </w:trPr>
        <w:tc>
          <w:tcPr>
            <w:tcW w:w="2490" w:type="dxa"/>
            <w:tcBorders>
              <w:top w:val="single" w:color="auto" w:sz="12" w:space="0"/>
              <w:bottom w:val="single" w:color="auto" w:sz="4" w:space="0"/>
            </w:tcBorders>
          </w:tcPr>
          <w:p w:rsidRPr="0048770A" w:rsidR="00406A0E" w:rsidP="00406A0E" w:rsidRDefault="00406A0E" w14:paraId="68AEC76E" w14:textId="77777777">
            <w:pPr>
              <w:pStyle w:val="Bezmezer"/>
              <w:numPr>
                <w:ilvl w:val="0"/>
                <w:numId w:val="5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Zaměstnavatelé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4" w:space="0"/>
            </w:tcBorders>
          </w:tcPr>
          <w:p w:rsidRPr="0048770A" w:rsidR="00406A0E" w:rsidP="00607A40" w:rsidRDefault="00406A0E" w14:paraId="1425B6D5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500</w:t>
            </w:r>
          </w:p>
        </w:tc>
        <w:tc>
          <w:tcPr>
            <w:tcW w:w="1646" w:type="dxa"/>
            <w:tcBorders>
              <w:top w:val="single" w:color="auto" w:sz="12" w:space="0"/>
              <w:bottom w:val="single" w:color="auto" w:sz="4" w:space="0"/>
            </w:tcBorders>
          </w:tcPr>
          <w:p w:rsidRPr="0048770A" w:rsidR="00406A0E" w:rsidP="00607A40" w:rsidRDefault="00406A0E" w14:paraId="05E3C420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645" w:type="dxa"/>
            <w:tcBorders>
              <w:top w:val="single" w:color="auto" w:sz="12" w:space="0"/>
              <w:bottom w:val="single" w:color="auto" w:sz="4" w:space="0"/>
            </w:tcBorders>
          </w:tcPr>
          <w:p w:rsidRPr="0048770A" w:rsidR="00406A0E" w:rsidP="00607A40" w:rsidRDefault="00406A0E" w14:paraId="0DE7C2B0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  <w:tc>
          <w:tcPr>
            <w:tcW w:w="1646" w:type="dxa"/>
            <w:tcBorders>
              <w:top w:val="single" w:color="auto" w:sz="12" w:space="0"/>
              <w:bottom w:val="single" w:color="auto" w:sz="4" w:space="0"/>
            </w:tcBorders>
          </w:tcPr>
          <w:p w:rsidRPr="0048770A" w:rsidR="00406A0E" w:rsidP="00607A40" w:rsidRDefault="00406A0E" w14:paraId="0F24A338" w14:textId="77777777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ano</w:t>
            </w:r>
          </w:p>
        </w:tc>
      </w:tr>
      <w:tr w:rsidRPr="0048770A" w:rsidR="00406A0E" w:rsidTr="00607A40" w14:paraId="3DF1E182" w14:textId="77777777">
        <w:trPr>
          <w:trHeight w:val="249"/>
        </w:trPr>
        <w:tc>
          <w:tcPr>
            <w:tcW w:w="2490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F179A8" w:rsidRDefault="00406A0E" w14:paraId="240F3549" w14:textId="77777777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645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767BF9AC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 w:rsidRPr="0048770A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1646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0D26389E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0E56C611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6" w:type="dxa"/>
            <w:tcBorders>
              <w:top w:val="single" w:color="auto" w:sz="12" w:space="0"/>
            </w:tcBorders>
            <w:shd w:val="clear" w:color="auto" w:fill="BFBFBF" w:themeFill="background1" w:themeFillShade="BF"/>
          </w:tcPr>
          <w:p w:rsidRPr="0048770A" w:rsidR="00406A0E" w:rsidP="00607A40" w:rsidRDefault="00406A0E" w14:paraId="31F92449" w14:textId="77777777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48770A" w:rsidR="00406A0E" w:rsidP="00406A0E" w:rsidRDefault="00406A0E" w14:paraId="0364FBAB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390FCC" w:rsidR="00D31EB9" w:rsidP="00D31EB9" w:rsidRDefault="00D31EB9" w14:paraId="79AC119A" w14:textId="77777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90FCC">
        <w:rPr>
          <w:rFonts w:ascii="Arial" w:hAnsi="Arial" w:cs="Arial"/>
          <w:b/>
          <w:u w:val="single"/>
        </w:rPr>
        <w:t>Specifikace průběhu a organizace šetření</w:t>
      </w:r>
    </w:p>
    <w:p w:rsidRPr="0048770A" w:rsidR="00D31EB9" w:rsidP="00D31EB9" w:rsidRDefault="00D31EB9" w14:paraId="592C3AED" w14:textId="77777777">
      <w:pPr>
        <w:pStyle w:val="Bezmezer"/>
        <w:contextualSpacing/>
        <w:jc w:val="both"/>
        <w:rPr>
          <w:rFonts w:ascii="Arial" w:hAnsi="Arial" w:cs="Arial"/>
        </w:rPr>
      </w:pPr>
    </w:p>
    <w:p w:rsidR="00D31EB9" w:rsidP="00D31EB9" w:rsidRDefault="00D31EB9" w14:paraId="0F843084" w14:textId="623F6AD8">
      <w:pPr>
        <w:pStyle w:val="Textkomente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Východiskem pro uskutečnění dotazníkového šetření </w:t>
      </w:r>
      <w:r w:rsidRPr="00CB322C" w:rsidR="00CB322C">
        <w:rPr>
          <w:rFonts w:ascii="Arial" w:hAnsi="Arial" w:cs="Arial"/>
          <w:sz w:val="22"/>
          <w:szCs w:val="22"/>
        </w:rPr>
        <w:t>je</w:t>
      </w:r>
      <w:r w:rsidRPr="00CB322C">
        <w:rPr>
          <w:rFonts w:ascii="Arial" w:hAnsi="Arial" w:cs="Arial"/>
          <w:sz w:val="22"/>
          <w:szCs w:val="22"/>
        </w:rPr>
        <w:t xml:space="preserve"> podrobná </w:t>
      </w:r>
      <w:r w:rsidRPr="00CB322C">
        <w:rPr>
          <w:rFonts w:ascii="Arial" w:hAnsi="Arial" w:cs="Arial"/>
          <w:b/>
          <w:sz w:val="22"/>
          <w:szCs w:val="22"/>
        </w:rPr>
        <w:t>Specifikace průběhu  organizace šetření</w:t>
      </w:r>
      <w:r w:rsidRPr="00CB322C">
        <w:rPr>
          <w:rFonts w:ascii="Arial" w:hAnsi="Arial" w:cs="Arial"/>
          <w:sz w:val="22"/>
          <w:szCs w:val="22"/>
        </w:rPr>
        <w:t>, (v rozsahu min. 4 normostran)</w:t>
      </w:r>
      <w:r w:rsidRPr="00CB322C" w:rsidR="006567B9">
        <w:rPr>
          <w:rFonts w:ascii="Arial" w:hAnsi="Arial" w:cs="Arial"/>
          <w:sz w:val="22"/>
          <w:szCs w:val="22"/>
        </w:rPr>
        <w:t>,</w:t>
      </w:r>
      <w:r w:rsidRPr="00CB322C">
        <w:rPr>
          <w:rFonts w:ascii="Arial" w:hAnsi="Arial" w:cs="Arial"/>
          <w:sz w:val="22"/>
          <w:szCs w:val="22"/>
        </w:rPr>
        <w:t xml:space="preserve"> </w:t>
      </w:r>
      <w:r w:rsidRPr="00CB322C" w:rsidR="001D2B45">
        <w:rPr>
          <w:rFonts w:ascii="Arial" w:hAnsi="Arial" w:cs="Arial"/>
          <w:sz w:val="22"/>
          <w:szCs w:val="22"/>
        </w:rPr>
        <w:t xml:space="preserve">kterou </w:t>
      </w:r>
      <w:r w:rsidRPr="00CB322C" w:rsidR="007E7F85">
        <w:rPr>
          <w:rFonts w:ascii="Arial" w:hAnsi="Arial" w:cs="Arial"/>
          <w:sz w:val="22"/>
          <w:szCs w:val="22"/>
        </w:rPr>
        <w:t>Poskytovatel</w:t>
      </w:r>
      <w:r w:rsidRPr="00CB322C" w:rsidR="001D2B45">
        <w:rPr>
          <w:rFonts w:ascii="Arial" w:hAnsi="Arial" w:cs="Arial"/>
          <w:sz w:val="22"/>
          <w:szCs w:val="22"/>
        </w:rPr>
        <w:t xml:space="preserve"> navrhne</w:t>
      </w:r>
      <w:r w:rsidR="00CB322C">
        <w:rPr>
          <w:rFonts w:ascii="Arial" w:hAnsi="Arial" w:cs="Arial"/>
          <w:sz w:val="22"/>
          <w:szCs w:val="22"/>
        </w:rPr>
        <w:t xml:space="preserve"> a zpracuje</w:t>
      </w:r>
      <w:r w:rsidRPr="00CB322C" w:rsidR="001D2B45">
        <w:rPr>
          <w:rFonts w:ascii="Arial" w:hAnsi="Arial" w:cs="Arial"/>
          <w:sz w:val="22"/>
          <w:szCs w:val="22"/>
        </w:rPr>
        <w:t xml:space="preserve"> </w:t>
      </w:r>
      <w:r w:rsidRPr="00CB322C" w:rsidR="006567B9">
        <w:rPr>
          <w:rFonts w:ascii="Arial" w:hAnsi="Arial" w:cs="Arial"/>
          <w:sz w:val="22"/>
          <w:szCs w:val="22"/>
        </w:rPr>
        <w:t xml:space="preserve">v počáteční fázi (viz příloha č. 3 – Časový harmonogram pro jednotlivé fáze výzkumu </w:t>
      </w:r>
      <w:r w:rsidRPr="00CB322C" w:rsidR="001D2B45">
        <w:rPr>
          <w:rFonts w:ascii="Arial" w:hAnsi="Arial" w:cs="Arial"/>
          <w:sz w:val="22"/>
          <w:szCs w:val="22"/>
        </w:rPr>
        <w:t xml:space="preserve">a </w:t>
      </w:r>
      <w:r w:rsidRPr="00CB322C">
        <w:rPr>
          <w:rFonts w:ascii="Arial" w:hAnsi="Arial" w:cs="Arial"/>
          <w:sz w:val="22"/>
          <w:szCs w:val="22"/>
        </w:rPr>
        <w:t xml:space="preserve">podle níž se bude v průběhu plnění veřejné zakázky řídit. V závěru Specifikace uchazeč uvede (zaváže se), kolik vyšetřených (tj. úplně vyplněných) dotazníků je schopen během šetření realizovat. Minimální počet unikátních dotazníků (po sběru a čištění dat) požadovaných zadavatelem je 4500. Do Specifikace uchazeč podrobně popíše, v každém očíslovaném odstavci zvlášť, každý níže uvedený požadavek (tak, aby bylo zřejmé, </w:t>
      </w:r>
      <w:r w:rsidR="00113E65">
        <w:rPr>
          <w:rFonts w:ascii="Arial" w:hAnsi="Arial" w:cs="Arial"/>
          <w:sz w:val="22"/>
          <w:szCs w:val="22"/>
        </w:rPr>
        <w:br/>
      </w:r>
      <w:r w:rsidRPr="00CB322C">
        <w:rPr>
          <w:rFonts w:ascii="Arial" w:hAnsi="Arial" w:cs="Arial"/>
          <w:sz w:val="22"/>
          <w:szCs w:val="22"/>
        </w:rPr>
        <w:t xml:space="preserve">jak danou aktivitu bude realizovat): </w:t>
      </w:r>
    </w:p>
    <w:p w:rsidR="00CB322C" w:rsidP="00D31EB9" w:rsidRDefault="00CB322C" w14:paraId="51F80028" w14:textId="77777777">
      <w:pPr>
        <w:pStyle w:val="Textkomente"/>
        <w:spacing w:after="0"/>
        <w:contextualSpacing/>
        <w:jc w:val="both"/>
        <w:rPr>
          <w:rFonts w:ascii="Arial" w:hAnsi="Arial" w:cs="Arial"/>
          <w:sz w:val="22"/>
          <w:szCs w:val="22"/>
        </w:rPr>
      </w:pPr>
    </w:p>
    <w:p w:rsidRPr="00CB322C" w:rsidR="00CB322C" w:rsidP="00D31EB9" w:rsidRDefault="00CB322C" w14:paraId="322ADA2B" w14:textId="31008315">
      <w:pPr>
        <w:pStyle w:val="Textkomente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bude rozpracována do následujících bodů:</w:t>
      </w:r>
    </w:p>
    <w:p w:rsidRPr="00CB322C" w:rsidR="00D31EB9" w:rsidP="00D31EB9" w:rsidRDefault="00D31EB9" w14:paraId="5D45F518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CB322C" w:rsidR="00D31EB9" w:rsidP="00D31EB9" w:rsidRDefault="00D31EB9" w14:paraId="0F17F824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provede realizaci </w:t>
      </w:r>
      <w:proofErr w:type="spellStart"/>
      <w:r w:rsidRPr="00CB322C">
        <w:rPr>
          <w:rFonts w:ascii="Arial" w:hAnsi="Arial" w:cs="Arial"/>
          <w:sz w:val="22"/>
          <w:szCs w:val="22"/>
        </w:rPr>
        <w:t>focus</w:t>
      </w:r>
      <w:proofErr w:type="spellEnd"/>
      <w:r w:rsidRPr="00CB32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322C">
        <w:rPr>
          <w:rFonts w:ascii="Arial" w:hAnsi="Arial" w:cs="Arial"/>
          <w:sz w:val="22"/>
          <w:szCs w:val="22"/>
        </w:rPr>
        <w:t>groups</w:t>
      </w:r>
      <w:proofErr w:type="spellEnd"/>
      <w:r w:rsidRPr="00CB322C">
        <w:rPr>
          <w:rFonts w:ascii="Arial" w:hAnsi="Arial" w:cs="Arial"/>
          <w:sz w:val="22"/>
          <w:szCs w:val="22"/>
        </w:rPr>
        <w:t xml:space="preserve"> </w:t>
      </w:r>
    </w:p>
    <w:p w:rsidRPr="00CB322C" w:rsidR="00D31EB9" w:rsidP="00D31EB9" w:rsidRDefault="00D31EB9" w14:paraId="25972EE8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jakým způsobem bude provedena pilotáž dotazníku</w:t>
      </w:r>
    </w:p>
    <w:p w:rsidRPr="00CB322C" w:rsidR="00D31EB9" w:rsidP="00D31EB9" w:rsidRDefault="00D31EB9" w14:paraId="33EF4C1B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vybere respondenty pro dotazníkové šetření tak, aby se jednalo o reprezentativní vzorek, a přiloží rozpis kvót pro každou skupinu na trhu práce dle pohlaví, věku, regionu, příjmu a vzdělání (pro relevantní skupiny na TP) a podle regionu, velikosti a oblasti působení pro zaměstnavatele. </w:t>
      </w:r>
    </w:p>
    <w:p w:rsidRPr="00CB322C" w:rsidR="00D31EB9" w:rsidP="00D31EB9" w:rsidRDefault="00D31EB9" w14:paraId="7E4768C5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osloví respondenty z obtížně dostupných cílových skupin (osoby ohrožené sociálním vyloučením, osoby s nízkou kvalifikací, OZP) </w:t>
      </w:r>
    </w:p>
    <w:p w:rsidRPr="00CB322C" w:rsidR="00D31EB9" w:rsidP="00D31EB9" w:rsidRDefault="00D31EB9" w14:paraId="148B39EA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jakým způsobem budou řešeni respondenti, kteří nebudou (schopni) dotazník vyplňovat v on-line verzi</w:t>
      </w:r>
    </w:p>
    <w:p w:rsidRPr="00CB322C" w:rsidR="00D31EB9" w:rsidP="00D31EB9" w:rsidRDefault="00D31EB9" w14:paraId="3C3992A9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bude fungovat forma sběru dat, </w:t>
      </w:r>
    </w:p>
    <w:p w:rsidRPr="00CB322C" w:rsidR="00D31EB9" w:rsidP="00D31EB9" w:rsidRDefault="00D31EB9" w14:paraId="07BC3045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jakým způsobem bude sběr dat kontrolován, aby byla data validní</w:t>
      </w:r>
    </w:p>
    <w:p w:rsidRPr="00CB322C" w:rsidR="00D31EB9" w:rsidP="00D31EB9" w:rsidRDefault="00D31EB9" w14:paraId="5994767F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bude moct Objednatel sledovat sběr dat.  </w:t>
      </w:r>
    </w:p>
    <w:p w:rsidRPr="00CB322C" w:rsidR="00D31EB9" w:rsidP="00D31EB9" w:rsidRDefault="00D31EB9" w14:paraId="2F92BF27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jakou disponuje tazatelskou sítí (věkové a regionální rozložení), jak tazatele školí a kontroluje jejich práci</w:t>
      </w:r>
    </w:p>
    <w:p w:rsidRPr="00CB322C" w:rsidR="00D31EB9" w:rsidP="00D31EB9" w:rsidRDefault="00D31EB9" w14:paraId="2BBC0CEB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přesný popis technické organizace šetření</w:t>
      </w:r>
    </w:p>
    <w:p w:rsidRPr="00CB322C" w:rsidR="00D31EB9" w:rsidP="00D31EB9" w:rsidRDefault="00D31EB9" w14:paraId="68484D5D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způsob řízení šetření</w:t>
      </w:r>
    </w:p>
    <w:p w:rsidRPr="00CB322C" w:rsidR="00D31EB9" w:rsidP="00D31EB9" w:rsidRDefault="00D31EB9" w14:paraId="38CCD941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 xml:space="preserve">jakým způsobem budou sebraná data analyzována, </w:t>
      </w:r>
    </w:p>
    <w:p w:rsidRPr="00CB322C" w:rsidR="00D31EB9" w:rsidP="00D31EB9" w:rsidRDefault="00D31EB9" w14:paraId="25B75EBE" w14:textId="77777777">
      <w:pPr>
        <w:pStyle w:val="Textkomente"/>
        <w:numPr>
          <w:ilvl w:val="0"/>
          <w:numId w:val="8"/>
        </w:numPr>
        <w:spacing w:after="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CB322C">
        <w:rPr>
          <w:rFonts w:ascii="Arial" w:hAnsi="Arial" w:cs="Arial"/>
          <w:sz w:val="22"/>
          <w:szCs w:val="22"/>
        </w:rPr>
        <w:t>požadovanou součinnost ze strany zadavatele a způsob kontroly během, před i v průběhu jednotlivých fází výzkumu</w:t>
      </w:r>
    </w:p>
    <w:p w:rsidRPr="00CB322C" w:rsidR="00D31EB9" w:rsidP="00D31EB9" w:rsidRDefault="00D31EB9" w14:paraId="06BA677C" w14:textId="77777777">
      <w:pPr>
        <w:pStyle w:val="Textkomente"/>
        <w:spacing w:after="0"/>
        <w:contextualSpacing/>
        <w:rPr>
          <w:rFonts w:ascii="Arial" w:hAnsi="Arial" w:cs="Arial"/>
          <w:sz w:val="22"/>
          <w:szCs w:val="22"/>
        </w:rPr>
      </w:pPr>
    </w:p>
    <w:p w:rsidRPr="00CB322C" w:rsidR="007E7F85" w:rsidP="00406A0E" w:rsidRDefault="001D2B45" w14:paraId="2C5AA211" w14:textId="7BB17FD6">
      <w:pPr>
        <w:pStyle w:val="Bezmezer"/>
        <w:contextualSpacing/>
        <w:jc w:val="both"/>
        <w:rPr>
          <w:rFonts w:ascii="Arial" w:hAnsi="Arial" w:cs="Arial"/>
          <w:b/>
        </w:rPr>
      </w:pPr>
      <w:r w:rsidRPr="00CB322C">
        <w:rPr>
          <w:rFonts w:ascii="Arial" w:hAnsi="Arial" w:cs="Arial"/>
        </w:rPr>
        <w:t>S</w:t>
      </w:r>
      <w:r w:rsidRPr="00CB322C" w:rsidR="00D31EB9">
        <w:rPr>
          <w:rFonts w:ascii="Arial" w:hAnsi="Arial" w:cs="Arial"/>
        </w:rPr>
        <w:t xml:space="preserve">truktura Specifikace je závazná, ale konkrétní průběh a forma řešení šetření je na návrhu </w:t>
      </w:r>
      <w:r w:rsidRPr="00CB322C" w:rsidR="007E7F85">
        <w:rPr>
          <w:rFonts w:ascii="Arial" w:hAnsi="Arial" w:cs="Arial"/>
        </w:rPr>
        <w:t>Poskytovatele. Poskytovatel</w:t>
      </w:r>
      <w:r w:rsidRPr="00CB322C" w:rsidR="00D31EB9">
        <w:rPr>
          <w:rFonts w:ascii="Arial" w:hAnsi="Arial" w:cs="Arial"/>
        </w:rPr>
        <w:t xml:space="preserve"> sám může přicházet s vlastními návrhy na zlepšení a dalšími náměty k průběhu a formě řešení šetření. </w:t>
      </w:r>
      <w:r w:rsidRPr="00CB322C" w:rsidR="007E7F85">
        <w:rPr>
          <w:rFonts w:ascii="Arial" w:hAnsi="Arial" w:cs="Arial"/>
        </w:rPr>
        <w:t xml:space="preserve"> </w:t>
      </w:r>
      <w:r w:rsidRPr="00CB322C">
        <w:rPr>
          <w:rFonts w:ascii="Arial" w:hAnsi="Arial" w:cs="Arial"/>
        </w:rPr>
        <w:t xml:space="preserve">Specifikace podléhá schválení </w:t>
      </w:r>
      <w:r w:rsidRPr="00CB322C" w:rsidR="007E7F85">
        <w:rPr>
          <w:rFonts w:ascii="Arial" w:hAnsi="Arial" w:cs="Arial"/>
        </w:rPr>
        <w:t>Objednatelem a Objednatel</w:t>
      </w:r>
      <w:r w:rsidRPr="00CB322C" w:rsidR="006567B9">
        <w:rPr>
          <w:rFonts w:ascii="Arial" w:hAnsi="Arial" w:cs="Arial"/>
        </w:rPr>
        <w:t xml:space="preserve"> je </w:t>
      </w:r>
      <w:r w:rsidRPr="00CB322C" w:rsidR="007E7F85">
        <w:rPr>
          <w:rFonts w:ascii="Arial" w:hAnsi="Arial" w:cs="Arial"/>
        </w:rPr>
        <w:t xml:space="preserve">současně </w:t>
      </w:r>
      <w:r w:rsidRPr="00CB322C" w:rsidR="006567B9">
        <w:rPr>
          <w:rFonts w:ascii="Arial" w:hAnsi="Arial" w:cs="Arial"/>
        </w:rPr>
        <w:t>oprávněn</w:t>
      </w:r>
      <w:r w:rsidRPr="00CB322C" w:rsidR="007E7F85">
        <w:rPr>
          <w:rFonts w:ascii="Arial" w:hAnsi="Arial" w:cs="Arial"/>
        </w:rPr>
        <w:t xml:space="preserve"> navrhnout a požadovat její úpravu či změnu, bude-li to </w:t>
      </w:r>
      <w:r w:rsidRPr="00CB322C" w:rsidR="007E7F85">
        <w:rPr>
          <w:rFonts w:ascii="Arial" w:hAnsi="Arial" w:cs="Arial"/>
        </w:rPr>
        <w:lastRenderedPageBreak/>
        <w:t xml:space="preserve">v zájmu naplnění potřeb Objednatele či </w:t>
      </w:r>
      <w:r w:rsidR="00CB322C">
        <w:rPr>
          <w:rFonts w:ascii="Arial" w:hAnsi="Arial" w:cs="Arial"/>
        </w:rPr>
        <w:t xml:space="preserve">zajištění řádného či </w:t>
      </w:r>
      <w:r w:rsidRPr="00CB322C" w:rsidR="007E7F85">
        <w:rPr>
          <w:rFonts w:ascii="Arial" w:hAnsi="Arial" w:cs="Arial"/>
        </w:rPr>
        <w:t>efektivnějšího průběhu a plnění předmětu smlouvy.</w:t>
      </w:r>
    </w:p>
    <w:p w:rsidR="007E7F85" w:rsidP="00406A0E" w:rsidRDefault="007E7F85" w14:paraId="3358D203" w14:textId="77777777">
      <w:pPr>
        <w:pStyle w:val="Bezmezer"/>
        <w:contextualSpacing/>
        <w:jc w:val="both"/>
        <w:rPr>
          <w:rFonts w:ascii="Arial" w:hAnsi="Arial" w:cs="Arial"/>
          <w:b/>
        </w:rPr>
      </w:pPr>
    </w:p>
    <w:p w:rsidR="00406A0E" w:rsidP="00406A0E" w:rsidRDefault="00406A0E" w14:paraId="54176E84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 xml:space="preserve">Dotazník </w:t>
      </w:r>
    </w:p>
    <w:p w:rsidRPr="0048770A" w:rsidR="00406A0E" w:rsidP="00D34F30" w:rsidRDefault="00406A0E" w14:paraId="21F79BEA" w14:textId="677A00D2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Rozsah dotazníků by neměl překročit </w:t>
      </w:r>
      <w:r w:rsidR="00A9399C">
        <w:rPr>
          <w:rFonts w:ascii="Arial" w:hAnsi="Arial" w:cs="Arial"/>
        </w:rPr>
        <w:t>30</w:t>
      </w:r>
      <w:bookmarkStart w:name="_GoBack" w:id="0"/>
      <w:bookmarkEnd w:id="0"/>
      <w:r w:rsidRPr="0048770A">
        <w:rPr>
          <w:rFonts w:ascii="Arial" w:hAnsi="Arial" w:cs="Arial"/>
        </w:rPr>
        <w:t xml:space="preserve"> minut cca </w:t>
      </w:r>
      <w:r w:rsidR="00D34F30">
        <w:rPr>
          <w:rFonts w:ascii="Arial" w:hAnsi="Arial" w:cs="Arial"/>
        </w:rPr>
        <w:t>30</w:t>
      </w:r>
      <w:r w:rsidRPr="0048770A">
        <w:rPr>
          <w:rFonts w:ascii="Arial" w:hAnsi="Arial" w:cs="Arial"/>
        </w:rPr>
        <w:t xml:space="preserve"> otázek (větveného charakteru s přesměrováním)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 xml:space="preserve">na osobu bez započtení </w:t>
      </w:r>
      <w:proofErr w:type="spellStart"/>
      <w:r w:rsidRPr="0048770A">
        <w:rPr>
          <w:rFonts w:ascii="Arial" w:hAnsi="Arial" w:cs="Arial"/>
        </w:rPr>
        <w:t>soci</w:t>
      </w:r>
      <w:r>
        <w:rPr>
          <w:rFonts w:ascii="Arial" w:hAnsi="Arial" w:cs="Arial"/>
        </w:rPr>
        <w:t>o</w:t>
      </w:r>
      <w:proofErr w:type="spellEnd"/>
      <w:r w:rsidRPr="0048770A">
        <w:rPr>
          <w:rFonts w:ascii="Arial" w:hAnsi="Arial" w:cs="Arial"/>
        </w:rPr>
        <w:t xml:space="preserve">-demografických otázek. Dotazník bude obsahovat uzavřené, otevřené i polootevřené otázky a otázky bateriového typu. Dotazník navrhne </w:t>
      </w:r>
      <w:r w:rsidR="007700D6"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a předloží ho ke schválení </w:t>
      </w:r>
      <w:r w:rsidR="007700D6">
        <w:rPr>
          <w:rFonts w:ascii="Arial" w:hAnsi="Arial" w:cs="Arial"/>
        </w:rPr>
        <w:t>Objednateli</w:t>
      </w:r>
      <w:r w:rsidRPr="0048770A">
        <w:rPr>
          <w:rFonts w:ascii="Arial" w:hAnsi="Arial" w:cs="Arial"/>
        </w:rPr>
        <w:t>, konečná podoba je zcela v</w:t>
      </w:r>
      <w:r w:rsidR="00D34F30">
        <w:rPr>
          <w:rFonts w:ascii="Arial" w:hAnsi="Arial" w:cs="Arial"/>
        </w:rPr>
        <w:t> </w:t>
      </w:r>
      <w:r w:rsidRPr="0048770A">
        <w:rPr>
          <w:rFonts w:ascii="Arial" w:hAnsi="Arial" w:cs="Arial"/>
        </w:rPr>
        <w:t xml:space="preserve">kompetenci </w:t>
      </w:r>
      <w:r w:rsidR="007700D6">
        <w:rPr>
          <w:rFonts w:ascii="Arial" w:hAnsi="Arial" w:cs="Arial"/>
        </w:rPr>
        <w:t>Objednatele</w:t>
      </w:r>
      <w:r w:rsidRPr="0048770A">
        <w:rPr>
          <w:rFonts w:ascii="Arial" w:hAnsi="Arial" w:cs="Arial"/>
        </w:rPr>
        <w:t xml:space="preserve">. Povinností </w:t>
      </w:r>
      <w:r w:rsidR="007700D6">
        <w:rPr>
          <w:rFonts w:ascii="Arial" w:hAnsi="Arial" w:cs="Arial"/>
        </w:rPr>
        <w:t>Poskytovatele</w:t>
      </w:r>
      <w:r w:rsidRPr="0048770A">
        <w:rPr>
          <w:rFonts w:ascii="Arial" w:hAnsi="Arial" w:cs="Arial"/>
        </w:rPr>
        <w:t xml:space="preserve"> bude dotazník zkontrolovat,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zda je dobře strukturován, včetně logické návaznosti jednotlivých otázek a</w:t>
      </w:r>
      <w:r>
        <w:rPr>
          <w:rFonts w:ascii="Arial" w:hAnsi="Arial" w:cs="Arial"/>
        </w:rPr>
        <w:t xml:space="preserve"> filtrů</w:t>
      </w:r>
      <w:r w:rsidRPr="0048770A">
        <w:rPr>
          <w:rFonts w:ascii="Arial" w:hAnsi="Arial" w:cs="Arial"/>
        </w:rPr>
        <w:t xml:space="preserve">. </w:t>
      </w:r>
      <w:r w:rsidR="007700D6"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zajistí formální </w:t>
      </w:r>
      <w:r>
        <w:rPr>
          <w:rFonts w:ascii="Arial" w:hAnsi="Arial" w:cs="Arial"/>
        </w:rPr>
        <w:t xml:space="preserve">a </w:t>
      </w:r>
      <w:r w:rsidRPr="0048770A">
        <w:rPr>
          <w:rFonts w:ascii="Arial" w:hAnsi="Arial" w:cs="Arial"/>
        </w:rPr>
        <w:t xml:space="preserve">grafické dopracování dotazníku. Konečnou podobu všech dotazníků musí schválit </w:t>
      </w:r>
      <w:r w:rsidR="007700D6">
        <w:rPr>
          <w:rFonts w:ascii="Arial" w:hAnsi="Arial" w:cs="Arial"/>
        </w:rPr>
        <w:t>Objednatel</w:t>
      </w:r>
      <w:r w:rsidRPr="0048770A">
        <w:rPr>
          <w:rFonts w:ascii="Arial" w:hAnsi="Arial" w:cs="Arial"/>
        </w:rPr>
        <w:t xml:space="preserve">. </w:t>
      </w:r>
      <w:r w:rsidR="007700D6">
        <w:rPr>
          <w:rFonts w:ascii="Arial" w:hAnsi="Arial" w:cs="Arial"/>
        </w:rPr>
        <w:t>Objednatel</w:t>
      </w:r>
      <w:r w:rsidRPr="0048770A">
        <w:rPr>
          <w:rFonts w:ascii="Arial" w:hAnsi="Arial" w:cs="Arial"/>
        </w:rPr>
        <w:t xml:space="preserve"> bude mít možnost si dotazník zkontrolovat přímo ve sběrném prostředí </w:t>
      </w:r>
      <w:r w:rsidR="007700D6">
        <w:rPr>
          <w:rFonts w:ascii="Arial" w:hAnsi="Arial" w:cs="Arial"/>
        </w:rPr>
        <w:t>Poskytovatele</w:t>
      </w:r>
      <w:r w:rsidRPr="0048770A">
        <w:rPr>
          <w:rFonts w:ascii="Arial" w:hAnsi="Arial" w:cs="Arial"/>
        </w:rPr>
        <w:t xml:space="preserve"> z pohledu respondenta. Dotazníky budou pilotně ověřeny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na 1%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respondentů</w:t>
      </w:r>
      <w:proofErr w:type="gramEnd"/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 xml:space="preserve">dotazníkového šetření z každé </w:t>
      </w:r>
      <w:r>
        <w:rPr>
          <w:rFonts w:ascii="Arial" w:hAnsi="Arial" w:cs="Arial"/>
        </w:rPr>
        <w:t>kategorie respondentů</w:t>
      </w:r>
      <w:r w:rsidRPr="0048770A">
        <w:rPr>
          <w:rFonts w:ascii="Arial" w:hAnsi="Arial" w:cs="Arial"/>
        </w:rPr>
        <w:t xml:space="preserve">. Pilotáž dotazníků bude použita pro zpřesnění finální verze dotazníku.  </w:t>
      </w:r>
    </w:p>
    <w:p w:rsidRPr="0048770A" w:rsidR="00406A0E" w:rsidP="00D34F30" w:rsidRDefault="00406A0E" w14:paraId="3325314E" w14:textId="77777777">
      <w:pPr>
        <w:pStyle w:val="Bezmezer"/>
        <w:contextualSpacing/>
        <w:jc w:val="both"/>
        <w:rPr>
          <w:rFonts w:ascii="Arial" w:hAnsi="Arial" w:cs="Arial"/>
        </w:rPr>
      </w:pPr>
    </w:p>
    <w:p w:rsidRPr="0048770A" w:rsidR="00406A0E" w:rsidP="00D34F30" w:rsidRDefault="00406A0E" w14:paraId="34E15A3F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 xml:space="preserve">Práce s daty </w:t>
      </w:r>
    </w:p>
    <w:p w:rsidRPr="0048770A" w:rsidR="00406A0E" w:rsidP="00D34F30" w:rsidRDefault="00321092" w14:paraId="445005B8" w14:textId="77777777">
      <w:pPr>
        <w:pStyle w:val="Nadpis3"/>
        <w:spacing w:before="0" w:line="240" w:lineRule="auto"/>
        <w:contextualSpacing/>
        <w:jc w:val="both"/>
        <w:rPr>
          <w:rFonts w:ascii="Arial" w:hAnsi="Arial" w:cs="Arial" w:eastAsiaTheme="minorHAnsi"/>
          <w:b w:val="false"/>
          <w:bCs w:val="false"/>
          <w:color w:val="auto"/>
        </w:rPr>
      </w:pPr>
      <w:r>
        <w:rPr>
          <w:rFonts w:ascii="Arial" w:hAnsi="Arial" w:cs="Arial" w:eastAsiaTheme="minorHAnsi"/>
          <w:b w:val="false"/>
          <w:bCs w:val="false"/>
          <w:color w:val="auto"/>
        </w:rPr>
        <w:t>Poskytovatel</w:t>
      </w:r>
      <w:r w:rsidRPr="0048770A" w:rsidR="00406A0E">
        <w:rPr>
          <w:rFonts w:ascii="Arial" w:hAnsi="Arial" w:cs="Arial" w:eastAsiaTheme="minorHAnsi"/>
          <w:b w:val="false"/>
          <w:bCs w:val="false"/>
          <w:color w:val="auto"/>
        </w:rPr>
        <w:t xml:space="preserve"> dodá „vyčištěný“ a </w:t>
      </w:r>
      <w:proofErr w:type="spellStart"/>
      <w:r w:rsidRPr="0048770A" w:rsidR="00406A0E">
        <w:rPr>
          <w:rFonts w:ascii="Arial" w:hAnsi="Arial" w:cs="Arial" w:eastAsiaTheme="minorHAnsi"/>
          <w:b w:val="false"/>
          <w:bCs w:val="false"/>
          <w:color w:val="auto"/>
        </w:rPr>
        <w:t>nakódovaný</w:t>
      </w:r>
      <w:proofErr w:type="spellEnd"/>
      <w:r w:rsidRPr="0048770A" w:rsidR="00406A0E">
        <w:rPr>
          <w:rFonts w:ascii="Arial" w:hAnsi="Arial" w:cs="Arial" w:eastAsiaTheme="minorHAnsi"/>
          <w:b w:val="false"/>
          <w:bCs w:val="false"/>
          <w:color w:val="auto"/>
        </w:rPr>
        <w:t xml:space="preserve"> datový soubor, zároveň </w:t>
      </w:r>
      <w:r w:rsidR="00406A0E">
        <w:rPr>
          <w:rFonts w:ascii="Arial" w:hAnsi="Arial" w:cs="Arial" w:eastAsiaTheme="minorHAnsi"/>
          <w:b w:val="false"/>
          <w:bCs w:val="false"/>
          <w:color w:val="auto"/>
        </w:rPr>
        <w:t>vypracuje</w:t>
      </w:r>
      <w:r w:rsidRPr="0048770A" w:rsidR="00406A0E">
        <w:rPr>
          <w:rFonts w:ascii="Arial" w:hAnsi="Arial" w:cs="Arial" w:eastAsiaTheme="minorHAnsi"/>
          <w:b w:val="false"/>
          <w:bCs w:val="false"/>
          <w:color w:val="auto"/>
        </w:rPr>
        <w:t xml:space="preserve"> a </w:t>
      </w:r>
      <w:r>
        <w:rPr>
          <w:rFonts w:ascii="Arial" w:hAnsi="Arial" w:cs="Arial" w:eastAsiaTheme="minorHAnsi"/>
          <w:b w:val="false"/>
          <w:bCs w:val="false"/>
          <w:color w:val="auto"/>
        </w:rPr>
        <w:t>Objednateli</w:t>
      </w:r>
      <w:r w:rsidRPr="0048770A" w:rsidR="00406A0E">
        <w:rPr>
          <w:rFonts w:ascii="Arial" w:hAnsi="Arial" w:cs="Arial" w:eastAsiaTheme="minorHAnsi"/>
          <w:b w:val="false"/>
          <w:bCs w:val="false"/>
          <w:color w:val="auto"/>
        </w:rPr>
        <w:t xml:space="preserve"> předá technickou zprávu o průběhu sběru dat. </w:t>
      </w:r>
    </w:p>
    <w:p w:rsidRPr="0048770A" w:rsidR="00406A0E" w:rsidP="00D34F30" w:rsidRDefault="00406A0E" w14:paraId="4CF82DB9" w14:textId="2600A74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Základní analýza dat bude provedena </w:t>
      </w:r>
      <w:r w:rsidR="000D789A">
        <w:rPr>
          <w:rFonts w:ascii="Arial" w:hAnsi="Arial" w:cs="Arial"/>
        </w:rPr>
        <w:t xml:space="preserve">Poskytovatelem </w:t>
      </w:r>
      <w:r w:rsidRPr="0048770A">
        <w:rPr>
          <w:rFonts w:ascii="Arial" w:hAnsi="Arial" w:cs="Arial"/>
        </w:rPr>
        <w:t>v programu na statistické zpracování dat (např. SPSS</w:t>
      </w:r>
      <w:r>
        <w:rPr>
          <w:rFonts w:ascii="Arial" w:hAnsi="Arial" w:cs="Arial"/>
        </w:rPr>
        <w:t xml:space="preserve"> nebo Excel</w:t>
      </w:r>
      <w:r w:rsidRPr="0048770A">
        <w:rPr>
          <w:rFonts w:ascii="Arial" w:hAnsi="Arial" w:cs="Arial"/>
        </w:rPr>
        <w:t>).</w:t>
      </w:r>
    </w:p>
    <w:p w:rsidRPr="0048770A" w:rsidR="00406A0E" w:rsidP="00D34F30" w:rsidRDefault="00406A0E" w14:paraId="67FEEFCA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Pr="0048770A" w:rsidR="00406A0E" w:rsidP="00D34F30" w:rsidRDefault="00321092" w14:paraId="3A421391" w14:textId="2031745B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48770A" w:rsidR="00406A0E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Pr="0048770A" w:rsidR="00406A0E">
        <w:rPr>
          <w:rFonts w:ascii="Arial" w:hAnsi="Arial" w:cs="Arial"/>
        </w:rPr>
        <w:t xml:space="preserve"> obdrží</w:t>
      </w:r>
      <w:r w:rsidR="00406A0E">
        <w:rPr>
          <w:rFonts w:ascii="Arial" w:hAnsi="Arial" w:cs="Arial"/>
        </w:rPr>
        <w:t xml:space="preserve"> v termínu nejpozději </w:t>
      </w:r>
      <w:proofErr w:type="gramStart"/>
      <w:r w:rsidR="00406A0E">
        <w:rPr>
          <w:rFonts w:ascii="Arial" w:hAnsi="Arial" w:cs="Arial"/>
        </w:rPr>
        <w:t xml:space="preserve">do </w:t>
      </w:r>
      <w:r w:rsidR="006C3913">
        <w:rPr>
          <w:rFonts w:ascii="Arial" w:hAnsi="Arial" w:cs="Arial"/>
        </w:rPr>
        <w:t xml:space="preserve"> 12</w:t>
      </w:r>
      <w:proofErr w:type="gramEnd"/>
      <w:r w:rsidR="006C3913">
        <w:rPr>
          <w:rFonts w:ascii="Arial" w:hAnsi="Arial" w:cs="Arial"/>
        </w:rPr>
        <w:t xml:space="preserve"> týdnů od podpisu smlouvy</w:t>
      </w:r>
      <w:r w:rsidRPr="0048770A" w:rsidR="00406A0E">
        <w:rPr>
          <w:rFonts w:ascii="Arial" w:hAnsi="Arial" w:cs="Arial"/>
        </w:rPr>
        <w:t>:</w:t>
      </w:r>
    </w:p>
    <w:p w:rsidRPr="0048770A" w:rsidR="00406A0E" w:rsidP="00D34F30" w:rsidRDefault="00406A0E" w14:paraId="13F56CD5" w14:textId="7777777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Vyčištěný, </w:t>
      </w:r>
      <w:proofErr w:type="spellStart"/>
      <w:r w:rsidRPr="0048770A">
        <w:rPr>
          <w:rFonts w:ascii="Arial" w:hAnsi="Arial" w:cs="Arial"/>
        </w:rPr>
        <w:t>nakódovaný</w:t>
      </w:r>
      <w:proofErr w:type="spellEnd"/>
      <w:r w:rsidRPr="0048770A">
        <w:rPr>
          <w:rFonts w:ascii="Arial" w:hAnsi="Arial" w:cs="Arial"/>
        </w:rPr>
        <w:t xml:space="preserve"> a </w:t>
      </w:r>
      <w:proofErr w:type="spellStart"/>
      <w:r w:rsidRPr="0048770A">
        <w:rPr>
          <w:rFonts w:ascii="Arial" w:hAnsi="Arial" w:cs="Arial"/>
        </w:rPr>
        <w:t>olabelovaný</w:t>
      </w:r>
      <w:proofErr w:type="spellEnd"/>
      <w:r w:rsidRPr="0048770A">
        <w:rPr>
          <w:rFonts w:ascii="Arial" w:hAnsi="Arial" w:cs="Arial"/>
        </w:rPr>
        <w:t xml:space="preserve"> datový soubor (formát pro SPSS a Excel)</w:t>
      </w:r>
    </w:p>
    <w:p w:rsidRPr="0048770A" w:rsidR="00406A0E" w:rsidP="00D34F30" w:rsidRDefault="00406A0E" w14:paraId="495CE1F9" w14:textId="4864091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Tabulky a grafy s tříděním prvního a druhého stupně (ve formátu Excel)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 xml:space="preserve">dle </w:t>
      </w:r>
      <w:proofErr w:type="spellStart"/>
      <w:r w:rsidRPr="0048770A">
        <w:rPr>
          <w:rFonts w:ascii="Arial" w:hAnsi="Arial" w:cs="Arial"/>
        </w:rPr>
        <w:t>socio</w:t>
      </w:r>
      <w:proofErr w:type="spellEnd"/>
      <w:r w:rsidRPr="0048770A">
        <w:rPr>
          <w:rFonts w:ascii="Arial" w:hAnsi="Arial" w:cs="Arial"/>
        </w:rPr>
        <w:t>-demografických otázek v</w:t>
      </w:r>
      <w:r>
        <w:rPr>
          <w:rFonts w:ascii="Arial" w:hAnsi="Arial" w:cs="Arial"/>
        </w:rPr>
        <w:t> </w:t>
      </w:r>
      <w:r w:rsidRPr="0048770A">
        <w:rPr>
          <w:rFonts w:ascii="Arial" w:hAnsi="Arial" w:cs="Arial"/>
        </w:rPr>
        <w:t>dotazníku</w:t>
      </w:r>
    </w:p>
    <w:p w:rsidRPr="0048770A" w:rsidR="00406A0E" w:rsidP="00D34F30" w:rsidRDefault="00406A0E" w14:paraId="0B55E8F3" w14:textId="7777777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Výpis </w:t>
      </w:r>
      <w:r>
        <w:rPr>
          <w:rFonts w:ascii="Arial" w:hAnsi="Arial" w:cs="Arial"/>
        </w:rPr>
        <w:t xml:space="preserve">očištěných </w:t>
      </w:r>
      <w:r w:rsidRPr="0048770A">
        <w:rPr>
          <w:rFonts w:ascii="Arial" w:hAnsi="Arial" w:cs="Arial"/>
        </w:rPr>
        <w:t>nezakódovaných otevřených otázek</w:t>
      </w:r>
    </w:p>
    <w:p w:rsidRPr="0048770A" w:rsidR="00406A0E" w:rsidP="00D34F30" w:rsidRDefault="00406A0E" w14:paraId="79D65D6F" w14:textId="77777777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</w:rPr>
        <w:t xml:space="preserve">Závěrečnou zprávu ve formátu PowerPoint/Word v českém jazyce </w:t>
      </w:r>
    </w:p>
    <w:p w:rsidRPr="00D34F30" w:rsidR="00406A0E" w:rsidP="00D34F30" w:rsidRDefault="00406A0E" w14:paraId="2FCB5D24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48770A" w:rsidR="00406A0E" w:rsidP="00D34F30" w:rsidRDefault="00406A0E" w14:paraId="27C1049F" w14:textId="77777777">
      <w:pPr>
        <w:pStyle w:val="Bezmezer"/>
        <w:contextualSpacing/>
        <w:jc w:val="both"/>
        <w:rPr>
          <w:rFonts w:ascii="Arial" w:hAnsi="Arial" w:cs="Arial"/>
          <w:b/>
        </w:rPr>
      </w:pPr>
      <w:r w:rsidRPr="0048770A">
        <w:rPr>
          <w:rFonts w:ascii="Arial" w:hAnsi="Arial" w:cs="Arial"/>
          <w:b/>
        </w:rPr>
        <w:t>Formát závěrečné zprávy</w:t>
      </w:r>
    </w:p>
    <w:p w:rsidRPr="0048770A" w:rsidR="00406A0E" w:rsidP="00D34F30" w:rsidRDefault="00406A0E" w14:paraId="32DB19BC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Závěrečná zpráva bude dodána v českém jazyce ve formátu PowerPoint /Word v  šabloně </w:t>
      </w:r>
      <w:r w:rsidR="00811CC7">
        <w:rPr>
          <w:rFonts w:ascii="Arial" w:hAnsi="Arial" w:cs="Arial"/>
        </w:rPr>
        <w:t>Objednatele</w:t>
      </w:r>
      <w:r w:rsidRPr="0048770A">
        <w:rPr>
          <w:rFonts w:ascii="Arial" w:hAnsi="Arial" w:cs="Arial"/>
        </w:rPr>
        <w:t xml:space="preserve">. Zpráva/analýzy  budou vhodně graficky ztvárněné a budou v nich používány názorné grafy a přehledné tabulky.  </w:t>
      </w:r>
    </w:p>
    <w:p w:rsidRPr="0048770A" w:rsidR="00406A0E" w:rsidP="00D34F30" w:rsidRDefault="00406A0E" w14:paraId="1A771033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Pr="0048770A" w:rsidR="00406A0E" w:rsidP="00D34F30" w:rsidRDefault="00406A0E" w14:paraId="64B53244" w14:textId="7777777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Závěrečná z</w:t>
      </w:r>
      <w:r w:rsidRPr="0048770A">
        <w:rPr>
          <w:rFonts w:ascii="Arial" w:hAnsi="Arial" w:cs="Arial"/>
        </w:rPr>
        <w:t xml:space="preserve">práva </w:t>
      </w:r>
      <w:r>
        <w:rPr>
          <w:rFonts w:ascii="Arial" w:hAnsi="Arial" w:cs="Arial"/>
        </w:rPr>
        <w:t xml:space="preserve">z šetření </w:t>
      </w:r>
      <w:r w:rsidRPr="0048770A">
        <w:rPr>
          <w:rFonts w:ascii="Arial" w:hAnsi="Arial" w:cs="Arial"/>
        </w:rPr>
        <w:t>bude mít následující minimální</w:t>
      </w:r>
      <w:r>
        <w:rPr>
          <w:rFonts w:ascii="Arial" w:hAnsi="Arial" w:cs="Arial"/>
        </w:rPr>
        <w:t xml:space="preserve"> povinnou</w:t>
      </w:r>
      <w:r w:rsidRPr="0048770A">
        <w:rPr>
          <w:rFonts w:ascii="Arial" w:hAnsi="Arial" w:cs="Arial"/>
        </w:rPr>
        <w:t xml:space="preserve"> strukturu: </w:t>
      </w:r>
    </w:p>
    <w:p w:rsidRPr="0048770A" w:rsidR="00406A0E" w:rsidP="00D34F30" w:rsidRDefault="00406A0E" w14:paraId="16564E52" w14:textId="77777777">
      <w:pPr>
        <w:pStyle w:val="Bezmezer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Východiska šetření (zadání, primární cíl, metodologie, vzorek)</w:t>
      </w:r>
    </w:p>
    <w:p w:rsidRPr="0048770A" w:rsidR="00406A0E" w:rsidP="00D34F30" w:rsidRDefault="00406A0E" w14:paraId="08075DAF" w14:textId="77777777">
      <w:pPr>
        <w:pStyle w:val="Bezmezer"/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Parametry šetření (výběr respondentů)</w:t>
      </w:r>
    </w:p>
    <w:p w:rsidRPr="0048770A" w:rsidR="00406A0E" w:rsidP="00D34F30" w:rsidRDefault="00406A0E" w14:paraId="1DA1B767" w14:textId="7777777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proofErr w:type="spellStart"/>
      <w:r w:rsidRPr="0048770A">
        <w:rPr>
          <w:rFonts w:ascii="Arial" w:hAnsi="Arial" w:cs="Arial"/>
        </w:rPr>
        <w:t>Executive</w:t>
      </w:r>
      <w:proofErr w:type="spellEnd"/>
      <w:r w:rsidRPr="0048770A">
        <w:rPr>
          <w:rFonts w:ascii="Arial" w:hAnsi="Arial" w:cs="Arial"/>
        </w:rPr>
        <w:t xml:space="preserve"> </w:t>
      </w:r>
      <w:proofErr w:type="spellStart"/>
      <w:r w:rsidRPr="0048770A">
        <w:rPr>
          <w:rFonts w:ascii="Arial" w:hAnsi="Arial" w:cs="Arial"/>
        </w:rPr>
        <w:t>summary</w:t>
      </w:r>
      <w:proofErr w:type="spellEnd"/>
    </w:p>
    <w:p w:rsidRPr="0048770A" w:rsidR="00406A0E" w:rsidP="00D34F30" w:rsidRDefault="00406A0E" w14:paraId="6005A011" w14:textId="7777777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Hlavní zjištění</w:t>
      </w:r>
    </w:p>
    <w:p w:rsidRPr="0048770A" w:rsidR="00406A0E" w:rsidP="00D34F30" w:rsidRDefault="00406A0E" w14:paraId="52DA881D" w14:textId="7777777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Doporučení </w:t>
      </w:r>
    </w:p>
    <w:p w:rsidRPr="0048770A" w:rsidR="00406A0E" w:rsidP="00D34F30" w:rsidRDefault="00406A0E" w14:paraId="24A49581" w14:textId="40BCD0A1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Detailní analýza dat pro každou otázku a skupinu</w:t>
      </w:r>
      <w:r w:rsidR="00F741D8">
        <w:rPr>
          <w:rFonts w:ascii="Arial" w:hAnsi="Arial" w:cs="Arial"/>
        </w:rPr>
        <w:t xml:space="preserve"> na</w:t>
      </w:r>
      <w:r w:rsidRPr="0048770A">
        <w:rPr>
          <w:rFonts w:ascii="Arial" w:hAnsi="Arial" w:cs="Arial"/>
        </w:rPr>
        <w:t xml:space="preserve"> trhu práce v ČR a regionech (charakteristika skupiny, postavení na trhu práce, postoje k DPV, problémy skupiny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 xml:space="preserve">v oblasti dalšího profesního vzdělávání) </w:t>
      </w:r>
    </w:p>
    <w:p w:rsidRPr="0048770A" w:rsidR="00406A0E" w:rsidP="00D34F30" w:rsidRDefault="00406A0E" w14:paraId="59084EF4" w14:textId="7777777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Přílohy – výpis otevřených otázek, pokud budou součástí dotazníku </w:t>
      </w:r>
    </w:p>
    <w:p w:rsidRPr="0048770A" w:rsidR="00406A0E" w:rsidP="00D34F30" w:rsidRDefault="00406A0E" w14:paraId="2EC9BF5B" w14:textId="77777777">
      <w:pPr>
        <w:pStyle w:val="Bezmezer"/>
        <w:contextualSpacing/>
        <w:jc w:val="both"/>
        <w:rPr>
          <w:rFonts w:ascii="Arial" w:hAnsi="Arial" w:cs="Arial"/>
        </w:rPr>
      </w:pPr>
    </w:p>
    <w:p w:rsidR="00A57696" w:rsidP="00D34F30" w:rsidRDefault="00406A0E" w14:paraId="0CBEE24C" w14:textId="5E486C20">
      <w:pPr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V případě zájmu </w:t>
      </w:r>
      <w:r w:rsidR="00811CC7">
        <w:rPr>
          <w:rFonts w:ascii="Arial" w:hAnsi="Arial" w:cs="Arial"/>
        </w:rPr>
        <w:t>Objednatele</w:t>
      </w:r>
      <w:r w:rsidRPr="0048770A">
        <w:rPr>
          <w:rFonts w:ascii="Arial" w:hAnsi="Arial" w:cs="Arial"/>
        </w:rPr>
        <w:t xml:space="preserve"> pro něj </w:t>
      </w:r>
      <w:r w:rsidR="00811CC7"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kdykoliv po skončení výzkumu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(do 30. 6. 2015) uspořádá jednu prezentaci</w:t>
      </w:r>
      <w:r w:rsidR="00003A7D"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výsledků dotazníkového šetření</w:t>
      </w:r>
      <w:r w:rsidR="000D789A">
        <w:rPr>
          <w:rFonts w:ascii="Arial" w:hAnsi="Arial" w:cs="Arial"/>
        </w:rPr>
        <w:t xml:space="preserve"> </w:t>
      </w:r>
      <w:r w:rsidR="00003A7D">
        <w:rPr>
          <w:rFonts w:ascii="Arial" w:hAnsi="Arial" w:cs="Arial"/>
        </w:rPr>
        <w:t>v max. rozsahu 2 hodin</w:t>
      </w:r>
      <w:r w:rsidRPr="0048770A" w:rsidR="00003A7D">
        <w:rPr>
          <w:rFonts w:ascii="Arial" w:hAnsi="Arial" w:cs="Arial"/>
        </w:rPr>
        <w:t xml:space="preserve"> </w:t>
      </w:r>
      <w:r w:rsidR="00003A7D">
        <w:rPr>
          <w:rFonts w:ascii="Arial" w:hAnsi="Arial" w:cs="Arial"/>
        </w:rPr>
        <w:t>v sídle Objednatele</w:t>
      </w:r>
      <w:r w:rsidRPr="0048770A">
        <w:rPr>
          <w:rFonts w:ascii="Arial" w:hAnsi="Arial" w:cs="Arial"/>
        </w:rPr>
        <w:t xml:space="preserve">. </w:t>
      </w:r>
      <w:r w:rsidR="00811CC7">
        <w:rPr>
          <w:rFonts w:ascii="Arial" w:hAnsi="Arial" w:cs="Arial"/>
        </w:rPr>
        <w:t>Poskytovatel</w:t>
      </w:r>
      <w:r w:rsidRPr="0048770A">
        <w:rPr>
          <w:rFonts w:ascii="Arial" w:hAnsi="Arial" w:cs="Arial"/>
        </w:rPr>
        <w:t xml:space="preserve"> se </w:t>
      </w:r>
      <w:r w:rsidR="00D34F30">
        <w:rPr>
          <w:rFonts w:ascii="Arial" w:hAnsi="Arial" w:cs="Arial"/>
        </w:rPr>
        <w:t>dále</w:t>
      </w:r>
      <w:r w:rsidRPr="0048770A" w:rsidR="00D34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potřeby a na výzvu </w:t>
      </w:r>
      <w:r w:rsidR="00811CC7">
        <w:rPr>
          <w:rFonts w:ascii="Arial" w:hAnsi="Arial" w:cs="Arial"/>
        </w:rPr>
        <w:t>Objednatele</w:t>
      </w:r>
      <w:r w:rsidRPr="0048770A">
        <w:rPr>
          <w:rFonts w:ascii="Arial" w:hAnsi="Arial" w:cs="Arial"/>
        </w:rPr>
        <w:t xml:space="preserve"> zúčastní závěrečných konferencí v Praze a </w:t>
      </w:r>
      <w:r w:rsidR="00E36341">
        <w:rPr>
          <w:rFonts w:ascii="Arial" w:hAnsi="Arial" w:cs="Arial"/>
        </w:rPr>
        <w:t>Brně</w:t>
      </w:r>
      <w:r w:rsidR="000D789A">
        <w:rPr>
          <w:rFonts w:ascii="Arial" w:hAnsi="Arial" w:cs="Arial"/>
        </w:rPr>
        <w:t xml:space="preserve">, </w:t>
      </w:r>
      <w:r w:rsidR="00A4095B">
        <w:rPr>
          <w:rFonts w:ascii="Arial" w:hAnsi="Arial" w:cs="Arial"/>
        </w:rPr>
        <w:t xml:space="preserve">kde přednese příspěvek </w:t>
      </w:r>
      <w:r w:rsidR="000D789A">
        <w:rPr>
          <w:rFonts w:ascii="Arial" w:hAnsi="Arial" w:cs="Arial"/>
        </w:rPr>
        <w:t>n</w:t>
      </w:r>
      <w:r w:rsidR="00A4095B">
        <w:rPr>
          <w:rFonts w:ascii="Arial" w:hAnsi="Arial" w:cs="Arial"/>
        </w:rPr>
        <w:t xml:space="preserve">a </w:t>
      </w:r>
      <w:r w:rsidR="000D789A">
        <w:rPr>
          <w:rFonts w:ascii="Arial" w:hAnsi="Arial" w:cs="Arial"/>
        </w:rPr>
        <w:t>téma realizovaného dot</w:t>
      </w:r>
      <w:r w:rsidR="00A4095B">
        <w:rPr>
          <w:rFonts w:ascii="Arial" w:hAnsi="Arial" w:cs="Arial"/>
        </w:rPr>
        <w:t>a</w:t>
      </w:r>
      <w:r w:rsidR="000D789A">
        <w:rPr>
          <w:rFonts w:ascii="Arial" w:hAnsi="Arial" w:cs="Arial"/>
        </w:rPr>
        <w:t>z</w:t>
      </w:r>
      <w:r w:rsidR="00A4095B">
        <w:rPr>
          <w:rFonts w:ascii="Arial" w:hAnsi="Arial" w:cs="Arial"/>
        </w:rPr>
        <w:t>n</w:t>
      </w:r>
      <w:r w:rsidR="000D789A">
        <w:rPr>
          <w:rFonts w:ascii="Arial" w:hAnsi="Arial" w:cs="Arial"/>
        </w:rPr>
        <w:t>íkovéh</w:t>
      </w:r>
      <w:r w:rsidR="00A4095B">
        <w:rPr>
          <w:rFonts w:ascii="Arial" w:hAnsi="Arial" w:cs="Arial"/>
        </w:rPr>
        <w:t>o</w:t>
      </w:r>
      <w:r w:rsidR="000D789A">
        <w:rPr>
          <w:rFonts w:ascii="Arial" w:hAnsi="Arial" w:cs="Arial"/>
        </w:rPr>
        <w:t xml:space="preserve"> ošetření </w:t>
      </w:r>
      <w:r w:rsidRPr="0048770A">
        <w:rPr>
          <w:rFonts w:ascii="Arial" w:hAnsi="Arial" w:cs="Arial"/>
        </w:rPr>
        <w:t xml:space="preserve">(plánovaných na duben – </w:t>
      </w:r>
      <w:r w:rsidR="00D34F30">
        <w:rPr>
          <w:rFonts w:ascii="Arial" w:hAnsi="Arial" w:cs="Arial"/>
        </w:rPr>
        <w:t>červen</w:t>
      </w:r>
      <w:r w:rsidRPr="0048770A" w:rsidR="00D34F30"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 xml:space="preserve">2015), </w:t>
      </w:r>
      <w:r w:rsidR="00113E65">
        <w:rPr>
          <w:rFonts w:ascii="Arial" w:hAnsi="Arial" w:cs="Arial"/>
        </w:rPr>
        <w:br/>
      </w:r>
      <w:r w:rsidRPr="0048770A">
        <w:rPr>
          <w:rFonts w:ascii="Arial" w:hAnsi="Arial" w:cs="Arial"/>
        </w:rPr>
        <w:t>a to bez nároku na úhradu nákladů, kde uspořádá prezentaci výsledků dotazníkového šetření.</w:t>
      </w:r>
    </w:p>
    <w:p w:rsidR="00A1777E" w:rsidP="00D34F30" w:rsidRDefault="00A1777E" w14:paraId="11FC4817" w14:textId="77777777">
      <w:pPr>
        <w:spacing w:after="0" w:line="240" w:lineRule="auto"/>
        <w:jc w:val="both"/>
        <w:rPr>
          <w:rFonts w:ascii="Arial" w:hAnsi="Arial" w:cs="Arial"/>
        </w:rPr>
      </w:pPr>
    </w:p>
    <w:p w:rsidR="00D34F30" w:rsidP="00D34F30" w:rsidRDefault="00D34F30" w14:paraId="166662F7" w14:textId="77777777">
      <w:pPr>
        <w:spacing w:after="0" w:line="240" w:lineRule="auto"/>
        <w:rPr>
          <w:rFonts w:ascii="Arial" w:hAnsi="Arial" w:cs="Arial"/>
        </w:rPr>
      </w:pPr>
    </w:p>
    <w:sectPr w:rsidR="00D34F30" w:rsidSect="007223ED">
      <w:headerReference w:type="default" r:id="rId9"/>
      <w:footerReference w:type="default" r:id="rId10"/>
      <w:pgSz w:w="11907" w:h="16839" w:code="9"/>
      <w:pgMar w:top="1418" w:right="1418" w:bottom="1276" w:left="1418" w:header="709" w:footer="44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39EB2BDA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1D74" w:rsidP="007223ED" w:rsidRDefault="006B1D74" w14:paraId="76573182" w14:textId="77777777">
      <w:pPr>
        <w:spacing w:after="0" w:line="240" w:lineRule="auto"/>
      </w:pPr>
      <w:r>
        <w:separator/>
      </w:r>
    </w:p>
  </w:endnote>
  <w:endnote w:type="continuationSeparator" w:id="0">
    <w:p w:rsidR="006B1D74" w:rsidP="007223ED" w:rsidRDefault="006B1D74" w14:paraId="208978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0734192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7223ED" w:rsidR="006B1D74" w:rsidP="007223ED" w:rsidRDefault="006B1D74" w14:paraId="65D7B701" w14:textId="7777777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7223ED">
          <w:rPr>
            <w:rFonts w:ascii="Arial" w:hAnsi="Arial" w:cs="Arial"/>
            <w:sz w:val="20"/>
            <w:szCs w:val="20"/>
          </w:rPr>
          <w:fldChar w:fldCharType="begin"/>
        </w:r>
        <w:r w:rsidRPr="007223ED">
          <w:rPr>
            <w:rFonts w:ascii="Arial" w:hAnsi="Arial" w:cs="Arial"/>
            <w:sz w:val="20"/>
            <w:szCs w:val="20"/>
          </w:rPr>
          <w:instrText>PAGE   \* MERGEFORMAT</w:instrText>
        </w:r>
        <w:r w:rsidRPr="007223ED">
          <w:rPr>
            <w:rFonts w:ascii="Arial" w:hAnsi="Arial" w:cs="Arial"/>
            <w:sz w:val="20"/>
            <w:szCs w:val="20"/>
          </w:rPr>
          <w:fldChar w:fldCharType="separate"/>
        </w:r>
        <w:r w:rsidR="00A9399C">
          <w:rPr>
            <w:rFonts w:ascii="Arial" w:hAnsi="Arial" w:cs="Arial"/>
            <w:noProof/>
            <w:sz w:val="20"/>
            <w:szCs w:val="20"/>
          </w:rPr>
          <w:t>4</w:t>
        </w:r>
        <w:r w:rsidRPr="007223E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1D74" w:rsidP="007223ED" w:rsidRDefault="006B1D74" w14:paraId="1592C4D8" w14:textId="77777777">
      <w:pPr>
        <w:spacing w:after="0" w:line="240" w:lineRule="auto"/>
      </w:pPr>
      <w:r>
        <w:separator/>
      </w:r>
    </w:p>
  </w:footnote>
  <w:footnote w:type="continuationSeparator" w:id="0">
    <w:p w:rsidR="006B1D74" w:rsidP="007223ED" w:rsidRDefault="006B1D74" w14:paraId="360578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B1D74" w:rsidP="00E36341" w:rsidRDefault="006B1D74" w14:paraId="7CCCCE74" w14:textId="6781D00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93970" cy="550545"/>
          <wp:effectExtent l="0" t="0" r="0" b="1905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697007"/>
    <w:multiLevelType w:val="hybridMultilevel"/>
    <w:tmpl w:val="EDACA730"/>
    <w:lvl w:ilvl="0" w:tplc="70F4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13435"/>
    <w:multiLevelType w:val="hybridMultilevel"/>
    <w:tmpl w:val="2848D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E3759"/>
    <w:multiLevelType w:val="hybridMultilevel"/>
    <w:tmpl w:val="280CC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51BD"/>
    <w:multiLevelType w:val="hybridMultilevel"/>
    <w:tmpl w:val="304E7C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64DB"/>
    <w:multiLevelType w:val="hybridMultilevel"/>
    <w:tmpl w:val="FB2421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F74E45"/>
    <w:multiLevelType w:val="hybridMultilevel"/>
    <w:tmpl w:val="FF02BB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AC914E7"/>
    <w:multiLevelType w:val="hybridMultilevel"/>
    <w:tmpl w:val="DEF4CF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DAF522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2D67568"/>
    <w:multiLevelType w:val="hybridMultilevel"/>
    <w:tmpl w:val="E40E99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2416B70"/>
    <w:multiLevelType w:val="hybridMultilevel"/>
    <w:tmpl w:val="E32A4A2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773574A"/>
    <w:multiLevelType w:val="hybridMultilevel"/>
    <w:tmpl w:val="511C2092"/>
    <w:lvl w:ilvl="0" w:tplc="83E2D38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otrbová Jana Mgr.et Mgr.">
    <w15:presenceInfo w15:providerId="AD" w15:userId="S-1-5-21-956051904-3551165068-3879234915-1709"/>
  </w15:person>
  <w15:person w15:author="Kotrbová Jana Mgr.et Mgr. [2]">
    <w15:presenceInfo w15:providerId="AD" w15:userId="S-1-5-21-956051904-3551165068-3879234915-170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96"/>
    <w:rsid w:val="00003A7D"/>
    <w:rsid w:val="000140EE"/>
    <w:rsid w:val="00023171"/>
    <w:rsid w:val="000920FA"/>
    <w:rsid w:val="000B1C49"/>
    <w:rsid w:val="000D789A"/>
    <w:rsid w:val="00101651"/>
    <w:rsid w:val="00113E65"/>
    <w:rsid w:val="0013091C"/>
    <w:rsid w:val="00143856"/>
    <w:rsid w:val="00145A4F"/>
    <w:rsid w:val="001D2B45"/>
    <w:rsid w:val="00210C85"/>
    <w:rsid w:val="00242CFF"/>
    <w:rsid w:val="002447F7"/>
    <w:rsid w:val="00290A06"/>
    <w:rsid w:val="002D7B2B"/>
    <w:rsid w:val="00321092"/>
    <w:rsid w:val="003848A5"/>
    <w:rsid w:val="003C6822"/>
    <w:rsid w:val="003F3AA4"/>
    <w:rsid w:val="00406A0E"/>
    <w:rsid w:val="004C4836"/>
    <w:rsid w:val="004E5620"/>
    <w:rsid w:val="00523575"/>
    <w:rsid w:val="005B239C"/>
    <w:rsid w:val="005C6049"/>
    <w:rsid w:val="00607A40"/>
    <w:rsid w:val="006567B9"/>
    <w:rsid w:val="006626EF"/>
    <w:rsid w:val="006B1D74"/>
    <w:rsid w:val="006C3913"/>
    <w:rsid w:val="006F3AD4"/>
    <w:rsid w:val="007223ED"/>
    <w:rsid w:val="007568A7"/>
    <w:rsid w:val="007700D6"/>
    <w:rsid w:val="007847F0"/>
    <w:rsid w:val="007D12D9"/>
    <w:rsid w:val="007E7F85"/>
    <w:rsid w:val="007F4BE2"/>
    <w:rsid w:val="00811CC7"/>
    <w:rsid w:val="00825192"/>
    <w:rsid w:val="008F711B"/>
    <w:rsid w:val="0093670E"/>
    <w:rsid w:val="00976FBC"/>
    <w:rsid w:val="009D512D"/>
    <w:rsid w:val="00A1777E"/>
    <w:rsid w:val="00A25AC1"/>
    <w:rsid w:val="00A4095B"/>
    <w:rsid w:val="00A57696"/>
    <w:rsid w:val="00A64D5C"/>
    <w:rsid w:val="00A64F18"/>
    <w:rsid w:val="00A709A7"/>
    <w:rsid w:val="00A9399C"/>
    <w:rsid w:val="00A94A60"/>
    <w:rsid w:val="00AC2D09"/>
    <w:rsid w:val="00AC65A9"/>
    <w:rsid w:val="00B32A11"/>
    <w:rsid w:val="00BC4613"/>
    <w:rsid w:val="00C40C3C"/>
    <w:rsid w:val="00C46C93"/>
    <w:rsid w:val="00C665AF"/>
    <w:rsid w:val="00C87F7D"/>
    <w:rsid w:val="00CB322C"/>
    <w:rsid w:val="00D31EB9"/>
    <w:rsid w:val="00D34F30"/>
    <w:rsid w:val="00D425E2"/>
    <w:rsid w:val="00D6103A"/>
    <w:rsid w:val="00D753BB"/>
    <w:rsid w:val="00D8075D"/>
    <w:rsid w:val="00D9563C"/>
    <w:rsid w:val="00E36341"/>
    <w:rsid w:val="00E50C14"/>
    <w:rsid w:val="00E546BC"/>
    <w:rsid w:val="00E74CEE"/>
    <w:rsid w:val="00EB0690"/>
    <w:rsid w:val="00EC4BC3"/>
    <w:rsid w:val="00EF75E9"/>
    <w:rsid w:val="00F179A8"/>
    <w:rsid w:val="00F22947"/>
    <w:rsid w:val="00F25531"/>
    <w:rsid w:val="00F4150D"/>
    <w:rsid w:val="00F46EBF"/>
    <w:rsid w:val="00F741D8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73E91EE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6A0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A57696"/>
    <w:pPr>
      <w:spacing w:after="0" w:line="240" w:lineRule="auto"/>
    </w:pPr>
  </w:style>
  <w:style w:type="paragraph" w:styleId="Default" w:customStyle="true">
    <w:name w:val="Default"/>
    <w:rsid w:val="00A5769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7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69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76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69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576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57696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"/>
    <w:rsid w:val="00406A0E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406A0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406A0E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6A0E"/>
  </w:style>
  <w:style w:type="paragraph" w:styleId="Revize">
    <w:name w:val="Revision"/>
    <w:hidden/>
    <w:uiPriority w:val="99"/>
    <w:semiHidden/>
    <w:rsid w:val="00A4095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223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223ED"/>
  </w:style>
  <w:style w:type="paragraph" w:styleId="Zpat">
    <w:name w:val="footer"/>
    <w:basedOn w:val="Normln"/>
    <w:link w:val="ZpatChar"/>
    <w:uiPriority w:val="99"/>
    <w:unhideWhenUsed/>
    <w:rsid w:val="007223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223E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06A0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A57696"/>
    <w:pPr>
      <w:spacing w:after="0" w:line="240" w:lineRule="auto"/>
    </w:pPr>
  </w:style>
  <w:style w:customStyle="1" w:styleId="Default" w:type="paragraph">
    <w:name w:val="Default"/>
    <w:rsid w:val="00A5769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A5769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5769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5769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5769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57696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5769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57696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"/>
    <w:rsid w:val="00406A0E"/>
    <w:rPr>
      <w:rFonts w:asciiTheme="majorHAnsi" w:cstheme="majorBidi" w:eastAsiaTheme="majorEastAsia" w:hAnsiTheme="majorHAnsi"/>
      <w:b/>
      <w:bCs/>
      <w:color w:themeColor="accent1" w:val="4F81BD"/>
    </w:rPr>
  </w:style>
  <w:style w:styleId="Mkatabulky" w:type="table">
    <w:name w:val="Table Grid"/>
    <w:basedOn w:val="Normlntabulka"/>
    <w:uiPriority w:val="59"/>
    <w:rsid w:val="00406A0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link w:val="OdstavecseseznamemChar"/>
    <w:uiPriority w:val="34"/>
    <w:qFormat/>
    <w:rsid w:val="00406A0E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406A0E"/>
  </w:style>
  <w:style w:styleId="Revize" w:type="paragraph">
    <w:name w:val="Revision"/>
    <w:hidden/>
    <w:uiPriority w:val="99"/>
    <w:semiHidden/>
    <w:rsid w:val="00A4095B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7223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223ED"/>
  </w:style>
  <w:style w:styleId="Zpat" w:type="paragraph">
    <w:name w:val="footer"/>
    <w:basedOn w:val="Normln"/>
    <w:link w:val="ZpatChar"/>
    <w:uiPriority w:val="99"/>
    <w:unhideWhenUsed/>
    <w:rsid w:val="007223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223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commentsExtended.xml" Type="http://schemas.microsoft.com/office/2011/relationships/commentsExtended" Id="rId1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0D5C15-BED5-4E3E-AC09-D241C946C0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1528</properties:Words>
  <properties:Characters>9018</properties:Characters>
  <properties:Lines>75</properties:Lines>
  <properties:Paragraphs>21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2014-06-01T13:52:00Z</dcterms:created>
  <dc:creator/>
  <cp:lastModifiedBy/>
  <cp:lastPrinted>2014-04-28T07:34:00Z</cp:lastPrinted>
  <dcterms:modified xmlns:xsi="http://www.w3.org/2001/XMLSchema-instance" xsi:type="dcterms:W3CDTF">2014-06-09T15:05:00Z</dcterms:modified>
  <cp:revision>5</cp:revision>
</cp:coreProperties>
</file>