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372DE" w:rsidR="008372DE" w:rsidP="008372DE" w:rsidRDefault="008372DE">
      <w:pPr>
        <w:spacing w:before="0" w:after="220" w:line="240" w:lineRule="auto"/>
        <w:jc w:val="center"/>
        <w:rPr>
          <w:rFonts w:ascii="Arial" w:hAnsi="Arial" w:eastAsia="Arial" w:cs="Arial"/>
          <w:b/>
          <w:color w:val="000000"/>
          <w:szCs w:val="22"/>
          <w:lang w:eastAsia="en-US"/>
        </w:rPr>
      </w:pPr>
      <w:bookmarkStart w:name="_GoBack" w:id="0"/>
      <w:bookmarkEnd w:id="0"/>
      <w:r w:rsidRPr="008372DE">
        <w:rPr>
          <w:rFonts w:ascii="Arial" w:hAnsi="Arial" w:eastAsia="Arial" w:cs="Arial"/>
          <w:b/>
          <w:color w:val="000000"/>
          <w:szCs w:val="22"/>
          <w:lang w:eastAsia="en-US"/>
        </w:rPr>
        <w:t>Příloha č. 4</w:t>
      </w:r>
    </w:p>
    <w:p w:rsidRPr="008372DE" w:rsidR="008372DE" w:rsidP="008372DE" w:rsidRDefault="008372DE">
      <w:pPr>
        <w:spacing w:before="0" w:after="220" w:line="240" w:lineRule="auto"/>
        <w:jc w:val="center"/>
        <w:rPr>
          <w:rFonts w:ascii="Arial" w:hAnsi="Arial" w:eastAsia="Arial" w:cs="Arial"/>
          <w:b/>
          <w:color w:val="000000"/>
          <w:sz w:val="28"/>
          <w:szCs w:val="28"/>
          <w:lang w:eastAsia="en-US"/>
        </w:rPr>
      </w:pPr>
      <w:r w:rsidRPr="008372DE">
        <w:rPr>
          <w:rFonts w:ascii="Arial" w:hAnsi="Arial" w:eastAsia="Arial" w:cs="Arial"/>
          <w:b/>
          <w:color w:val="000000"/>
          <w:sz w:val="28"/>
          <w:szCs w:val="28"/>
          <w:lang w:eastAsia="en-US"/>
        </w:rPr>
        <w:t>Hodnotící tabulka</w:t>
      </w:r>
    </w:p>
    <w:p w:rsidRPr="008372DE" w:rsidR="008372DE" w:rsidP="008372DE" w:rsidRDefault="008372DE">
      <w:pPr>
        <w:spacing w:before="0" w:after="220" w:line="240" w:lineRule="auto"/>
        <w:jc w:val="center"/>
        <w:rPr>
          <w:rFonts w:ascii="Arial" w:hAnsi="Arial" w:eastAsia="Arial" w:cs="Arial"/>
          <w:b/>
          <w:color w:val="000000"/>
          <w:szCs w:val="22"/>
          <w:lang w:eastAsia="en-US"/>
        </w:rPr>
      </w:pPr>
      <w:bookmarkStart w:name="_Hlk2672804" w:id="1"/>
      <w:r w:rsidRPr="008372DE">
        <w:rPr>
          <w:rFonts w:ascii="Arial" w:hAnsi="Arial" w:eastAsia="Arial" w:cs="Arial"/>
          <w:b/>
          <w:color w:val="000000"/>
          <w:szCs w:val="22"/>
          <w:lang w:eastAsia="en-US"/>
        </w:rPr>
        <w:t xml:space="preserve">předkládaná v rámci výběrového řízení s názvem </w:t>
      </w:r>
      <w:r w:rsidRPr="008372DE">
        <w:rPr>
          <w:rFonts w:ascii="Arial" w:hAnsi="Arial" w:eastAsia="Arial" w:cs="Arial"/>
          <w:color w:val="000000"/>
          <w:szCs w:val="22"/>
          <w:lang w:eastAsia="en-US"/>
        </w:rPr>
        <w:t>„</w:t>
      </w:r>
      <w:r w:rsidRPr="008372DE">
        <w:rPr>
          <w:rFonts w:ascii="Arial" w:hAnsi="Arial" w:eastAsia="Arial" w:cs="Arial"/>
          <w:b/>
          <w:color w:val="000000"/>
          <w:szCs w:val="22"/>
          <w:lang w:eastAsia="en-US"/>
        </w:rPr>
        <w:t xml:space="preserve">Vzdělávání v oblasti sociálních služeb a sociální </w:t>
      </w:r>
      <w:proofErr w:type="gramStart"/>
      <w:r w:rsidRPr="008372DE">
        <w:rPr>
          <w:rFonts w:ascii="Arial" w:hAnsi="Arial" w:eastAsia="Arial" w:cs="Arial"/>
          <w:b/>
          <w:color w:val="000000"/>
          <w:szCs w:val="22"/>
          <w:lang w:eastAsia="en-US"/>
        </w:rPr>
        <w:t>práce - dílčí</w:t>
      </w:r>
      <w:proofErr w:type="gramEnd"/>
      <w:r w:rsidRPr="008372DE">
        <w:rPr>
          <w:rFonts w:ascii="Arial" w:hAnsi="Arial" w:eastAsia="Arial" w:cs="Arial"/>
          <w:b/>
          <w:color w:val="000000"/>
          <w:szCs w:val="22"/>
          <w:lang w:eastAsia="en-US"/>
        </w:rPr>
        <w:t xml:space="preserve"> část 11 - Psychiatrické minimum“</w:t>
      </w: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8372DE" w:rsidR="008372DE" w:rsidTr="008372DE">
        <w:trPr>
          <w:trHeight w:val="567"/>
        </w:trPr>
        <w:tc>
          <w:tcPr>
            <w:tcW w:w="4530" w:type="dxa"/>
            <w:shd w:val="clear" w:color="auto" w:fill="D9D9D9"/>
            <w:vAlign w:val="bottom"/>
          </w:tcPr>
          <w:bookmarkEnd w:id="1"/>
          <w:p w:rsidRPr="008372DE" w:rsidR="008372DE" w:rsidP="008372DE" w:rsidRDefault="008372DE">
            <w:pPr>
              <w:spacing w:before="0" w:after="22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8372DE">
              <w:rPr>
                <w:rFonts w:ascii="Arial" w:hAnsi="Arial" w:cs="Arial"/>
                <w:b/>
                <w:color w:val="000000"/>
                <w:szCs w:val="22"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/>
            <w:vAlign w:val="bottom"/>
          </w:tcPr>
          <w:p w:rsidRPr="008372DE" w:rsidR="008372DE" w:rsidP="008372DE" w:rsidRDefault="008372DE">
            <w:pPr>
              <w:spacing w:before="0" w:after="22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8372DE">
              <w:rPr>
                <w:rFonts w:ascii="Arial" w:hAnsi="Arial" w:cs="Arial"/>
                <w:b/>
                <w:color w:val="000000"/>
                <w:szCs w:val="22"/>
              </w:rPr>
              <w:t>Údaj doplněný dodavatelem</w:t>
            </w:r>
          </w:p>
        </w:tc>
      </w:tr>
      <w:tr w:rsidRPr="008372DE" w:rsidR="008372DE" w:rsidTr="00861EBB">
        <w:tc>
          <w:tcPr>
            <w:tcW w:w="4530" w:type="dxa"/>
            <w:vAlign w:val="center"/>
          </w:tcPr>
          <w:p w:rsidRPr="008372DE" w:rsidR="008372DE" w:rsidP="008372DE" w:rsidRDefault="008372DE">
            <w:pPr>
              <w:spacing w:before="0" w:after="220" w:line="240" w:lineRule="auto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8372DE">
              <w:rPr>
                <w:rFonts w:ascii="Arial" w:hAnsi="Arial" w:cs="Arial"/>
                <w:b/>
                <w:color w:val="000000"/>
                <w:szCs w:val="22"/>
              </w:rPr>
              <w:t>Nabídková cena v Kč bez DPH</w:t>
            </w:r>
          </w:p>
        </w:tc>
        <w:tc>
          <w:tcPr>
            <w:tcW w:w="4530" w:type="dxa"/>
          </w:tcPr>
          <w:p w:rsidRPr="008372DE" w:rsidR="008372DE" w:rsidP="008372DE" w:rsidRDefault="008372DE">
            <w:pPr>
              <w:spacing w:before="0" w:after="22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8372DE">
              <w:rPr>
                <w:rFonts w:ascii="Arial" w:hAnsi="Arial" w:cs="Arial"/>
                <w:color w:val="000000"/>
                <w:szCs w:val="22"/>
                <w:highlight w:val="yellow"/>
              </w:rPr>
              <w:t>[DOPLNIT cenu]</w:t>
            </w:r>
          </w:p>
        </w:tc>
      </w:tr>
      <w:tr w:rsidRPr="008372DE" w:rsidR="008372DE" w:rsidTr="00861EBB">
        <w:tc>
          <w:tcPr>
            <w:tcW w:w="4530" w:type="dxa"/>
            <w:vAlign w:val="center"/>
          </w:tcPr>
          <w:p w:rsidRPr="008372DE" w:rsidR="008372DE" w:rsidP="008372DE" w:rsidRDefault="008372DE">
            <w:pPr>
              <w:spacing w:before="0" w:after="220" w:line="240" w:lineRule="auto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8372DE">
              <w:rPr>
                <w:rFonts w:ascii="Arial" w:hAnsi="Arial" w:cs="Arial"/>
                <w:b/>
                <w:color w:val="000000"/>
                <w:szCs w:val="22"/>
              </w:rPr>
              <w:t xml:space="preserve">Zkušenosti člena realizačního </w:t>
            </w:r>
            <w:proofErr w:type="gramStart"/>
            <w:r w:rsidRPr="008372DE">
              <w:rPr>
                <w:rFonts w:ascii="Arial" w:hAnsi="Arial" w:cs="Arial"/>
                <w:b/>
                <w:color w:val="000000"/>
                <w:szCs w:val="22"/>
              </w:rPr>
              <w:t>týmu - lektora</w:t>
            </w:r>
            <w:proofErr w:type="gramEnd"/>
            <w:r w:rsidRPr="008372DE">
              <w:rPr>
                <w:rFonts w:ascii="Arial" w:hAnsi="Arial" w:cs="Arial"/>
                <w:b/>
                <w:color w:val="000000"/>
                <w:szCs w:val="22"/>
                <w:vertAlign w:val="superscript"/>
              </w:rPr>
              <w:footnoteReference w:id="1"/>
            </w:r>
          </w:p>
        </w:tc>
        <w:tc>
          <w:tcPr>
            <w:tcW w:w="4530" w:type="dxa"/>
          </w:tcPr>
          <w:p w:rsidRPr="008372DE" w:rsidR="008372DE" w:rsidP="008372DE" w:rsidRDefault="008372DE">
            <w:pPr>
              <w:spacing w:before="0" w:after="22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8372DE">
              <w:rPr>
                <w:rFonts w:ascii="Arial" w:hAnsi="Arial" w:cs="Arial"/>
                <w:color w:val="000000"/>
                <w:szCs w:val="22"/>
                <w:highlight w:val="yellow"/>
              </w:rPr>
              <w:t>[DOPLNIT číselný počet zkušeností]</w:t>
            </w:r>
          </w:p>
        </w:tc>
      </w:tr>
    </w:tbl>
    <w:p w:rsidRPr="008372DE" w:rsidR="008372DE" w:rsidP="008372DE" w:rsidRDefault="008372DE">
      <w:pPr>
        <w:spacing w:before="0" w:after="220" w:line="240" w:lineRule="auto"/>
        <w:rPr>
          <w:rFonts w:ascii="Arial" w:hAnsi="Arial" w:eastAsia="Arial" w:cs="Arial"/>
          <w:b/>
          <w:color w:val="000000"/>
          <w:szCs w:val="22"/>
          <w:lang w:eastAsia="en-US"/>
        </w:rPr>
      </w:pPr>
    </w:p>
    <w:p w:rsidRPr="008372DE" w:rsidR="008372DE" w:rsidP="008372DE" w:rsidRDefault="008372DE">
      <w:pPr>
        <w:spacing w:before="0" w:after="220" w:line="240" w:lineRule="auto"/>
        <w:rPr>
          <w:rFonts w:ascii="Arial" w:hAnsi="Arial" w:eastAsia="Arial" w:cs="Arial"/>
          <w:i/>
          <w:color w:val="000000"/>
          <w:szCs w:val="22"/>
          <w:lang w:eastAsia="en-US"/>
        </w:rPr>
      </w:pPr>
      <w:r w:rsidRPr="008372DE">
        <w:rPr>
          <w:rFonts w:ascii="Arial" w:hAnsi="Arial" w:eastAsia="Arial" w:cs="Arial"/>
          <w:i/>
          <w:color w:val="000000"/>
          <w:szCs w:val="22"/>
          <w:lang w:eastAsia="en-US"/>
        </w:rPr>
        <w:t xml:space="preserve">Dodavatel uvede ke každé zkušenosti člena realizačního týmu – lektora následující skutečnosti: </w:t>
      </w:r>
    </w:p>
    <w:p w:rsidRPr="008372DE" w:rsidR="008372DE" w:rsidP="008372DE" w:rsidRDefault="008372DE">
      <w:pPr>
        <w:spacing w:before="0" w:line="240" w:lineRule="auto"/>
        <w:rPr>
          <w:rFonts w:ascii="Arial" w:hAnsi="Arial" w:eastAsia="Arial" w:cs="Arial"/>
          <w:color w:val="000000"/>
          <w:szCs w:val="22"/>
          <w:u w:val="single"/>
          <w:lang w:eastAsia="en-US"/>
        </w:rPr>
      </w:pPr>
      <w:r w:rsidRPr="008372DE">
        <w:rPr>
          <w:rFonts w:ascii="Arial" w:hAnsi="Arial" w:eastAsia="Arial" w:cs="Arial"/>
          <w:color w:val="000000"/>
          <w:szCs w:val="22"/>
          <w:u w:val="single"/>
          <w:lang w:eastAsia="en-US"/>
        </w:rPr>
        <w:t>Obdobná služba č. 1</w:t>
      </w:r>
      <w:r w:rsidRPr="008372DE">
        <w:rPr>
          <w:rFonts w:ascii="Arial" w:hAnsi="Arial" w:eastAsia="Arial" w:cs="Arial"/>
          <w:color w:val="000000"/>
          <w:szCs w:val="22"/>
          <w:u w:val="single"/>
          <w:vertAlign w:val="superscript"/>
          <w:lang w:eastAsia="en-US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8372DE" w:rsidR="008372DE" w:rsidTr="00861EBB">
        <w:tc>
          <w:tcPr>
            <w:tcW w:w="4531" w:type="dxa"/>
          </w:tcPr>
          <w:p w:rsidRPr="008372DE" w:rsidR="008372DE" w:rsidP="008372DE" w:rsidRDefault="008372DE">
            <w:pPr>
              <w:spacing w:before="0" w:line="240" w:lineRule="auto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372DE">
              <w:rPr>
                <w:rFonts w:ascii="Arial" w:hAnsi="Arial" w:cs="Arial"/>
                <w:color w:val="000000"/>
                <w:szCs w:val="22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8372DE" w:rsidR="008372DE" w:rsidP="008372DE" w:rsidRDefault="008372DE">
            <w:pPr>
              <w:spacing w:before="0" w:line="240" w:lineRule="auto"/>
              <w:jc w:val="center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372DE">
              <w:rPr>
                <w:rFonts w:ascii="Arial" w:hAnsi="Arial" w:cs="Arial"/>
                <w:color w:val="000000"/>
                <w:szCs w:val="22"/>
                <w:highlight w:val="yellow"/>
              </w:rPr>
              <w:t>[DOPLNIT]</w:t>
            </w:r>
          </w:p>
        </w:tc>
      </w:tr>
      <w:tr w:rsidRPr="008372DE" w:rsidR="008372DE" w:rsidTr="00861EBB">
        <w:tc>
          <w:tcPr>
            <w:tcW w:w="4531" w:type="dxa"/>
          </w:tcPr>
          <w:p w:rsidRPr="008372DE" w:rsidR="008372DE" w:rsidP="008372DE" w:rsidRDefault="008372DE">
            <w:pPr>
              <w:spacing w:before="0" w:line="240" w:lineRule="auto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372DE">
              <w:rPr>
                <w:rFonts w:ascii="Arial" w:hAnsi="Arial" w:cs="Arial"/>
                <w:color w:val="000000"/>
                <w:szCs w:val="22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8372DE" w:rsidR="008372DE" w:rsidP="008372DE" w:rsidRDefault="008372DE">
            <w:pPr>
              <w:spacing w:before="0" w:line="240" w:lineRule="auto"/>
              <w:jc w:val="center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372DE">
              <w:rPr>
                <w:rFonts w:ascii="Arial" w:hAnsi="Arial" w:cs="Arial"/>
                <w:color w:val="000000"/>
                <w:szCs w:val="22"/>
                <w:highlight w:val="yellow"/>
              </w:rPr>
              <w:t>[DOPLNIT]</w:t>
            </w:r>
          </w:p>
        </w:tc>
      </w:tr>
    </w:tbl>
    <w:p w:rsidRPr="008372DE" w:rsidR="008372DE" w:rsidP="008372DE" w:rsidRDefault="008372DE">
      <w:pPr>
        <w:spacing w:before="0" w:after="220" w:line="240" w:lineRule="auto"/>
        <w:rPr>
          <w:rFonts w:ascii="Arial" w:hAnsi="Arial" w:eastAsia="Arial" w:cs="Arial"/>
          <w:b/>
          <w:color w:val="000000"/>
          <w:szCs w:val="22"/>
          <w:lang w:eastAsia="en-US"/>
        </w:rPr>
      </w:pPr>
      <w:r w:rsidRPr="008372DE">
        <w:rPr>
          <w:rFonts w:ascii="Arial" w:hAnsi="Arial" w:eastAsia="Arial" w:cs="Arial"/>
          <w:color w:val="000000"/>
          <w:szCs w:val="22"/>
          <w:lang w:eastAsia="en-US"/>
        </w:rPr>
        <w:t>Číslo akreditace lektorovaného kurzu:</w:t>
      </w:r>
      <w:r w:rsidRPr="008372DE">
        <w:rPr>
          <w:rFonts w:ascii="Arial" w:hAnsi="Arial" w:eastAsia="Arial" w:cs="Arial"/>
          <w:color w:val="000000"/>
          <w:szCs w:val="22"/>
          <w:lang w:eastAsia="en-US"/>
        </w:rPr>
        <w:tab/>
      </w:r>
      <w:r w:rsidRPr="008372DE">
        <w:rPr>
          <w:rFonts w:ascii="Arial" w:hAnsi="Arial" w:eastAsia="Arial" w:cs="Arial"/>
          <w:color w:val="000000"/>
          <w:szCs w:val="22"/>
          <w:lang w:eastAsia="en-US"/>
        </w:rPr>
        <w:tab/>
      </w:r>
      <w:r w:rsidRPr="008372DE">
        <w:rPr>
          <w:rFonts w:ascii="Arial" w:hAnsi="Arial" w:eastAsia="Arial" w:cs="Arial"/>
          <w:color w:val="000000"/>
          <w:szCs w:val="22"/>
          <w:lang w:eastAsia="en-US"/>
        </w:rPr>
        <w:tab/>
      </w:r>
      <w:r w:rsidRPr="008372DE">
        <w:rPr>
          <w:rFonts w:ascii="Arial" w:hAnsi="Arial" w:eastAsia="Arial" w:cs="Arial"/>
          <w:color w:val="000000"/>
          <w:szCs w:val="22"/>
          <w:lang w:eastAsia="en-US"/>
        </w:rPr>
        <w:tab/>
        <w:t xml:space="preserve"> </w:t>
      </w:r>
      <w:r w:rsidRPr="008372DE">
        <w:rPr>
          <w:rFonts w:ascii="Arial" w:hAnsi="Arial" w:eastAsia="Arial" w:cs="Arial"/>
          <w:color w:val="000000"/>
          <w:szCs w:val="22"/>
          <w:highlight w:val="yellow"/>
          <w:lang w:eastAsia="en-US"/>
        </w:rPr>
        <w:t>[DOPLNIT]</w:t>
      </w:r>
    </w:p>
    <w:p w:rsidRPr="008372DE" w:rsidR="008372DE" w:rsidP="008372DE" w:rsidRDefault="008372DE">
      <w:pPr>
        <w:spacing w:before="0" w:line="240" w:lineRule="auto"/>
        <w:rPr>
          <w:rFonts w:ascii="Arial" w:hAnsi="Arial" w:eastAsia="Arial" w:cs="Arial"/>
          <w:color w:val="000000"/>
          <w:szCs w:val="22"/>
          <w:u w:val="single"/>
          <w:lang w:eastAsia="en-US"/>
        </w:rPr>
      </w:pPr>
      <w:r w:rsidRPr="008372DE">
        <w:rPr>
          <w:rFonts w:ascii="Arial" w:hAnsi="Arial" w:eastAsia="Arial" w:cs="Arial"/>
          <w:color w:val="000000"/>
          <w:szCs w:val="22"/>
          <w:u w:val="single"/>
          <w:lang w:eastAsia="en-US"/>
        </w:rPr>
        <w:t>Obdobná služba č. 2</w:t>
      </w:r>
      <w:r w:rsidRPr="008372DE">
        <w:rPr>
          <w:rFonts w:ascii="Arial" w:hAnsi="Arial" w:eastAsia="Arial" w:cs="Arial"/>
          <w:color w:val="000000"/>
          <w:szCs w:val="22"/>
          <w:u w:val="single"/>
          <w:vertAlign w:val="superscript"/>
          <w:lang w:eastAsia="en-US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8372DE" w:rsidR="008372DE" w:rsidTr="00861EBB">
        <w:tc>
          <w:tcPr>
            <w:tcW w:w="4531" w:type="dxa"/>
          </w:tcPr>
          <w:p w:rsidRPr="008372DE" w:rsidR="008372DE" w:rsidP="008372DE" w:rsidRDefault="008372DE">
            <w:pPr>
              <w:spacing w:before="0" w:line="240" w:lineRule="auto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372DE">
              <w:rPr>
                <w:rFonts w:ascii="Arial" w:hAnsi="Arial" w:cs="Arial"/>
                <w:color w:val="000000"/>
                <w:szCs w:val="22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8372DE" w:rsidR="008372DE" w:rsidP="008372DE" w:rsidRDefault="008372DE">
            <w:pPr>
              <w:spacing w:before="0" w:line="240" w:lineRule="auto"/>
              <w:jc w:val="center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372DE">
              <w:rPr>
                <w:rFonts w:ascii="Arial" w:hAnsi="Arial" w:cs="Arial"/>
                <w:color w:val="000000"/>
                <w:szCs w:val="22"/>
                <w:highlight w:val="yellow"/>
              </w:rPr>
              <w:t>[DOPLNIT]</w:t>
            </w:r>
          </w:p>
        </w:tc>
      </w:tr>
      <w:tr w:rsidRPr="008372DE" w:rsidR="008372DE" w:rsidTr="00861EBB">
        <w:tc>
          <w:tcPr>
            <w:tcW w:w="4531" w:type="dxa"/>
          </w:tcPr>
          <w:p w:rsidRPr="008372DE" w:rsidR="008372DE" w:rsidP="008372DE" w:rsidRDefault="008372DE">
            <w:pPr>
              <w:spacing w:before="0" w:line="240" w:lineRule="auto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372DE">
              <w:rPr>
                <w:rFonts w:ascii="Arial" w:hAnsi="Arial" w:cs="Arial"/>
                <w:color w:val="000000"/>
                <w:szCs w:val="22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8372DE" w:rsidR="008372DE" w:rsidP="008372DE" w:rsidRDefault="008372DE">
            <w:pPr>
              <w:spacing w:before="0" w:line="240" w:lineRule="auto"/>
              <w:jc w:val="center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372DE">
              <w:rPr>
                <w:rFonts w:ascii="Arial" w:hAnsi="Arial" w:cs="Arial"/>
                <w:color w:val="000000"/>
                <w:szCs w:val="22"/>
                <w:highlight w:val="yellow"/>
              </w:rPr>
              <w:t>[DOPLNIT]</w:t>
            </w:r>
          </w:p>
        </w:tc>
      </w:tr>
    </w:tbl>
    <w:p w:rsidRPr="008372DE" w:rsidR="008372DE" w:rsidP="008372DE" w:rsidRDefault="008372DE">
      <w:pPr>
        <w:spacing w:before="0" w:after="220" w:line="240" w:lineRule="auto"/>
        <w:rPr>
          <w:rFonts w:ascii="Arial" w:hAnsi="Arial" w:eastAsia="Arial" w:cs="Arial"/>
          <w:b/>
          <w:color w:val="000000"/>
          <w:szCs w:val="22"/>
          <w:lang w:eastAsia="en-US"/>
        </w:rPr>
      </w:pPr>
      <w:r w:rsidRPr="008372DE">
        <w:rPr>
          <w:rFonts w:ascii="Arial" w:hAnsi="Arial" w:eastAsia="Arial" w:cs="Arial"/>
          <w:color w:val="000000"/>
          <w:szCs w:val="22"/>
          <w:lang w:eastAsia="en-US"/>
        </w:rPr>
        <w:t xml:space="preserve">Číslo akreditace lektorovaného kurzu: </w:t>
      </w:r>
      <w:r w:rsidRPr="008372DE">
        <w:rPr>
          <w:rFonts w:ascii="Arial" w:hAnsi="Arial" w:eastAsia="Arial" w:cs="Arial"/>
          <w:color w:val="000000"/>
          <w:szCs w:val="22"/>
          <w:lang w:eastAsia="en-US"/>
        </w:rPr>
        <w:tab/>
      </w:r>
      <w:r w:rsidRPr="008372DE">
        <w:rPr>
          <w:rFonts w:ascii="Arial" w:hAnsi="Arial" w:eastAsia="Arial" w:cs="Arial"/>
          <w:color w:val="000000"/>
          <w:szCs w:val="22"/>
          <w:lang w:eastAsia="en-US"/>
        </w:rPr>
        <w:tab/>
      </w:r>
      <w:r w:rsidRPr="008372DE">
        <w:rPr>
          <w:rFonts w:ascii="Arial" w:hAnsi="Arial" w:eastAsia="Arial" w:cs="Arial"/>
          <w:color w:val="000000"/>
          <w:szCs w:val="22"/>
          <w:lang w:eastAsia="en-US"/>
        </w:rPr>
        <w:tab/>
      </w:r>
      <w:r w:rsidRPr="008372DE">
        <w:rPr>
          <w:rFonts w:ascii="Arial" w:hAnsi="Arial" w:eastAsia="Arial" w:cs="Arial"/>
          <w:color w:val="000000"/>
          <w:szCs w:val="22"/>
          <w:lang w:eastAsia="en-US"/>
        </w:rPr>
        <w:tab/>
      </w:r>
      <w:r w:rsidRPr="008372DE">
        <w:rPr>
          <w:rFonts w:ascii="Arial" w:hAnsi="Arial" w:eastAsia="Arial" w:cs="Arial"/>
          <w:color w:val="000000"/>
          <w:szCs w:val="22"/>
          <w:highlight w:val="yellow"/>
          <w:lang w:eastAsia="en-US"/>
        </w:rPr>
        <w:t>[DOPLNIT]</w:t>
      </w:r>
    </w:p>
    <w:p w:rsidRPr="00E646B4" w:rsidR="00A019CD" w:rsidP="007A1C5F" w:rsidRDefault="00A019CD"/>
    <w:sectPr w:rsidRPr="00E646B4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372DE" w:rsidRDefault="008372DE">
      <w:r>
        <w:separator/>
      </w:r>
    </w:p>
  </w:endnote>
  <w:endnote w:type="continuationSeparator" w:id="0">
    <w:p w:rsidR="008372DE" w:rsidRDefault="008372D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372DE" w:rsidRDefault="008372DE">
      <w:r>
        <w:separator/>
      </w:r>
    </w:p>
  </w:footnote>
  <w:footnote w:type="continuationSeparator" w:id="0">
    <w:p w:rsidR="008372DE" w:rsidRDefault="008372DE">
      <w:r>
        <w:continuationSeparator/>
      </w:r>
    </w:p>
  </w:footnote>
  <w:footnote w:id="1">
    <w:p w:rsidR="008372DE" w:rsidP="008372DE" w:rsidRDefault="008372DE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8372DE" w:rsidP="008372DE" w:rsidRDefault="008372DE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8372DE" w:rsidP="008372DE" w:rsidRDefault="008372DE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72DE" w:rsidRDefault="008372DE">
    <w:pPr>
      <w:pStyle w:val="Zhlav"/>
    </w:pPr>
    <w:r>
      <w:rPr>
        <w:noProof/>
      </w:rPr>
      <w:drawing>
        <wp:inline distT="0" distB="0" distL="0" distR="0">
          <wp:extent cx="28651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DE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72D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1" v:ext="edit"/>
    </o:shapelayout>
  </w:shapeDefaults>
  <w:decimalSymbol w:val=","/>
  <w:listSeparator w:val=";"/>
  <w15:chartTrackingRefBased/>
  <w15:docId w15:val="{B09D6BF4-35F9-40F0-85E2-C58E1B648C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rsid w:val="008372DE"/>
    <w:pPr>
      <w:spacing w:before="0"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8372DE"/>
    <w:rPr>
      <w:rFonts w:ascii="Calibri" w:hAnsi="Calibri"/>
    </w:rPr>
  </w:style>
  <w:style w:type="table" w:styleId="Mkatabulky">
    <w:name w:val="Table Grid"/>
    <w:basedOn w:val="Normlntabulka"/>
    <w:uiPriority w:val="59"/>
    <w:rsid w:val="008372DE"/>
    <w:rPr>
      <w:rFonts w:ascii="Arial" w:hAnsi="Arial" w:eastAsia="Arial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372DE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D9A3B60E</properties:Template>
  <properties:Company/>
  <properties:Pages>1</properties:Pages>
  <properties:Words>117</properties:Words>
  <properties:Characters>743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2019-03-11T11:31:00Z</dcterms:created>
  <dc:creator/>
  <dc:description/>
  <cp:keywords/>
  <cp:lastModifiedBy/>
  <cp:lastPrinted>2004-09-01T08:56:00Z</cp:lastPrinted>
  <dcterms:modified xmlns:xsi="http://www.w3.org/2001/XMLSchema-instance" xsi:type="dcterms:W3CDTF">2019-03-11T11:41:00Z</dcterms:modified>
  <cp:revision>1</cp:revision>
  <dc:subject/>
  <dc:title>Holec Zuska a Partneři Template</dc:title>
</cp:coreProperties>
</file>