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D165BD" w:rsidP="00F6184D" w:rsidRDefault="00D165BD">
      <w:pPr>
        <w:spacing w:after="0" w:line="240" w:lineRule="auto"/>
      </w:pPr>
      <w:r>
        <w:t>Příloha č. 3-3 Výzvy (Příloha č. 1 Smlouvy)</w:t>
      </w:r>
    </w:p>
    <w:p w:rsidR="00D165BD" w:rsidP="00F6184D" w:rsidRDefault="00D165BD">
      <w:pPr>
        <w:spacing w:after="0" w:line="240" w:lineRule="auto"/>
      </w:pPr>
    </w:p>
    <w:p w:rsidR="00D165BD" w:rsidP="00F6184D" w:rsidRDefault="00D165BD">
      <w:pPr>
        <w:spacing w:after="0" w:line="240" w:lineRule="auto"/>
        <w:jc w:val="center"/>
        <w:rPr>
          <w:b/>
        </w:rPr>
      </w:pPr>
      <w:r>
        <w:rPr>
          <w:b/>
        </w:rPr>
        <w:t>Specifikace požadovaného plnění</w:t>
      </w:r>
    </w:p>
    <w:p w:rsidR="00D165BD" w:rsidP="00F6184D" w:rsidRDefault="00D165BD">
      <w:pPr>
        <w:spacing w:after="0" w:line="240" w:lineRule="auto"/>
        <w:jc w:val="center"/>
      </w:pPr>
      <w:r>
        <w:t>„Ozvučovací technika“</w:t>
      </w:r>
    </w:p>
    <w:p w:rsidRPr="00666BB5" w:rsidR="00D165BD" w:rsidP="00666BB5" w:rsidRDefault="00D165BD">
      <w:pPr>
        <w:spacing w:line="240" w:lineRule="auto"/>
        <w:jc w:val="center"/>
      </w:pPr>
      <w:r>
        <w:t>Část č. 3: Pódium</w:t>
      </w:r>
    </w:p>
    <w:tbl>
      <w:tblPr>
        <w:tblW w:w="7820" w:type="dxa"/>
        <w:jc w:val="center"/>
        <w:tblInd w:w="55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val="00A0"/>
      </w:tblPr>
      <w:tblGrid>
        <w:gridCol w:w="3940"/>
        <w:gridCol w:w="3880"/>
      </w:tblGrid>
      <w:tr w:rsidRPr="00666BB5" w:rsidR="00D165BD" w:rsidTr="00666BB5">
        <w:trPr>
          <w:trHeight w:val="300"/>
          <w:jc w:val="center"/>
        </w:trPr>
        <w:tc>
          <w:tcPr>
            <w:tcW w:w="3940" w:type="dxa"/>
            <w:tcBorders>
              <w:top w:val="single" w:color="auto" w:sz="18" w:space="0"/>
              <w:left w:val="single" w:color="auto" w:sz="18" w:space="0"/>
            </w:tcBorders>
            <w:shd w:val="clear" w:color="auto" w:fill="DAEEF3"/>
            <w:vAlign w:val="center"/>
          </w:tcPr>
          <w:p w:rsidRPr="00666BB5" w:rsidR="00D165BD" w:rsidP="00666BB5" w:rsidRDefault="00D165BD">
            <w:pPr>
              <w:spacing w:after="0" w:line="240" w:lineRule="auto"/>
              <w:rPr>
                <w:color w:val="000000"/>
                <w:lang w:eastAsia="cs-CZ"/>
              </w:rPr>
            </w:pPr>
            <w:r w:rsidRPr="00666BB5">
              <w:rPr>
                <w:color w:val="000000"/>
                <w:lang w:eastAsia="cs-CZ"/>
              </w:rPr>
              <w:t>Název zadavatele</w:t>
            </w:r>
          </w:p>
        </w:tc>
        <w:tc>
          <w:tcPr>
            <w:tcW w:w="3880" w:type="dxa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  <w:rPr>
                <w:color w:val="000000"/>
                <w:lang w:eastAsia="cs-CZ"/>
              </w:rPr>
            </w:pPr>
            <w:r w:rsidRPr="00666BB5">
              <w:rPr>
                <w:color w:val="000000"/>
                <w:lang w:eastAsia="cs-CZ"/>
              </w:rPr>
              <w:t>Ozvučovací agentura SERENDIPITY s.r.o.</w:t>
            </w:r>
          </w:p>
        </w:tc>
      </w:tr>
      <w:tr w:rsidRPr="00666BB5" w:rsidR="00D165BD" w:rsidTr="00666BB5">
        <w:trPr>
          <w:trHeight w:val="300"/>
          <w:jc w:val="center"/>
        </w:trPr>
        <w:tc>
          <w:tcPr>
            <w:tcW w:w="3940" w:type="dxa"/>
            <w:tcBorders>
              <w:left w:val="single" w:color="auto" w:sz="18" w:space="0"/>
            </w:tcBorders>
            <w:shd w:val="clear" w:color="auto" w:fill="DAEEF3"/>
            <w:vAlign w:val="center"/>
          </w:tcPr>
          <w:p w:rsidRPr="00666BB5" w:rsidR="00D165BD" w:rsidP="00666BB5" w:rsidRDefault="00D165BD">
            <w:pPr>
              <w:spacing w:after="0" w:line="240" w:lineRule="auto"/>
              <w:rPr>
                <w:color w:val="000000"/>
                <w:lang w:eastAsia="cs-CZ"/>
              </w:rPr>
            </w:pPr>
            <w:r w:rsidRPr="00666BB5">
              <w:rPr>
                <w:color w:val="000000"/>
                <w:lang w:eastAsia="cs-CZ"/>
              </w:rPr>
              <w:t xml:space="preserve">Název veřejné zakázky </w:t>
            </w:r>
          </w:p>
        </w:tc>
        <w:tc>
          <w:tcPr>
            <w:tcW w:w="3880" w:type="dxa"/>
            <w:tcBorders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  <w:rPr>
                <w:color w:val="000000"/>
                <w:lang w:eastAsia="cs-CZ"/>
              </w:rPr>
            </w:pPr>
            <w:r w:rsidRPr="00666BB5">
              <w:rPr>
                <w:color w:val="000000"/>
                <w:lang w:eastAsia="cs-CZ"/>
              </w:rPr>
              <w:t>Ozvučovací technika</w:t>
            </w:r>
          </w:p>
        </w:tc>
      </w:tr>
      <w:tr w:rsidRPr="00666BB5" w:rsidR="00D165BD" w:rsidTr="00666BB5">
        <w:trPr>
          <w:trHeight w:val="300"/>
          <w:jc w:val="center"/>
        </w:trPr>
        <w:tc>
          <w:tcPr>
            <w:tcW w:w="3940" w:type="dxa"/>
            <w:tcBorders>
              <w:left w:val="single" w:color="auto" w:sz="18" w:space="0"/>
            </w:tcBorders>
            <w:shd w:val="clear" w:color="auto" w:fill="DAEEF3"/>
            <w:vAlign w:val="center"/>
          </w:tcPr>
          <w:p w:rsidRPr="00666BB5" w:rsidR="00D165BD" w:rsidP="00666BB5" w:rsidRDefault="00D165BD">
            <w:pPr>
              <w:spacing w:after="0" w:line="240" w:lineRule="auto"/>
              <w:rPr>
                <w:color w:val="000000"/>
                <w:lang w:eastAsia="cs-CZ"/>
              </w:rPr>
            </w:pPr>
            <w:r w:rsidRPr="00666BB5">
              <w:rPr>
                <w:color w:val="000000"/>
                <w:lang w:eastAsia="cs-CZ"/>
              </w:rPr>
              <w:t xml:space="preserve">Registrační číslo projektu </w:t>
            </w:r>
          </w:p>
        </w:tc>
        <w:tc>
          <w:tcPr>
            <w:tcW w:w="3880" w:type="dxa"/>
            <w:tcBorders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  <w:rPr>
                <w:color w:val="000000"/>
                <w:lang w:eastAsia="cs-CZ"/>
              </w:rPr>
            </w:pPr>
            <w:r w:rsidRPr="00666BB5">
              <w:rPr>
                <w:color w:val="000000"/>
                <w:lang w:eastAsia="cs-CZ"/>
              </w:rPr>
              <w:t>CZ.03.2.60/0.0/0.0/17_129/0010442</w:t>
            </w:r>
          </w:p>
        </w:tc>
      </w:tr>
      <w:tr w:rsidRPr="00666BB5" w:rsidR="00D165BD" w:rsidTr="00666BB5">
        <w:trPr>
          <w:trHeight w:val="300"/>
          <w:jc w:val="center"/>
        </w:trPr>
        <w:tc>
          <w:tcPr>
            <w:tcW w:w="3940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DAEEF3"/>
            <w:vAlign w:val="center"/>
          </w:tcPr>
          <w:p w:rsidRPr="00666BB5" w:rsidR="00D165BD" w:rsidP="00666BB5" w:rsidRDefault="00D165BD">
            <w:pPr>
              <w:spacing w:after="0" w:line="240" w:lineRule="auto"/>
              <w:rPr>
                <w:color w:val="000000"/>
                <w:lang w:eastAsia="cs-CZ"/>
              </w:rPr>
            </w:pPr>
            <w:r w:rsidRPr="00666BB5">
              <w:rPr>
                <w:color w:val="000000"/>
                <w:lang w:eastAsia="cs-CZ"/>
              </w:rPr>
              <w:t xml:space="preserve">Název projektu </w:t>
            </w:r>
          </w:p>
        </w:tc>
        <w:tc>
          <w:tcPr>
            <w:tcW w:w="3880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  <w:rPr>
                <w:color w:val="000000"/>
                <w:lang w:eastAsia="cs-CZ"/>
              </w:rPr>
            </w:pPr>
            <w:r w:rsidRPr="00666BB5">
              <w:rPr>
                <w:color w:val="000000"/>
                <w:lang w:eastAsia="cs-CZ"/>
              </w:rPr>
              <w:t>Ozvučovací agentura SERENDIPITY s.r.o.</w:t>
            </w:r>
          </w:p>
        </w:tc>
      </w:tr>
    </w:tbl>
    <w:p w:rsidRPr="00666BB5" w:rsidR="00D165BD" w:rsidP="00666BB5" w:rsidRDefault="00D165BD">
      <w:pPr>
        <w:spacing w:after="0"/>
        <w:jc w:val="center"/>
        <w:rPr>
          <w:b/>
          <w:highlight w:val="yellow"/>
        </w:rPr>
      </w:pPr>
    </w:p>
    <w:tbl>
      <w:tblPr>
        <w:tblW w:w="9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/>
      </w:tblPr>
      <w:tblGrid>
        <w:gridCol w:w="2093"/>
        <w:gridCol w:w="3685"/>
        <w:gridCol w:w="3687"/>
      </w:tblGrid>
      <w:tr w:rsidRPr="00666BB5" w:rsidR="00D165BD" w:rsidTr="00666BB5">
        <w:tc>
          <w:tcPr>
            <w:tcW w:w="2093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DAEEF3"/>
          </w:tcPr>
          <w:p w:rsidRPr="00666BB5" w:rsidR="00D165BD" w:rsidP="00666BB5" w:rsidRDefault="00D165BD">
            <w:pPr>
              <w:spacing w:before="60" w:after="60"/>
              <w:rPr>
                <w:b/>
              </w:rPr>
            </w:pPr>
            <w:r w:rsidRPr="00666BB5">
              <w:rPr>
                <w:b/>
              </w:rPr>
              <w:t>Položka</w:t>
            </w:r>
          </w:p>
        </w:tc>
        <w:tc>
          <w:tcPr>
            <w:tcW w:w="7372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DAEEF3"/>
          </w:tcPr>
          <w:p w:rsidRPr="00666BB5" w:rsidR="00D165BD" w:rsidP="00666BB5" w:rsidRDefault="00D165BD">
            <w:pPr>
              <w:spacing w:before="60" w:after="60"/>
              <w:rPr>
                <w:b/>
              </w:rPr>
            </w:pPr>
            <w:r w:rsidRPr="00666BB5">
              <w:rPr>
                <w:b/>
              </w:rPr>
              <w:t>Požadavky zadavatele</w:t>
            </w:r>
          </w:p>
        </w:tc>
      </w:tr>
      <w:tr w:rsidRPr="00666BB5" w:rsidR="00D165BD" w:rsidTr="00603F38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/>
              <w:jc w:val="center"/>
            </w:pPr>
            <w:r>
              <w:t>Stojna pódia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 w:rsidRPr="009E47EC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/>
            </w:pPr>
            <w:r>
              <w:t>10</w:t>
            </w:r>
          </w:p>
        </w:tc>
      </w:tr>
      <w:tr w:rsidRPr="00666BB5" w:rsidR="00D165BD" w:rsidTr="00603F3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Cena bez DPH/ks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/>
            </w:pPr>
            <w:r>
              <w:t>500</w:t>
            </w:r>
          </w:p>
        </w:tc>
      </w:tr>
      <w:tr w:rsidRPr="00666BB5" w:rsidR="00D165BD" w:rsidTr="00603F3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/>
            </w:pPr>
            <w:r>
              <w:t>5.000</w:t>
            </w:r>
          </w:p>
        </w:tc>
      </w:tr>
      <w:tr w:rsidRPr="00666BB5" w:rsidR="00D165BD" w:rsidTr="00603F3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332F23" w:rsidRDefault="00D165BD">
            <w:r>
              <w:t>Minimální generální záruční doba (měsíce)</w:t>
            </w:r>
          </w:p>
          <w:p w:rsidRPr="009E47EC" w:rsidR="00D165BD" w:rsidP="00332F23" w:rsidRDefault="00D165BD">
            <w:pPr>
              <w:spacing w:after="0"/>
            </w:pPr>
            <w:r>
              <w:t>Maximální generální záruční doba (měsíce)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D165BD" w:rsidP="00666BB5" w:rsidRDefault="00D165BD">
            <w:pPr>
              <w:spacing w:after="0"/>
            </w:pPr>
            <w:r>
              <w:t>24</w:t>
            </w:r>
          </w:p>
          <w:p w:rsidR="00D165BD" w:rsidP="00666BB5" w:rsidRDefault="00D165BD">
            <w:pPr>
              <w:spacing w:after="0"/>
            </w:pPr>
          </w:p>
          <w:p w:rsidR="00D165BD" w:rsidP="00666BB5" w:rsidRDefault="00D165BD">
            <w:pPr>
              <w:spacing w:after="0"/>
            </w:pPr>
          </w:p>
          <w:p w:rsidRPr="00666BB5" w:rsidR="00D165BD" w:rsidP="00666BB5" w:rsidRDefault="00D165BD">
            <w:pPr>
              <w:spacing w:after="0"/>
            </w:pPr>
            <w:r>
              <w:t>120</w:t>
            </w:r>
          </w:p>
        </w:tc>
      </w:tr>
      <w:tr w:rsidRPr="00666BB5" w:rsidR="00D165BD" w:rsidTr="00603F3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332F23" w:rsidRDefault="00D165BD">
            <w:r>
              <w:t>Maximální doba reklamace (dny)</w:t>
            </w:r>
          </w:p>
          <w:p w:rsidRPr="009E47EC" w:rsidR="00D165BD" w:rsidP="00332F23" w:rsidRDefault="00D165BD">
            <w:pPr>
              <w:spacing w:after="0"/>
            </w:pPr>
            <w:r>
              <w:t>Minimální 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D165BD" w:rsidP="00666BB5" w:rsidRDefault="00D165BD">
            <w:pPr>
              <w:spacing w:after="0"/>
            </w:pPr>
            <w:r>
              <w:t>30</w:t>
            </w:r>
          </w:p>
          <w:p w:rsidR="00D165BD" w:rsidP="00666BB5" w:rsidRDefault="00D165BD">
            <w:pPr>
              <w:spacing w:after="0"/>
            </w:pPr>
          </w:p>
          <w:p w:rsidRPr="00666BB5" w:rsidR="00D165BD" w:rsidP="00666BB5" w:rsidRDefault="00D165BD">
            <w:pPr>
              <w:spacing w:after="0"/>
            </w:pPr>
            <w:r>
              <w:t>5</w:t>
            </w:r>
          </w:p>
        </w:tc>
      </w:tr>
      <w:tr w:rsidRPr="00666BB5" w:rsidR="00D165BD" w:rsidTr="002D252E">
        <w:trPr>
          <w:trHeight w:val="1023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/>
            </w:pPr>
            <w:r>
              <w:t>H</w:t>
            </w:r>
            <w:r w:rsidRPr="00661B5C">
              <w:t>liníková noha s možností aretace výšky alespoň 100cm - 140cm, venkovní použití</w:t>
            </w:r>
            <w:r>
              <w:t>.</w:t>
            </w:r>
          </w:p>
        </w:tc>
      </w:tr>
      <w:tr w:rsidRPr="00666BB5" w:rsidR="00D165BD" w:rsidTr="00603F38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/>
              <w:jc w:val="center"/>
            </w:pPr>
            <w:r>
              <w:t>Podpěra pódia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 w:rsidRPr="009E47EC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/>
            </w:pPr>
            <w:r>
              <w:t>10</w:t>
            </w:r>
          </w:p>
        </w:tc>
      </w:tr>
      <w:tr w:rsidRPr="00666BB5" w:rsidR="00D165BD" w:rsidTr="00603F3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Cena bez DPH/ks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/>
            </w:pPr>
            <w:r>
              <w:t>700</w:t>
            </w:r>
          </w:p>
        </w:tc>
      </w:tr>
      <w:tr w:rsidRPr="00666BB5" w:rsidR="00D165BD" w:rsidTr="00603F3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/>
            </w:pPr>
            <w:r>
              <w:t>7.000</w:t>
            </w:r>
          </w:p>
        </w:tc>
      </w:tr>
      <w:tr w:rsidRPr="00666BB5" w:rsidR="00D165BD" w:rsidTr="00603F3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332F23" w:rsidRDefault="00D165BD">
            <w:r>
              <w:t>Minimální generální záruční doba (měsíce)</w:t>
            </w:r>
          </w:p>
          <w:p w:rsidRPr="009E47EC" w:rsidR="00D165BD" w:rsidP="00332F23" w:rsidRDefault="00D165BD">
            <w:pPr>
              <w:spacing w:after="0"/>
            </w:pPr>
            <w:r>
              <w:t>Maximální generální záruční doba (měsíce)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24</w:t>
            </w:r>
          </w:p>
          <w:p w:rsidR="00D165BD" w:rsidP="00F82708" w:rsidRDefault="00D165BD">
            <w:pPr>
              <w:spacing w:after="0"/>
            </w:pPr>
          </w:p>
          <w:p w:rsidR="00D165BD" w:rsidP="00F82708" w:rsidRDefault="00D165BD">
            <w:pPr>
              <w:spacing w:after="0"/>
            </w:pPr>
          </w:p>
          <w:p w:rsidRPr="00666BB5" w:rsidR="00D165BD" w:rsidP="00F82708" w:rsidRDefault="00D165BD">
            <w:pPr>
              <w:spacing w:after="0"/>
            </w:pPr>
            <w:r>
              <w:t>120</w:t>
            </w:r>
          </w:p>
        </w:tc>
      </w:tr>
      <w:tr w:rsidRPr="00666BB5" w:rsidR="00D165BD" w:rsidTr="00603F3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332F23" w:rsidRDefault="00D165BD">
            <w:r>
              <w:t>Maximální doba reklamace (dny)</w:t>
            </w:r>
          </w:p>
          <w:p w:rsidRPr="009E47EC" w:rsidR="00D165BD" w:rsidP="00332F23" w:rsidRDefault="00D165BD">
            <w:pPr>
              <w:spacing w:after="0"/>
            </w:pPr>
            <w:r>
              <w:t>Minimální 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30</w:t>
            </w:r>
          </w:p>
          <w:p w:rsidR="00D165BD" w:rsidP="00F82708" w:rsidRDefault="00D165BD">
            <w:pPr>
              <w:spacing w:after="0"/>
            </w:pPr>
          </w:p>
          <w:p w:rsidRPr="00666BB5" w:rsidR="00D165BD" w:rsidP="00F82708" w:rsidRDefault="00D165BD">
            <w:pPr>
              <w:spacing w:after="0"/>
            </w:pPr>
            <w:r>
              <w:t>5</w:t>
            </w:r>
          </w:p>
        </w:tc>
      </w:tr>
      <w:tr w:rsidRPr="00666BB5" w:rsidR="00D165BD" w:rsidTr="006D1562">
        <w:trPr>
          <w:trHeight w:val="628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/>
            </w:pPr>
            <w:r>
              <w:t>V</w:t>
            </w:r>
            <w:r w:rsidRPr="00661B5C">
              <w:t>zpěra sloužící k připevnění volných pódiových podlah k mobilnímu pódiu</w:t>
            </w:r>
            <w:r>
              <w:t>.</w:t>
            </w:r>
          </w:p>
        </w:tc>
      </w:tr>
      <w:tr w:rsidRPr="00666BB5" w:rsidR="00D165BD" w:rsidTr="00603F38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/>
              <w:jc w:val="center"/>
            </w:pPr>
            <w:r>
              <w:t>Podlaha pódia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 w:rsidRPr="009E47EC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/>
            </w:pPr>
            <w:r>
              <w:t>30</w:t>
            </w:r>
          </w:p>
        </w:tc>
      </w:tr>
      <w:tr w:rsidRPr="00666BB5" w:rsidR="00D165BD" w:rsidTr="00603F3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Cena bez DPH/ks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/>
            </w:pPr>
            <w:r>
              <w:t>8.000</w:t>
            </w:r>
          </w:p>
        </w:tc>
      </w:tr>
      <w:tr w:rsidRPr="00666BB5" w:rsidR="00D165BD" w:rsidTr="00603F3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/>
            </w:pPr>
            <w:r>
              <w:t>240.000</w:t>
            </w:r>
          </w:p>
        </w:tc>
      </w:tr>
      <w:tr w:rsidRPr="00666BB5" w:rsidR="00D165BD" w:rsidTr="00603F3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332F23" w:rsidRDefault="00D165BD">
            <w:r>
              <w:t>Minimální generální záruční doba (měsíce)</w:t>
            </w:r>
          </w:p>
          <w:p w:rsidRPr="009E47EC" w:rsidR="00D165BD" w:rsidP="00332F23" w:rsidRDefault="00D165BD">
            <w:pPr>
              <w:spacing w:after="0"/>
            </w:pPr>
            <w:r>
              <w:t>Maximální generální záruční doba (měsíce)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24</w:t>
            </w:r>
          </w:p>
          <w:p w:rsidR="00D165BD" w:rsidP="00F82708" w:rsidRDefault="00D165BD">
            <w:pPr>
              <w:spacing w:after="0"/>
            </w:pPr>
          </w:p>
          <w:p w:rsidR="00D165BD" w:rsidP="00F82708" w:rsidRDefault="00D165BD">
            <w:pPr>
              <w:spacing w:after="0"/>
            </w:pPr>
          </w:p>
          <w:p w:rsidRPr="00666BB5" w:rsidR="00D165BD" w:rsidP="00F82708" w:rsidRDefault="00D165BD">
            <w:pPr>
              <w:spacing w:after="0"/>
            </w:pPr>
            <w:r>
              <w:t>120</w:t>
            </w:r>
          </w:p>
        </w:tc>
      </w:tr>
      <w:tr w:rsidRPr="00666BB5" w:rsidR="00D165BD" w:rsidTr="00603F3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B8175A" w:rsidRDefault="00D165BD">
            <w:r>
              <w:t>Maximální doba reklamace (dny)</w:t>
            </w:r>
          </w:p>
          <w:p w:rsidRPr="009E47EC" w:rsidR="00D165BD" w:rsidP="00B8175A" w:rsidRDefault="00D165BD">
            <w:pPr>
              <w:spacing w:after="0"/>
            </w:pPr>
            <w:r>
              <w:t>Minimální 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30</w:t>
            </w:r>
          </w:p>
          <w:p w:rsidR="00D165BD" w:rsidP="00F82708" w:rsidRDefault="00D165BD">
            <w:pPr>
              <w:spacing w:after="0"/>
            </w:pPr>
          </w:p>
          <w:p w:rsidRPr="00666BB5" w:rsidR="00D165BD" w:rsidP="00F82708" w:rsidRDefault="00D165BD">
            <w:pPr>
              <w:spacing w:after="0"/>
            </w:pPr>
            <w:r>
              <w:t>5</w:t>
            </w:r>
          </w:p>
        </w:tc>
      </w:tr>
      <w:tr w:rsidRPr="00666BB5" w:rsidR="00D165BD" w:rsidTr="002D252E">
        <w:trPr>
          <w:trHeight w:val="1607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/>
            </w:pPr>
            <w:r>
              <w:t>P</w:t>
            </w:r>
            <w:r w:rsidRPr="00535606">
              <w:t xml:space="preserve">odesty o rozměru 2x1m, podesty by v budoucnu měly umožňovat přikoupení trojúhelníkových a kruhových částí, venkovní, váha max. </w:t>
            </w:r>
            <w:smartTag w:uri="urn:schemas-microsoft-com:office:smarttags" w:element="metricconverter">
              <w:smartTagPr>
                <w:attr w:name="ProductID" w:val="33 kg"/>
              </w:smartTagPr>
              <w:r w:rsidRPr="00535606">
                <w:t>33 kg</w:t>
              </w:r>
            </w:smartTag>
            <w:r w:rsidRPr="00535606">
              <w:t xml:space="preserve">, nosnost nejméně </w:t>
            </w:r>
            <w:smartTag w:uri="urn:schemas-microsoft-com:office:smarttags" w:element="metricconverter">
              <w:smartTagPr>
                <w:attr w:name="ProductID" w:val="1 500 kg"/>
              </w:smartTagPr>
              <w:r w:rsidRPr="00535606">
                <w:t>1 500 kg</w:t>
              </w:r>
            </w:smartTag>
            <w:r w:rsidRPr="00535606">
              <w:t xml:space="preserve"> na podestu, systém montáže bez spojovacího materiálu a nářadí, systém umožní redukovat počet noh při stavbě více podest najednou</w:t>
            </w:r>
            <w:r>
              <w:t>.</w:t>
            </w:r>
          </w:p>
        </w:tc>
      </w:tr>
      <w:tr w:rsidRPr="00666BB5" w:rsidR="00D165BD" w:rsidTr="00142407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171E94" w:rsidRDefault="00D165BD">
            <w:pPr>
              <w:spacing w:after="0"/>
              <w:jc w:val="center"/>
            </w:pPr>
            <w:r>
              <w:t>Příjezdový nájezd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 w:rsidRPr="009E47EC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171E94" w:rsidRDefault="00D165BD">
            <w:pPr>
              <w:spacing w:after="0"/>
            </w:pPr>
            <w:r>
              <w:t>2</w:t>
            </w:r>
          </w:p>
        </w:tc>
      </w:tr>
      <w:tr w:rsidRPr="00666BB5" w:rsidR="00D165BD" w:rsidTr="00142407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171E94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Cena bez DPH/ks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171E94" w:rsidRDefault="00D165BD">
            <w:pPr>
              <w:spacing w:after="0"/>
            </w:pPr>
            <w:r>
              <w:t>24.000</w:t>
            </w:r>
          </w:p>
        </w:tc>
      </w:tr>
      <w:tr w:rsidRPr="00666BB5" w:rsidR="00D165BD" w:rsidTr="00142407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171E94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171E94" w:rsidRDefault="00D165BD">
            <w:pPr>
              <w:spacing w:after="0"/>
            </w:pPr>
            <w:r>
              <w:t>48.000</w:t>
            </w:r>
          </w:p>
        </w:tc>
      </w:tr>
      <w:tr w:rsidRPr="00666BB5" w:rsidR="00D165BD" w:rsidTr="00142407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171E94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332F23" w:rsidRDefault="00D165BD">
            <w:r>
              <w:t>Minimální generální záruční doba (měsíce)</w:t>
            </w:r>
          </w:p>
          <w:p w:rsidRPr="009E47EC" w:rsidR="00D165BD" w:rsidP="00332F23" w:rsidRDefault="00D165BD">
            <w:pPr>
              <w:spacing w:after="0"/>
            </w:pPr>
            <w:r>
              <w:t>Maximální generální záruční doba (měsíce)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24</w:t>
            </w:r>
          </w:p>
          <w:p w:rsidR="00D165BD" w:rsidP="00F82708" w:rsidRDefault="00D165BD">
            <w:pPr>
              <w:spacing w:after="0"/>
            </w:pPr>
          </w:p>
          <w:p w:rsidR="00D165BD" w:rsidP="00F82708" w:rsidRDefault="00D165BD">
            <w:pPr>
              <w:spacing w:after="0"/>
            </w:pPr>
          </w:p>
          <w:p w:rsidRPr="00666BB5" w:rsidR="00D165BD" w:rsidP="00F82708" w:rsidRDefault="00D165BD">
            <w:pPr>
              <w:spacing w:after="0"/>
            </w:pPr>
            <w:r>
              <w:t>120</w:t>
            </w:r>
          </w:p>
        </w:tc>
      </w:tr>
      <w:tr w:rsidRPr="00666BB5" w:rsidR="00D165BD" w:rsidTr="00142407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171E94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B8175A" w:rsidRDefault="00D165BD">
            <w:r>
              <w:t>Maximální doba reklamace (dny)</w:t>
            </w:r>
          </w:p>
          <w:p w:rsidRPr="009E47EC" w:rsidR="00D165BD" w:rsidP="00B8175A" w:rsidRDefault="00D165BD">
            <w:pPr>
              <w:spacing w:after="0"/>
            </w:pPr>
            <w:r>
              <w:t>Minimální 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30</w:t>
            </w:r>
          </w:p>
          <w:p w:rsidR="00D165BD" w:rsidP="00F82708" w:rsidRDefault="00D165BD">
            <w:pPr>
              <w:spacing w:after="0"/>
            </w:pPr>
          </w:p>
          <w:p w:rsidRPr="00666BB5" w:rsidR="00D165BD" w:rsidP="00F82708" w:rsidRDefault="00D165BD">
            <w:pPr>
              <w:spacing w:after="0"/>
            </w:pPr>
            <w:r>
              <w:t>5</w:t>
            </w:r>
          </w:p>
        </w:tc>
      </w:tr>
      <w:tr w:rsidRPr="00666BB5" w:rsidR="00D165BD" w:rsidTr="002D252E">
        <w:trPr>
          <w:trHeight w:val="875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171E94" w:rsidRDefault="00D165BD">
            <w:pPr>
              <w:spacing w:after="0" w:line="240" w:lineRule="auto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171E94" w:rsidRDefault="00D165BD">
            <w:pPr>
              <w:spacing w:after="0"/>
            </w:pPr>
            <w:r>
              <w:t>H</w:t>
            </w:r>
            <w:r w:rsidRPr="004477A5">
              <w:t>liníková nájezdová rampa nejméně užitné šíře 100cm, délky 400cm, nosnost 750kg a více</w:t>
            </w:r>
            <w:r>
              <w:t>.</w:t>
            </w:r>
          </w:p>
        </w:tc>
      </w:tr>
      <w:tr w:rsidRPr="00666BB5" w:rsidR="00D165BD" w:rsidTr="00142407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171E94" w:rsidRDefault="00D165BD">
            <w:pPr>
              <w:spacing w:after="0"/>
              <w:jc w:val="center"/>
            </w:pPr>
            <w:r>
              <w:t>Oplachtění pódia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 w:rsidRPr="009E47EC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171E94" w:rsidRDefault="00D165BD">
            <w:pPr>
              <w:spacing w:after="0"/>
            </w:pPr>
            <w:r w:rsidRPr="00666BB5">
              <w:t>1</w:t>
            </w:r>
          </w:p>
        </w:tc>
      </w:tr>
      <w:tr w:rsidRPr="00666BB5" w:rsidR="00D165BD" w:rsidTr="00142407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171E94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Cena bez DPH/ks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171E94" w:rsidRDefault="00D165BD">
            <w:pPr>
              <w:spacing w:after="0"/>
            </w:pPr>
            <w:r>
              <w:t>50.000</w:t>
            </w:r>
          </w:p>
        </w:tc>
      </w:tr>
      <w:tr w:rsidRPr="00666BB5" w:rsidR="00D165BD" w:rsidTr="00142407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171E94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171E94" w:rsidRDefault="00D165BD">
            <w:pPr>
              <w:spacing w:after="0"/>
            </w:pPr>
            <w:r>
              <w:t>50.000</w:t>
            </w:r>
          </w:p>
        </w:tc>
      </w:tr>
      <w:tr w:rsidRPr="00666BB5" w:rsidR="00D165BD" w:rsidTr="00142407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171E94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332F23" w:rsidRDefault="00D165BD">
            <w:r>
              <w:t>Minimální generální záruční doba (měsíce)</w:t>
            </w:r>
          </w:p>
          <w:p w:rsidRPr="009E47EC" w:rsidR="00D165BD" w:rsidP="00332F23" w:rsidRDefault="00D165BD">
            <w:pPr>
              <w:spacing w:after="0"/>
            </w:pPr>
            <w:r>
              <w:t>Maximální generální záruční doba (měsíce)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24</w:t>
            </w:r>
          </w:p>
          <w:p w:rsidR="00D165BD" w:rsidP="00F82708" w:rsidRDefault="00D165BD">
            <w:pPr>
              <w:spacing w:after="0"/>
            </w:pPr>
          </w:p>
          <w:p w:rsidR="00D165BD" w:rsidP="00F82708" w:rsidRDefault="00D165BD">
            <w:pPr>
              <w:spacing w:after="0"/>
            </w:pPr>
          </w:p>
          <w:p w:rsidRPr="00666BB5" w:rsidR="00D165BD" w:rsidP="00F82708" w:rsidRDefault="00D165BD">
            <w:pPr>
              <w:spacing w:after="0"/>
            </w:pPr>
            <w:r>
              <w:t>120</w:t>
            </w:r>
          </w:p>
        </w:tc>
      </w:tr>
      <w:tr w:rsidRPr="00666BB5" w:rsidR="00D165BD" w:rsidTr="00142407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171E94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B8175A" w:rsidRDefault="00D165BD">
            <w:r>
              <w:t>Maximální doba reklamace (dny)</w:t>
            </w:r>
          </w:p>
          <w:p w:rsidRPr="009E47EC" w:rsidR="00D165BD" w:rsidP="00B8175A" w:rsidRDefault="00D165BD">
            <w:pPr>
              <w:spacing w:after="0"/>
            </w:pPr>
            <w:r>
              <w:t>Minimální 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30</w:t>
            </w:r>
          </w:p>
          <w:p w:rsidR="00D165BD" w:rsidP="00F82708" w:rsidRDefault="00D165BD">
            <w:pPr>
              <w:spacing w:after="0"/>
            </w:pPr>
          </w:p>
          <w:p w:rsidRPr="00666BB5" w:rsidR="00D165BD" w:rsidP="00F82708" w:rsidRDefault="00D165BD">
            <w:pPr>
              <w:spacing w:after="0"/>
            </w:pPr>
            <w:r>
              <w:t>5</w:t>
            </w:r>
          </w:p>
        </w:tc>
      </w:tr>
      <w:tr w:rsidRPr="00666BB5" w:rsidR="00D165BD" w:rsidTr="00D77151">
        <w:trPr>
          <w:trHeight w:val="628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171E94" w:rsidRDefault="00D165BD">
            <w:pPr>
              <w:spacing w:after="0" w:line="240" w:lineRule="auto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171E94" w:rsidRDefault="00D165BD">
            <w:pPr>
              <w:spacing w:after="0"/>
            </w:pPr>
            <w:r>
              <w:t>P</w:t>
            </w:r>
            <w:r w:rsidRPr="004477A5">
              <w:t>lach</w:t>
            </w:r>
            <w:r>
              <w:t>ty pro mobilní pódium, viz. níže.</w:t>
            </w:r>
          </w:p>
        </w:tc>
      </w:tr>
      <w:tr w:rsidRPr="00666BB5" w:rsidR="00D165BD" w:rsidTr="00142407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/>
              <w:jc w:val="center"/>
            </w:pPr>
            <w:r>
              <w:t>Podvozek a hydraulika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 w:rsidRPr="009E47EC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/>
            </w:pPr>
            <w:r>
              <w:t>1</w:t>
            </w:r>
          </w:p>
        </w:tc>
      </w:tr>
      <w:tr w:rsidRPr="00666BB5" w:rsidR="00D165BD" w:rsidTr="00142407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Cena bez DPH/ks (Kč)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/>
            </w:pPr>
            <w:r>
              <w:t>415.000</w:t>
            </w:r>
          </w:p>
        </w:tc>
      </w:tr>
      <w:tr w:rsidRPr="00666BB5" w:rsidR="00D165BD" w:rsidTr="00142407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/>
            </w:pPr>
            <w:r>
              <w:t>415.000</w:t>
            </w:r>
          </w:p>
        </w:tc>
      </w:tr>
      <w:tr w:rsidRPr="00666BB5" w:rsidR="00D165BD" w:rsidTr="00142407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332F23" w:rsidRDefault="00D165BD">
            <w:r>
              <w:t>Minimální generální záruční doba (měsíce)</w:t>
            </w:r>
          </w:p>
          <w:p w:rsidRPr="009E47EC" w:rsidR="00D165BD" w:rsidP="00332F23" w:rsidRDefault="00D165BD">
            <w:pPr>
              <w:spacing w:after="0"/>
            </w:pPr>
            <w:r>
              <w:t>Maximální generální záruční doba (měsíce)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24</w:t>
            </w:r>
          </w:p>
          <w:p w:rsidR="00D165BD" w:rsidP="00F82708" w:rsidRDefault="00D165BD">
            <w:pPr>
              <w:spacing w:after="0"/>
            </w:pPr>
          </w:p>
          <w:p w:rsidR="00D165BD" w:rsidP="00F82708" w:rsidRDefault="00D165BD">
            <w:pPr>
              <w:spacing w:after="0"/>
            </w:pPr>
          </w:p>
          <w:p w:rsidRPr="00666BB5" w:rsidR="00D165BD" w:rsidP="00F82708" w:rsidRDefault="00D165BD">
            <w:pPr>
              <w:spacing w:after="0"/>
            </w:pPr>
            <w:r>
              <w:t>120</w:t>
            </w:r>
          </w:p>
        </w:tc>
      </w:tr>
      <w:tr w:rsidRPr="00666BB5" w:rsidR="00D165BD" w:rsidTr="00142407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B8175A" w:rsidRDefault="00D165BD">
            <w:r>
              <w:t>Maximální doba reklamace (dny)</w:t>
            </w:r>
          </w:p>
          <w:p w:rsidRPr="009E47EC" w:rsidR="00D165BD" w:rsidP="00B8175A" w:rsidRDefault="00D165BD">
            <w:pPr>
              <w:spacing w:after="0"/>
            </w:pPr>
            <w:r>
              <w:t>Minimální 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30</w:t>
            </w:r>
          </w:p>
          <w:p w:rsidR="00D165BD" w:rsidP="00F82708" w:rsidRDefault="00D165BD">
            <w:pPr>
              <w:spacing w:after="0"/>
            </w:pPr>
          </w:p>
          <w:p w:rsidRPr="00666BB5" w:rsidR="00D165BD" w:rsidP="00F82708" w:rsidRDefault="00D165BD">
            <w:pPr>
              <w:spacing w:after="0"/>
            </w:pPr>
            <w:r>
              <w:t>5</w:t>
            </w:r>
          </w:p>
        </w:tc>
      </w:tr>
      <w:tr w:rsidRPr="00666BB5" w:rsidR="00D165BD" w:rsidTr="002D252E">
        <w:trPr>
          <w:trHeight w:val="2181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666BB5" w:rsidRDefault="00D165BD">
            <w:pPr>
              <w:spacing w:after="0" w:line="240" w:lineRule="auto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666BB5" w:rsidRDefault="00D165BD">
            <w:pPr>
              <w:spacing w:after="0"/>
            </w:pPr>
            <w:r>
              <w:t>H</w:t>
            </w:r>
            <w:r w:rsidRPr="004477A5">
              <w:t>ydraulické mobilní pódium, po rozložení nejméně 750cmx600cm, zastřešené, výška střechy nejméně 500cm, výška pódia variabilní 100cm - 130cm, hydraulický zdvih, zátěž střechy na zdvih alespoň 500kg, odolnost proti větru až 95km/hod., instalace pro dvě osoby 40 minut nebo méně, hliníkové schody, zábradlí, hliníkové vzpěry dopředu a dozadu, převozné rozměry 9m x 2,5m x 3,6m nebo menší.</w:t>
            </w:r>
          </w:p>
        </w:tc>
      </w:tr>
    </w:tbl>
    <w:p w:rsidRPr="00666BB5" w:rsidR="00D165BD" w:rsidP="00666BB5" w:rsidRDefault="00D165BD">
      <w:pPr>
        <w:spacing w:after="0"/>
        <w:jc w:val="center"/>
        <w:rPr>
          <w:b/>
          <w:highlight w:val="yellow"/>
        </w:rPr>
      </w:pPr>
    </w:p>
    <w:p w:rsidR="00D165BD" w:rsidRDefault="00D165BD">
      <w:pPr>
        <w:spacing w:after="0" w:line="240" w:lineRule="auto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Pr="00666BB5" w:rsidR="00D165BD" w:rsidP="00666BB5" w:rsidRDefault="00D165BD">
      <w:pPr>
        <w:spacing w:after="0"/>
        <w:jc w:val="center"/>
        <w:rPr>
          <w:b/>
          <w:highlight w:val="yellow"/>
        </w:rPr>
      </w:pPr>
    </w:p>
    <w:tbl>
      <w:tblPr>
        <w:tblW w:w="9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/>
      </w:tblPr>
      <w:tblGrid>
        <w:gridCol w:w="2093"/>
        <w:gridCol w:w="3685"/>
        <w:gridCol w:w="3687"/>
      </w:tblGrid>
      <w:tr w:rsidRPr="00666BB5" w:rsidR="00D165BD" w:rsidTr="00666BB5">
        <w:trPr>
          <w:trHeight w:val="1582"/>
        </w:trPr>
        <w:tc>
          <w:tcPr>
            <w:tcW w:w="2093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center"/>
          </w:tcPr>
          <w:p w:rsidRPr="00666BB5" w:rsidR="00D165BD" w:rsidP="00666BB5" w:rsidRDefault="00D165BD">
            <w:pPr>
              <w:spacing w:before="60" w:after="60"/>
              <w:rPr>
                <w:b/>
              </w:rPr>
            </w:pPr>
            <w:r w:rsidRPr="00666BB5">
              <w:rPr>
                <w:b/>
              </w:rPr>
              <w:t>Položka</w:t>
            </w:r>
          </w:p>
        </w:tc>
        <w:tc>
          <w:tcPr>
            <w:tcW w:w="7372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DAEEF3"/>
            <w:vAlign w:val="center"/>
          </w:tcPr>
          <w:p w:rsidRPr="00666BB5" w:rsidR="00D165BD" w:rsidP="00666BB5" w:rsidRDefault="00D165BD">
            <w:pPr>
              <w:spacing w:after="0"/>
              <w:rPr>
                <w:b/>
              </w:rPr>
            </w:pPr>
            <w:r w:rsidRPr="00666BB5">
              <w:rPr>
                <w:b/>
              </w:rPr>
              <w:t>Nabídka</w:t>
            </w:r>
          </w:p>
          <w:p w:rsidRPr="00666BB5" w:rsidR="00D165BD" w:rsidP="00666BB5" w:rsidRDefault="00D165BD">
            <w:pPr>
              <w:spacing w:before="60" w:after="60"/>
              <w:rPr>
                <w:b/>
              </w:rPr>
            </w:pPr>
            <w:r>
              <w:t>(ÚČASTNÍK uvede parametry nabízeného plnění, ze kterých bude jasně zřejmé, že nabízené plnění splňuje výše uvedené požadavky zadavatele)</w:t>
            </w: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/>
              <w:jc w:val="center"/>
            </w:pPr>
            <w:r>
              <w:t>Stojna pódia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 w:rsidRPr="009E47EC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Cena bez DPH/ks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>
              <w:t>Generální záruční doba (měsíce)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>
              <w:t>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1023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  <w:r w:rsidRPr="00A963EB">
              <w:rPr>
                <w:i/>
              </w:rPr>
              <w:t>Minimální parametry</w:t>
            </w:r>
            <w:r>
              <w:rPr>
                <w:i/>
              </w:rPr>
              <w:t xml:space="preserve"> uvedené účastníkem</w:t>
            </w:r>
            <w:r w:rsidRPr="00A963EB">
              <w:rPr>
                <w:i/>
              </w:rPr>
              <w:t>.</w:t>
            </w: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/>
              <w:jc w:val="center"/>
            </w:pPr>
            <w:r>
              <w:t>Podpěra pódia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 w:rsidRPr="009E47EC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Cena bez DPH/ks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>
              <w:t>Generální záruční doba (měsíce)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>
              <w:t>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628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  <w:r w:rsidRPr="00A963EB">
              <w:rPr>
                <w:i/>
              </w:rPr>
              <w:t>Minimální parametry</w:t>
            </w:r>
            <w:r>
              <w:rPr>
                <w:i/>
              </w:rPr>
              <w:t xml:space="preserve"> uvedené účastníkem</w:t>
            </w:r>
            <w:r w:rsidRPr="00A963EB">
              <w:rPr>
                <w:i/>
              </w:rPr>
              <w:t>.</w:t>
            </w: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/>
              <w:jc w:val="center"/>
            </w:pPr>
            <w:r>
              <w:t>Podlaha pódia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 w:rsidRPr="009E47EC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Cena bez DPH/ks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>
              <w:t>Generální záruční doba (měsíce)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>
              <w:t>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1607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  <w:r w:rsidRPr="00A963EB">
              <w:rPr>
                <w:i/>
              </w:rPr>
              <w:t>Minimální parametry</w:t>
            </w:r>
            <w:r>
              <w:rPr>
                <w:i/>
              </w:rPr>
              <w:t xml:space="preserve"> uvedené účastníkem</w:t>
            </w:r>
            <w:r w:rsidRPr="00A963EB">
              <w:rPr>
                <w:i/>
              </w:rPr>
              <w:t>.</w:t>
            </w: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/>
              <w:jc w:val="center"/>
            </w:pPr>
            <w:r>
              <w:t>Příjezdový nájezd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 w:rsidRPr="009E47EC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Cena bez DPH/ks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>
              <w:t>Generální záruční doba (měsíce)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>
              <w:t>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875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  <w:r w:rsidRPr="00A963EB">
              <w:rPr>
                <w:i/>
              </w:rPr>
              <w:t>Minimální parametry</w:t>
            </w:r>
            <w:r>
              <w:rPr>
                <w:i/>
              </w:rPr>
              <w:t xml:space="preserve"> uvedené účastníkem</w:t>
            </w:r>
            <w:r w:rsidRPr="00A963EB">
              <w:rPr>
                <w:i/>
              </w:rPr>
              <w:t>.</w:t>
            </w:r>
          </w:p>
        </w:tc>
      </w:tr>
      <w:tr w:rsidRPr="00666BB5" w:rsidR="00D165BD" w:rsidTr="00AC2AA1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/>
              <w:jc w:val="center"/>
            </w:pPr>
            <w:r>
              <w:t>Oplachtění pódia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 w:rsidRPr="009E47EC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AC2AA1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Cena bez DPH/ks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>
              <w:t>Generální záruční doba (měsíce)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>
              <w:t>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628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  <w:r w:rsidRPr="00A963EB">
              <w:rPr>
                <w:i/>
              </w:rPr>
              <w:t>Minimální parametry</w:t>
            </w:r>
            <w:r>
              <w:rPr>
                <w:i/>
              </w:rPr>
              <w:t xml:space="preserve"> uvedené účastníkem</w:t>
            </w:r>
            <w:r w:rsidRPr="00A963EB">
              <w:rPr>
                <w:i/>
              </w:rPr>
              <w:t>.</w:t>
            </w: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/>
              <w:jc w:val="center"/>
            </w:pPr>
            <w:r>
              <w:t>Podvozek a hydraulika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 w:rsidRPr="009E47EC">
              <w:t>Počet kusů</w:t>
            </w:r>
          </w:p>
        </w:tc>
        <w:tc>
          <w:tcPr>
            <w:tcW w:w="3687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Cena bez DPH/ks (Kč)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="00D165BD" w:rsidP="00F82708" w:rsidRDefault="00D165BD">
            <w:pPr>
              <w:spacing w:after="0"/>
            </w:pPr>
            <w:r>
              <w:t>Celková cena bez DPH (Kč)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>
              <w:t>Generální záruční doba (měsíce)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340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color="auto" w:sz="12" w:space="0"/>
            </w:tcBorders>
            <w:vAlign w:val="center"/>
          </w:tcPr>
          <w:p w:rsidRPr="009E47EC" w:rsidR="00D165BD" w:rsidP="00F82708" w:rsidRDefault="00D165BD">
            <w:pPr>
              <w:spacing w:after="0"/>
            </w:pPr>
            <w:r>
              <w:t>Doba reklamace (dny)</w:t>
            </w:r>
          </w:p>
        </w:tc>
        <w:tc>
          <w:tcPr>
            <w:tcW w:w="3687" w:type="dxa"/>
            <w:tcBorders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</w:p>
        </w:tc>
      </w:tr>
      <w:tr w:rsidRPr="00666BB5" w:rsidR="00D165BD" w:rsidTr="00F82708">
        <w:trPr>
          <w:trHeight w:val="2181"/>
        </w:trPr>
        <w:tc>
          <w:tcPr>
            <w:tcW w:w="2093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666BB5" w:rsidR="00D165BD" w:rsidP="00F82708" w:rsidRDefault="00D165BD">
            <w:pPr>
              <w:spacing w:after="0" w:line="240" w:lineRule="auto"/>
            </w:pPr>
          </w:p>
        </w:tc>
        <w:tc>
          <w:tcPr>
            <w:tcW w:w="7372" w:type="dxa"/>
            <w:gridSpan w:val="2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 w:rsidRPr="00666BB5" w:rsidR="00D165BD" w:rsidP="00F82708" w:rsidRDefault="00D165BD">
            <w:pPr>
              <w:spacing w:after="0"/>
            </w:pPr>
            <w:r w:rsidRPr="00A963EB">
              <w:rPr>
                <w:i/>
              </w:rPr>
              <w:t>Minimální parametry</w:t>
            </w:r>
            <w:r>
              <w:rPr>
                <w:i/>
              </w:rPr>
              <w:t xml:space="preserve"> uvedené účastníkem</w:t>
            </w:r>
            <w:r w:rsidRPr="00A963EB">
              <w:rPr>
                <w:i/>
              </w:rPr>
              <w:t>.</w:t>
            </w:r>
            <w:bookmarkStart w:name="_GoBack" w:id="0"/>
            <w:bookmarkEnd w:id="0"/>
          </w:p>
        </w:tc>
      </w:tr>
    </w:tbl>
    <w:p w:rsidR="00D165BD" w:rsidP="00F6184D" w:rsidRDefault="00D165BD">
      <w:pPr>
        <w:spacing w:after="0" w:line="240" w:lineRule="auto"/>
        <w:jc w:val="center"/>
      </w:pPr>
    </w:p>
    <w:sectPr w:rsidR="00D165BD" w:rsidSect="005670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D165BD" w:rsidP="002C1017" w:rsidRDefault="00D165BD">
      <w:pPr>
        <w:spacing w:after="0" w:line="240" w:lineRule="auto"/>
      </w:pPr>
      <w:r>
        <w:separator/>
      </w:r>
    </w:p>
  </w:endnote>
  <w:endnote w:type="continuationSeparator" w:id="0">
    <w:p w:rsidR="00D165BD" w:rsidP="002C1017" w:rsidRDefault="00D1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D165BD" w:rsidP="002C1017" w:rsidRDefault="00D165BD">
      <w:pPr>
        <w:spacing w:after="0" w:line="240" w:lineRule="auto"/>
      </w:pPr>
      <w:r>
        <w:separator/>
      </w:r>
    </w:p>
  </w:footnote>
  <w:footnote w:type="continuationSeparator" w:id="0">
    <w:p w:rsidR="00D165BD" w:rsidP="002C1017" w:rsidRDefault="00D1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D165BD" w:rsidP="00DE3308" w:rsidRDefault="00D165BD">
    <w:pPr>
      <w:pStyle w:val="Header"/>
      <w:tabs>
        <w:tab w:val="left" w:pos="4095"/>
        <w:tab w:val="left" w:pos="4350"/>
      </w:tabs>
    </w:pPr>
    <w:r w:rsidRPr="005477CC"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225.75pt;height:46.5pt;visibility:visible" id="Obrázek 7" o:spid="_x0000_i1026">
          <v:imagedata o:title="" r:id="rId1"/>
        </v:shape>
      </w:pic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</w:p>
  <w:p w:rsidR="00D165BD" w:rsidP="00DE3308" w:rsidRDefault="00D165BD">
    <w:pPr>
      <w:pStyle w:val="Header"/>
    </w:pPr>
  </w:p>
  <w:p w:rsidRPr="00DE3308" w:rsidR="00D165BD" w:rsidP="00DE3308" w:rsidRDefault="00D165BD">
    <w:pPr>
      <w:pStyle w:val="Header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017"/>
    <w:rsid w:val="00026F30"/>
    <w:rsid w:val="00042FC7"/>
    <w:rsid w:val="00060BAE"/>
    <w:rsid w:val="0007112F"/>
    <w:rsid w:val="000C1677"/>
    <w:rsid w:val="00142407"/>
    <w:rsid w:val="00144A95"/>
    <w:rsid w:val="00157732"/>
    <w:rsid w:val="00171E94"/>
    <w:rsid w:val="0018010C"/>
    <w:rsid w:val="001B482F"/>
    <w:rsid w:val="001B4B2F"/>
    <w:rsid w:val="001C3F7F"/>
    <w:rsid w:val="002044A2"/>
    <w:rsid w:val="0024275A"/>
    <w:rsid w:val="00296036"/>
    <w:rsid w:val="002C1017"/>
    <w:rsid w:val="002C1F6D"/>
    <w:rsid w:val="002D2251"/>
    <w:rsid w:val="002D252E"/>
    <w:rsid w:val="002D3B25"/>
    <w:rsid w:val="002F0362"/>
    <w:rsid w:val="00300B1A"/>
    <w:rsid w:val="00332F23"/>
    <w:rsid w:val="00360758"/>
    <w:rsid w:val="00382663"/>
    <w:rsid w:val="003C0441"/>
    <w:rsid w:val="004477A5"/>
    <w:rsid w:val="0047074A"/>
    <w:rsid w:val="00470B64"/>
    <w:rsid w:val="004D0CC1"/>
    <w:rsid w:val="004F32BE"/>
    <w:rsid w:val="00504A0D"/>
    <w:rsid w:val="00517C59"/>
    <w:rsid w:val="00535606"/>
    <w:rsid w:val="00546ACA"/>
    <w:rsid w:val="005477CC"/>
    <w:rsid w:val="005670C5"/>
    <w:rsid w:val="00596745"/>
    <w:rsid w:val="005C10B2"/>
    <w:rsid w:val="005C1DE7"/>
    <w:rsid w:val="005D0667"/>
    <w:rsid w:val="00603F38"/>
    <w:rsid w:val="00626D99"/>
    <w:rsid w:val="00637737"/>
    <w:rsid w:val="00643853"/>
    <w:rsid w:val="00654CA8"/>
    <w:rsid w:val="00661B5C"/>
    <w:rsid w:val="00666BB5"/>
    <w:rsid w:val="006C340D"/>
    <w:rsid w:val="006D1562"/>
    <w:rsid w:val="00714732"/>
    <w:rsid w:val="00715A35"/>
    <w:rsid w:val="00717871"/>
    <w:rsid w:val="007342C8"/>
    <w:rsid w:val="00752B61"/>
    <w:rsid w:val="00786936"/>
    <w:rsid w:val="007B7B40"/>
    <w:rsid w:val="00806EDE"/>
    <w:rsid w:val="008166AE"/>
    <w:rsid w:val="00842C63"/>
    <w:rsid w:val="008573A4"/>
    <w:rsid w:val="00894F7D"/>
    <w:rsid w:val="00897849"/>
    <w:rsid w:val="008B2C32"/>
    <w:rsid w:val="008E42E0"/>
    <w:rsid w:val="008E6A10"/>
    <w:rsid w:val="008F0DB6"/>
    <w:rsid w:val="00951511"/>
    <w:rsid w:val="009A1226"/>
    <w:rsid w:val="009D5514"/>
    <w:rsid w:val="009E2685"/>
    <w:rsid w:val="009E47EC"/>
    <w:rsid w:val="009E7A47"/>
    <w:rsid w:val="00A04B8F"/>
    <w:rsid w:val="00A23D54"/>
    <w:rsid w:val="00A31AEE"/>
    <w:rsid w:val="00A43C61"/>
    <w:rsid w:val="00A5051D"/>
    <w:rsid w:val="00A825BE"/>
    <w:rsid w:val="00A963EB"/>
    <w:rsid w:val="00AC06BA"/>
    <w:rsid w:val="00AC0762"/>
    <w:rsid w:val="00AC2AA1"/>
    <w:rsid w:val="00AC6DB2"/>
    <w:rsid w:val="00B3750E"/>
    <w:rsid w:val="00B434B6"/>
    <w:rsid w:val="00B57B30"/>
    <w:rsid w:val="00B60238"/>
    <w:rsid w:val="00B71647"/>
    <w:rsid w:val="00B8175A"/>
    <w:rsid w:val="00BA54F9"/>
    <w:rsid w:val="00BD6D8B"/>
    <w:rsid w:val="00BE05F1"/>
    <w:rsid w:val="00BE4281"/>
    <w:rsid w:val="00C007D5"/>
    <w:rsid w:val="00C059BB"/>
    <w:rsid w:val="00C248D5"/>
    <w:rsid w:val="00C31613"/>
    <w:rsid w:val="00C418C0"/>
    <w:rsid w:val="00C54053"/>
    <w:rsid w:val="00C60B7A"/>
    <w:rsid w:val="00C67ABA"/>
    <w:rsid w:val="00C82787"/>
    <w:rsid w:val="00C91CAD"/>
    <w:rsid w:val="00D04BB6"/>
    <w:rsid w:val="00D06F20"/>
    <w:rsid w:val="00D165BD"/>
    <w:rsid w:val="00D3107F"/>
    <w:rsid w:val="00D41542"/>
    <w:rsid w:val="00D77151"/>
    <w:rsid w:val="00DE3308"/>
    <w:rsid w:val="00E140D0"/>
    <w:rsid w:val="00E43EC7"/>
    <w:rsid w:val="00E44F4F"/>
    <w:rsid w:val="00E47A78"/>
    <w:rsid w:val="00E54720"/>
    <w:rsid w:val="00E6001A"/>
    <w:rsid w:val="00E80653"/>
    <w:rsid w:val="00EA78B1"/>
    <w:rsid w:val="00F30CDF"/>
    <w:rsid w:val="00F572CA"/>
    <w:rsid w:val="00F6184D"/>
    <w:rsid w:val="00F73049"/>
    <w:rsid w:val="00F77247"/>
    <w:rsid w:val="00F82708"/>
    <w:rsid w:val="00F83EE3"/>
    <w:rsid w:val="00FF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07112F"/>
    <w:pPr>
      <w:spacing w:after="200" w:line="276" w:lineRule="auto"/>
    </w:pPr>
    <w:rPr>
      <w:lang w:eastAsia="en-US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1017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locked/>
    <w:rsid w:val="002C101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1017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semiHidden/>
    <w:locked/>
    <w:rsid w:val="002C10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C1017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locked/>
    <w:rsid w:val="002C1017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2C1017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714935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14935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14935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14935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14935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14935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14936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14936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14936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14936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1493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1493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1493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14936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</properties:Template>
  <properties:Company/>
  <properties:Pages>5</properties:Pages>
  <properties:Words>603</properties:Words>
  <properties:Characters>3562</properties:Characters>
  <properties:Lines>0</properties:Lines>
  <properties:Paragraphs>0</properties:Paragraphs>
  <properties:TotalTime>8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2019-05-15T16:53:00Z</dcterms:created>
  <dc:creator/>
  <dc:description/>
  <cp:keywords/>
  <cp:lastModifiedBy/>
  <dcterms:modified xmlns:xsi="http://www.w3.org/2001/XMLSchema-instance" xsi:type="dcterms:W3CDTF">2019-06-16T19:06:00Z</dcterms:modified>
  <cp:revision>4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  <prop:property fmtid="{D5CDD505-2E9C-101B-9397-08002B2CF9AE}" pid="3" name="AC_OriginalFileName">
    <vt:lpwstr/>
  </prop:property>
</prop:Properties>
</file>