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E86A47" w:rsidP="00871B4D" w:rsidRDefault="00E86A47">
      <w:pPr>
        <w:spacing w:after="0"/>
        <w:jc w:val="center"/>
        <w:rPr>
          <w:rFonts w:ascii="Calibri" w:hAnsi="Calibri" w:eastAsia="Times New Roman" w:cs="Arial"/>
          <w:b/>
          <w:bCs/>
          <w:color w:val="auto"/>
          <w:sz w:val="28"/>
          <w:szCs w:val="28"/>
          <w:lang w:eastAsia="cs-CZ"/>
        </w:rPr>
      </w:pPr>
    </w:p>
    <w:p w:rsidRPr="001E5DCB" w:rsidR="00871B4D" w:rsidP="00871B4D" w:rsidRDefault="00263118">
      <w:pPr>
        <w:spacing w:after="0"/>
        <w:jc w:val="center"/>
        <w:rPr>
          <w:rFonts w:ascii="Arial" w:hAnsi="Arial" w:eastAsia="Times New Roman" w:cs="Arial"/>
          <w:b/>
          <w:bCs/>
          <w:color w:val="auto"/>
          <w:lang w:eastAsia="cs-CZ"/>
        </w:rPr>
      </w:pPr>
      <w:r>
        <w:rPr>
          <w:rFonts w:ascii="Arial" w:hAnsi="Arial" w:eastAsia="Times New Roman" w:cs="Arial"/>
          <w:b/>
          <w:bCs/>
          <w:color w:val="auto"/>
          <w:sz w:val="28"/>
          <w:szCs w:val="28"/>
          <w:lang w:eastAsia="cs-CZ"/>
        </w:rPr>
        <w:t xml:space="preserve">Seznam </w:t>
      </w:r>
      <w:r w:rsidR="00BB47D3">
        <w:rPr>
          <w:rFonts w:ascii="Arial" w:hAnsi="Arial" w:eastAsia="Times New Roman" w:cs="Arial"/>
          <w:b/>
          <w:bCs/>
          <w:color w:val="auto"/>
          <w:sz w:val="28"/>
          <w:szCs w:val="28"/>
          <w:lang w:eastAsia="cs-CZ"/>
        </w:rPr>
        <w:t>členů realizačního týmu</w:t>
      </w:r>
    </w:p>
    <w:p w:rsidRPr="00150F80" w:rsidR="006C0387" w:rsidP="00150F80" w:rsidRDefault="00871B4D">
      <w:pPr>
        <w:spacing w:after="120"/>
        <w:jc w:val="center"/>
        <w:rPr>
          <w:rFonts w:ascii="Arial" w:hAnsi="Arial" w:eastAsia="Times New Roman" w:cs="Arial"/>
          <w:bCs/>
          <w:color w:val="auto"/>
          <w:lang w:eastAsia="cs-CZ"/>
        </w:rPr>
      </w:pPr>
      <w:r w:rsidRPr="001E5DCB">
        <w:rPr>
          <w:rFonts w:ascii="Arial" w:hAnsi="Arial" w:eastAsia="Times New Roman" w:cs="Arial"/>
          <w:bCs/>
          <w:color w:val="auto"/>
          <w:lang w:eastAsia="cs-CZ"/>
        </w:rPr>
        <w:t>v rámci veřejné zakázky malého rozsahu</w:t>
      </w:r>
    </w:p>
    <w:p w:rsidRPr="001E5DCB" w:rsidR="004F4E4A" w:rsidP="00871B4D" w:rsidRDefault="004F4E4A">
      <w:pPr>
        <w:pStyle w:val="Nadpis1"/>
        <w:keepLines w:val="false"/>
        <w:pageBreakBefore w:val="false"/>
        <w:numPr>
          <w:ilvl w:val="0"/>
          <w:numId w:val="0"/>
        </w:numPr>
        <w:spacing w:before="120" w:after="120"/>
        <w:ind w:left="851" w:hanging="851"/>
        <w:jc w:val="left"/>
        <w:rPr>
          <w:rFonts w:ascii="Arial" w:hAnsi="Arial" w:cs="Arial"/>
          <w:sz w:val="22"/>
          <w:szCs w:val="22"/>
        </w:rPr>
      </w:pPr>
      <w:r w:rsidRPr="001E5DCB">
        <w:rPr>
          <w:rFonts w:ascii="Arial" w:hAnsi="Arial" w:cs="Arial"/>
          <w:sz w:val="22"/>
          <w:szCs w:val="22"/>
        </w:rPr>
        <w:t>Specifikace zakázky a zadavatele</w:t>
      </w:r>
    </w:p>
    <w:tbl>
      <w:tblPr>
        <w:tblW w:w="0" w:type="auto"/>
        <w:tblInd w:w="14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394"/>
        <w:gridCol w:w="5518"/>
      </w:tblGrid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Číslo zakázky </w:t>
            </w:r>
            <w:r w:rsidRPr="00C664B9">
              <w:rPr>
                <w:rFonts w:ascii="Arial" w:hAnsi="Arial" w:cs="Arial"/>
              </w:rPr>
              <w:t xml:space="preserve">(pod kterým byla uveřejněna na </w:t>
            </w:r>
            <w:hyperlink w:history="true" r:id="rId8">
              <w:r w:rsidRPr="00C664B9">
                <w:rPr>
                  <w:rStyle w:val="Hypertextovodkaz"/>
                  <w:rFonts w:ascii="Arial" w:hAnsi="Arial" w:cs="Arial"/>
                </w:rPr>
                <w:t>www.esfcr.cz</w:t>
              </w:r>
            </w:hyperlink>
            <w:r w:rsidRPr="00C664B9">
              <w:rPr>
                <w:rFonts w:ascii="Arial" w:hAnsi="Arial" w:cs="Arial"/>
              </w:rPr>
              <w:t>)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zakázky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E564C" w:rsidP="00D54B02" w:rsidRDefault="00CB6F05">
            <w:pPr>
              <w:pStyle w:val="Tabulkatext"/>
              <w:rPr>
                <w:rFonts w:ascii="Arial" w:hAnsi="Arial" w:cs="Arial"/>
                <w:b/>
              </w:rPr>
            </w:pPr>
            <w:r w:rsidRPr="001219E6">
              <w:rPr>
                <w:rFonts w:cstheme="minorHAnsi"/>
                <w:b/>
                <w:color w:val="auto"/>
                <w:szCs w:val="20"/>
              </w:rPr>
              <w:t>Aktualizace strategického plánu mikroregionu</w:t>
            </w:r>
            <w:r w:rsidRPr="001219E6">
              <w:rPr>
                <w:rFonts w:cstheme="minorHAnsi"/>
                <w:b/>
                <w:szCs w:val="20"/>
              </w:rPr>
              <w:t xml:space="preserve"> </w:t>
            </w:r>
            <w:proofErr w:type="spellStart"/>
            <w:r w:rsidRPr="001219E6">
              <w:rPr>
                <w:rFonts w:cstheme="minorHAnsi"/>
                <w:b/>
                <w:szCs w:val="20"/>
              </w:rPr>
              <w:t>Valašskomeziříčsko</w:t>
            </w:r>
            <w:proofErr w:type="spellEnd"/>
            <w:r w:rsidRPr="001219E6">
              <w:rPr>
                <w:rFonts w:cstheme="minorHAnsi"/>
                <w:b/>
                <w:szCs w:val="20"/>
              </w:rPr>
              <w:t xml:space="preserve"> - </w:t>
            </w:r>
            <w:proofErr w:type="spellStart"/>
            <w:r w:rsidRPr="001219E6">
              <w:rPr>
                <w:rFonts w:cstheme="minorHAnsi"/>
                <w:b/>
                <w:szCs w:val="20"/>
              </w:rPr>
              <w:t>Kelečsko</w:t>
            </w:r>
            <w:proofErr w:type="spellEnd"/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</w:rPr>
            </w:pPr>
            <w:r w:rsidRPr="00C664B9">
              <w:rPr>
                <w:rFonts w:ascii="Arial" w:hAnsi="Arial" w:cs="Arial"/>
                <w:b/>
              </w:rPr>
              <w:t>Registrační číslo projektu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cs="Arial"/>
              </w:rPr>
              <w:t>CZ.03.4.74/0.0/0.0/17_080/0010034</w:t>
            </w:r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projektu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</w:rPr>
            </w:pPr>
            <w:r>
              <w:rPr>
                <w:rFonts w:cs="Arial"/>
              </w:rPr>
              <w:t xml:space="preserve">Zefektivnění strategického řízení a plánování v DSO Mikroregion </w:t>
            </w:r>
            <w:proofErr w:type="spellStart"/>
            <w:r>
              <w:rPr>
                <w:rFonts w:cs="Arial"/>
              </w:rPr>
              <w:t>Valašskomeziříčsko</w:t>
            </w:r>
            <w:proofErr w:type="spellEnd"/>
            <w:r>
              <w:rPr>
                <w:rFonts w:cs="Arial"/>
              </w:rPr>
              <w:t xml:space="preserve"> - </w:t>
            </w:r>
            <w:proofErr w:type="spellStart"/>
            <w:r>
              <w:rPr>
                <w:rFonts w:cs="Arial"/>
              </w:rPr>
              <w:t>Kelečsko</w:t>
            </w:r>
            <w:proofErr w:type="spellEnd"/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Název zadavatele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Dobrovolný svazek obcí Mikroregion </w:t>
            </w:r>
            <w:proofErr w:type="spellStart"/>
            <w:r>
              <w:rPr>
                <w:rFonts w:ascii="Arial" w:hAnsi="Arial" w:cs="Arial"/>
              </w:rPr>
              <w:t>Valašskomeziříčsko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Kelečsko</w:t>
            </w:r>
            <w:proofErr w:type="spellEnd"/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Sídlo zadavatele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 w:rsidRPr="00C664B9">
              <w:rPr>
                <w:rFonts w:ascii="Arial" w:hAnsi="Arial" w:cs="Arial"/>
              </w:rPr>
              <w:t>Náměstí 7</w:t>
            </w:r>
            <w:r>
              <w:rPr>
                <w:rFonts w:ascii="Arial" w:hAnsi="Arial" w:cs="Arial"/>
              </w:rPr>
              <w:t>/5</w:t>
            </w:r>
            <w:r w:rsidRPr="00C664B9">
              <w:rPr>
                <w:rFonts w:ascii="Arial" w:hAnsi="Arial" w:cs="Arial"/>
              </w:rPr>
              <w:t>, 757 01 Valašské Meziříčí</w:t>
            </w:r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>IČ</w:t>
            </w:r>
            <w:r w:rsidR="00150F80">
              <w:rPr>
                <w:rFonts w:ascii="Arial" w:hAnsi="Arial" w:cs="Arial"/>
                <w:b/>
                <w:bCs/>
              </w:rPr>
              <w:t>O</w:t>
            </w:r>
            <w:r w:rsidRPr="00C664B9">
              <w:rPr>
                <w:rFonts w:ascii="Arial" w:hAnsi="Arial" w:cs="Arial"/>
                <w:b/>
                <w:bCs/>
              </w:rPr>
              <w:t xml:space="preserve"> zadavatele / DIČ zadavatele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177F7D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70956545</w:t>
            </w:r>
            <w:r w:rsidR="00150F80">
              <w:rPr>
                <w:rFonts w:ascii="Arial" w:hAnsi="Arial" w:cs="Arial"/>
              </w:rPr>
              <w:t xml:space="preserve"> </w:t>
            </w:r>
          </w:p>
        </w:tc>
      </w:tr>
      <w:tr w:rsidRPr="00C664B9" w:rsidR="007E564C" w:rsidTr="00150F80">
        <w:trPr>
          <w:trHeight w:val="20"/>
        </w:trPr>
        <w:tc>
          <w:tcPr>
            <w:tcW w:w="3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  <w:b/>
                <w:bCs/>
              </w:rPr>
            </w:pPr>
            <w:r w:rsidRPr="00C664B9">
              <w:rPr>
                <w:rFonts w:ascii="Arial" w:hAnsi="Arial" w:cs="Arial"/>
                <w:b/>
                <w:bCs/>
              </w:rPr>
              <w:t xml:space="preserve">Jméno a příjmení osoby oprávněné jednat za zadavatele  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C664B9" w:rsidR="007E564C" w:rsidP="00E4552C" w:rsidRDefault="007E564C">
            <w:pPr>
              <w:pStyle w:val="Tabulka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Bc. Robert Stržínek, předseda</w:t>
            </w:r>
          </w:p>
        </w:tc>
      </w:tr>
    </w:tbl>
    <w:p w:rsidR="00263118" w:rsidP="00263118" w:rsidRDefault="00263118">
      <w:pPr>
        <w:pStyle w:val="Zkladntext"/>
        <w:rPr>
          <w:sz w:val="20"/>
          <w:szCs w:val="20"/>
        </w:rPr>
      </w:pPr>
    </w:p>
    <w:tbl>
      <w:tblPr>
        <w:tblW w:w="0" w:type="auto"/>
        <w:tblInd w:w="13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3402"/>
        <w:gridCol w:w="5518"/>
      </w:tblGrid>
      <w:tr w:rsidRPr="00C664B9" w:rsidR="00E26FA1" w:rsidTr="00177F7D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E26FA1" w:rsidP="00481D46" w:rsidRDefault="00E26FA1">
            <w:pPr>
              <w:pStyle w:val="Tabulkatex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účastníka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E26FA1" w:rsidP="00481D46" w:rsidRDefault="00E26FA1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E26FA1" w:rsidTr="00177F7D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E26FA1" w:rsidP="00481D46" w:rsidRDefault="00E26FA1">
            <w:pPr>
              <w:pStyle w:val="Tabulka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E26FA1" w:rsidP="00481D46" w:rsidRDefault="00E26FA1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  <w:tr w:rsidRPr="00C664B9" w:rsidR="00E26FA1" w:rsidTr="00177F7D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E26FA1" w:rsidP="00481D46" w:rsidRDefault="00E26FA1">
            <w:pPr>
              <w:pStyle w:val="Tabulka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IČO účastníka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C664B9" w:rsidR="00E26FA1" w:rsidP="00481D46" w:rsidRDefault="00E26FA1">
            <w:pPr>
              <w:pStyle w:val="Tabulkatext"/>
              <w:rPr>
                <w:rFonts w:ascii="Arial" w:hAnsi="Arial" w:cs="Arial"/>
              </w:rPr>
            </w:pPr>
          </w:p>
        </w:tc>
      </w:tr>
      <w:tr w:rsidRPr="00C664B9" w:rsidR="00E26FA1" w:rsidTr="00177F7D">
        <w:trPr>
          <w:trHeight w:val="20"/>
        </w:trPr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C664B9" w:rsidR="00E26FA1" w:rsidP="00481D46" w:rsidRDefault="00E26FA1">
            <w:pPr>
              <w:pStyle w:val="Tabulkatext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Osoba oprávněná jednat jménem účastníka </w:t>
            </w:r>
            <w:r w:rsidRPr="005E63CF">
              <w:rPr>
                <w:rFonts w:ascii="Arial" w:hAnsi="Arial" w:cs="Arial"/>
                <w:bCs/>
              </w:rPr>
              <w:t>(jméno, příjmení, funkce)</w:t>
            </w:r>
          </w:p>
        </w:tc>
        <w:tc>
          <w:tcPr>
            <w:tcW w:w="5518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664B9" w:rsidR="00E26FA1" w:rsidP="00481D46" w:rsidRDefault="00E26FA1">
            <w:pPr>
              <w:pStyle w:val="Tabulkatext"/>
              <w:rPr>
                <w:rFonts w:ascii="Arial" w:hAnsi="Arial" w:cs="Arial"/>
                <w:b/>
              </w:rPr>
            </w:pPr>
          </w:p>
        </w:tc>
      </w:tr>
    </w:tbl>
    <w:p w:rsidR="00E26FA1" w:rsidP="00263118" w:rsidRDefault="00E26FA1">
      <w:pPr>
        <w:pStyle w:val="Zkladntext"/>
        <w:rPr>
          <w:sz w:val="20"/>
          <w:szCs w:val="20"/>
        </w:rPr>
      </w:pPr>
    </w:p>
    <w:p w:rsidR="00E26FA1" w:rsidP="00263118" w:rsidRDefault="00177F7D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E26FA1">
        <w:rPr>
          <w:sz w:val="20"/>
          <w:szCs w:val="20"/>
        </w:rPr>
        <w:t>Dodavatel prohlašuje, že se na realizaci budou podílet tito členové realizačního týmu</w:t>
      </w:r>
    </w:p>
    <w:p w:rsidR="00E26FA1" w:rsidP="00263118" w:rsidRDefault="00E26FA1">
      <w:pPr>
        <w:pStyle w:val="Zkladntext"/>
        <w:rPr>
          <w:sz w:val="20"/>
          <w:szCs w:val="20"/>
        </w:rPr>
      </w:pPr>
    </w:p>
    <w:tbl>
      <w:tblPr>
        <w:tblStyle w:val="Mkatabulky"/>
        <w:tblW w:w="8930" w:type="dxa"/>
        <w:tblInd w:w="137" w:type="dxa"/>
        <w:tblLook w:firstRow="1" w:lastRow="0" w:firstColumn="1" w:lastColumn="0" w:noHBand="0" w:noVBand="1" w:val="04A0"/>
      </w:tblPr>
      <w:tblGrid>
        <w:gridCol w:w="3402"/>
        <w:gridCol w:w="5528"/>
      </w:tblGrid>
      <w:tr w:rsidR="00BB47D3" w:rsidTr="00E26FA1">
        <w:tc>
          <w:tcPr>
            <w:tcW w:w="3402" w:type="dxa"/>
          </w:tcPr>
          <w:p w:rsidR="00BB47D3" w:rsidP="00263118" w:rsidRDefault="00E26FA1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Vedoucí</w:t>
            </w:r>
            <w:r w:rsidR="00BB47D3">
              <w:rPr>
                <w:sz w:val="20"/>
                <w:szCs w:val="20"/>
              </w:rPr>
              <w:t xml:space="preserve"> realizačního týmu – jméno</w:t>
            </w:r>
            <w:r>
              <w:rPr>
                <w:sz w:val="20"/>
                <w:szCs w:val="20"/>
              </w:rPr>
              <w:t xml:space="preserve"> a příjmení</w:t>
            </w:r>
          </w:p>
          <w:p w:rsidR="00BB47D3" w:rsidP="00263118" w:rsidRDefault="00BB47D3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B47D3" w:rsidP="00263118" w:rsidRDefault="00BB47D3">
            <w:pPr>
              <w:pStyle w:val="Zkladntext"/>
              <w:rPr>
                <w:sz w:val="20"/>
                <w:szCs w:val="20"/>
              </w:rPr>
            </w:pPr>
          </w:p>
        </w:tc>
      </w:tr>
      <w:tr w:rsidR="00BB47D3" w:rsidTr="00E26FA1">
        <w:tc>
          <w:tcPr>
            <w:tcW w:w="3402" w:type="dxa"/>
          </w:tcPr>
          <w:p w:rsidR="00BB47D3" w:rsidP="00263118" w:rsidRDefault="00BB47D3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Vzdělání</w:t>
            </w:r>
          </w:p>
          <w:p w:rsidR="00BB47D3" w:rsidP="00263118" w:rsidRDefault="00BB47D3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B47D3" w:rsidP="00263118" w:rsidRDefault="00BB47D3">
            <w:pPr>
              <w:pStyle w:val="Zkladntext"/>
              <w:rPr>
                <w:sz w:val="20"/>
                <w:szCs w:val="20"/>
              </w:rPr>
            </w:pPr>
          </w:p>
        </w:tc>
      </w:tr>
      <w:tr w:rsidR="00BB47D3" w:rsidTr="00E26FA1">
        <w:tc>
          <w:tcPr>
            <w:tcW w:w="3402" w:type="dxa"/>
          </w:tcPr>
          <w:p w:rsidR="00BB47D3" w:rsidP="00BB47D3" w:rsidRDefault="00BB47D3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Délka praxe</w:t>
            </w:r>
            <w:r w:rsidR="0012619B">
              <w:t xml:space="preserve"> </w:t>
            </w:r>
            <w:r w:rsidRPr="0012619B" w:rsidR="0012619B">
              <w:rPr>
                <w:sz w:val="20"/>
                <w:szCs w:val="20"/>
              </w:rPr>
              <w:t>v konzultantské činnosti v oblasti strategického plánování nebo řízení</w:t>
            </w:r>
            <w:bookmarkStart w:name="_GoBack" w:id="0"/>
            <w:bookmarkEnd w:id="0"/>
          </w:p>
          <w:p w:rsidR="00BB47D3" w:rsidP="00BB47D3" w:rsidRDefault="00BB47D3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B47D3" w:rsidP="00263118" w:rsidRDefault="00BB47D3">
            <w:pPr>
              <w:pStyle w:val="Zkladntext"/>
              <w:rPr>
                <w:sz w:val="20"/>
                <w:szCs w:val="20"/>
              </w:rPr>
            </w:pPr>
          </w:p>
        </w:tc>
      </w:tr>
      <w:tr w:rsidR="00E26FA1" w:rsidTr="00E26FA1">
        <w:tc>
          <w:tcPr>
            <w:tcW w:w="3402" w:type="dxa"/>
          </w:tcPr>
          <w:p w:rsidR="00E26FA1" w:rsidP="00481D46" w:rsidRDefault="00E26FA1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Vztah k dodavateli</w:t>
            </w:r>
          </w:p>
          <w:p w:rsidR="00E26FA1" w:rsidP="00481D46" w:rsidRDefault="00E26FA1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26FA1" w:rsidP="00481D46" w:rsidRDefault="00E26FA1">
            <w:pPr>
              <w:pStyle w:val="Zkladntext"/>
              <w:rPr>
                <w:sz w:val="20"/>
                <w:szCs w:val="20"/>
              </w:rPr>
            </w:pPr>
          </w:p>
        </w:tc>
      </w:tr>
      <w:tr w:rsidR="00E26FA1" w:rsidTr="00E26FA1">
        <w:tc>
          <w:tcPr>
            <w:tcW w:w="3402" w:type="dxa"/>
          </w:tcPr>
          <w:p w:rsidR="00E26FA1" w:rsidP="00481D46" w:rsidRDefault="00E26FA1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Referenční zakázky (min. 1 zakázka v oblasti tvorby strategických dokumentů se zaměřením na obce, svazky obcí nebo kraje s </w:t>
            </w:r>
            <w:r w:rsidR="00177F7D">
              <w:rPr>
                <w:sz w:val="20"/>
                <w:szCs w:val="20"/>
              </w:rPr>
              <w:t>minim</w:t>
            </w:r>
            <w:r>
              <w:rPr>
                <w:sz w:val="20"/>
                <w:szCs w:val="20"/>
              </w:rPr>
              <w:t>á</w:t>
            </w:r>
            <w:r w:rsidR="00177F7D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ním finančním plněním 100 tis. Kč bez DPH). </w:t>
            </w:r>
          </w:p>
          <w:p w:rsidR="00E26FA1" w:rsidP="00481D46" w:rsidRDefault="00E26FA1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26FA1" w:rsidP="00481D46" w:rsidRDefault="00E26FA1">
            <w:pPr>
              <w:pStyle w:val="Zkladntext"/>
              <w:rPr>
                <w:sz w:val="20"/>
                <w:szCs w:val="20"/>
              </w:rPr>
            </w:pPr>
          </w:p>
        </w:tc>
      </w:tr>
    </w:tbl>
    <w:p w:rsidR="00BB47D3" w:rsidP="00263118" w:rsidRDefault="00BB47D3">
      <w:pPr>
        <w:pStyle w:val="Zkladntext"/>
        <w:rPr>
          <w:sz w:val="20"/>
          <w:szCs w:val="20"/>
        </w:rPr>
      </w:pPr>
    </w:p>
    <w:tbl>
      <w:tblPr>
        <w:tblStyle w:val="Mkatabulky"/>
        <w:tblW w:w="8930" w:type="dxa"/>
        <w:tblInd w:w="137" w:type="dxa"/>
        <w:tblLook w:firstRow="1" w:lastRow="0" w:firstColumn="1" w:lastColumn="0" w:noHBand="0" w:noVBand="1" w:val="04A0"/>
      </w:tblPr>
      <w:tblGrid>
        <w:gridCol w:w="3402"/>
        <w:gridCol w:w="5528"/>
      </w:tblGrid>
      <w:tr w:rsidR="00BB47D3" w:rsidTr="00161BA4">
        <w:tc>
          <w:tcPr>
            <w:tcW w:w="3402" w:type="dxa"/>
          </w:tcPr>
          <w:p w:rsidR="00BB47D3" w:rsidP="00161BA4" w:rsidRDefault="00BB47D3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Člen realizačního týmu – jméno</w:t>
            </w:r>
            <w:r w:rsidR="00E26FA1">
              <w:rPr>
                <w:sz w:val="20"/>
                <w:szCs w:val="20"/>
              </w:rPr>
              <w:t xml:space="preserve"> a příjmení</w:t>
            </w:r>
          </w:p>
          <w:p w:rsidR="00BB47D3" w:rsidP="00161BA4" w:rsidRDefault="00BB47D3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B47D3" w:rsidP="00161BA4" w:rsidRDefault="00BB47D3">
            <w:pPr>
              <w:pStyle w:val="Zkladntext"/>
              <w:rPr>
                <w:sz w:val="20"/>
                <w:szCs w:val="20"/>
              </w:rPr>
            </w:pPr>
          </w:p>
        </w:tc>
      </w:tr>
      <w:tr w:rsidR="00BB47D3" w:rsidTr="00161BA4">
        <w:tc>
          <w:tcPr>
            <w:tcW w:w="3402" w:type="dxa"/>
          </w:tcPr>
          <w:p w:rsidR="00E26FA1" w:rsidP="00E26FA1" w:rsidRDefault="00E26FA1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Vztah k dodavateli</w:t>
            </w:r>
          </w:p>
          <w:p w:rsidR="00BB47D3" w:rsidP="00161BA4" w:rsidRDefault="00BB47D3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BB47D3" w:rsidP="00161BA4" w:rsidRDefault="00BB47D3">
            <w:pPr>
              <w:pStyle w:val="Zkladntext"/>
              <w:rPr>
                <w:sz w:val="20"/>
                <w:szCs w:val="20"/>
              </w:rPr>
            </w:pPr>
          </w:p>
        </w:tc>
      </w:tr>
    </w:tbl>
    <w:p w:rsidR="00BB47D3" w:rsidP="00263118" w:rsidRDefault="00BB47D3">
      <w:pPr>
        <w:pStyle w:val="Zkladntext"/>
        <w:rPr>
          <w:sz w:val="20"/>
          <w:szCs w:val="20"/>
        </w:rPr>
      </w:pPr>
    </w:p>
    <w:p w:rsidR="00BB47D3" w:rsidP="00263118" w:rsidRDefault="00BB47D3">
      <w:pPr>
        <w:pStyle w:val="Zkladntext"/>
        <w:rPr>
          <w:sz w:val="20"/>
          <w:szCs w:val="20"/>
        </w:rPr>
      </w:pPr>
    </w:p>
    <w:p w:rsidR="00BB47D3" w:rsidP="00263118" w:rsidRDefault="00BB47D3">
      <w:pPr>
        <w:pStyle w:val="Zkladntext"/>
        <w:rPr>
          <w:sz w:val="20"/>
          <w:szCs w:val="20"/>
        </w:rPr>
      </w:pPr>
    </w:p>
    <w:p w:rsidR="00BB47D3" w:rsidP="00263118" w:rsidRDefault="00BB47D3">
      <w:pPr>
        <w:pStyle w:val="Zkladntext"/>
        <w:rPr>
          <w:sz w:val="20"/>
          <w:szCs w:val="20"/>
        </w:rPr>
      </w:pPr>
    </w:p>
    <w:p w:rsidR="00BB47D3" w:rsidP="00263118" w:rsidRDefault="00BB47D3">
      <w:pPr>
        <w:pStyle w:val="Zkladntext"/>
        <w:rPr>
          <w:sz w:val="20"/>
          <w:szCs w:val="20"/>
        </w:rPr>
      </w:pPr>
    </w:p>
    <w:tbl>
      <w:tblPr>
        <w:tblStyle w:val="Mkatabulky"/>
        <w:tblW w:w="8930" w:type="dxa"/>
        <w:tblInd w:w="137" w:type="dxa"/>
        <w:tblLook w:firstRow="1" w:lastRow="0" w:firstColumn="1" w:lastColumn="0" w:noHBand="0" w:noVBand="1" w:val="04A0"/>
      </w:tblPr>
      <w:tblGrid>
        <w:gridCol w:w="3402"/>
        <w:gridCol w:w="5528"/>
      </w:tblGrid>
      <w:tr w:rsidR="00E26FA1" w:rsidTr="00481D46">
        <w:tc>
          <w:tcPr>
            <w:tcW w:w="3402" w:type="dxa"/>
          </w:tcPr>
          <w:p w:rsidR="00E26FA1" w:rsidP="00481D46" w:rsidRDefault="00E26FA1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Člen re</w:t>
            </w:r>
            <w:r w:rsidR="00EF4BEA">
              <w:rPr>
                <w:sz w:val="20"/>
                <w:szCs w:val="20"/>
              </w:rPr>
              <w:t>alizačního týmu – jméno a příjme</w:t>
            </w:r>
            <w:r>
              <w:rPr>
                <w:sz w:val="20"/>
                <w:szCs w:val="20"/>
              </w:rPr>
              <w:t>ní</w:t>
            </w:r>
          </w:p>
          <w:p w:rsidR="00E26FA1" w:rsidP="00481D46" w:rsidRDefault="00E26FA1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26FA1" w:rsidP="00481D46" w:rsidRDefault="00E26FA1">
            <w:pPr>
              <w:pStyle w:val="Zkladntext"/>
              <w:rPr>
                <w:sz w:val="20"/>
                <w:szCs w:val="20"/>
              </w:rPr>
            </w:pPr>
          </w:p>
        </w:tc>
      </w:tr>
      <w:tr w:rsidR="00E26FA1" w:rsidTr="00481D46">
        <w:tc>
          <w:tcPr>
            <w:tcW w:w="3402" w:type="dxa"/>
          </w:tcPr>
          <w:p w:rsidR="00E26FA1" w:rsidP="00481D46" w:rsidRDefault="00E26FA1">
            <w:pPr>
              <w:pStyle w:val="Zkladn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Vztah k dodavateli</w:t>
            </w:r>
          </w:p>
          <w:p w:rsidR="00E26FA1" w:rsidP="00481D46" w:rsidRDefault="00E26FA1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E26FA1" w:rsidP="00481D46" w:rsidRDefault="00E26FA1">
            <w:pPr>
              <w:pStyle w:val="Zkladntext"/>
              <w:rPr>
                <w:sz w:val="20"/>
                <w:szCs w:val="20"/>
              </w:rPr>
            </w:pPr>
          </w:p>
        </w:tc>
      </w:tr>
    </w:tbl>
    <w:p w:rsidR="00BB47D3" w:rsidP="00263118" w:rsidRDefault="00BB47D3">
      <w:pPr>
        <w:pStyle w:val="Zkladntext"/>
        <w:rPr>
          <w:sz w:val="20"/>
          <w:szCs w:val="20"/>
        </w:rPr>
      </w:pPr>
    </w:p>
    <w:p w:rsidR="00BB47D3" w:rsidP="00263118" w:rsidRDefault="00BB47D3">
      <w:pPr>
        <w:pStyle w:val="Zkladntext"/>
        <w:rPr>
          <w:sz w:val="20"/>
          <w:szCs w:val="20"/>
        </w:rPr>
      </w:pPr>
    </w:p>
    <w:tbl>
      <w:tblPr>
        <w:tblW w:w="9072" w:type="dxa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944"/>
        <w:gridCol w:w="5128"/>
      </w:tblGrid>
      <w:tr w:rsidRPr="001E5DCB" w:rsidR="00150F80" w:rsidTr="00150F80">
        <w:trPr>
          <w:cantSplit/>
          <w:trHeight w:val="255"/>
        </w:trPr>
        <w:tc>
          <w:tcPr>
            <w:tcW w:w="3944" w:type="dxa"/>
            <w:shd w:val="clear" w:color="auto" w:fill="auto"/>
          </w:tcPr>
          <w:p w:rsidRPr="001E5DCB" w:rsidR="00150F80" w:rsidP="0042423B" w:rsidRDefault="00150F80">
            <w:pPr>
              <w:pStyle w:val="Tabulkatext"/>
              <w:rPr>
                <w:rFonts w:ascii="Arial" w:hAnsi="Arial" w:cs="Arial"/>
                <w:szCs w:val="20"/>
              </w:rPr>
            </w:pPr>
            <w:r w:rsidRPr="001E5DCB">
              <w:rPr>
                <w:rFonts w:ascii="Arial" w:hAnsi="Arial" w:cs="Arial"/>
                <w:szCs w:val="20"/>
              </w:rPr>
              <w:t>Datum a podpis osoby oprávněné jednat za účastníka</w:t>
            </w:r>
          </w:p>
        </w:tc>
        <w:tc>
          <w:tcPr>
            <w:tcW w:w="5128" w:type="dxa"/>
            <w:shd w:val="clear" w:color="auto" w:fill="auto"/>
          </w:tcPr>
          <w:p w:rsidRPr="001E5DCB" w:rsidR="00150F80" w:rsidP="0042423B" w:rsidRDefault="00150F80">
            <w:pPr>
              <w:pStyle w:val="A-ZprvaCSP-ods1dek"/>
              <w:keepNext/>
              <w:spacing w:after="240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1E5DCB">
              <w:rPr>
                <w:rFonts w:ascii="Arial" w:hAnsi="Arial" w:cs="Arial"/>
                <w:sz w:val="20"/>
                <w:szCs w:val="20"/>
              </w:rPr>
              <w:t>V 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 dne [</w:t>
            </w:r>
            <w:r w:rsidRPr="001E5DCB">
              <w:rPr>
                <w:rFonts w:ascii="Arial" w:hAnsi="Arial" w:cs="Arial"/>
                <w:sz w:val="20"/>
                <w:szCs w:val="20"/>
                <w:highlight w:val="lightGray"/>
              </w:rPr>
              <w:t>__</w:t>
            </w:r>
            <w:r w:rsidRPr="001E5DCB">
              <w:rPr>
                <w:rFonts w:ascii="Arial" w:hAnsi="Arial" w:cs="Arial"/>
                <w:sz w:val="20"/>
                <w:szCs w:val="20"/>
              </w:rPr>
              <w:t>]</w:t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  <w:r w:rsidRPr="001E5DCB">
              <w:rPr>
                <w:rFonts w:ascii="Arial" w:hAnsi="Arial" w:cs="Arial"/>
                <w:sz w:val="20"/>
                <w:szCs w:val="20"/>
              </w:rPr>
              <w:tab/>
            </w:r>
          </w:p>
          <w:p w:rsidRPr="001E5DCB" w:rsidR="00150F80" w:rsidP="0042423B" w:rsidRDefault="00150F80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Pr="001E5DCB" w:rsidR="00150F80" w:rsidP="0042423B" w:rsidRDefault="00150F80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Pr="00150F80" w:rsidR="00263118" w:rsidP="00150F80" w:rsidRDefault="00263118">
      <w:pPr>
        <w:tabs>
          <w:tab w:val="left" w:pos="3075"/>
        </w:tabs>
        <w:rPr>
          <w:lang w:eastAsia="cs-CZ"/>
        </w:rPr>
      </w:pPr>
    </w:p>
    <w:sectPr w:rsidRPr="00150F80" w:rsidR="00263118" w:rsidSect="00830A79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435A88" w:rsidP="00744469" w:rsidRDefault="00435A88">
      <w:pPr>
        <w:spacing w:after="0"/>
      </w:pPr>
      <w:r>
        <w:separator/>
      </w:r>
    </w:p>
  </w:endnote>
  <w:endnote w:type="continuationSeparator" w:id="0">
    <w:p w:rsidR="00435A88" w:rsidP="00744469" w:rsidRDefault="00435A88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A86C5C" w:rsidTr="00830A79">
      <w:tc>
        <w:tcPr>
          <w:tcW w:w="5000" w:type="pct"/>
          <w:gridSpan w:val="3"/>
          <w:shd w:val="clear" w:color="auto" w:fill="auto"/>
          <w:vAlign w:val="center"/>
        </w:tcPr>
        <w:p w:rsidR="00A86C5C" w:rsidP="00F543E8" w:rsidRDefault="00A86C5C">
          <w:pPr>
            <w:pStyle w:val="Tabulkazhlav"/>
          </w:pPr>
        </w:p>
      </w:tc>
    </w:tr>
    <w:tr w:rsidR="00A86C5C" w:rsidTr="00830A79"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015461" w:rsidRDefault="00A86C5C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E073E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2619B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64D67">
            <w:rPr>
              <w:noProof/>
            </w:rPr>
            <w:fldChar w:fldCharType="begin"/>
          </w:r>
          <w:r w:rsidR="00364D67">
            <w:rPr>
              <w:noProof/>
            </w:rPr>
            <w:instrText xml:space="preserve"> NUMPAGES   \* MERGEFORMAT </w:instrText>
          </w:r>
          <w:r w:rsidR="00364D67">
            <w:rPr>
              <w:noProof/>
            </w:rPr>
            <w:fldChar w:fldCharType="separate"/>
          </w:r>
          <w:r w:rsidR="0012619B">
            <w:rPr>
              <w:noProof/>
            </w:rPr>
            <w:t>2</w:t>
          </w:r>
          <w:r w:rsidR="00364D67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A86C5C" w:rsidTr="00A34F9E">
      <w:tc>
        <w:tcPr>
          <w:tcW w:w="5000" w:type="pct"/>
          <w:gridSpan w:val="3"/>
          <w:shd w:val="clear" w:color="auto" w:fill="auto"/>
          <w:vAlign w:val="center"/>
        </w:tcPr>
        <w:p w:rsidRPr="00A34F9E" w:rsidR="00A86C5C" w:rsidP="00A34F9E" w:rsidRDefault="00A86C5C">
          <w:pPr>
            <w:pStyle w:val="Tabulkazhlav"/>
            <w:rPr>
              <w:b w:val="false"/>
            </w:rPr>
          </w:pPr>
        </w:p>
      </w:tc>
    </w:tr>
    <w:tr w:rsidR="00A86C5C" w:rsidTr="00A34F9E"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A86C5C" w:rsidP="00A86C5C" w:rsidRDefault="00A86C5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364D67">
            <w:rPr>
              <w:noProof/>
            </w:rPr>
            <w:fldChar w:fldCharType="begin"/>
          </w:r>
          <w:r w:rsidR="00364D67">
            <w:rPr>
              <w:noProof/>
            </w:rPr>
            <w:instrText xml:space="preserve"> NUMPAGES   \* MERGEFORMAT </w:instrText>
          </w:r>
          <w:r w:rsidR="00364D67">
            <w:rPr>
              <w:noProof/>
            </w:rPr>
            <w:fldChar w:fldCharType="separate"/>
          </w:r>
          <w:r w:rsidR="00F71D7B">
            <w:rPr>
              <w:noProof/>
            </w:rPr>
            <w:t>1</w:t>
          </w:r>
          <w:r w:rsidR="00364D67">
            <w:rPr>
              <w:noProof/>
            </w:rPr>
            <w:fldChar w:fldCharType="end"/>
          </w:r>
        </w:p>
      </w:tc>
    </w:tr>
  </w:tbl>
  <w:p w:rsidR="00A86C5C" w:rsidRDefault="00A86C5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435A88" w:rsidP="00744469" w:rsidRDefault="00435A88">
      <w:pPr>
        <w:spacing w:after="0"/>
      </w:pPr>
      <w:r>
        <w:separator/>
      </w:r>
    </w:p>
  </w:footnote>
  <w:footnote w:type="continuationSeparator" w:id="0">
    <w:p w:rsidR="00435A88" w:rsidP="00744469" w:rsidRDefault="00435A88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A86C5C" w:rsidRDefault="00A86C5C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5C" w:rsidRDefault="00A86C5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6.25pt;height:6.25pt" id="_x0000_i1029" o:bullet="t">
        <v:imagedata o:title="ul" r:id="rId1"/>
      </v:shape>
    </w:pict>
  </w:numPicBullet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B462822"/>
    <w:multiLevelType w:val="hybridMultilevel"/>
    <w:tmpl w:val="B9CA31F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D787090"/>
    <w:multiLevelType w:val="hybridMultilevel"/>
    <w:tmpl w:val="3E28D9FC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3A9B"/>
    <w:multiLevelType w:val="hybridMultilevel"/>
    <w:tmpl w:val="23C252B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14984809"/>
    <w:multiLevelType w:val="hybridMultilevel"/>
    <w:tmpl w:val="8D92A28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0D12CB"/>
    <w:multiLevelType w:val="hybridMultilevel"/>
    <w:tmpl w:val="6D860C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8BF53E8"/>
    <w:multiLevelType w:val="hybridMultilevel"/>
    <w:tmpl w:val="043600BA"/>
    <w:lvl w:ilvl="0" w:tplc="8EDE6AE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20" w:hanging="360"/>
      </w:pPr>
    </w:lvl>
    <w:lvl w:ilvl="2" w:tplc="0405001B" w:tentative="true">
      <w:start w:val="1"/>
      <w:numFmt w:val="lowerRoman"/>
      <w:lvlText w:val="%3."/>
      <w:lvlJc w:val="right"/>
      <w:pPr>
        <w:ind w:left="2140" w:hanging="180"/>
      </w:pPr>
    </w:lvl>
    <w:lvl w:ilvl="3" w:tplc="0405000F" w:tentative="true">
      <w:start w:val="1"/>
      <w:numFmt w:val="decimal"/>
      <w:lvlText w:val="%4."/>
      <w:lvlJc w:val="left"/>
      <w:pPr>
        <w:ind w:left="2860" w:hanging="360"/>
      </w:pPr>
    </w:lvl>
    <w:lvl w:ilvl="4" w:tplc="04050019" w:tentative="true">
      <w:start w:val="1"/>
      <w:numFmt w:val="lowerLetter"/>
      <w:lvlText w:val="%5."/>
      <w:lvlJc w:val="left"/>
      <w:pPr>
        <w:ind w:left="3580" w:hanging="360"/>
      </w:pPr>
    </w:lvl>
    <w:lvl w:ilvl="5" w:tplc="0405001B" w:tentative="true">
      <w:start w:val="1"/>
      <w:numFmt w:val="lowerRoman"/>
      <w:lvlText w:val="%6."/>
      <w:lvlJc w:val="right"/>
      <w:pPr>
        <w:ind w:left="4300" w:hanging="180"/>
      </w:pPr>
    </w:lvl>
    <w:lvl w:ilvl="6" w:tplc="0405000F" w:tentative="true">
      <w:start w:val="1"/>
      <w:numFmt w:val="decimal"/>
      <w:lvlText w:val="%7."/>
      <w:lvlJc w:val="left"/>
      <w:pPr>
        <w:ind w:left="5020" w:hanging="360"/>
      </w:pPr>
    </w:lvl>
    <w:lvl w:ilvl="7" w:tplc="04050019" w:tentative="true">
      <w:start w:val="1"/>
      <w:numFmt w:val="lowerLetter"/>
      <w:lvlText w:val="%8."/>
      <w:lvlJc w:val="left"/>
      <w:pPr>
        <w:ind w:left="5740" w:hanging="360"/>
      </w:pPr>
    </w:lvl>
    <w:lvl w:ilvl="8" w:tplc="0405001B" w:tentative="true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2B035DFB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BD37C39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270303F"/>
    <w:multiLevelType w:val="hybridMultilevel"/>
    <w:tmpl w:val="7A28A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B78BA"/>
    <w:multiLevelType w:val="hybridMultilevel"/>
    <w:tmpl w:val="E84AF650"/>
    <w:lvl w:ilvl="0" w:tplc="B5AE6EF6">
      <w:start w:val="1"/>
      <w:numFmt w:val="bullet"/>
      <w:lvlText w:val="∙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16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46CC4"/>
    <w:multiLevelType w:val="hybridMultilevel"/>
    <w:tmpl w:val="DA02099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1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444A19AD"/>
    <w:multiLevelType w:val="hybridMultilevel"/>
    <w:tmpl w:val="614295B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6A2855E7"/>
    <w:multiLevelType w:val="hybridMultilevel"/>
    <w:tmpl w:val="FF560A30"/>
    <w:lvl w:ilvl="0" w:tplc="000C3AE8">
      <w:start w:val="1"/>
      <w:numFmt w:val="decimal"/>
      <w:lvlText w:val="%1"/>
      <w:lvlJc w:val="left"/>
      <w:pPr>
        <w:ind w:left="77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abstractNum w:abstractNumId="25">
    <w:nsid w:val="6ECE1B8D"/>
    <w:multiLevelType w:val="hybridMultilevel"/>
    <w:tmpl w:val="9888025C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 w:cs="Wingdings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 w:cs="Symbol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 w:cs="Wingdings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 w:cs="Symbol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 w:cs="Wingdings"/>
      </w:rPr>
    </w:lvl>
  </w:abstractNum>
  <w:abstractNum w:abstractNumId="26">
    <w:nsid w:val="76EF7B46"/>
    <w:multiLevelType w:val="hybridMultilevel"/>
    <w:tmpl w:val="06B6E268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2"/>
  </w:num>
  <w:num w:numId="3">
    <w:abstractNumId w:val="16"/>
  </w:num>
  <w:num w:numId="4">
    <w:abstractNumId w:val="20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18"/>
  </w:num>
  <w:num w:numId="10">
    <w:abstractNumId w:val="12"/>
  </w:num>
  <w:num w:numId="11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2"/>
  </w:num>
  <w:num w:numId="17">
    <w:abstractNumId w:val="13"/>
  </w:num>
  <w:num w:numId="18">
    <w:abstractNumId w:val="13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7"/>
  </w:num>
  <w:num w:numId="22">
    <w:abstractNumId w:val="25"/>
  </w:num>
  <w:num w:numId="23">
    <w:abstractNumId w:val="15"/>
  </w:num>
  <w:num w:numId="24">
    <w:abstractNumId w:val="17"/>
  </w:num>
  <w:num w:numId="25">
    <w:abstractNumId w:val="6"/>
  </w:num>
  <w:num w:numId="26">
    <w:abstractNumId w:val="3"/>
  </w:num>
  <w:num w:numId="27">
    <w:abstractNumId w:val="26"/>
  </w:num>
  <w:num w:numId="28">
    <w:abstractNumId w:val="8"/>
  </w:num>
  <w:num w:numId="29">
    <w:abstractNumId w:val="21"/>
  </w:num>
  <w:num w:numId="30">
    <w:abstractNumId w:val="1"/>
  </w:num>
  <w:num w:numId="31">
    <w:abstractNumId w:val="19"/>
  </w:num>
  <w:num w:numId="32">
    <w:abstractNumId w:val="23"/>
  </w:num>
  <w:num w:numId="33">
    <w:abstractNumId w:val="10"/>
  </w:num>
  <w:num w:numId="34">
    <w:abstractNumId w:val="24"/>
  </w:num>
  <w:num w:numId="35">
    <w:abstractNumId w:val="11"/>
  </w:num>
  <w:num w:numId="36">
    <w:abstractNumId w:val="0"/>
  </w:num>
  <w:num w:numId="37">
    <w:abstractNumId w:val="0"/>
  </w:num>
  <w:num w:numId="38">
    <w:abstractNumId w:val="0"/>
  </w:num>
  <w:num w:numId="39">
    <w:abstractNumId w:val="5"/>
  </w:num>
  <w:num w:numId="40">
    <w:abstractNumId w:val="0"/>
  </w:num>
  <w:num w:numId="41">
    <w:abstractNumId w:val="9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5461"/>
    <w:rsid w:val="000217DF"/>
    <w:rsid w:val="00046D32"/>
    <w:rsid w:val="000532DA"/>
    <w:rsid w:val="00055362"/>
    <w:rsid w:val="00057C9B"/>
    <w:rsid w:val="00063944"/>
    <w:rsid w:val="00065731"/>
    <w:rsid w:val="00067F8E"/>
    <w:rsid w:val="00084CE4"/>
    <w:rsid w:val="00096D4D"/>
    <w:rsid w:val="000A1FE3"/>
    <w:rsid w:val="000A644B"/>
    <w:rsid w:val="000B25D8"/>
    <w:rsid w:val="000C098F"/>
    <w:rsid w:val="000C11ED"/>
    <w:rsid w:val="000C5514"/>
    <w:rsid w:val="000D7C04"/>
    <w:rsid w:val="000E11BF"/>
    <w:rsid w:val="000F0056"/>
    <w:rsid w:val="000F5592"/>
    <w:rsid w:val="0011753D"/>
    <w:rsid w:val="00121E84"/>
    <w:rsid w:val="0012619B"/>
    <w:rsid w:val="00142F67"/>
    <w:rsid w:val="00150F80"/>
    <w:rsid w:val="00153438"/>
    <w:rsid w:val="001641A3"/>
    <w:rsid w:val="001673AF"/>
    <w:rsid w:val="001776A7"/>
    <w:rsid w:val="00177F7D"/>
    <w:rsid w:val="001819EE"/>
    <w:rsid w:val="00184F3F"/>
    <w:rsid w:val="00185596"/>
    <w:rsid w:val="00194656"/>
    <w:rsid w:val="00195969"/>
    <w:rsid w:val="001B4C24"/>
    <w:rsid w:val="001B55D7"/>
    <w:rsid w:val="001C08A2"/>
    <w:rsid w:val="001C26D3"/>
    <w:rsid w:val="001D3DFE"/>
    <w:rsid w:val="001D5560"/>
    <w:rsid w:val="001E46CB"/>
    <w:rsid w:val="001E5DCB"/>
    <w:rsid w:val="00202271"/>
    <w:rsid w:val="0020570D"/>
    <w:rsid w:val="0022284F"/>
    <w:rsid w:val="002319F2"/>
    <w:rsid w:val="00263118"/>
    <w:rsid w:val="00265578"/>
    <w:rsid w:val="00265BDF"/>
    <w:rsid w:val="002671A0"/>
    <w:rsid w:val="0027044F"/>
    <w:rsid w:val="002714AB"/>
    <w:rsid w:val="00283A91"/>
    <w:rsid w:val="0028620C"/>
    <w:rsid w:val="002866E8"/>
    <w:rsid w:val="00287DE2"/>
    <w:rsid w:val="002921D1"/>
    <w:rsid w:val="00295516"/>
    <w:rsid w:val="002B3FC2"/>
    <w:rsid w:val="002B6E2F"/>
    <w:rsid w:val="002C4D5F"/>
    <w:rsid w:val="002D7766"/>
    <w:rsid w:val="00302400"/>
    <w:rsid w:val="00306C59"/>
    <w:rsid w:val="00330790"/>
    <w:rsid w:val="00334D40"/>
    <w:rsid w:val="0034288D"/>
    <w:rsid w:val="00342EB6"/>
    <w:rsid w:val="003471C6"/>
    <w:rsid w:val="00361FFC"/>
    <w:rsid w:val="00364D67"/>
    <w:rsid w:val="003851E9"/>
    <w:rsid w:val="00394C90"/>
    <w:rsid w:val="00394E65"/>
    <w:rsid w:val="003A5621"/>
    <w:rsid w:val="003A5981"/>
    <w:rsid w:val="003B1163"/>
    <w:rsid w:val="003B1702"/>
    <w:rsid w:val="003B2F78"/>
    <w:rsid w:val="003B6F5A"/>
    <w:rsid w:val="003E1560"/>
    <w:rsid w:val="003E3C32"/>
    <w:rsid w:val="003E5795"/>
    <w:rsid w:val="003F02C5"/>
    <w:rsid w:val="003F07E2"/>
    <w:rsid w:val="004162EF"/>
    <w:rsid w:val="004354DE"/>
    <w:rsid w:val="00435A88"/>
    <w:rsid w:val="004415B1"/>
    <w:rsid w:val="004461FB"/>
    <w:rsid w:val="004548E9"/>
    <w:rsid w:val="00455567"/>
    <w:rsid w:val="0047311D"/>
    <w:rsid w:val="00497ED7"/>
    <w:rsid w:val="004A7A93"/>
    <w:rsid w:val="004C721F"/>
    <w:rsid w:val="004D73F0"/>
    <w:rsid w:val="004E5D87"/>
    <w:rsid w:val="004F4E4A"/>
    <w:rsid w:val="00512C01"/>
    <w:rsid w:val="00536184"/>
    <w:rsid w:val="00536CEE"/>
    <w:rsid w:val="0055203F"/>
    <w:rsid w:val="00556F01"/>
    <w:rsid w:val="00567C05"/>
    <w:rsid w:val="0057058E"/>
    <w:rsid w:val="00573732"/>
    <w:rsid w:val="00597E60"/>
    <w:rsid w:val="005A480A"/>
    <w:rsid w:val="005B66CA"/>
    <w:rsid w:val="005B7AFA"/>
    <w:rsid w:val="005C19CB"/>
    <w:rsid w:val="005C28D2"/>
    <w:rsid w:val="005D45A8"/>
    <w:rsid w:val="005D7987"/>
    <w:rsid w:val="005E72E4"/>
    <w:rsid w:val="00605AF1"/>
    <w:rsid w:val="0062246E"/>
    <w:rsid w:val="00640D76"/>
    <w:rsid w:val="00647088"/>
    <w:rsid w:val="00653116"/>
    <w:rsid w:val="00671782"/>
    <w:rsid w:val="006718E7"/>
    <w:rsid w:val="0068462F"/>
    <w:rsid w:val="00685750"/>
    <w:rsid w:val="00691508"/>
    <w:rsid w:val="006926AF"/>
    <w:rsid w:val="00694A19"/>
    <w:rsid w:val="006B3320"/>
    <w:rsid w:val="006B7AD7"/>
    <w:rsid w:val="006C0387"/>
    <w:rsid w:val="006D2EC2"/>
    <w:rsid w:val="006D3DAC"/>
    <w:rsid w:val="006D7FC5"/>
    <w:rsid w:val="006F114E"/>
    <w:rsid w:val="006F7E2F"/>
    <w:rsid w:val="007021C1"/>
    <w:rsid w:val="00706BD4"/>
    <w:rsid w:val="0071660A"/>
    <w:rsid w:val="00737635"/>
    <w:rsid w:val="00744469"/>
    <w:rsid w:val="00747312"/>
    <w:rsid w:val="007566EB"/>
    <w:rsid w:val="00773D72"/>
    <w:rsid w:val="00782D4C"/>
    <w:rsid w:val="00797E60"/>
    <w:rsid w:val="007A0075"/>
    <w:rsid w:val="007A116E"/>
    <w:rsid w:val="007A5B01"/>
    <w:rsid w:val="007B1C3C"/>
    <w:rsid w:val="007C0BFF"/>
    <w:rsid w:val="007D0935"/>
    <w:rsid w:val="007E564C"/>
    <w:rsid w:val="007E732D"/>
    <w:rsid w:val="007F59A4"/>
    <w:rsid w:val="00800F34"/>
    <w:rsid w:val="008053D8"/>
    <w:rsid w:val="00815800"/>
    <w:rsid w:val="00815F47"/>
    <w:rsid w:val="008255F6"/>
    <w:rsid w:val="00830A79"/>
    <w:rsid w:val="00844670"/>
    <w:rsid w:val="00846249"/>
    <w:rsid w:val="00847203"/>
    <w:rsid w:val="0085395A"/>
    <w:rsid w:val="008647B8"/>
    <w:rsid w:val="00871B4D"/>
    <w:rsid w:val="008819E7"/>
    <w:rsid w:val="008842D3"/>
    <w:rsid w:val="00885F1D"/>
    <w:rsid w:val="00890FAA"/>
    <w:rsid w:val="008A6EB8"/>
    <w:rsid w:val="008B1E99"/>
    <w:rsid w:val="008B607A"/>
    <w:rsid w:val="008B7E03"/>
    <w:rsid w:val="008C6214"/>
    <w:rsid w:val="008F7D9B"/>
    <w:rsid w:val="00907CA7"/>
    <w:rsid w:val="00910732"/>
    <w:rsid w:val="009117F1"/>
    <w:rsid w:val="009121EF"/>
    <w:rsid w:val="009343A7"/>
    <w:rsid w:val="00934A32"/>
    <w:rsid w:val="00942E26"/>
    <w:rsid w:val="00942F74"/>
    <w:rsid w:val="00952645"/>
    <w:rsid w:val="00957173"/>
    <w:rsid w:val="009574F9"/>
    <w:rsid w:val="00965519"/>
    <w:rsid w:val="00967D4A"/>
    <w:rsid w:val="009822A6"/>
    <w:rsid w:val="00994832"/>
    <w:rsid w:val="009A7345"/>
    <w:rsid w:val="009A755D"/>
    <w:rsid w:val="009C6048"/>
    <w:rsid w:val="009C6899"/>
    <w:rsid w:val="009C71CB"/>
    <w:rsid w:val="009D6602"/>
    <w:rsid w:val="009E0485"/>
    <w:rsid w:val="009E1C91"/>
    <w:rsid w:val="00A01F51"/>
    <w:rsid w:val="00A05864"/>
    <w:rsid w:val="00A05EA3"/>
    <w:rsid w:val="00A076EC"/>
    <w:rsid w:val="00A10AD0"/>
    <w:rsid w:val="00A15D10"/>
    <w:rsid w:val="00A16328"/>
    <w:rsid w:val="00A16D3D"/>
    <w:rsid w:val="00A338E8"/>
    <w:rsid w:val="00A338EB"/>
    <w:rsid w:val="00A33A3D"/>
    <w:rsid w:val="00A34F9E"/>
    <w:rsid w:val="00A36264"/>
    <w:rsid w:val="00A47B09"/>
    <w:rsid w:val="00A65E3A"/>
    <w:rsid w:val="00A67723"/>
    <w:rsid w:val="00A86C5C"/>
    <w:rsid w:val="00A87668"/>
    <w:rsid w:val="00A93F8E"/>
    <w:rsid w:val="00AA3E99"/>
    <w:rsid w:val="00AA45A4"/>
    <w:rsid w:val="00AB2EFF"/>
    <w:rsid w:val="00AC3356"/>
    <w:rsid w:val="00AD04D6"/>
    <w:rsid w:val="00B04C20"/>
    <w:rsid w:val="00B11883"/>
    <w:rsid w:val="00B25FEE"/>
    <w:rsid w:val="00B32C5C"/>
    <w:rsid w:val="00B34D61"/>
    <w:rsid w:val="00B50733"/>
    <w:rsid w:val="00B539D6"/>
    <w:rsid w:val="00B560BC"/>
    <w:rsid w:val="00B56267"/>
    <w:rsid w:val="00B56786"/>
    <w:rsid w:val="00B57C7F"/>
    <w:rsid w:val="00B70C0C"/>
    <w:rsid w:val="00B72395"/>
    <w:rsid w:val="00B90AFE"/>
    <w:rsid w:val="00B921E9"/>
    <w:rsid w:val="00B9435E"/>
    <w:rsid w:val="00BA0F0F"/>
    <w:rsid w:val="00BA2400"/>
    <w:rsid w:val="00BA40A6"/>
    <w:rsid w:val="00BA5CD3"/>
    <w:rsid w:val="00BB47D3"/>
    <w:rsid w:val="00BD26E4"/>
    <w:rsid w:val="00BD5598"/>
    <w:rsid w:val="00C1026C"/>
    <w:rsid w:val="00C26A71"/>
    <w:rsid w:val="00C54BB9"/>
    <w:rsid w:val="00C70F57"/>
    <w:rsid w:val="00C72443"/>
    <w:rsid w:val="00C805C2"/>
    <w:rsid w:val="00C817E3"/>
    <w:rsid w:val="00C920D4"/>
    <w:rsid w:val="00CB6F05"/>
    <w:rsid w:val="00CD05F2"/>
    <w:rsid w:val="00CD4548"/>
    <w:rsid w:val="00CE2B93"/>
    <w:rsid w:val="00CE6FA4"/>
    <w:rsid w:val="00CE70CC"/>
    <w:rsid w:val="00CF1BC0"/>
    <w:rsid w:val="00CF4D15"/>
    <w:rsid w:val="00D02889"/>
    <w:rsid w:val="00D02999"/>
    <w:rsid w:val="00D03867"/>
    <w:rsid w:val="00D05457"/>
    <w:rsid w:val="00D117E6"/>
    <w:rsid w:val="00D171F1"/>
    <w:rsid w:val="00D35F46"/>
    <w:rsid w:val="00D43324"/>
    <w:rsid w:val="00D54B02"/>
    <w:rsid w:val="00D55B22"/>
    <w:rsid w:val="00D656BF"/>
    <w:rsid w:val="00D66CC5"/>
    <w:rsid w:val="00D6700A"/>
    <w:rsid w:val="00D7542C"/>
    <w:rsid w:val="00D90F1D"/>
    <w:rsid w:val="00D91F9F"/>
    <w:rsid w:val="00DB3EA3"/>
    <w:rsid w:val="00DB40C5"/>
    <w:rsid w:val="00DC370F"/>
    <w:rsid w:val="00DC558E"/>
    <w:rsid w:val="00E073EC"/>
    <w:rsid w:val="00E201FD"/>
    <w:rsid w:val="00E20828"/>
    <w:rsid w:val="00E26FA1"/>
    <w:rsid w:val="00E41DD8"/>
    <w:rsid w:val="00E4229E"/>
    <w:rsid w:val="00E44390"/>
    <w:rsid w:val="00E44448"/>
    <w:rsid w:val="00E45CF5"/>
    <w:rsid w:val="00E539B2"/>
    <w:rsid w:val="00E66055"/>
    <w:rsid w:val="00E81664"/>
    <w:rsid w:val="00E86A47"/>
    <w:rsid w:val="00E90E13"/>
    <w:rsid w:val="00E915D8"/>
    <w:rsid w:val="00EA17D9"/>
    <w:rsid w:val="00EA35B3"/>
    <w:rsid w:val="00EB1A20"/>
    <w:rsid w:val="00EB62F1"/>
    <w:rsid w:val="00ED7068"/>
    <w:rsid w:val="00EF4BEA"/>
    <w:rsid w:val="00EF7C15"/>
    <w:rsid w:val="00F14015"/>
    <w:rsid w:val="00F23CBE"/>
    <w:rsid w:val="00F25FB9"/>
    <w:rsid w:val="00F27F6D"/>
    <w:rsid w:val="00F332DB"/>
    <w:rsid w:val="00F3585E"/>
    <w:rsid w:val="00F37E18"/>
    <w:rsid w:val="00F4441B"/>
    <w:rsid w:val="00F543E8"/>
    <w:rsid w:val="00F56014"/>
    <w:rsid w:val="00F61DB6"/>
    <w:rsid w:val="00F71D7B"/>
    <w:rsid w:val="00F73108"/>
    <w:rsid w:val="00F91466"/>
    <w:rsid w:val="00F91844"/>
    <w:rsid w:val="00F9194D"/>
    <w:rsid w:val="00FA388B"/>
    <w:rsid w:val="00FA5583"/>
    <w:rsid w:val="00FA5BE7"/>
    <w:rsid w:val="00FC0AE3"/>
    <w:rsid w:val="00FC4FB9"/>
    <w:rsid w:val="00FC7F62"/>
    <w:rsid w:val="00FE009C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5:docId w15:val="{B72A75DF-74F1-4936-AA89-EB110ABBA97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0" w:qFormat="true"/>
    <w:lsdException w:name="heading 2" w:uiPriority="2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0" w:semiHidden="true" w:unhideWhenUsed="true" w:qFormat="true"/>
    <w:lsdException w:name="heading 6" w:uiPriority="0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uiPriority="0" w:semiHidden="true" w:unhideWhenUsed="true"/>
    <w:lsdException w:name="Body Text 3" w:semiHidden="true" w:unhideWhenUsed="true"/>
    <w:lsdException w:name="Body Text Indent 2" w:uiPriority="0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titulChar" w:customStyle="true">
    <w:name w:val="Podtitul Char"/>
    <w:basedOn w:val="Standardnpsmoodstavce"/>
    <w:link w:val="Podtitul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A-ZprvaCSP-ods1dek" w:customStyle="true">
    <w:name w:val="A-ZprávaCSP-ods.1.řádek"/>
    <w:basedOn w:val="Normln"/>
    <w:rsid w:val="00CF4D15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CF4D15"/>
    <w:pPr>
      <w:tabs>
        <w:tab w:val="left" w:pos="5954"/>
      </w:tabs>
      <w:spacing w:after="0"/>
    </w:pPr>
    <w:rPr>
      <w:rFonts w:ascii="Arial" w:hAnsi="Arial" w:eastAsia="Times New Roman" w:cs="Arial"/>
      <w:color w:val="auto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CF4D15"/>
    <w:rPr>
      <w:rFonts w:ascii="Arial" w:hAnsi="Arial" w:eastAsia="Times New Roman" w:cs="Arial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CF4D15"/>
    <w:pPr>
      <w:spacing w:after="0"/>
      <w:jc w:val="center"/>
    </w:pPr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character" w:styleId="Zkladntext2Char" w:customStyle="true">
    <w:name w:val="Základní text 2 Char"/>
    <w:basedOn w:val="Standardnpsmoodstavce"/>
    <w:link w:val="Zkladntext2"/>
    <w:semiHidden/>
    <w:rsid w:val="00CF4D15"/>
    <w:rPr>
      <w:rFonts w:ascii="Helvetica" w:hAnsi="Helvetica" w:eastAsia="Times New Roman" w:cs="Helvetica"/>
      <w:color w:val="000080"/>
      <w:sz w:val="60"/>
      <w:szCs w:val="60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CF4D15"/>
    <w:pPr>
      <w:spacing w:after="120"/>
      <w:ind w:hanging="7"/>
      <w:jc w:val="center"/>
    </w:pPr>
    <w:rPr>
      <w:rFonts w:ascii="Arial" w:hAnsi="Arial" w:eastAsia="Times New Roman" w:cs="Arial"/>
      <w:b/>
      <w:bCs/>
      <w:color w:val="auto"/>
      <w:lang w:eastAsia="cs-CZ"/>
    </w:rPr>
  </w:style>
  <w:style w:type="character" w:styleId="Zkladntextodsazen2Char" w:customStyle="true">
    <w:name w:val="Základní text odsazený 2 Char"/>
    <w:basedOn w:val="Standardnpsmoodstavce"/>
    <w:link w:val="Zkladntextodsazen2"/>
    <w:semiHidden/>
    <w:rsid w:val="00CF4D15"/>
    <w:rPr>
      <w:rFonts w:ascii="Arial" w:hAnsi="Arial" w:eastAsia="Times New Roman" w:cs="Arial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A45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45A4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AA45A4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45A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AA45A4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2714AB"/>
    <w:pPr>
      <w:spacing w:after="0" w:line="240" w:lineRule="auto"/>
    </w:pPr>
    <w:rPr>
      <w:color w:val="000000"/>
    </w:rPr>
  </w:style>
  <w:style w:type="paragraph" w:styleId="Default" w:customStyle="true">
    <w:name w:val="Default"/>
    <w:rsid w:val="000A644B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www.esfcr.cz" Type="http://schemas.openxmlformats.org/officeDocument/2006/relationships/hyperlink" Id="rId8"/>
    <Relationship Target="fontTable.xml" Type="http://schemas.openxmlformats.org/officeDocument/2006/relationships/fontTabl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oter2.xml" Type="http://schemas.openxmlformats.org/officeDocument/2006/relationships/foot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A8F187A-9EC3-4B5D-9EAD-56F836A87A9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2</properties:Pages>
  <properties:Words>216</properties:Words>
  <properties:Characters>1281</properties:Characters>
  <properties:Lines>10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1495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2019-06-17T10:48:00Z</dcterms:created>
  <dc:creator/>
  <cp:lastModifiedBy/>
  <cp:lastPrinted>2017-01-02T12:45:00Z</cp:lastPrinted>
  <dcterms:modified xmlns:xsi="http://www.w3.org/2001/XMLSchema-instance" xsi:type="dcterms:W3CDTF">2019-08-14T14:10:00Z</dcterms:modified>
  <cp:revision>4</cp:revision>
</cp:coreProperties>
</file>