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D09A6" w:rsidRDefault="0099460D">
      <w:bookmarkStart w:name="_GoBack" w:id="0"/>
      <w:bookmarkEnd w:id="0"/>
      <w:r>
        <w:t xml:space="preserve">Příloha č. </w:t>
      </w:r>
      <w:r w:rsidR="0032789E">
        <w:t>9</w:t>
      </w:r>
      <w:r w:rsidR="005B3303">
        <w:t xml:space="preserve"> </w:t>
      </w:r>
      <w:r>
        <w:t xml:space="preserve">– Projektový plán </w:t>
      </w:r>
      <w:r w:rsidR="005B3303">
        <w:t xml:space="preserve">implementaci zakázky </w:t>
      </w:r>
      <w:r w:rsidRPr="005B3303" w:rsidR="005B3303">
        <w:t xml:space="preserve">Dodávky SW pro město Žďár nad Sázavou </w:t>
      </w:r>
      <w:r w:rsidR="005B3303">
        <w:t xml:space="preserve">č. 2: </w:t>
      </w:r>
      <w:r w:rsidRPr="005B3303" w:rsidR="005B3303">
        <w:t xml:space="preserve">SW </w:t>
      </w:r>
      <w:r w:rsidR="005B3303">
        <w:t>pro transparentní</w:t>
      </w:r>
      <w:r w:rsidR="0042234A">
        <w:rPr>
          <w:rFonts w:cs="Arial"/>
          <w:bCs/>
        </w:rPr>
        <w:t xml:space="preserve"> Městský úřad</w:t>
      </w:r>
      <w:r w:rsidR="0042234A">
        <w:t xml:space="preserve"> </w:t>
      </w:r>
      <w:r w:rsidR="0032789E">
        <w:t>(Příloha č. 3 smlouvy</w:t>
      </w:r>
      <w:r w:rsidR="005B3303">
        <w:t xml:space="preserve"> o dílo</w:t>
      </w:r>
      <w:r w:rsidR="0032789E">
        <w:t>)</w:t>
      </w:r>
    </w:p>
    <w:p w:rsidRPr="002C7315" w:rsidR="0099460D" w:rsidP="002C7315" w:rsidRDefault="0099460D">
      <w:pPr>
        <w:jc w:val="center"/>
        <w:rPr>
          <w:b/>
        </w:rPr>
      </w:pPr>
      <w:r w:rsidRPr="002C7315">
        <w:rPr>
          <w:b/>
        </w:rPr>
        <w:t>Projektový plán a harmonogram</w:t>
      </w:r>
    </w:p>
    <w:p w:rsidR="0099460D" w:rsidRDefault="0099460D">
      <w:r>
        <w:t xml:space="preserve">Uchazeč v rozsahu maximálně 5 normostran popíše rámcový postup projektu, požadované součinnosti na zadavatele a vypracuje grafický harmonogram realizace projektu. </w:t>
      </w:r>
    </w:p>
    <w:p w:rsidR="002C7315" w:rsidP="002C7315" w:rsidRDefault="002C7315">
      <w:r>
        <w:t xml:space="preserve">Dobu trvání jednotlivých činností v harmonogramu je nutné vyjadřovat relativně vůči datu podepsání smlouvy (např. „4 týdny po podepsání smlouvy“). Je nutné zohlednit pevně stanovený termín dokončení zakázky ke dni 15. 3. 2020. </w:t>
      </w:r>
    </w:p>
    <w:p w:rsidR="002C7315" w:rsidRDefault="002C7315"/>
    <w:sectPr w:rsidR="002C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0D"/>
    <w:rsid w:val="000D09A6"/>
    <w:rsid w:val="002C7315"/>
    <w:rsid w:val="0032789E"/>
    <w:rsid w:val="0042234A"/>
    <w:rsid w:val="005B3303"/>
    <w:rsid w:val="008759FC"/>
    <w:rsid w:val="009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stylesWithEffects.xml" Type="http://schemas.microsoft.com/office/2007/relationships/stylesWithEffects" Id="rId5"/>
    <Relationship Target="styles.xml" Type="http://schemas.openxmlformats.org/officeDocument/2006/relationships/style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BDBDE-B9F3-4857-B667-05EB2A44B553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79353F1C-E4ED-45C5-9D9C-F57C6872D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343CBF-B150-4DDC-8726-8A6ED5B552D4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84</properties:Words>
  <properties:Characters>499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2019-10-16T12:01:00Z</dcterms:created>
  <dc:creator/>
  <cp:lastModifiedBy/>
  <dcterms:modified xmlns:xsi="http://www.w3.org/2001/XMLSchema-instance" xsi:type="dcterms:W3CDTF">2019-10-16T12:01:00Z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