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300B3" w:rsidR="00CF4D15" w:rsidP="007A7808" w:rsidRDefault="00736859">
      <w:pPr>
        <w:pBdr>
          <w:bottom w:val="single" w:color="auto" w:sz="6" w:space="4"/>
        </w:pBdr>
        <w:ind w:firstLine="113"/>
        <w:rPr>
          <w:b/>
          <w:smallCaps/>
          <w:color w:val="auto"/>
          <w:spacing w:val="20"/>
          <w:sz w:val="24"/>
          <w:szCs w:val="24"/>
        </w:rPr>
      </w:pPr>
      <w:r w:rsidRPr="006300B3">
        <w:rPr>
          <w:b/>
          <w:smallCaps/>
          <w:color w:val="auto"/>
          <w:spacing w:val="20"/>
          <w:sz w:val="24"/>
          <w:szCs w:val="24"/>
        </w:rPr>
        <w:t>Vysvětlení zadávacích podmínek</w:t>
      </w:r>
    </w:p>
    <w:p w:rsidRPr="006300B3" w:rsidR="004F4E4A" w:rsidP="007D2948" w:rsidRDefault="004F4E4A">
      <w:pPr>
        <w:pStyle w:val="slovn1"/>
        <w:rPr>
          <w:color w:val="auto"/>
        </w:rPr>
      </w:pPr>
      <w:r w:rsidRPr="006300B3">
        <w:rPr>
          <w:color w:val="auto"/>
        </w:rPr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629"/>
        <w:gridCol w:w="6038"/>
      </w:tblGrid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614061" w:rsidP="00A86C5C" w:rsidRDefault="00614061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 xml:space="preserve">Číslo zakázky </w:t>
            </w:r>
            <w:r w:rsidRPr="006300B3">
              <w:rPr>
                <w:color w:val="auto"/>
              </w:rPr>
              <w:t>(pod kterým byla uv</w:t>
            </w:r>
            <w:r w:rsidRPr="006300B3">
              <w:rPr>
                <w:color w:val="auto"/>
              </w:rPr>
              <w:t>e</w:t>
            </w:r>
            <w:r w:rsidRPr="006300B3">
              <w:rPr>
                <w:color w:val="auto"/>
              </w:rPr>
              <w:t>řejněna na www.esfcr.cz)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0B3" w:rsidR="00614061" w:rsidP="00482713" w:rsidRDefault="004D563E">
            <w:pPr>
              <w:pStyle w:val="Tabulkatext"/>
              <w:rPr>
                <w:rFonts w:cs="Arial"/>
                <w:b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13183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614061" w:rsidP="00A86C5C" w:rsidRDefault="00614061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0B3" w:rsidR="00614061" w:rsidP="00482713" w:rsidRDefault="004D563E">
            <w:pPr>
              <w:pStyle w:val="Tabulkatext"/>
              <w:rPr>
                <w:b/>
                <w:color w:val="auto"/>
              </w:rPr>
            </w:pPr>
            <w:proofErr w:type="spellStart"/>
            <w:r w:rsidRPr="006300B3">
              <w:rPr>
                <w:b/>
                <w:color w:val="auto"/>
              </w:rPr>
              <w:t>Genderově</w:t>
            </w:r>
            <w:proofErr w:type="spellEnd"/>
            <w:r w:rsidRPr="006300B3">
              <w:rPr>
                <w:b/>
                <w:color w:val="auto"/>
              </w:rPr>
              <w:t xml:space="preserve"> senzitivní analýza trhu práce na Děčínsku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4F4E4A" w:rsidP="00A86C5C" w:rsidRDefault="004F4E4A">
            <w:pPr>
              <w:pStyle w:val="Tabulkatext"/>
              <w:rPr>
                <w:b/>
                <w:color w:val="auto"/>
              </w:rPr>
            </w:pPr>
            <w:r w:rsidRPr="006300B3">
              <w:rPr>
                <w:b/>
                <w:color w:val="auto"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6300B3" w:rsidR="004F4E4A" w:rsidP="00A86C5C" w:rsidRDefault="004D563E">
            <w:pPr>
              <w:pStyle w:val="Tabulkatext"/>
              <w:rPr>
                <w:color w:val="auto"/>
              </w:rPr>
            </w:pPr>
            <w:r w:rsidRPr="006300B3">
              <w:rPr>
                <w:rStyle w:val="datalabel"/>
                <w:color w:val="auto"/>
              </w:rPr>
              <w:t>CZ.03.1.51/0.0/0.0/17_081/0011623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4F4E4A" w:rsidP="00A86C5C" w:rsidRDefault="004F4E4A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6300B3" w:rsidR="004F4E4A" w:rsidP="003A69FC" w:rsidRDefault="004D563E">
            <w:pPr>
              <w:pStyle w:val="Tabulkatext"/>
              <w:rPr>
                <w:b/>
                <w:color w:val="auto"/>
              </w:rPr>
            </w:pPr>
            <w:r w:rsidRPr="006300B3">
              <w:rPr>
                <w:b/>
                <w:color w:val="auto"/>
              </w:rPr>
              <w:t>Flexibilní práce pro ohrožené osoby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4F4E4A" w:rsidP="00A86C5C" w:rsidRDefault="004F4E4A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4F4E4A" w:rsidP="00A86C5C" w:rsidRDefault="00C50137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Okresní hospodářská komora Děčín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4F4E4A" w:rsidP="00A86C5C" w:rsidRDefault="004F4E4A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Sídlo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4F4E4A" w:rsidP="00A86C5C" w:rsidRDefault="00C50137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Pohraniční 1288/1, 405 02 Děčín 1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4F4E4A" w:rsidP="00A86C5C" w:rsidRDefault="004F4E4A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4F4E4A" w:rsidP="00A86C5C" w:rsidRDefault="00C50137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60279699</w:t>
            </w:r>
            <w:r w:rsidRPr="006300B3" w:rsidR="00736859">
              <w:rPr>
                <w:color w:val="auto"/>
              </w:rPr>
              <w:t xml:space="preserve"> </w:t>
            </w:r>
            <w:r w:rsidRPr="006300B3">
              <w:rPr>
                <w:color w:val="auto"/>
              </w:rPr>
              <w:t>/</w:t>
            </w:r>
            <w:r w:rsidRPr="006300B3" w:rsidR="00736859">
              <w:rPr>
                <w:color w:val="auto"/>
              </w:rPr>
              <w:t xml:space="preserve"> </w:t>
            </w:r>
            <w:r w:rsidRPr="006300B3">
              <w:rPr>
                <w:color w:val="auto"/>
              </w:rPr>
              <w:t>-</w:t>
            </w:r>
          </w:p>
        </w:tc>
      </w:tr>
      <w:tr w:rsidRPr="006300B3" w:rsidR="006300B3" w:rsidTr="00CE1176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6300B3" w:rsidR="00912A24" w:rsidRDefault="000A644B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>Jméno a příjmení osoby</w:t>
            </w:r>
          </w:p>
          <w:p w:rsidRPr="006300B3" w:rsidR="000A644B" w:rsidRDefault="000A644B">
            <w:pPr>
              <w:pStyle w:val="Tabulkatext"/>
              <w:rPr>
                <w:b/>
                <w:bCs/>
                <w:color w:val="auto"/>
              </w:rPr>
            </w:pPr>
            <w:r w:rsidRPr="006300B3">
              <w:rPr>
                <w:b/>
                <w:bCs/>
                <w:color w:val="auto"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0A644B" w:rsidP="00C254E0" w:rsidRDefault="00C50137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Ing. Dalibor Voborský</w:t>
            </w:r>
          </w:p>
        </w:tc>
      </w:tr>
    </w:tbl>
    <w:p w:rsidRPr="006300B3" w:rsidR="000A644B" w:rsidP="007D2948" w:rsidRDefault="00736859">
      <w:pPr>
        <w:pStyle w:val="slovn1"/>
        <w:rPr>
          <w:color w:val="auto"/>
        </w:rPr>
      </w:pPr>
      <w:r w:rsidRPr="006300B3">
        <w:rPr>
          <w:color w:val="auto"/>
        </w:rPr>
        <w:t>Dotazy a odpovědi</w:t>
      </w: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CE1176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736859" w:rsidRDefault="00736859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7D2948" w:rsidRDefault="00736859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6C0387" w:rsidRDefault="00736859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736859" w:rsidDel="00D832A8" w:rsidP="00A05003" w:rsidRDefault="009E3792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>Upřesnění toho, zda je nějaký požadavek na velikost vzorku podniků na vlastní šetření, délku dota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z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níku, podobu a formu monitoringu, obsahu a šíře dílčích a souhrnné zprávy, šíři sekundární analýzy stávajících statistických dat? Případně jsou všechny tyto záležitosti věcí dodavatele, který tyto sk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u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tečnosti popíše v nabídkovém formuláři? 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A86C5C" w:rsidRDefault="00736859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Del="00D832A8" w:rsidRDefault="00736859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485E37" w:rsidP="00A86C5C" w:rsidRDefault="00485E37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485E37" w:rsidDel="00D832A8" w:rsidP="00755D9B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Tyto záležitosti musí dodavatel </w:t>
            </w:r>
            <w:r w:rsidRPr="006300B3" w:rsidR="00DC081C">
              <w:rPr>
                <w:rFonts w:cs="Arial"/>
                <w:color w:val="auto"/>
                <w:sz w:val="20"/>
                <w:szCs w:val="20"/>
              </w:rPr>
              <w:t>sám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 zdůvodněně popsat v</w:t>
            </w:r>
            <w:r w:rsidRPr="006300B3" w:rsidR="00DC081C">
              <w:rPr>
                <w:rFonts w:cs="Arial"/>
                <w:color w:val="auto"/>
                <w:sz w:val="20"/>
                <w:szCs w:val="20"/>
              </w:rPr>
              <w:t>e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 </w:t>
            </w:r>
            <w:r w:rsidRPr="006300B3" w:rsidR="00DC081C">
              <w:rPr>
                <w:rFonts w:cs="Arial"/>
                <w:color w:val="auto"/>
                <w:sz w:val="20"/>
                <w:szCs w:val="20"/>
              </w:rPr>
              <w:t xml:space="preserve">své 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nabídce.</w:t>
            </w:r>
            <w:r w:rsidRPr="006300B3" w:rsidR="00DC081C">
              <w:rPr>
                <w:rFonts w:cs="Arial"/>
                <w:color w:val="auto"/>
                <w:sz w:val="20"/>
                <w:szCs w:val="20"/>
              </w:rPr>
              <w:t xml:space="preserve"> Podle našich představ půjde o 60-80 podniků, dotazník by měl minimálně obsahovat okruhy uvedené ve výzvě pro průzkum v podnikové sféře, </w:t>
            </w:r>
            <w:r w:rsidRPr="006300B3" w:rsidR="006300B3">
              <w:rPr>
                <w:rFonts w:cs="Arial"/>
                <w:color w:val="auto"/>
                <w:sz w:val="20"/>
                <w:szCs w:val="20"/>
              </w:rPr>
              <w:t>s čímž pak souvisí i velikost výzkumné zprávy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, která bude zároveň těžištěm záv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ě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rečné souhrnné studie (v rozsahu cca 100 str.), a to spolu s</w:t>
            </w:r>
            <w:r w:rsidR="00755D9B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755D9B">
              <w:rPr>
                <w:rFonts w:cs="Arial"/>
                <w:color w:val="auto"/>
                <w:sz w:val="20"/>
                <w:szCs w:val="20"/>
              </w:rPr>
              <w:t>genderově</w:t>
            </w:r>
            <w:proofErr w:type="spellEnd"/>
            <w:r w:rsidR="00755D9B">
              <w:rPr>
                <w:rFonts w:cs="Arial"/>
                <w:color w:val="auto"/>
                <w:sz w:val="20"/>
                <w:szCs w:val="20"/>
              </w:rPr>
              <w:t xml:space="preserve"> zaměřenou 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analýzou stati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s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tických dat a v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ý</w:t>
            </w:r>
            <w:r w:rsidR="00852C0B">
              <w:rPr>
                <w:rFonts w:cs="Arial"/>
                <w:color w:val="auto"/>
                <w:sz w:val="20"/>
                <w:szCs w:val="20"/>
              </w:rPr>
              <w:t>sledky z monitoringu nabízených pracovních míst</w:t>
            </w:r>
            <w:r w:rsidR="00755D9B">
              <w:rPr>
                <w:rFonts w:cs="Arial"/>
                <w:color w:val="auto"/>
                <w:sz w:val="20"/>
                <w:szCs w:val="20"/>
              </w:rPr>
              <w:t xml:space="preserve"> s důrazem na flexibilní formy práce</w:t>
            </w:r>
            <w:r w:rsidR="00852C0B">
              <w:rPr>
                <w:rFonts w:cs="Arial"/>
                <w:color w:val="auto"/>
                <w:sz w:val="20"/>
                <w:szCs w:val="20"/>
              </w:rPr>
              <w:t xml:space="preserve">.  </w:t>
            </w:r>
            <w:r w:rsidRPr="006300B3" w:rsidR="006300B3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Pr="006300B3" w:rsidR="00736859" w:rsidP="00CE1176" w:rsidRDefault="00736859">
      <w:pPr>
        <w:spacing w:before="0"/>
        <w:rPr>
          <w:color w:val="auto"/>
        </w:rPr>
      </w:pP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CE1176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D933E9" w:rsidRDefault="00736859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D933E9" w:rsidRDefault="00736859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D933E9" w:rsidRDefault="00736859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736859" w:rsidDel="00D832A8" w:rsidP="00D933E9" w:rsidRDefault="00A05003">
            <w:pPr>
              <w:pStyle w:val="Tabulkatext"/>
              <w:keepNext/>
              <w:rPr>
                <w:rFonts w:cs="Arial"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Hodnocení nejvýhodnější nabídky je pouze na základě ceny a odborných zkušeností (80:20). Kvalit</w:t>
            </w:r>
            <w:r w:rsidRPr="006300B3">
              <w:rPr>
                <w:rFonts w:cs="Arial"/>
                <w:color w:val="auto"/>
                <w:szCs w:val="20"/>
              </w:rPr>
              <w:t>a</w:t>
            </w:r>
            <w:r w:rsidRPr="006300B3">
              <w:rPr>
                <w:rFonts w:cs="Arial"/>
                <w:color w:val="auto"/>
                <w:szCs w:val="20"/>
              </w:rPr>
              <w:t xml:space="preserve">tivní náležitosti </w:t>
            </w:r>
            <w:proofErr w:type="gramStart"/>
            <w:r w:rsidRPr="006300B3">
              <w:rPr>
                <w:rFonts w:cs="Arial"/>
                <w:color w:val="auto"/>
                <w:szCs w:val="20"/>
              </w:rPr>
              <w:t>viz</w:t>
            </w:r>
            <w:proofErr w:type="gramEnd"/>
            <w:r w:rsidRPr="006300B3">
              <w:rPr>
                <w:rFonts w:cs="Arial"/>
                <w:color w:val="auto"/>
                <w:szCs w:val="20"/>
              </w:rPr>
              <w:t xml:space="preserve"> dotaz výše hodnoceny </w:t>
            </w:r>
            <w:proofErr w:type="gramStart"/>
            <w:r w:rsidRPr="006300B3">
              <w:rPr>
                <w:rFonts w:cs="Arial"/>
                <w:color w:val="auto"/>
                <w:szCs w:val="20"/>
              </w:rPr>
              <w:t>nebudou</w:t>
            </w:r>
            <w:proofErr w:type="gramEnd"/>
            <w:r w:rsidRPr="006300B3">
              <w:rPr>
                <w:rFonts w:cs="Arial"/>
                <w:color w:val="auto"/>
                <w:szCs w:val="20"/>
              </w:rPr>
              <w:t>?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D933E9" w:rsidRDefault="00736859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Del="00D832A8" w:rsidP="00D933E9" w:rsidRDefault="00736859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CE1176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736859" w:rsidP="00D933E9" w:rsidRDefault="00736859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736859" w:rsidDel="00D832A8" w:rsidP="002971C9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Pro zajištění </w:t>
            </w:r>
            <w:r w:rsidR="002971C9">
              <w:rPr>
                <w:rFonts w:cs="Arial"/>
                <w:color w:val="auto"/>
                <w:sz w:val="20"/>
                <w:szCs w:val="20"/>
              </w:rPr>
              <w:t xml:space="preserve">větší 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objektivnosti hodnocení má zakázka pouze kvantitativně měřitelná kritéria. Kvalit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a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tivní náležitosti by měly tvořit specifikaci plnění dodavatelem uvedeného předmětu zakázky. Pokud tato specifikace nebude v souladu s výzvou, </w:t>
            </w:r>
            <w:r w:rsidRPr="006300B3">
              <w:rPr>
                <w:color w:val="auto"/>
                <w:sz w:val="20"/>
                <w:szCs w:val="20"/>
              </w:rPr>
              <w:t>nebude nabídka předmětem dalšího hodnocení.</w:t>
            </w:r>
          </w:p>
        </w:tc>
      </w:tr>
    </w:tbl>
    <w:p w:rsidRPr="006300B3" w:rsidR="00A05003" w:rsidP="00A05003" w:rsidRDefault="00A05003">
      <w:pPr>
        <w:spacing w:before="0"/>
        <w:rPr>
          <w:color w:val="auto"/>
        </w:rPr>
      </w:pP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381F29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A05003" w:rsidRDefault="00A05003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381F29" w:rsidRDefault="00A05003">
            <w:pPr>
              <w:pStyle w:val="Tabulkatext"/>
              <w:keepNext/>
              <w:rPr>
                <w:rFonts w:cs="Arial"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Budou po dobu realizace zakázky nutné nějaké „pracovní výbory“ tedy setkání dodavatele se zad</w:t>
            </w:r>
            <w:r w:rsidRPr="006300B3">
              <w:rPr>
                <w:rFonts w:cs="Arial"/>
                <w:color w:val="auto"/>
                <w:szCs w:val="20"/>
              </w:rPr>
              <w:t>a</w:t>
            </w:r>
            <w:r w:rsidRPr="006300B3">
              <w:rPr>
                <w:rFonts w:cs="Arial"/>
                <w:color w:val="auto"/>
                <w:szCs w:val="20"/>
              </w:rPr>
              <w:t>vatelem v Děčíně, případně prezentace závěrečné studie? Zadávací dokumentace s tímto nepočítá.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Del="00D832A8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755D9B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 xml:space="preserve">Zadávací dokumentace počítá se součinností dodavatele se zadavatelem v oblastech, které jsou </w:t>
            </w:r>
            <w:r w:rsidR="00755D9B">
              <w:rPr>
                <w:rFonts w:cs="Arial"/>
                <w:color w:val="auto"/>
                <w:sz w:val="20"/>
                <w:szCs w:val="20"/>
              </w:rPr>
              <w:t xml:space="preserve">ve výzvě 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konkrétně vymezeny. Předpokládáme, že většina těchto otázek může být řešena ele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k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tronickou komunikací.</w:t>
            </w:r>
            <w:r w:rsidR="00755D9B">
              <w:rPr>
                <w:rFonts w:cs="Arial"/>
                <w:color w:val="auto"/>
                <w:sz w:val="20"/>
                <w:szCs w:val="20"/>
              </w:rPr>
              <w:t xml:space="preserve"> Zvláštní prezentace studie není vyžadována (bude zveřejněna na portálu </w:t>
            </w:r>
            <w:proofErr w:type="spellStart"/>
            <w:r w:rsidR="00755D9B">
              <w:rPr>
                <w:rFonts w:cs="Arial"/>
                <w:color w:val="auto"/>
                <w:sz w:val="20"/>
                <w:szCs w:val="20"/>
              </w:rPr>
              <w:t>e</w:t>
            </w:r>
            <w:r w:rsidR="00755D9B">
              <w:rPr>
                <w:rFonts w:cs="Arial"/>
                <w:color w:val="auto"/>
                <w:sz w:val="20"/>
                <w:szCs w:val="20"/>
              </w:rPr>
              <w:t>s</w:t>
            </w:r>
            <w:r w:rsidR="00755D9B">
              <w:rPr>
                <w:rFonts w:cs="Arial"/>
                <w:color w:val="auto"/>
                <w:sz w:val="20"/>
                <w:szCs w:val="20"/>
              </w:rPr>
              <w:t>fcr</w:t>
            </w:r>
            <w:proofErr w:type="spellEnd"/>
            <w:r w:rsidR="00755D9B">
              <w:rPr>
                <w:rFonts w:cs="Arial"/>
                <w:color w:val="auto"/>
                <w:sz w:val="20"/>
                <w:szCs w:val="20"/>
              </w:rPr>
              <w:t>).</w:t>
            </w:r>
          </w:p>
        </w:tc>
      </w:tr>
    </w:tbl>
    <w:p w:rsidRPr="006300B3" w:rsidR="00A05003" w:rsidP="00A05003" w:rsidRDefault="00A05003">
      <w:pPr>
        <w:spacing w:before="0"/>
        <w:rPr>
          <w:color w:val="auto"/>
        </w:rPr>
      </w:pP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381F29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A05003" w:rsidRDefault="00A05003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A05003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>Můžete mi prosím nastínit, jak by mohl vypadat ten monitoring pracovních míst (sledované indikátory, rozsah, sledované komunikační kanály - portály či typy médií, vývěsky apod. – respektive bude stačit online monitoring, tedy nebude se muset monitorovací osoba pohybovat přímo v regionu a koukat třeba na vývěsky podniků, inzeráty v místě apod.?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Del="00D832A8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A05003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>Zadání obsahuje okruhy pro monitoring nabízených míst. Dodavatel během realizace vybere té k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o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munikační kanály, které umožní sledování uvedených okruhů. V podstatě půjde o online monitoring nabídek práce na internetu (specializované portály, podnikové weby apod.).</w:t>
            </w:r>
          </w:p>
        </w:tc>
      </w:tr>
    </w:tbl>
    <w:p w:rsidRPr="006300B3" w:rsidR="00A05003" w:rsidP="00A05003" w:rsidRDefault="00A05003">
      <w:pPr>
        <w:spacing w:before="0"/>
        <w:rPr>
          <w:color w:val="auto"/>
        </w:rPr>
      </w:pP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381F29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A05003" w:rsidRDefault="00A05003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381F29" w:rsidRDefault="00A05003">
            <w:pPr>
              <w:pStyle w:val="Tabulkatext"/>
              <w:keepNext/>
              <w:rPr>
                <w:rFonts w:cs="Arial"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Reprezentativní výběr podniků v regionu vybere náhodně např. dle kvótního výběru dodavatel nebo bude mít zadavatel nějaké kontakty/databáze či konkrétní podniky, které bude chtít oslovit?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Del="00D832A8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A05003" w:rsidRDefault="00A05003">
            <w:pPr>
              <w:shd w:val="clear" w:color="auto" w:fill="FFFFFF"/>
              <w:spacing w:before="60"/>
              <w:rPr>
                <w:rFonts w:cs="Arial"/>
                <w:color w:val="auto"/>
                <w:sz w:val="20"/>
                <w:szCs w:val="20"/>
              </w:rPr>
            </w:pPr>
            <w:r w:rsidRPr="006300B3">
              <w:rPr>
                <w:rFonts w:cs="Arial"/>
                <w:color w:val="auto"/>
                <w:sz w:val="20"/>
                <w:szCs w:val="20"/>
              </w:rPr>
              <w:t>Zajištění reprezentativnosti výběru pro průzkum je na dodavateli. Zadavatel může přitom poskytnout součinnost, a to na základě své dosavadní spolupráce s</w:t>
            </w:r>
            <w:r w:rsidR="00014030">
              <w:rPr>
                <w:rFonts w:cs="Arial"/>
                <w:color w:val="auto"/>
                <w:sz w:val="20"/>
                <w:szCs w:val="20"/>
              </w:rPr>
              <w:t xml:space="preserve"> vybranými </w:t>
            </w:r>
            <w:r w:rsidRPr="006300B3">
              <w:rPr>
                <w:rFonts w:cs="Arial"/>
                <w:color w:val="auto"/>
                <w:sz w:val="20"/>
                <w:szCs w:val="20"/>
              </w:rPr>
              <w:t>místními podniky.</w:t>
            </w:r>
          </w:p>
        </w:tc>
      </w:tr>
    </w:tbl>
    <w:p w:rsidRPr="006300B3" w:rsidR="00A05003" w:rsidP="00A05003" w:rsidRDefault="00A05003">
      <w:pPr>
        <w:spacing w:before="0"/>
        <w:rPr>
          <w:color w:val="auto"/>
        </w:rPr>
      </w:pPr>
    </w:p>
    <w:tbl>
      <w:tblPr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454"/>
        <w:gridCol w:w="9203"/>
      </w:tblGrid>
      <w:tr w:rsidRPr="006300B3" w:rsidR="006300B3" w:rsidTr="00381F29">
        <w:trPr>
          <w:jc w:val="center"/>
        </w:trPr>
        <w:tc>
          <w:tcPr>
            <w:tcW w:w="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A05003" w:rsidRDefault="00A05003">
            <w:pPr>
              <w:pStyle w:val="Tabulkatext"/>
              <w:jc w:val="center"/>
              <w:rPr>
                <w:color w:val="auto"/>
              </w:rPr>
            </w:pPr>
            <w:r w:rsidRPr="006300B3">
              <w:rPr>
                <w:b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Přesné znění dotazu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keepNext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381F29" w:rsidRDefault="00A05003">
            <w:pPr>
              <w:pStyle w:val="Tabulkatext"/>
              <w:keepNext/>
              <w:rPr>
                <w:rFonts w:cs="Arial"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Hodnotící kritérium „odborná praxe“ – co se prosím zde konkrétně hodnotí? Pouze délka praxe – tedy uvést max. 5 let nebo konkrétní projekty/reference, případně v jaké ideální podobě? Bylo by to pak tedy komplementární s prokázáním kvalifikace seznamu obdobných aktivit realizovaných za posle</w:t>
            </w:r>
            <w:r w:rsidRPr="006300B3">
              <w:rPr>
                <w:rFonts w:cs="Arial"/>
                <w:color w:val="auto"/>
                <w:szCs w:val="20"/>
              </w:rPr>
              <w:t>d</w:t>
            </w:r>
            <w:r w:rsidRPr="006300B3">
              <w:rPr>
                <w:rFonts w:cs="Arial"/>
                <w:color w:val="auto"/>
                <w:szCs w:val="20"/>
              </w:rPr>
              <w:t>ních 5 let?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Del="00D832A8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b/>
                <w:bCs/>
                <w:color w:val="auto"/>
              </w:rPr>
              <w:t>Odpověď</w:t>
            </w:r>
          </w:p>
        </w:tc>
      </w:tr>
      <w:tr w:rsidRPr="006300B3" w:rsidR="006300B3" w:rsidTr="00381F29">
        <w:trPr>
          <w:jc w:val="center"/>
        </w:trPr>
        <w:tc>
          <w:tcPr>
            <w:tcW w:w="454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A05003" w:rsidP="00381F29" w:rsidRDefault="00A05003">
            <w:pPr>
              <w:pStyle w:val="Tabulkatext"/>
              <w:rPr>
                <w:color w:val="auto"/>
                <w:szCs w:val="20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Pr="006300B3" w:rsidR="00A05003" w:rsidDel="00D832A8" w:rsidP="00381F29" w:rsidRDefault="00A05003">
            <w:pPr>
              <w:pStyle w:val="Tabulkatext"/>
              <w:rPr>
                <w:rFonts w:cs="Arial"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Odborná praxe bude hodnocena její kvantitativně měřitelnou délkou (uvedenou v nabídkovém listu), která ale musí být minimálně doložena seznamem realizovaných aktivit</w:t>
            </w:r>
            <w:r w:rsidR="00852C0B">
              <w:rPr>
                <w:rFonts w:cs="Arial"/>
                <w:color w:val="auto"/>
                <w:szCs w:val="20"/>
              </w:rPr>
              <w:t xml:space="preserve"> v tomto období</w:t>
            </w:r>
            <w:r w:rsidRPr="006300B3">
              <w:rPr>
                <w:rFonts w:cs="Arial"/>
                <w:color w:val="auto"/>
                <w:szCs w:val="20"/>
              </w:rPr>
              <w:t>.</w:t>
            </w:r>
          </w:p>
        </w:tc>
      </w:tr>
    </w:tbl>
    <w:p w:rsidRPr="006300B3" w:rsidR="00736859" w:rsidP="00736859" w:rsidRDefault="00736859">
      <w:pPr>
        <w:rPr>
          <w:color w:val="auto"/>
        </w:rPr>
      </w:pP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0" w:lastRow="0" w:firstColumn="0" w:lastColumn="0" w:noHBand="0" w:noVBand="0" w:val="0000"/>
      </w:tblPr>
      <w:tblGrid>
        <w:gridCol w:w="3629"/>
        <w:gridCol w:w="6028"/>
      </w:tblGrid>
      <w:tr w:rsidRPr="006300B3" w:rsidR="006300B3" w:rsidTr="00CE1176">
        <w:trPr>
          <w:cantSplit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6300B3" w:rsidR="00352E1B" w:rsidP="00352E1B" w:rsidRDefault="00800F34">
            <w:pPr>
              <w:pStyle w:val="Tabulkatext"/>
              <w:rPr>
                <w:rFonts w:cs="Arial"/>
                <w:color w:val="auto"/>
                <w:szCs w:val="20"/>
              </w:rPr>
            </w:pPr>
            <w:r w:rsidRPr="006300B3">
              <w:rPr>
                <w:rFonts w:cs="Arial"/>
                <w:color w:val="auto"/>
                <w:szCs w:val="20"/>
              </w:rPr>
              <w:t>Datum a p</w:t>
            </w:r>
            <w:r w:rsidRPr="006300B3" w:rsidR="00CF4D15">
              <w:rPr>
                <w:rFonts w:cs="Arial"/>
                <w:color w:val="auto"/>
                <w:szCs w:val="20"/>
              </w:rPr>
              <w:t>odpis</w:t>
            </w:r>
            <w:r w:rsidRPr="006300B3" w:rsidR="00352E1B">
              <w:rPr>
                <w:rFonts w:cs="Arial"/>
                <w:color w:val="auto"/>
                <w:szCs w:val="20"/>
              </w:rPr>
              <w:t xml:space="preserve"> o</w:t>
            </w:r>
            <w:r w:rsidRPr="006300B3" w:rsidR="00CF4D15">
              <w:rPr>
                <w:rFonts w:cs="Arial"/>
                <w:color w:val="auto"/>
                <w:szCs w:val="20"/>
              </w:rPr>
              <w:t>soby</w:t>
            </w:r>
          </w:p>
          <w:p w:rsidRPr="006300B3" w:rsidR="00CF4D15" w:rsidP="00352E1B" w:rsidRDefault="00352E1B">
            <w:pPr>
              <w:pStyle w:val="Tabulkatext"/>
              <w:rPr>
                <w:rFonts w:cs="Arial"/>
                <w:color w:val="auto"/>
                <w:szCs w:val="20"/>
              </w:rPr>
            </w:pPr>
            <w:r w:rsidRPr="006300B3">
              <w:rPr>
                <w:rFonts w:cs="Arial"/>
                <w:color w:val="auto"/>
                <w:szCs w:val="20"/>
              </w:rPr>
              <w:t>o</w:t>
            </w:r>
            <w:r w:rsidRPr="006300B3" w:rsidR="00CF4D15">
              <w:rPr>
                <w:rFonts w:cs="Arial"/>
                <w:color w:val="auto"/>
                <w:szCs w:val="20"/>
              </w:rPr>
              <w:t>právněné</w:t>
            </w:r>
            <w:r w:rsidRPr="006300B3">
              <w:rPr>
                <w:rFonts w:cs="Arial"/>
                <w:color w:val="auto"/>
                <w:szCs w:val="20"/>
              </w:rPr>
              <w:t xml:space="preserve"> </w:t>
            </w:r>
            <w:r w:rsidRPr="006300B3" w:rsidR="00CF4D15">
              <w:rPr>
                <w:rFonts w:cs="Arial"/>
                <w:color w:val="auto"/>
                <w:szCs w:val="20"/>
              </w:rPr>
              <w:t xml:space="preserve">jednat za zadavatele </w:t>
            </w:r>
          </w:p>
        </w:tc>
        <w:tc>
          <w:tcPr>
            <w:tcW w:w="0" w:type="auto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6300B3" w:rsidR="00E96C07" w:rsidP="00495835" w:rsidRDefault="00495835">
            <w:pPr>
              <w:pStyle w:val="Tabulkatext"/>
              <w:jc w:val="center"/>
              <w:rPr>
                <w:rFonts w:cs="Arial"/>
                <w:color w:val="auto"/>
                <w:szCs w:val="20"/>
              </w:rPr>
            </w:pPr>
            <w:bookmarkStart w:name="_GoBack" w:id="0"/>
            <w:r>
              <w:rPr>
                <w:rFonts w:cs="Arial"/>
                <w:color w:val="auto"/>
                <w:szCs w:val="20"/>
              </w:rPr>
              <w:pict>
                <v:shape type="#_x0000_t75" alt="Řádek podpisu systému Microsoft Office..." style="width:111.75pt;height:57pt" id="_x0000_i1026">
                  <v:imagedata o:title="" r:id="rId9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  <w:bookmarkEnd w:id="0"/>
          </w:p>
        </w:tc>
      </w:tr>
    </w:tbl>
    <w:p w:rsidRPr="006300B3" w:rsidR="00CF4D15" w:rsidP="00830A79" w:rsidRDefault="00CF4D15">
      <w:pPr>
        <w:rPr>
          <w:color w:val="auto"/>
        </w:rPr>
      </w:pPr>
    </w:p>
    <w:sectPr w:rsidRPr="006300B3" w:rsidR="00CF4D15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495835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495835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3E792F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3E792F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Vysvětlení zadávacích podmínek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81FA0" w:rsidR="00393CB7" w:rsidP="00081FA0" w:rsidRDefault="004D563E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6120130" cy="4572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52600003"/>
    <w:multiLevelType w:val="hybridMultilevel"/>
    <w:tmpl w:val="1E0C20A4"/>
    <w:lvl w:ilvl="0" w:tplc="B9EC030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2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2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19"/>
  </w:num>
  <w:num w:numId="24">
    <w:abstractNumId w:val="21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5"/>
  </w:num>
  <w:num w:numId="30">
    <w:abstractNumId w:val="1"/>
  </w:num>
  <w:num w:numId="31">
    <w:abstractNumId w:val="23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autoHyphenation/>
  <w:hyphenationZone w:val="340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4030"/>
    <w:rsid w:val="00015461"/>
    <w:rsid w:val="000217DF"/>
    <w:rsid w:val="000532DA"/>
    <w:rsid w:val="00055362"/>
    <w:rsid w:val="00057C9B"/>
    <w:rsid w:val="00065731"/>
    <w:rsid w:val="00067F8E"/>
    <w:rsid w:val="00081FA0"/>
    <w:rsid w:val="00084CE4"/>
    <w:rsid w:val="00096D4D"/>
    <w:rsid w:val="000A1FE3"/>
    <w:rsid w:val="000A644B"/>
    <w:rsid w:val="000B25D8"/>
    <w:rsid w:val="000C5514"/>
    <w:rsid w:val="000E11BF"/>
    <w:rsid w:val="000E7301"/>
    <w:rsid w:val="000F0056"/>
    <w:rsid w:val="000F5592"/>
    <w:rsid w:val="0011753D"/>
    <w:rsid w:val="00121E84"/>
    <w:rsid w:val="00147C54"/>
    <w:rsid w:val="00153438"/>
    <w:rsid w:val="00156700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B5CD1"/>
    <w:rsid w:val="001C08A2"/>
    <w:rsid w:val="001D3DFE"/>
    <w:rsid w:val="001D5560"/>
    <w:rsid w:val="001E46CB"/>
    <w:rsid w:val="00202271"/>
    <w:rsid w:val="0020570D"/>
    <w:rsid w:val="002319F2"/>
    <w:rsid w:val="00244799"/>
    <w:rsid w:val="002642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971C9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52E1B"/>
    <w:rsid w:val="00361FFC"/>
    <w:rsid w:val="003851E9"/>
    <w:rsid w:val="00393CB7"/>
    <w:rsid w:val="00394C90"/>
    <w:rsid w:val="00394E65"/>
    <w:rsid w:val="003A5621"/>
    <w:rsid w:val="003A5981"/>
    <w:rsid w:val="003A69FC"/>
    <w:rsid w:val="003B1163"/>
    <w:rsid w:val="003B2F78"/>
    <w:rsid w:val="003B6F5A"/>
    <w:rsid w:val="003E5795"/>
    <w:rsid w:val="003E792F"/>
    <w:rsid w:val="003F02C5"/>
    <w:rsid w:val="004162EF"/>
    <w:rsid w:val="004354DE"/>
    <w:rsid w:val="004415B1"/>
    <w:rsid w:val="004461FB"/>
    <w:rsid w:val="004548E9"/>
    <w:rsid w:val="00455567"/>
    <w:rsid w:val="0048040A"/>
    <w:rsid w:val="00485E37"/>
    <w:rsid w:val="00495835"/>
    <w:rsid w:val="00497ED7"/>
    <w:rsid w:val="004A7A93"/>
    <w:rsid w:val="004C721F"/>
    <w:rsid w:val="004D563E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0342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14061"/>
    <w:rsid w:val="0062246E"/>
    <w:rsid w:val="006300B3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36859"/>
    <w:rsid w:val="00737635"/>
    <w:rsid w:val="00744469"/>
    <w:rsid w:val="00747312"/>
    <w:rsid w:val="00755D9B"/>
    <w:rsid w:val="007566EB"/>
    <w:rsid w:val="00773D72"/>
    <w:rsid w:val="00782D4C"/>
    <w:rsid w:val="00790101"/>
    <w:rsid w:val="00792C80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2C0B"/>
    <w:rsid w:val="0085395A"/>
    <w:rsid w:val="008647B8"/>
    <w:rsid w:val="00867DE0"/>
    <w:rsid w:val="008819E7"/>
    <w:rsid w:val="008842D3"/>
    <w:rsid w:val="00885F1D"/>
    <w:rsid w:val="00886B91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A7345"/>
    <w:rsid w:val="009A755D"/>
    <w:rsid w:val="009C5D71"/>
    <w:rsid w:val="009C6048"/>
    <w:rsid w:val="009C6899"/>
    <w:rsid w:val="009C71CB"/>
    <w:rsid w:val="009D6602"/>
    <w:rsid w:val="009E1C91"/>
    <w:rsid w:val="009E3792"/>
    <w:rsid w:val="00A01F51"/>
    <w:rsid w:val="00A05003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323"/>
    <w:rsid w:val="00C26A71"/>
    <w:rsid w:val="00C50137"/>
    <w:rsid w:val="00C5263D"/>
    <w:rsid w:val="00C54BB9"/>
    <w:rsid w:val="00C70F57"/>
    <w:rsid w:val="00C72443"/>
    <w:rsid w:val="00C805C2"/>
    <w:rsid w:val="00C817E3"/>
    <w:rsid w:val="00C920D4"/>
    <w:rsid w:val="00CD05F2"/>
    <w:rsid w:val="00CD4548"/>
    <w:rsid w:val="00CE1176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43EEA"/>
    <w:rsid w:val="00D55B22"/>
    <w:rsid w:val="00D652BC"/>
    <w:rsid w:val="00D6700A"/>
    <w:rsid w:val="00D7542C"/>
    <w:rsid w:val="00D90F1D"/>
    <w:rsid w:val="00D91F9F"/>
    <w:rsid w:val="00DB3EA3"/>
    <w:rsid w:val="00DB40C5"/>
    <w:rsid w:val="00DC081C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6C07"/>
    <w:rsid w:val="00EA17D9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616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4D563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datalabel" w:type="character">
    <w:name w:val="datalabel"/>
    <w:basedOn w:val="Standardnpsmoodstavce"/>
    <w:rsid w:val="004D563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owRpaRBrNpbBW5Z2IYF5/zOHqRU=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OSjaAaY4oCwrBhWvyXxkRQs4IBM=</DigestValue>
    </Reference>
    <Reference Type="http://www.w3.org/2000/09/xmldsig#Object" URI="#idValidSigLnImg">
      <DigestMethod Algorithm="http://www.w3.org/2000/09/xmldsig#sha1"/>
      <DigestValue>upUuoMbw8bNzVwU/Y/tm5Uld2UE=</DigestValue>
    </Reference>
    <Reference Type="http://www.w3.org/2000/09/xmldsig#Object" URI="#idInvalidSigLnImg">
      <DigestMethod Algorithm="http://www.w3.org/2000/09/xmldsig#sha1"/>
      <DigestValue>QuozXCs4MxGKgi8ZhFJpXg0QK0U=</DigestValue>
    </Reference>
  </SignedInfo>
  <SignatureValue>HoEuM/LoKS725WZUuTdVJzqxH9Ie+YKcMk23lyjSxvANV4SPDT8heG+vzbRRlvdwZCrURaYRbJGs
/kvHknqfy8ZFfmlvXXWfNmJj6dKdxnMcZFiyf7cDq5zCXywMwRsrsuU14vH/+ypjME92/nF9Cfxh
4ZtcX9zJ+FC3k4j9PNaiQJgKHsOUmdOe2pZ7tAmqZEZKLp8dtBl1ack8QG1GC47McEaFRNb/ikpW
YSeg9R+0uaq/00dlsg3+IwjbeDCzeXAFQWSB5Mf+l9Dx4hmTuvyfAGGrDL4BVmi0jma0zLWoDXk6
CL0/vcnIB9VyXE1I6o796efyxYqZvIvhru+Qqw==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g?ContentType=image/jpeg">
        <DigestMethod Algorithm="http://www.w3.org/2000/09/xmldsig#sha1"/>
        <DigestValue>uB4ya/5d1Arzsk7RfYsLtNqLNpY=</DigestValue>
      </Reference>
      <Reference URI="/word/media/image2.emf?ContentType=image/x-emf">
        <DigestMethod Algorithm="http://www.w3.org/2000/09/xmldsig#sha1"/>
        <DigestValue>blxlNlHZvDV8LxPWfJ5GKdGQdKg=</DigestValue>
      </Reference>
      <Reference URI="/word/settings.xml?ContentType=application/vnd.openxmlformats-officedocument.wordprocessingml.settings+xml">
        <DigestMethod Algorithm="http://www.w3.org/2000/09/xmldsig#sha1"/>
        <DigestValue>SbkEobFOJJnI/ua2sEsLkd998bY=</DigestValue>
      </Reference>
      <Reference URI="/word/stylesWithEffects.xml?ContentType=application/vnd.ms-word.stylesWithEffects+xml">
        <DigestMethod Algorithm="http://www.w3.org/2000/09/xmldsig#sha1"/>
        <DigestValue>UXu2QqTN4dL8XwE9FxFOWFGKKAE=</DigestValue>
      </Reference>
      <Reference URI="/word/footer2.xml?ContentType=application/vnd.openxmlformats-officedocument.wordprocessingml.footer+xml">
        <DigestMethod Algorithm="http://www.w3.org/2000/09/xmldsig#sha1"/>
        <DigestValue>QXYXAgKj913k4iDr4Jl6Gv5EX3o=</DigestValue>
      </Reference>
      <Reference URI="/word/fontTable.xml?ContentType=application/vnd.openxmlformats-officedocument.wordprocessingml.fontTable+xml">
        <DigestMethod Algorithm="http://www.w3.org/2000/09/xmldsig#sha1"/>
        <DigestValue>Bed4cPGY1bEWTRfgmVlFJql7KKM=</DigestValue>
      </Reference>
      <Reference URI="/word/header2.xml?ContentType=application/vnd.openxmlformats-officedocument.wordprocessingml.header+xml">
        <DigestMethod Algorithm="http://www.w3.org/2000/09/xmldsig#sha1"/>
        <DigestValue>5SneCO3dxbjGWPNFvV635TZVxn4=</DigestValue>
      </Reference>
      <Reference URI="/word/document.xml?ContentType=application/vnd.openxmlformats-officedocument.wordprocessingml.document.main+xml">
        <DigestMethod Algorithm="http://www.w3.org/2000/09/xmldsig#sha1"/>
        <DigestValue>Lkw9RwOWvgXUtdDiT8OP45zS0EI=</DigestValue>
      </Reference>
      <Reference URI="/word/numbering.xml?ContentType=application/vnd.openxmlformats-officedocument.wordprocessingml.numbering+xml">
        <DigestMethod Algorithm="http://www.w3.org/2000/09/xmldsig#sha1"/>
        <DigestValue>u2TlmtmVlMZzRrssrsAPgm1mh3s=</DigestValue>
      </Reference>
      <Reference URI="/word/styles.xml?ContentType=application/vnd.openxmlformats-officedocument.wordprocessingml.styles+xml">
        <DigestMethod Algorithm="http://www.w3.org/2000/09/xmldsig#sha1"/>
        <DigestValue>TbxCAkkTs/z6oV3MbrToPPSkLMU=</DigestValue>
      </Reference>
      <Reference URI="/word/footer1.xml?ContentType=application/vnd.openxmlformats-officedocument.wordprocessingml.footer+xml">
        <DigestMethod Algorithm="http://www.w3.org/2000/09/xmldsig#sha1"/>
        <DigestValue>080sBVZIcO33C64Q5YQ1SafgWyU=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2i4EC6Noe0ADyUnm/+LdKeKn/QE=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Pu764kJPialQz+gDsYR2plSP5GU=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2020-01-03T09:07:51Z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2020-01-03T09:07:51Z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Dralzp4Wogs/cIwKhSCVzp4Wogs/cIYmQoigEAAABwr3sASVJhdcCtewD1////AABhdSCz9wj1////g2XBagAAAACAFh8AvDIVAgA77geDZcFqAAAAAIAVHwBgZO8HAFgECfytewAsXsFqeLUhAPwBAAA4rnsARV3BavwBAAAAAAAASl3Bag5QVY/8AQAAeLUhAGBk7wcAAAAAhLUhABCuewCM/nsANPC9awAAAABKXcFq+1zBavwBAAAAAAAAAAAAAAAAAAC2doB1vDzuB1QG0n8HAAAAdK97APQTdXUB2AAAdK97AAAAAAAAAAAAAAAAAAAAAAAAAAAAAFgE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sAHVNhdXvIewDwyHsAAAAAAJzIewCk3sVqtMh7ADXsymqYbutqAQAAABQi52rwy+tqAGU5Aphu62oBAAAAFCLnaiwi52qgOjgCqIDvB/zIewDQssVqRD/ragEAAAAAAAAALCLnahIBKIoAgPAHoMp7AElSYXXwyHsA4P///wAAYXWgOjgC4P///wAAAAAAAAAAAAAAAJABAAAAAAABAAAAAGEAcgBpAGEAbAAAAAAAAAAAAAAAAAAAAAAAAAAAAAAAAAAAALZ2gHUAAAAAVAbSfwYAAABUynsA9BN1dQHYAABUynsAAAAAAAAAAAAAAAAAAAAAAAAAAAAB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ewAdU2F1aMh7AFDIewAAAAAAhibcwGjIewChkMxqAAAAABcAAAD0g/RqsZDMahoMChYU9hUCIGYVAkDUTQkAAAAAAAAAAAAAAAAgAAAAvAIAAAAAAO4BAgIiUwB5AHMAdABlAG0A8gEoigAAAAAAynsASVJhdVDIewDw////AABhdQAAAADw////AAAAAAAAAAAAAAAAkAEAAAAAAAEAAAAAdABhAGgAbwBtAGEAAAAAAAAAAAAAAAAAAAAAAAAAAAAAAAAAtnaAdQAAAABUBtJ/BwAAALTJewD0E3V1AdgAALTJewAAAAAAAAAAAAAAAAAAAAAAAAAAAAwAkAF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B7AB1TYXU0AQAANKt7AAAAAAAI3GF1+J3IajQAAAAAAAAAkAkBw4IAAAEBAAAAAAAAAJAJAcOIrCcAAAAAAAAAgD0AAAAAcBQAAJAJw/8AAAAAAAAAAAHDAQAAAAAAAAAAAAAAAADWYiiKkAkBw+SsewBJUmF1NKt7APX///8AAGF1drRhdfX///8AAAAAAAAAAAAAAACQAQAAAAAAAQAAAAB0AGEAaABvAG0AYQAAAAAAAAAAAAAAAAAAAAAAAAAAAAcAAAAAAAAAtnaAdQAAAABUBtJ/BwAAAJisewD0E3V1AdgAAJisewAAAAAAAAAAAAAAAAAAAAAAAAAA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Dralzp4Wogs/cIwKhSCVzp4Wogs/cIYmQoigEAAABwr3sASVJhdcCtewD1////AABhdSCz9wj1////g2XBagAAAACAFh8AvDIVAgA77geDZcFqAAAAAIAVHwBgZO8HAFgECfytewAsXsFqeLUhAPwBAAA4rnsARV3BavwBAAAAAAAASl3Bag5QVY/8AQAAeLUhAGBk7wcAAAAAhLUhABCuewCM/nsANPC9awAAAABKXcFq+1zBavwBAAAAAAAAAAAAAAAAAAC2doB1vDzuB1QG0n8HAAAAdK97APQTdXUB2AAAdK97AAAAAAAAAAAAAAAAAAAAAAAAAAAAAFgE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sAHVNhdXvIewDwyHsAAAAAAJzIewCk3sVqtMh7ADXsymqYbutqAQAAABQi52rwy+tqAGU5Aphu62oBAAAAFCLnaiwi52qgOjgCqIDvB/zIewDQssVqRD/ragEAAAAAAAAALCLnahIBKIoAgPAHoMp7AElSYXXwyHsA4P///wAAYXWgOjgC4P///wAAAAAAAAAAAAAAAJABAAAAAAABAAAAAGEAcgBpAGEAbAAAAAAAAAAAAAAAAAAAAAAAAAAAAAAAAAAAALZ2gHUAAAAAVAbSfwYAAABUynsA9BN1dQHYAABUynsAAAAAAAAAAAAAAAAAAAAAAAAAAAAB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ewAdU2F1aMh7AFDIewAAAAAAhibcwGjIewChkMxqAAAAABcAAAD0g/RqsZDMahoMChYU9hUCIGYVAkDUTQkAAAAAAAAAAAAAAAAgAAAAvAIAAAAAAO4BAgIiUwB5AHMAdABlAG0A8gEoigAAAAAAynsASVJhdVDIewDw////AABhdQAAAADw////AAAAAAAAAAAAAAAAkAEAAAAAAAEAAAAAdABhAGgAbwBtAGEAAAAAAAAAAAAAAAAAAAAAAAAAAAAAAAAAtnaAdQAAAABUBtJ/BwAAALTJewD0E3V1AdgAALTJewAAAAAAAAAAAAAAAAAAAAAAAAAAAAwAkAF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57FEA77-E9D4-4C97-86F9-256152BE87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2</properties:Pages>
  <properties:Words>587</properties:Words>
  <properties:Characters>3469</properties:Characters>
  <properties:Lines>28</properties:Lines>
  <properties:Paragraphs>8</properties:Paragraphs>
  <properties:TotalTime>123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2020-01-02T13:43:00Z</dcterms:created>
  <dc:creator/>
  <cp:lastModifiedBy/>
  <dcterms:modified xmlns:xsi="http://www.w3.org/2001/XMLSchema-instance" xsi:type="dcterms:W3CDTF">2020-01-03T09:07:00Z</dcterms:modified>
  <cp:revision>9</cp:revision>
</cp:coreProperties>
</file>