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24837" w:rsidP="00024837" w:rsidRDefault="00024837" w14:paraId="6FFE15AE" w14:textId="77777777">
      <w:pPr>
        <w:rPr>
          <w:rFonts w:ascii="Calibri" w:hAnsi="Calibri"/>
          <w:b/>
          <w:sz w:val="22"/>
          <w:szCs w:val="22"/>
        </w:rPr>
      </w:pPr>
    </w:p>
    <w:p w:rsidR="00024837" w:rsidP="00024837" w:rsidRDefault="00024837" w14:paraId="49469A48" w14:textId="77777777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024837" w:rsidTr="00586059" w14:paraId="1605D5A4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024837" w:rsidP="0032684A" w:rsidRDefault="00024837" w14:paraId="34999399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02C02D7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219C5897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05FF5B19" w14:textId="58D5F3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školicích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3056881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02AF316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024837" w:rsidTr="00586059" w14:paraId="542590A5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78E1BD0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Vyjednávání a argumentace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071DE58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20FC1FA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035608F5" w14:textId="4537E1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16A24B9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="00024837" w:rsidP="0032684A" w:rsidRDefault="00024837" w14:paraId="6B3A9640" w14:textId="77777777">
            <w:pPr>
              <w:pStyle w:val="Odstavecseseznamem"/>
              <w:spacing w:after="0" w:line="240" w:lineRule="auto"/>
              <w:ind w:left="0"/>
            </w:pPr>
            <w:r>
              <w:t>Efektivní komunikace a argumentace</w:t>
            </w:r>
          </w:p>
          <w:p w:rsidR="00024837" w:rsidP="0032684A" w:rsidRDefault="00024837" w14:paraId="41A31082" w14:textId="77777777">
            <w:pPr>
              <w:pStyle w:val="Odstavecseseznamem"/>
              <w:spacing w:after="0" w:line="240" w:lineRule="auto"/>
              <w:ind w:left="0"/>
            </w:pPr>
            <w:r>
              <w:t>Racionální přístup</w:t>
            </w:r>
          </w:p>
          <w:p w:rsidR="00024837" w:rsidP="0032684A" w:rsidRDefault="00024837" w14:paraId="27BD1D6D" w14:textId="77777777">
            <w:pPr>
              <w:pStyle w:val="Odstavecseseznamem"/>
              <w:spacing w:after="0" w:line="240" w:lineRule="auto"/>
              <w:ind w:left="0"/>
            </w:pPr>
            <w:r>
              <w:t>Příprava na vyjednání</w:t>
            </w:r>
          </w:p>
          <w:p w:rsidR="00024837" w:rsidP="0032684A" w:rsidRDefault="00024837" w14:paraId="1D1E9C0B" w14:textId="77777777">
            <w:pPr>
              <w:pStyle w:val="Odstavecseseznamem"/>
              <w:spacing w:after="0" w:line="240" w:lineRule="auto"/>
              <w:ind w:left="0"/>
            </w:pPr>
            <w:r>
              <w:t>Cíl vyjednávání</w:t>
            </w:r>
          </w:p>
          <w:p w:rsidR="00024837" w:rsidP="0032684A" w:rsidRDefault="00024837" w14:paraId="3A550360" w14:textId="77777777">
            <w:pPr>
              <w:pStyle w:val="Odstavecseseznamem"/>
              <w:spacing w:after="0" w:line="240" w:lineRule="auto"/>
              <w:ind w:left="0"/>
            </w:pPr>
            <w:r>
              <w:t>Základní fáze vyjednávání</w:t>
            </w:r>
          </w:p>
          <w:p w:rsidR="00024837" w:rsidP="0032684A" w:rsidRDefault="00024837" w14:paraId="6A6F483F" w14:textId="77777777">
            <w:pPr>
              <w:pStyle w:val="Odstavecseseznamem"/>
              <w:spacing w:after="0" w:line="240" w:lineRule="auto"/>
              <w:ind w:left="0"/>
            </w:pPr>
            <w:r>
              <w:t>Analýza potřeb – kladení otázek</w:t>
            </w:r>
          </w:p>
          <w:p w:rsidR="00024837" w:rsidP="0032684A" w:rsidRDefault="00024837" w14:paraId="4A3398F0" w14:textId="77777777">
            <w:pPr>
              <w:pStyle w:val="Odstavecseseznamem"/>
              <w:spacing w:after="0" w:line="240" w:lineRule="auto"/>
              <w:ind w:left="0"/>
            </w:pPr>
            <w:r>
              <w:t>Jak zvládnout emoce při vyjednávání</w:t>
            </w:r>
          </w:p>
          <w:p w:rsidR="00024837" w:rsidP="0032684A" w:rsidRDefault="00024837" w14:paraId="387F1949" w14:textId="77777777">
            <w:pPr>
              <w:pStyle w:val="Odstavecseseznamem"/>
              <w:spacing w:after="0" w:line="240" w:lineRule="auto"/>
              <w:ind w:left="0"/>
            </w:pPr>
            <w:r>
              <w:t xml:space="preserve">Námitky a jejich vznik  </w:t>
            </w:r>
          </w:p>
          <w:p w:rsidR="00024837" w:rsidP="0032684A" w:rsidRDefault="00024837" w14:paraId="7EF9E726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  <w:r>
              <w:t>Praktický trénink vyjednávání v průběhu školení</w:t>
            </w:r>
          </w:p>
        </w:tc>
      </w:tr>
      <w:tr w:rsidR="00024837" w:rsidTr="00586059" w14:paraId="01EF80FA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02ADCE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Interaktivní cílená prezentace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768CD3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1A95FEF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07631BDB" w14:textId="0BDB2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0030570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="00024837" w:rsidP="0032684A" w:rsidRDefault="00024837" w14:paraId="5987A9C4" w14:textId="77777777">
            <w:pPr>
              <w:pStyle w:val="Odstavecseseznamem"/>
              <w:spacing w:after="0" w:line="240" w:lineRule="auto"/>
              <w:ind w:left="0"/>
            </w:pPr>
            <w:r>
              <w:t>Cíle prezentace</w:t>
            </w:r>
          </w:p>
          <w:p w:rsidR="00024837" w:rsidP="0032684A" w:rsidRDefault="00024837" w14:paraId="4488B891" w14:textId="77777777">
            <w:pPr>
              <w:pStyle w:val="Odstavecseseznamem"/>
              <w:spacing w:after="0" w:line="240" w:lineRule="auto"/>
              <w:ind w:left="0"/>
            </w:pPr>
            <w:r>
              <w:t>Význam prezentace</w:t>
            </w:r>
          </w:p>
          <w:p w:rsidR="00024837" w:rsidP="0032684A" w:rsidRDefault="00024837" w14:paraId="4C1D7E46" w14:textId="77777777">
            <w:pPr>
              <w:pStyle w:val="Odstavecseseznamem"/>
              <w:spacing w:after="0" w:line="240" w:lineRule="auto"/>
              <w:ind w:left="0"/>
            </w:pPr>
            <w:r>
              <w:t>Strukturování prezentace</w:t>
            </w:r>
          </w:p>
          <w:p w:rsidR="00024837" w:rsidP="0032684A" w:rsidRDefault="00024837" w14:paraId="228216FA" w14:textId="77777777">
            <w:pPr>
              <w:pStyle w:val="Odstavecseseznamem"/>
              <w:spacing w:after="0" w:line="240" w:lineRule="auto"/>
              <w:ind w:left="0"/>
            </w:pPr>
            <w:r>
              <w:t>Prezentace s AV technikou</w:t>
            </w:r>
          </w:p>
          <w:p w:rsidR="00024837" w:rsidP="0032684A" w:rsidRDefault="00024837" w14:paraId="73B83C99" w14:textId="77777777">
            <w:pPr>
              <w:pStyle w:val="Odstavecseseznamem"/>
              <w:spacing w:after="0" w:line="240" w:lineRule="auto"/>
              <w:ind w:left="0"/>
            </w:pPr>
            <w:r>
              <w:t>Základní pravidla prezentování</w:t>
            </w:r>
          </w:p>
          <w:p w:rsidR="00024837" w:rsidP="0032684A" w:rsidRDefault="00024837" w14:paraId="7DF9BA3B" w14:textId="77777777">
            <w:pPr>
              <w:pStyle w:val="Odstavecseseznamem"/>
              <w:spacing w:after="0" w:line="240" w:lineRule="auto"/>
              <w:ind w:left="0"/>
            </w:pPr>
            <w:r>
              <w:t>Interaktivní prezentace</w:t>
            </w:r>
          </w:p>
          <w:p w:rsidR="00024837" w:rsidP="0032684A" w:rsidRDefault="00024837" w14:paraId="706A64FD" w14:textId="77777777">
            <w:pPr>
              <w:pStyle w:val="Odstavecseseznamem"/>
              <w:spacing w:after="0" w:line="240" w:lineRule="auto"/>
              <w:ind w:left="0"/>
            </w:pPr>
            <w:r>
              <w:t>Obtížné situace a jejich zvládání</w:t>
            </w:r>
          </w:p>
          <w:p w:rsidR="00024837" w:rsidP="0032684A" w:rsidRDefault="00024837" w14:paraId="3CB12BFB" w14:textId="77777777">
            <w:pPr>
              <w:pStyle w:val="Odstavecseseznamem"/>
              <w:spacing w:after="0" w:line="240" w:lineRule="auto"/>
              <w:ind w:left="0"/>
            </w:pPr>
            <w:r>
              <w:t xml:space="preserve">Využití </w:t>
            </w:r>
            <w:proofErr w:type="spellStart"/>
            <w:r>
              <w:t>Power</w:t>
            </w:r>
            <w:proofErr w:type="spellEnd"/>
            <w:r>
              <w:t xml:space="preserve"> Point v praxi účastníků</w:t>
            </w:r>
          </w:p>
          <w:p w:rsidR="00024837" w:rsidP="0032684A" w:rsidRDefault="00024837" w14:paraId="73F10F93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t>Videotrénink</w:t>
            </w:r>
            <w:proofErr w:type="spellEnd"/>
            <w:r>
              <w:t xml:space="preserve"> každého účastníka</w:t>
            </w:r>
          </w:p>
        </w:tc>
      </w:tr>
      <w:tr w:rsidR="00024837" w:rsidTr="00586059" w14:paraId="0497F619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5C33B2F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Komunikační dovednosti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666684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61BB70D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6EE5BEE6" w14:textId="72004E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7ED97DF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="00024837" w:rsidP="0032684A" w:rsidRDefault="00024837" w14:paraId="78C2ECE8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Komunikace</w:t>
            </w:r>
          </w:p>
          <w:p w:rsidR="00024837" w:rsidP="0032684A" w:rsidRDefault="00024837" w14:paraId="690781AE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Racionální a emocionální úroveň</w:t>
            </w:r>
          </w:p>
          <w:p w:rsidR="00024837" w:rsidP="0032684A" w:rsidRDefault="00024837" w14:paraId="6006E4B9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Zásady efektivního sdělování</w:t>
            </w:r>
          </w:p>
          <w:p w:rsidR="00024837" w:rsidP="0032684A" w:rsidRDefault="00024837" w14:paraId="0381785C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Aktivní naslouchání</w:t>
            </w:r>
          </w:p>
          <w:p w:rsidR="00024837" w:rsidP="0032684A" w:rsidRDefault="00024837" w14:paraId="18F30B29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Komunikační zlozvyky</w:t>
            </w:r>
          </w:p>
          <w:p w:rsidR="00024837" w:rsidP="0032684A" w:rsidRDefault="00024837" w14:paraId="3EFFDE0A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Strategie úspěšné argumentace</w:t>
            </w:r>
          </w:p>
          <w:p w:rsidR="00024837" w:rsidP="0032684A" w:rsidRDefault="00024837" w14:paraId="78F5FDAC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Nejčastější chyby při přesvědčování</w:t>
            </w:r>
          </w:p>
          <w:p w:rsidR="00024837" w:rsidP="0032684A" w:rsidRDefault="00024837" w14:paraId="101199BC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Řešení obtížných situací</w:t>
            </w:r>
          </w:p>
          <w:p w:rsidR="00024837" w:rsidP="0032684A" w:rsidRDefault="00024837" w14:paraId="0E438AA8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Konflikt a jeho význam</w:t>
            </w:r>
          </w:p>
          <w:p w:rsidR="00024837" w:rsidP="0032684A" w:rsidRDefault="00024837" w14:paraId="502AFBD6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Způsoby zvládání konfliktních situací</w:t>
            </w:r>
          </w:p>
          <w:p w:rsidR="00024837" w:rsidP="0032684A" w:rsidRDefault="00024837" w14:paraId="1C0C3269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Problematický partner v komunikaci</w:t>
            </w:r>
          </w:p>
          <w:p w:rsidR="00024837" w:rsidP="0032684A" w:rsidRDefault="00024837" w14:paraId="1AF6AEAD" w14:textId="77777777">
            <w:pPr>
              <w:pStyle w:val="Odstavecseseznamem"/>
              <w:spacing w:after="0" w:line="240" w:lineRule="auto"/>
              <w:ind w:left="0"/>
            </w:pPr>
            <w:r>
              <w:rPr>
                <w:rFonts w:cs="Calibri"/>
              </w:rPr>
              <w:t>Modelové situace s návazností na praxi účastníků</w:t>
            </w:r>
          </w:p>
        </w:tc>
      </w:tr>
      <w:tr w:rsidR="00024837" w:rsidTr="00586059" w14:paraId="7DE523F2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54C8C8FD" w14:textId="6779F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Telekomunikace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35D37CA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0D63193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2DCA61EA" w14:textId="10D2D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81B242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="00024837" w:rsidP="0032684A" w:rsidRDefault="00024837" w14:paraId="5447A7D7" w14:textId="77777777">
            <w:pPr>
              <w:pStyle w:val="Odstavecseseznamem"/>
              <w:spacing w:after="0" w:line="240" w:lineRule="auto"/>
              <w:ind w:left="0"/>
            </w:pPr>
            <w:r>
              <w:t>Základy telefonní komunikace</w:t>
            </w:r>
          </w:p>
          <w:p w:rsidR="00024837" w:rsidP="0032684A" w:rsidRDefault="00024837" w14:paraId="5BFEC69C" w14:textId="77777777">
            <w:pPr>
              <w:pStyle w:val="Odstavecseseznamem"/>
              <w:spacing w:after="0" w:line="240" w:lineRule="auto"/>
              <w:ind w:left="0"/>
            </w:pPr>
            <w:r>
              <w:t>Příprava na telefonní rozhovory</w:t>
            </w:r>
          </w:p>
          <w:p w:rsidR="00024837" w:rsidP="0032684A" w:rsidRDefault="00024837" w14:paraId="581630E7" w14:textId="77777777">
            <w:pPr>
              <w:pStyle w:val="Odstavecseseznamem"/>
              <w:spacing w:after="0" w:line="240" w:lineRule="auto"/>
              <w:ind w:left="0"/>
            </w:pPr>
            <w:r>
              <w:t>Stanovení cílů</w:t>
            </w:r>
          </w:p>
          <w:p w:rsidR="00024837" w:rsidP="0032684A" w:rsidRDefault="00024837" w14:paraId="665EECC6" w14:textId="77777777">
            <w:pPr>
              <w:pStyle w:val="Odstavecseseznamem"/>
              <w:spacing w:after="0" w:line="240" w:lineRule="auto"/>
              <w:ind w:left="0"/>
            </w:pPr>
            <w:r>
              <w:t>Metody a postupy různých typů telefonních hovorů</w:t>
            </w:r>
          </w:p>
          <w:p w:rsidR="00024837" w:rsidP="0032684A" w:rsidRDefault="00024837" w14:paraId="62AE667B" w14:textId="77777777">
            <w:pPr>
              <w:pStyle w:val="Odstavecseseznamem"/>
              <w:spacing w:after="0" w:line="240" w:lineRule="auto"/>
              <w:ind w:left="0"/>
            </w:pPr>
            <w:r>
              <w:t>Fáze vyjednávání po telefonu</w:t>
            </w:r>
          </w:p>
          <w:p w:rsidR="00024837" w:rsidP="0032684A" w:rsidRDefault="00024837" w14:paraId="579E74DE" w14:textId="77777777">
            <w:pPr>
              <w:pStyle w:val="Odstavecseseznamem"/>
              <w:spacing w:after="0" w:line="240" w:lineRule="auto"/>
              <w:ind w:left="0"/>
            </w:pPr>
            <w:r>
              <w:t>Asertivní přístup</w:t>
            </w:r>
          </w:p>
          <w:p w:rsidR="00024837" w:rsidP="0032684A" w:rsidRDefault="00024837" w14:paraId="74F64FF9" w14:textId="77777777">
            <w:pPr>
              <w:pStyle w:val="Odstavecseseznamem"/>
              <w:spacing w:after="0" w:line="240" w:lineRule="auto"/>
              <w:ind w:left="0"/>
            </w:pPr>
            <w:r>
              <w:t>Reakce na odmítnutí zákazníkem</w:t>
            </w:r>
          </w:p>
          <w:p w:rsidR="00024837" w:rsidP="0032684A" w:rsidRDefault="00024837" w14:paraId="2866EFCE" w14:textId="77777777">
            <w:pPr>
              <w:pStyle w:val="Odstavecseseznamem"/>
              <w:spacing w:after="0" w:line="240" w:lineRule="auto"/>
              <w:ind w:left="0"/>
            </w:pPr>
            <w:r>
              <w:t>Námitky</w:t>
            </w:r>
          </w:p>
          <w:p w:rsidR="00024837" w:rsidP="0032684A" w:rsidRDefault="00024837" w14:paraId="100A7E7E" w14:textId="77777777">
            <w:pPr>
              <w:pStyle w:val="Odstavecseseznamem"/>
              <w:spacing w:after="0" w:line="240" w:lineRule="auto"/>
              <w:ind w:left="0"/>
            </w:pPr>
            <w:r>
              <w:t>Zákaznický přístup</w:t>
            </w:r>
          </w:p>
          <w:p w:rsidR="00024837" w:rsidP="0032684A" w:rsidRDefault="00024837" w14:paraId="7DA35447" w14:textId="77777777">
            <w:pPr>
              <w:pStyle w:val="Odstavecseseznamem"/>
              <w:spacing w:after="0" w:line="240" w:lineRule="auto"/>
              <w:ind w:left="0"/>
            </w:pPr>
            <w:r>
              <w:t xml:space="preserve">Praktický nácvik z praxe účastníků </w:t>
            </w:r>
          </w:p>
        </w:tc>
      </w:tr>
    </w:tbl>
    <w:p w:rsidR="00AE678F" w:rsidP="0032684A" w:rsidRDefault="00AE678F" w14:paraId="2A446EDA" w14:textId="1E5D6A8D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86359B" w:rsidTr="00CC5FBC" w14:paraId="07AFF49D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86359B" w:rsidP="0032684A" w:rsidRDefault="0086359B" w14:paraId="48246F79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38D5589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6BB548D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24B836B9" w14:textId="6F9248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4A18302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1CFBEC9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86359B" w:rsidTr="00CC5FBC" w14:paraId="6ABBA466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97EDD" w14:paraId="0447CE68" w14:textId="34505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Ekonomie pro manažery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97EDD" w14:paraId="51C61511" w14:textId="0F1FF7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37230A3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564C9090" w14:textId="0422D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5252CC5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897EDD" w:rsidR="00897EDD" w:rsidP="0032684A" w:rsidRDefault="00897EDD" w14:paraId="477A1F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Teoretický základ firemní ekonomie</w:t>
            </w:r>
          </w:p>
          <w:p w:rsidRPr="00897EDD" w:rsidR="00897EDD" w:rsidP="0032684A" w:rsidRDefault="00897EDD" w14:paraId="33147F07" w14:textId="1660B2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Základní principy podnikání</w:t>
            </w:r>
          </w:p>
          <w:p w:rsidRPr="00897EDD" w:rsidR="00897EDD" w:rsidP="0032684A" w:rsidRDefault="00897EDD" w14:paraId="3459EEA2" w14:textId="48669F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 xml:space="preserve">Hospodářské výsledky X cash </w:t>
            </w:r>
            <w:proofErr w:type="spellStart"/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flow</w:t>
            </w:r>
            <w:proofErr w:type="spellEnd"/>
          </w:p>
          <w:p w:rsidRPr="00897EDD" w:rsidR="00897EDD" w:rsidP="0032684A" w:rsidRDefault="00897EDD" w14:paraId="79249471" w14:textId="404FA9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Základní finanční výkazy</w:t>
            </w:r>
          </w:p>
          <w:p w:rsidRPr="00897EDD" w:rsidR="00897EDD" w:rsidP="0032684A" w:rsidRDefault="00897EDD" w14:paraId="0B5F99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Ukazatele finančního zdraví</w:t>
            </w:r>
          </w:p>
          <w:p w:rsidRPr="00897EDD" w:rsidR="00897EDD" w:rsidP="0032684A" w:rsidRDefault="00897EDD" w14:paraId="6D9E2220" w14:textId="7E424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Struktura nákladů</w:t>
            </w:r>
          </w:p>
          <w:p w:rsidRPr="00897EDD" w:rsidR="00897EDD" w:rsidP="0032684A" w:rsidRDefault="00897EDD" w14:paraId="66900EF9" w14:textId="511BD2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Bod zvratu jako rozhodovací nástroj</w:t>
            </w:r>
          </w:p>
          <w:p w:rsidRPr="00897EDD" w:rsidR="00897EDD" w:rsidP="0032684A" w:rsidRDefault="00897EDD" w14:paraId="443D5B6B" w14:textId="7D992541">
            <w:pPr>
              <w:rPr>
                <w:sz w:val="22"/>
                <w:szCs w:val="22"/>
              </w:rPr>
            </w:pPr>
            <w:r w:rsidRPr="00897EDD">
              <w:rPr>
                <w:rFonts w:asciiTheme="minorHAnsi" w:hAnsiTheme="minorHAnsi" w:cstheme="minorHAnsi"/>
                <w:sz w:val="22"/>
                <w:szCs w:val="22"/>
              </w:rPr>
              <w:t>Praktická forma výuky</w:t>
            </w:r>
          </w:p>
          <w:p w:rsidR="0086359B" w:rsidP="0032684A" w:rsidRDefault="0086359B" w14:paraId="4F2C1F5A" w14:textId="58773509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</w:p>
        </w:tc>
      </w:tr>
      <w:tr w:rsidR="0086359B" w:rsidTr="00CC5FBC" w14:paraId="55C4F0A5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97EDD" w14:paraId="3B9EBBB1" w14:textId="50D24E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Management a vedení lidí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F04541" w14:paraId="53933896" w14:textId="7CB24E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51EEB0A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F04541" w14:paraId="4CFCC30D" w14:textId="47976F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F04541" w14:paraId="17D39A46" w14:textId="37ACA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5B4BF5" w:rsidR="005B4BF5" w:rsidP="0032684A" w:rsidRDefault="005B4BF5" w14:paraId="6BBBCA37" w14:textId="77777777">
            <w:pPr>
              <w:ind w:right="-63"/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Role a poslání manažera – rozdíl mezi manažerem a vůdcem klíčové manažerské kompetence</w:t>
            </w:r>
          </w:p>
          <w:p w:rsidRPr="005B4BF5" w:rsidR="005B4BF5" w:rsidP="0032684A" w:rsidRDefault="005B4BF5" w14:paraId="1E499911" w14:textId="77777777">
            <w:pPr>
              <w:ind w:right="-63"/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Styly vedení lidí a jejich využití</w:t>
            </w:r>
          </w:p>
          <w:p w:rsidRPr="005B4BF5" w:rsidR="005B4BF5" w:rsidP="0032684A" w:rsidRDefault="005B4BF5" w14:paraId="0881E909" w14:textId="608EBFC5">
            <w:pPr>
              <w:ind w:right="-63"/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Přijímání, rozdělování a stanovování cílů – parametry dobrých cílů, od strategických až po operativu, jak dobře převzít cíle od nadřízených a předat je dále</w:t>
            </w:r>
          </w:p>
          <w:p w:rsidRPr="005B4BF5" w:rsidR="005B4BF5" w:rsidP="0032684A" w:rsidRDefault="005B4BF5" w14:paraId="7AD5B929" w14:textId="7AEDBC34">
            <w:pPr>
              <w:ind w:right="-63"/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 xml:space="preserve">Delegování úkolů – proč a jaké úkoly delegovat a jaké ne, příprava a vedení </w:t>
            </w:r>
            <w:proofErr w:type="spellStart"/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delegovacího</w:t>
            </w:r>
            <w:proofErr w:type="spellEnd"/>
            <w:r w:rsidRPr="005B4BF5">
              <w:rPr>
                <w:rFonts w:asciiTheme="minorHAnsi" w:hAnsiTheme="minorHAnsi" w:cstheme="minorHAnsi"/>
                <w:sz w:val="22"/>
                <w:szCs w:val="22"/>
              </w:rPr>
              <w:t xml:space="preserve"> rozhovoru, styly delegování – od příkazu po předání pravomocí, jak se vypořádat s námitkami</w:t>
            </w:r>
          </w:p>
          <w:p w:rsidRPr="005B4BF5" w:rsidR="005B4BF5" w:rsidP="0032684A" w:rsidRDefault="005B4BF5" w14:paraId="742D5141" w14:textId="547F821A">
            <w:pPr>
              <w:ind w:right="-63"/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Motivace spolupracovníků a podřízených při plnění úkolů v praxi, motivační faktory a jakých chyb se v motivaci vyvarovat</w:t>
            </w:r>
          </w:p>
          <w:p w:rsidRPr="005B4BF5" w:rsidR="005B4BF5" w:rsidP="0032684A" w:rsidRDefault="005B4BF5" w14:paraId="0B068E30" w14:textId="57D56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Kontrola a hodnocení úkolů a výkonu pracovníků – poskytování kritiky a pochvaly, podávání a přijímání zpětné vazby, oceňování a jeho význam v praxi</w:t>
            </w:r>
          </w:p>
          <w:p w:rsidRPr="005B4BF5" w:rsidR="005B4BF5" w:rsidP="0032684A" w:rsidRDefault="005B4BF5" w14:paraId="6A29D059" w14:textId="3E20C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BF5">
              <w:rPr>
                <w:rFonts w:asciiTheme="minorHAnsi" w:hAnsiTheme="minorHAnsi" w:cstheme="minorHAnsi"/>
                <w:sz w:val="22"/>
                <w:szCs w:val="22"/>
              </w:rPr>
              <w:t>Budování výkonných týmů</w:t>
            </w:r>
          </w:p>
          <w:p w:rsidR="0086359B" w:rsidP="0032684A" w:rsidRDefault="0086359B" w14:paraId="61BE1F55" w14:textId="4668BF2F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</w:p>
        </w:tc>
      </w:tr>
      <w:tr w:rsidR="0086359B" w:rsidTr="005B4BF5" w14:paraId="2B7EC662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97EDD" w14:paraId="7F50D1F0" w14:textId="17C45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Motivace zaměstnanců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F04541" w14:paraId="5A92E8E2" w14:textId="124861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50FD1A5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18E764B4" w14:textId="178E49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000F079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F04541" w:rsidR="00F04541" w:rsidP="0032684A" w:rsidRDefault="00F04541" w14:paraId="3782BC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541">
              <w:rPr>
                <w:rFonts w:asciiTheme="minorHAnsi" w:hAnsiTheme="minorHAnsi" w:cstheme="minorHAnsi"/>
                <w:sz w:val="22"/>
                <w:szCs w:val="22"/>
              </w:rPr>
              <w:t>Význam motivace</w:t>
            </w:r>
          </w:p>
          <w:p w:rsidRPr="00F04541" w:rsidR="00F04541" w:rsidP="0032684A" w:rsidRDefault="00F04541" w14:paraId="2D98EE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541">
              <w:rPr>
                <w:rFonts w:asciiTheme="minorHAnsi" w:hAnsiTheme="minorHAnsi" w:cstheme="minorHAnsi"/>
                <w:sz w:val="22"/>
                <w:szCs w:val="22"/>
              </w:rPr>
              <w:t>Způsoby motivace v návaznosti na základy typologie</w:t>
            </w:r>
          </w:p>
          <w:p w:rsidRPr="00F04541" w:rsidR="00F04541" w:rsidP="0032684A" w:rsidRDefault="00F04541" w14:paraId="5F10233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541">
              <w:rPr>
                <w:rFonts w:asciiTheme="minorHAnsi" w:hAnsiTheme="minorHAnsi" w:cstheme="minorHAnsi"/>
                <w:sz w:val="22"/>
                <w:szCs w:val="22"/>
              </w:rPr>
              <w:t>Motivace jednotlivců a motivace týmů</w:t>
            </w:r>
          </w:p>
          <w:p w:rsidRPr="00F04541" w:rsidR="00F04541" w:rsidP="0032684A" w:rsidRDefault="00F04541" w14:paraId="092314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541">
              <w:rPr>
                <w:rFonts w:asciiTheme="minorHAnsi" w:hAnsiTheme="minorHAnsi" w:cstheme="minorHAnsi"/>
                <w:sz w:val="22"/>
                <w:szCs w:val="22"/>
              </w:rPr>
              <w:t>Pozitivní a negativní motivace</w:t>
            </w:r>
          </w:p>
          <w:p w:rsidRPr="00F04541" w:rsidR="00F04541" w:rsidP="0032684A" w:rsidRDefault="00F04541" w14:paraId="21DB015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4541">
              <w:rPr>
                <w:rFonts w:asciiTheme="minorHAnsi" w:hAnsiTheme="minorHAnsi" w:cstheme="minorHAnsi"/>
                <w:sz w:val="22"/>
                <w:szCs w:val="22"/>
              </w:rPr>
              <w:t>Demotivátory</w:t>
            </w:r>
            <w:proofErr w:type="spellEnd"/>
          </w:p>
          <w:p w:rsidRPr="00F04541" w:rsidR="00F04541" w:rsidP="0032684A" w:rsidRDefault="00F04541" w14:paraId="69CF177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541">
              <w:rPr>
                <w:rFonts w:asciiTheme="minorHAnsi" w:hAnsiTheme="minorHAnsi" w:cstheme="minorHAnsi"/>
                <w:sz w:val="22"/>
                <w:szCs w:val="22"/>
              </w:rPr>
              <w:t>Zainteresovanost zaměstnanců na výkonnosti celé společnosti</w:t>
            </w:r>
          </w:p>
          <w:p w:rsidR="0086359B" w:rsidP="0032684A" w:rsidRDefault="009D5E86" w14:paraId="5D303C4F" w14:textId="77777777">
            <w:pPr>
              <w:pStyle w:val="Odstavecseseznamem"/>
              <w:spacing w:after="0" w:line="240" w:lineRule="auto"/>
              <w:ind w:left="0"/>
            </w:pPr>
            <w:r>
              <w:t>Delegování jako součást motivace</w:t>
            </w:r>
          </w:p>
          <w:p w:rsidR="009D5E86" w:rsidP="0032684A" w:rsidRDefault="009D5E86" w14:paraId="7756053B" w14:textId="77777777">
            <w:pPr>
              <w:pStyle w:val="Odstavecseseznamem"/>
              <w:spacing w:after="0" w:line="240" w:lineRule="auto"/>
              <w:ind w:left="0"/>
            </w:pPr>
            <w:r>
              <w:t>Přínos delegování</w:t>
            </w:r>
          </w:p>
          <w:p w:rsidR="009D5E86" w:rsidP="0032684A" w:rsidRDefault="009D5E86" w14:paraId="368871B4" w14:textId="299BB3A8">
            <w:pPr>
              <w:pStyle w:val="Odstavecseseznamem"/>
              <w:spacing w:after="0" w:line="240" w:lineRule="auto"/>
              <w:ind w:left="0"/>
            </w:pPr>
            <w:r>
              <w:t>Koučovací přístup</w:t>
            </w:r>
          </w:p>
        </w:tc>
      </w:tr>
    </w:tbl>
    <w:p w:rsidR="00F04541" w:rsidP="0032684A" w:rsidRDefault="00F04541" w14:paraId="2A278E19" w14:textId="4A832255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F04541" w:rsidP="0032684A" w:rsidRDefault="00F04541" w14:paraId="78A5386A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86359B" w:rsidTr="00CC5FBC" w14:paraId="7CBB9515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86359B" w:rsidP="0032684A" w:rsidRDefault="0086359B" w14:paraId="1039174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793E847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6E6D81C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7A17BAED" w14:textId="3FCACF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7B6B130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86359B" w:rsidP="0032684A" w:rsidRDefault="0086359B" w14:paraId="55C4DF69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86359B" w:rsidTr="00CC5FBC" w14:paraId="2A965856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98349B" w14:paraId="435353F2" w14:textId="56189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Vedení a koučink zaměstnanců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3C3363" w14:paraId="6EC83491" w14:textId="3FE32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11958DB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316AAD2D" w14:textId="48A9A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64826F5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092D5C" w:rsidR="00092D5C" w:rsidP="0032684A" w:rsidRDefault="00092D5C" w14:paraId="0081D89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Význam a využití koučinku</w:t>
            </w:r>
          </w:p>
          <w:p w:rsidRPr="00092D5C" w:rsidR="00092D5C" w:rsidP="0032684A" w:rsidRDefault="00092D5C" w14:paraId="105DC49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Metody koučinku</w:t>
            </w:r>
          </w:p>
          <w:p w:rsidRPr="00092D5C" w:rsidR="00092D5C" w:rsidP="0032684A" w:rsidRDefault="00092D5C" w14:paraId="784B71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Rozdíl mezi koučinkem a ostatními styly řízení</w:t>
            </w:r>
          </w:p>
          <w:p w:rsidRPr="00092D5C" w:rsidR="00092D5C" w:rsidP="0032684A" w:rsidRDefault="00092D5C" w14:paraId="0158C8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 xml:space="preserve">Situace vhodné pro koučování </w:t>
            </w:r>
          </w:p>
          <w:p w:rsidRPr="00092D5C" w:rsidR="00092D5C" w:rsidP="0032684A" w:rsidRDefault="00092D5C" w14:paraId="462313C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Efektivní využití koučinku</w:t>
            </w:r>
          </w:p>
          <w:p w:rsidRPr="00092D5C" w:rsidR="00092D5C" w:rsidP="0032684A" w:rsidRDefault="00092D5C" w14:paraId="4ABACE4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 xml:space="preserve">Základy koučinku </w:t>
            </w:r>
          </w:p>
          <w:p w:rsidRPr="00A55147" w:rsidR="00092D5C" w:rsidP="0032684A" w:rsidRDefault="00092D5C" w14:paraId="120C5485" w14:textId="36878E47">
            <w:proofErr w:type="gramStart"/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Praktické  si</w:t>
            </w:r>
            <w:proofErr w:type="gramEnd"/>
            <w:r w:rsidRPr="00092D5C">
              <w:rPr>
                <w:rFonts w:asciiTheme="minorHAnsi" w:hAnsiTheme="minorHAnsi" w:cstheme="minorHAnsi"/>
                <w:sz w:val="22"/>
                <w:szCs w:val="22"/>
              </w:rPr>
              <w:t xml:space="preserve"> procvičení koučovací techniky v bezpečném prostředí</w:t>
            </w:r>
          </w:p>
          <w:p w:rsidR="0086359B" w:rsidP="0032684A" w:rsidRDefault="0086359B" w14:paraId="32DEDB78" w14:textId="07AC5F81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</w:p>
        </w:tc>
      </w:tr>
      <w:tr w:rsidR="0086359B" w:rsidTr="00CC5FBC" w14:paraId="54A2246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092D5C" w14:paraId="64C7A3E2" w14:textId="03710D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Strategické myšlení, plánování, rozhodování a řízení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6111FD" w14:paraId="59E705FB" w14:textId="0726F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0EDD4D7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6111FD" w14:paraId="5AF2B669" w14:textId="305510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6111FD" w14:paraId="2C4CB99B" w14:textId="02801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092D5C" w:rsidR="00092D5C" w:rsidP="0032684A" w:rsidRDefault="00092D5C" w14:paraId="3EA0E1F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Pojmy k firemní strategii</w:t>
            </w:r>
          </w:p>
          <w:p w:rsidRPr="00092D5C" w:rsidR="00092D5C" w:rsidP="0032684A" w:rsidRDefault="00092D5C" w14:paraId="3D0A0C2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Strategické řízení</w:t>
            </w:r>
          </w:p>
          <w:p w:rsidRPr="00092D5C" w:rsidR="00092D5C" w:rsidP="0032684A" w:rsidRDefault="00092D5C" w14:paraId="458160A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Význam strategie pro firmu</w:t>
            </w:r>
          </w:p>
          <w:p w:rsidRPr="00092D5C" w:rsidR="00092D5C" w:rsidP="0032684A" w:rsidRDefault="00092D5C" w14:paraId="0F65C5C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Strategické myšlení</w:t>
            </w:r>
          </w:p>
          <w:p w:rsidRPr="00092D5C" w:rsidR="00092D5C" w:rsidP="0032684A" w:rsidRDefault="00092D5C" w14:paraId="4E6043D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Dopady sdílení strategických hodnot</w:t>
            </w:r>
          </w:p>
          <w:p w:rsidRPr="00092D5C" w:rsidR="00092D5C" w:rsidP="0032684A" w:rsidRDefault="00092D5C" w14:paraId="5E17A1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Praktické příklady z praxe účastníků</w:t>
            </w:r>
          </w:p>
          <w:p w:rsidRPr="00092D5C" w:rsidR="00092D5C" w:rsidP="0032684A" w:rsidRDefault="00092D5C" w14:paraId="4B937C5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Vhodné typy strategických analýz</w:t>
            </w:r>
          </w:p>
          <w:p w:rsidRPr="00092D5C" w:rsidR="00092D5C" w:rsidP="0032684A" w:rsidRDefault="00092D5C" w14:paraId="7415AAA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Základní strategický model</w:t>
            </w:r>
          </w:p>
          <w:p w:rsidRPr="00092D5C" w:rsidR="00092D5C" w:rsidP="0032684A" w:rsidRDefault="00092D5C" w14:paraId="7E40F0C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Strategie a marketing</w:t>
            </w:r>
          </w:p>
          <w:p w:rsidR="0086359B" w:rsidP="0032684A" w:rsidRDefault="00092D5C" w14:paraId="30A8BE88" w14:textId="4761B487">
            <w:pPr>
              <w:rPr>
                <w:rFonts w:cs="Calibri"/>
                <w:color w:val="000000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Akční plán a aplikace strategie v praxi</w:t>
            </w:r>
          </w:p>
        </w:tc>
      </w:tr>
      <w:tr w:rsidR="0086359B" w:rsidTr="00CC5FBC" w14:paraId="23698AF0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092D5C" w14:paraId="6B5B3159" w14:textId="03CAE6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Marketing na sociálních sítích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23711F" w14:paraId="24810A6F" w14:textId="44CECF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86359B" w14:paraId="057A1BC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23711F" w14:paraId="38880712" w14:textId="4A66D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6359B" w:rsidP="0032684A" w:rsidRDefault="0023711F" w14:paraId="55840159" w14:textId="43A3C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092D5C" w:rsidR="00092D5C" w:rsidP="0032684A" w:rsidRDefault="00092D5C" w14:paraId="592C80C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Úvod</w:t>
            </w:r>
          </w:p>
          <w:p w:rsidRPr="00092D5C" w:rsidR="00092D5C" w:rsidP="0032684A" w:rsidRDefault="00092D5C" w14:paraId="1B55098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Sociální sítě</w:t>
            </w:r>
          </w:p>
          <w:p w:rsidRPr="00092D5C" w:rsidR="00092D5C" w:rsidP="0032684A" w:rsidRDefault="00092D5C" w14:paraId="285AE1C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Co jsou to sociální sítě</w:t>
            </w:r>
          </w:p>
          <w:p w:rsidRPr="00092D5C" w:rsidR="00092D5C" w:rsidP="0032684A" w:rsidRDefault="00092D5C" w14:paraId="4194341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Proč jsou sociální sítě dobré pro podnikání</w:t>
            </w:r>
          </w:p>
          <w:p w:rsidRPr="00092D5C" w:rsidR="00092D5C" w:rsidP="0032684A" w:rsidRDefault="00092D5C" w14:paraId="6D9EEA9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Jaké jsou možné strategie na sociálních sítích</w:t>
            </w:r>
          </w:p>
          <w:p w:rsidRPr="00092D5C" w:rsidR="00092D5C" w:rsidP="0032684A" w:rsidRDefault="00092D5C" w14:paraId="049A57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Propagace na Facebooku</w:t>
            </w:r>
          </w:p>
          <w:p w:rsidRPr="00092D5C" w:rsidR="00092D5C" w:rsidP="0032684A" w:rsidRDefault="00092D5C" w14:paraId="302E09C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Jak na Twitter</w:t>
            </w:r>
          </w:p>
          <w:p w:rsidRPr="00092D5C" w:rsidR="00092D5C" w:rsidP="0032684A" w:rsidRDefault="00092D5C" w14:paraId="713A10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LinkedIn</w:t>
            </w:r>
          </w:p>
          <w:p w:rsidRPr="00092D5C" w:rsidR="00092D5C" w:rsidP="0032684A" w:rsidRDefault="00092D5C" w14:paraId="5B87A19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</w:p>
          <w:p w:rsidRPr="00092D5C" w:rsidR="00092D5C" w:rsidP="0032684A" w:rsidRDefault="00092D5C" w14:paraId="7D4FCF7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Jak funguje Instagram</w:t>
            </w:r>
          </w:p>
          <w:p w:rsidRPr="00092D5C" w:rsidR="00092D5C" w:rsidP="0032684A" w:rsidRDefault="00092D5C" w14:paraId="79D7C4E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Příklady Jak ano a Jak ne</w:t>
            </w:r>
          </w:p>
          <w:p w:rsidRPr="00092D5C" w:rsidR="00092D5C" w:rsidP="0032684A" w:rsidRDefault="00092D5C" w14:paraId="65A8B6E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Ostatní sítě (</w:t>
            </w:r>
            <w:proofErr w:type="spellStart"/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Periscope</w:t>
            </w:r>
            <w:proofErr w:type="spellEnd"/>
            <w:r w:rsidRPr="00092D5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Foursquare</w:t>
            </w:r>
            <w:proofErr w:type="spellEnd"/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, Snapchat…)</w:t>
            </w:r>
          </w:p>
          <w:p w:rsidRPr="00092D5C" w:rsidR="00092D5C" w:rsidP="0032684A" w:rsidRDefault="00092D5C" w14:paraId="147D29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2D5C">
              <w:rPr>
                <w:rFonts w:asciiTheme="minorHAnsi" w:hAnsiTheme="minorHAnsi" w:cstheme="minorHAnsi"/>
                <w:sz w:val="22"/>
                <w:szCs w:val="22"/>
              </w:rPr>
              <w:t>Postup, jak se sociálními sítěmi začít a rychle se v nich zlepšovat</w:t>
            </w:r>
          </w:p>
          <w:p w:rsidR="0086359B" w:rsidP="0032684A" w:rsidRDefault="0086359B" w14:paraId="2D1540F4" w14:textId="43363F8A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092D5C" w:rsidP="0032684A" w:rsidRDefault="00092D5C" w14:paraId="28E659A2" w14:textId="28095925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092D5C" w:rsidP="0032684A" w:rsidRDefault="00092D5C" w14:paraId="09ADAA40" w14:textId="66690980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092D5C" w:rsidP="0032684A" w:rsidRDefault="00092D5C" w14:paraId="669E72CD" w14:textId="13306D5F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092D5C" w:rsidP="0032684A" w:rsidRDefault="00092D5C" w14:paraId="098F5E7F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98349B" w:rsidP="0032684A" w:rsidRDefault="0098349B" w14:paraId="0F53ED57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38"/>
      </w:tblGrid>
      <w:tr w:rsidR="00024837" w:rsidTr="00024837" w14:paraId="52818A2C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024837" w:rsidP="0032684A" w:rsidRDefault="00024837" w14:paraId="7A89C66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128C82C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33810858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7829F6D3" w14:textId="3A7E6A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7CEEFB3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7727F22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024837" w:rsidTr="00024837" w14:paraId="4852EA28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024837" w14:paraId="4E9EA941" w14:textId="77777777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024837" w:rsidP="0032684A" w:rsidRDefault="00024837" w14:paraId="37CFF25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belt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I.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3F90B14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2CED90B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30D57E7E" w14:textId="65F97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0962829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="00024837" w:rsidP="0032684A" w:rsidRDefault="00024837" w14:paraId="23389407" w14:textId="77777777">
            <w:pPr>
              <w:pStyle w:val="Odstavecseseznamem"/>
              <w:spacing w:after="0" w:line="240" w:lineRule="auto"/>
              <w:ind w:left="0"/>
            </w:pPr>
            <w:r>
              <w:t>Pochopení důležitosti procesního zlepšování v každé firmě.</w:t>
            </w:r>
          </w:p>
          <w:p w:rsidR="00024837" w:rsidP="0032684A" w:rsidRDefault="00024837" w14:paraId="4C939AB9" w14:textId="77777777">
            <w:pPr>
              <w:pStyle w:val="Odstavecseseznamem"/>
              <w:spacing w:after="0" w:line="240" w:lineRule="auto"/>
              <w:ind w:left="0"/>
            </w:pPr>
            <w:r>
              <w:t>Využití vybraných nástrojů na řešení problémů.</w:t>
            </w:r>
          </w:p>
          <w:p w:rsidR="00024837" w:rsidP="0032684A" w:rsidRDefault="00024837" w14:paraId="55A37E4D" w14:textId="77777777">
            <w:pPr>
              <w:pStyle w:val="Odstavecseseznamem"/>
              <w:spacing w:after="0" w:line="240" w:lineRule="auto"/>
              <w:ind w:left="0"/>
            </w:pPr>
            <w:r>
              <w:t xml:space="preserve">Poznáte přístupy </w:t>
            </w:r>
            <w:proofErr w:type="spellStart"/>
            <w:r>
              <w:t>Lean</w:t>
            </w:r>
            <w:proofErr w:type="spellEnd"/>
            <w:r>
              <w:t xml:space="preserve"> a </w:t>
            </w:r>
            <w:proofErr w:type="spellStart"/>
            <w:r>
              <w:t>Six</w:t>
            </w:r>
            <w:proofErr w:type="spellEnd"/>
            <w:r>
              <w:t xml:space="preserve"> Sigma.</w:t>
            </w:r>
          </w:p>
          <w:p w:rsidR="00024837" w:rsidP="0032684A" w:rsidRDefault="00024837" w14:paraId="7C313AAB" w14:textId="77777777">
            <w:pPr>
              <w:pStyle w:val="Odstavecseseznamem"/>
              <w:spacing w:after="0" w:line="240" w:lineRule="auto"/>
              <w:ind w:left="0"/>
            </w:pPr>
            <w:r>
              <w:t>Seznámíte se s metodikou DMAIC (postup, jak řídit projekty).</w:t>
            </w:r>
          </w:p>
          <w:p w:rsidR="00024837" w:rsidP="0032684A" w:rsidRDefault="00024837" w14:paraId="07A4A524" w14:textId="77777777">
            <w:pPr>
              <w:pStyle w:val="Odstavecseseznamem"/>
              <w:spacing w:after="0" w:line="240" w:lineRule="auto"/>
              <w:ind w:left="0"/>
            </w:pPr>
            <w:r>
              <w:t>Naučit se podporovat procesně zlepšovací projekty.</w:t>
            </w:r>
          </w:p>
          <w:p w:rsidR="00024837" w:rsidP="0032684A" w:rsidRDefault="00024837" w14:paraId="526002A9" w14:textId="77777777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  <w:r>
              <w:t>Definovat příležitost (plýtvání) v každodenní práci.</w:t>
            </w:r>
          </w:p>
        </w:tc>
      </w:tr>
      <w:tr w:rsidR="00024837" w:rsidTr="00024837" w14:paraId="41E473AE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024837" w14:paraId="2FEDD56D" w14:textId="77777777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024837" w:rsidP="0032684A" w:rsidRDefault="00024837" w14:paraId="522188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belt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II.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6B86D7A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2F0D0A1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2248490E" w14:textId="2EBB5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A2762D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="0071034B" w:rsidP="0032684A" w:rsidRDefault="0071034B" w14:paraId="6017A032" w14:textId="77777777">
            <w:pPr>
              <w:pStyle w:val="Odstavecseseznamem"/>
              <w:spacing w:after="0" w:line="240" w:lineRule="auto"/>
              <w:ind w:left="0"/>
            </w:pPr>
            <w:r>
              <w:t xml:space="preserve">Důkladné seznámení se </w:t>
            </w:r>
            <w:proofErr w:type="spellStart"/>
            <w:r>
              <w:t>SixSigma</w:t>
            </w:r>
            <w:proofErr w:type="spellEnd"/>
            <w:r>
              <w:t xml:space="preserve"> a metodikou DMAIC</w:t>
            </w:r>
          </w:p>
          <w:p w:rsidR="0071034B" w:rsidP="0032684A" w:rsidRDefault="0071034B" w14:paraId="74574A21" w14:textId="2BE1A13E">
            <w:pPr>
              <w:pStyle w:val="Odstavecseseznamem"/>
              <w:spacing w:after="0" w:line="240" w:lineRule="auto"/>
              <w:ind w:left="0"/>
            </w:pPr>
            <w:r>
              <w:t xml:space="preserve">Aplikace principů procesního zlepšování pomocí metodiky </w:t>
            </w:r>
            <w:proofErr w:type="spellStart"/>
            <w:r>
              <w:t>Six</w:t>
            </w:r>
            <w:proofErr w:type="spellEnd"/>
            <w:r>
              <w:t xml:space="preserve"> Sigma</w:t>
            </w:r>
          </w:p>
          <w:p w:rsidR="0071034B" w:rsidP="0032684A" w:rsidRDefault="0071034B" w14:paraId="03E09733" w14:textId="2A14FE8E">
            <w:pPr>
              <w:pStyle w:val="Odstavecseseznamem"/>
              <w:spacing w:after="0" w:line="240" w:lineRule="auto"/>
              <w:ind w:left="0"/>
            </w:pPr>
            <w:r>
              <w:t>Měření výkonnosti procesu</w:t>
            </w:r>
          </w:p>
          <w:p w:rsidR="0071034B" w:rsidP="0032684A" w:rsidRDefault="0071034B" w14:paraId="3E464D6C" w14:textId="0A528C55">
            <w:pPr>
              <w:pStyle w:val="Odstavecseseznamem"/>
              <w:spacing w:after="0" w:line="240" w:lineRule="auto"/>
              <w:ind w:left="0"/>
            </w:pPr>
            <w:r>
              <w:t>Komunikace s vlastníky procesu a stakeholdery</w:t>
            </w:r>
          </w:p>
          <w:p w:rsidR="0071034B" w:rsidP="0032684A" w:rsidRDefault="0071034B" w14:paraId="486131ED" w14:textId="45B32926">
            <w:pPr>
              <w:pStyle w:val="Odstavecseseznamem"/>
              <w:spacing w:after="0" w:line="240" w:lineRule="auto"/>
              <w:ind w:left="0"/>
            </w:pPr>
            <w:r>
              <w:t>Analýza procesu díky datové, grafické a procesní analýze</w:t>
            </w:r>
          </w:p>
          <w:p w:rsidR="0071034B" w:rsidP="0032684A" w:rsidRDefault="0071034B" w14:paraId="6408D51C" w14:textId="426C972E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</w:rPr>
            </w:pPr>
            <w:r>
              <w:t>Vedení středně velkého procesního projektu</w:t>
            </w:r>
          </w:p>
        </w:tc>
      </w:tr>
      <w:tr w:rsidR="00024837" w:rsidTr="00024837" w14:paraId="39AC5D2B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71034B" w14:paraId="7436B240" w14:textId="76C73F7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Školení náboru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C76C5B" w14:paraId="71612B7F" w14:textId="57190A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C76C5B" w14:paraId="37CE96DB" w14:textId="08C22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C76C5B" w14:paraId="0B7E22CF" w14:textId="654D13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24837" w:rsidP="0032684A" w:rsidRDefault="00C76C5B" w14:paraId="010A0B1D" w14:textId="76B9CB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="00024837" w:rsidP="0032684A" w:rsidRDefault="00024837" w14:paraId="64D228C0" w14:textId="77777777">
            <w:pPr>
              <w:pStyle w:val="Odstavecseseznamem"/>
              <w:spacing w:after="0" w:line="240" w:lineRule="auto"/>
              <w:ind w:left="0"/>
            </w:pPr>
            <w:r>
              <w:t>Seznámení s trendy v náboru lidí</w:t>
            </w:r>
          </w:p>
          <w:p w:rsidR="00024837" w:rsidP="0032684A" w:rsidRDefault="00024837" w14:paraId="6D722809" w14:textId="77777777">
            <w:pPr>
              <w:pStyle w:val="Odstavecseseznamem"/>
              <w:spacing w:after="0" w:line="240" w:lineRule="auto"/>
              <w:ind w:left="0"/>
            </w:pPr>
            <w:r>
              <w:t>Techniky při náboru lidí</w:t>
            </w:r>
          </w:p>
          <w:p w:rsidRPr="00D83CC9" w:rsidR="00024837" w:rsidP="0032684A" w:rsidRDefault="00024837" w14:paraId="4F76DCC0" w14:textId="77777777">
            <w:pPr>
              <w:pStyle w:val="Odstavecseseznamem"/>
              <w:spacing w:after="0" w:line="240" w:lineRule="auto"/>
              <w:ind w:left="0"/>
            </w:pPr>
            <w:r w:rsidRPr="00D83CC9">
              <w:t>Definice požadavků pracovní pozice</w:t>
            </w:r>
          </w:p>
          <w:p w:rsidRPr="00D83CC9" w:rsidR="00024837" w:rsidP="0032684A" w:rsidRDefault="00024837" w14:paraId="1DFF98C7" w14:textId="77777777">
            <w:pPr>
              <w:pStyle w:val="Odstavecseseznamem"/>
              <w:spacing w:after="0" w:line="240" w:lineRule="auto"/>
              <w:ind w:left="0"/>
            </w:pPr>
            <w:r w:rsidRPr="00D83CC9">
              <w:t>Nástupní pohovor</w:t>
            </w:r>
          </w:p>
          <w:p w:rsidRPr="00D83CC9" w:rsidR="00024837" w:rsidP="0032684A" w:rsidRDefault="00024837" w14:paraId="7194DAC3" w14:textId="77777777">
            <w:pPr>
              <w:pStyle w:val="Odstavecseseznamem"/>
              <w:spacing w:after="0" w:line="240" w:lineRule="auto"/>
              <w:ind w:left="0"/>
            </w:pPr>
            <w:r w:rsidRPr="00D83CC9">
              <w:t>Vypracování návrhu pro dlouhodobé zlepšení náboru v praxi účastníků</w:t>
            </w:r>
          </w:p>
          <w:p w:rsidRPr="00D83CC9" w:rsidR="00024837" w:rsidP="0032684A" w:rsidRDefault="00024837" w14:paraId="76996E30" w14:textId="77777777">
            <w:pPr>
              <w:pStyle w:val="Odstavecseseznamem"/>
              <w:spacing w:after="0" w:line="240" w:lineRule="auto"/>
              <w:ind w:left="0"/>
            </w:pPr>
            <w:r w:rsidRPr="00D83CC9">
              <w:t>Výkonnostní marketing v rámci náboru lidí</w:t>
            </w:r>
          </w:p>
          <w:p w:rsidR="00024837" w:rsidP="0032684A" w:rsidRDefault="00024837" w14:paraId="6415F6DD" w14:textId="053E6928">
            <w:pPr>
              <w:pStyle w:val="Odstavecseseznamem"/>
              <w:spacing w:after="0" w:line="240" w:lineRule="auto"/>
              <w:ind w:left="0"/>
            </w:pPr>
            <w:r w:rsidRPr="00D83CC9">
              <w:t>Zpracovat vhodný lákavý obsah pro potenciální zájemce</w:t>
            </w:r>
            <w:r>
              <w:t xml:space="preserve"> </w:t>
            </w:r>
          </w:p>
        </w:tc>
      </w:tr>
      <w:tr w:rsidR="00024837" w:rsidTr="00024837" w14:paraId="519A52B7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4A423D" w14:paraId="247F0F24" w14:textId="0EDA29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Meziútvarová spolupráce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C76C5B" w14:paraId="3974ADB9" w14:textId="48E36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C395D4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FBC9382" w14:textId="58ECB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1073C1D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4A423D" w:rsidR="004A423D" w:rsidP="0032684A" w:rsidRDefault="004A423D" w14:paraId="2A05D7A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Zásady manažerského myšlení</w:t>
            </w:r>
          </w:p>
          <w:p w:rsidRPr="004A423D" w:rsidR="004A423D" w:rsidP="0032684A" w:rsidRDefault="004A423D" w14:paraId="3D2F5473" w14:textId="56057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Vlastnosti úspěšných týmů</w:t>
            </w:r>
          </w:p>
          <w:p w:rsidRPr="004A423D" w:rsidR="004A423D" w:rsidP="0032684A" w:rsidRDefault="004A423D" w14:paraId="5BC78263" w14:textId="2A2858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 xml:space="preserve">Týmové role  </w:t>
            </w:r>
          </w:p>
          <w:p w:rsidRPr="004A423D" w:rsidR="004A423D" w:rsidP="0032684A" w:rsidRDefault="004A423D" w14:paraId="0FE1FC2A" w14:textId="31FA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Vývojové fáze spolupráce</w:t>
            </w:r>
          </w:p>
          <w:p w:rsidRPr="004A423D" w:rsidR="004A423D" w:rsidP="0032684A" w:rsidRDefault="004A423D" w14:paraId="6B9395D2" w14:textId="6BF84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Stimulace meziútvarové spolupráce</w:t>
            </w:r>
          </w:p>
          <w:p w:rsidRPr="004A423D" w:rsidR="004A423D" w:rsidP="0032684A" w:rsidRDefault="004A423D" w14:paraId="17E78CD5" w14:textId="245A4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Aktivity pro posílení spolupráce týmů</w:t>
            </w:r>
          </w:p>
          <w:p w:rsidRPr="004A423D" w:rsidR="004A423D" w:rsidP="0032684A" w:rsidRDefault="004A423D" w14:paraId="29127E74" w14:textId="0F99BA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Coaching a moderace při spolupráci týmů</w:t>
            </w:r>
          </w:p>
          <w:p w:rsidR="004A423D" w:rsidP="0032684A" w:rsidRDefault="004A423D" w14:paraId="255539E2" w14:textId="4B9BC9E7">
            <w:r w:rsidRPr="004A423D">
              <w:rPr>
                <w:rFonts w:asciiTheme="minorHAnsi" w:hAnsiTheme="minorHAnsi" w:cstheme="minorHAnsi"/>
                <w:sz w:val="22"/>
                <w:szCs w:val="22"/>
              </w:rPr>
              <w:t>Případové studie a modelové situace z praxe účastníků</w:t>
            </w:r>
          </w:p>
        </w:tc>
      </w:tr>
    </w:tbl>
    <w:p w:rsidR="00024837" w:rsidP="0032684A" w:rsidRDefault="00024837" w14:paraId="2864187D" w14:textId="77777777">
      <w:pPr>
        <w:rPr>
          <w:rFonts w:ascii="Calibri" w:hAnsi="Calibri"/>
          <w:sz w:val="22"/>
          <w:szCs w:val="22"/>
          <w:lang w:eastAsia="zh-CN"/>
        </w:rPr>
      </w:pPr>
    </w:p>
    <w:p w:rsidR="00024837" w:rsidP="0032684A" w:rsidRDefault="00024837" w14:paraId="230C3D5E" w14:textId="77777777">
      <w:pPr>
        <w:rPr>
          <w:rFonts w:ascii="Calibri" w:hAnsi="Calibri"/>
          <w:sz w:val="22"/>
          <w:szCs w:val="22"/>
        </w:rPr>
      </w:pPr>
    </w:p>
    <w:p w:rsidR="00024837" w:rsidP="0032684A" w:rsidRDefault="00024837" w14:paraId="279AFD57" w14:textId="77777777">
      <w:pPr>
        <w:rPr>
          <w:rFonts w:ascii="Calibri" w:hAnsi="Calibri"/>
          <w:sz w:val="22"/>
          <w:szCs w:val="22"/>
        </w:rPr>
      </w:pPr>
    </w:p>
    <w:p w:rsidR="00024837" w:rsidP="0032684A" w:rsidRDefault="00024837" w14:paraId="7FF5C34D" w14:textId="77777777">
      <w:pPr>
        <w:rPr>
          <w:rFonts w:ascii="Calibri" w:hAnsi="Calibri"/>
          <w:sz w:val="22"/>
          <w:szCs w:val="22"/>
        </w:rPr>
      </w:pPr>
    </w:p>
    <w:p w:rsidR="0071034B" w:rsidP="0032684A" w:rsidRDefault="0071034B" w14:paraId="6177B1B5" w14:textId="77777777">
      <w:pPr>
        <w:rPr>
          <w:rFonts w:ascii="Calibri" w:hAnsi="Calibri"/>
          <w:sz w:val="22"/>
          <w:szCs w:val="22"/>
        </w:rPr>
      </w:pPr>
    </w:p>
    <w:p w:rsidR="00024837" w:rsidP="0032684A" w:rsidRDefault="00024837" w14:paraId="254B1117" w14:textId="77777777">
      <w:pPr>
        <w:rPr>
          <w:rFonts w:ascii="Calibri" w:hAnsi="Calibri"/>
          <w:sz w:val="22"/>
          <w:szCs w:val="22"/>
        </w:rPr>
      </w:pPr>
    </w:p>
    <w:p w:rsidR="00024837" w:rsidP="0032684A" w:rsidRDefault="00024837" w14:paraId="6F51588B" w14:textId="77777777">
      <w:pPr>
        <w:rPr>
          <w:rFonts w:ascii="Calibri" w:hAnsi="Calibri"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024837" w:rsidTr="00586059" w14:paraId="3CD3D45B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024837" w:rsidP="0032684A" w:rsidRDefault="00586059" w14:paraId="691D99ED" w14:textId="354414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0248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2FA6F60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33388D8F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1B9B70D5" w14:textId="15EF06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3544529A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024837" w:rsidP="0032684A" w:rsidRDefault="00024837" w14:paraId="1921B2C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024837" w:rsidTr="00586059" w14:paraId="332E8DB3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5E3680" w14:paraId="25868805" w14:textId="04F9FD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Tvorba a komunikace benefitů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351CDCF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2F54DB1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6565335A" w14:textId="0C015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7670008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680A78" w:rsidR="008D0F2D" w:rsidP="0032684A" w:rsidRDefault="008D0F2D" w14:paraId="5903CB2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Základní pojmy při řízení lidí</w:t>
            </w:r>
          </w:p>
          <w:p w:rsidRPr="00680A78" w:rsidR="008D0F2D" w:rsidP="0032684A" w:rsidRDefault="008D0F2D" w14:paraId="0195201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Odměňování pracovníků</w:t>
            </w:r>
          </w:p>
          <w:p w:rsidRPr="00680A78" w:rsidR="008D0F2D" w:rsidP="0032684A" w:rsidRDefault="008D0F2D" w14:paraId="50FCB71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Motivace, stimulace, pracovní spokojenost</w:t>
            </w:r>
          </w:p>
          <w:p w:rsidRPr="00680A78" w:rsidR="008D0F2D" w:rsidP="0032684A" w:rsidRDefault="008D0F2D" w14:paraId="0A08078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Klasifikace zaměstnaneckých benefitů</w:t>
            </w:r>
          </w:p>
          <w:p w:rsidRPr="00680A78" w:rsidR="008D0F2D" w:rsidP="0032684A" w:rsidRDefault="008D0F2D" w14:paraId="7115B1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Strategie a politika zaměstnaneckých benefitů</w:t>
            </w:r>
          </w:p>
          <w:p w:rsidRPr="00680A78" w:rsidR="008D0F2D" w:rsidP="0032684A" w:rsidRDefault="008D0F2D" w14:paraId="6838950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 xml:space="preserve">Efektivita zaměstnaneckých benefitů </w:t>
            </w:r>
          </w:p>
          <w:p w:rsidRPr="00680A78" w:rsidR="008D0F2D" w:rsidP="0032684A" w:rsidRDefault="008D0F2D" w14:paraId="5DBA122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Současné trendy v ČR</w:t>
            </w:r>
          </w:p>
          <w:p w:rsidRPr="00680A78" w:rsidR="008D0F2D" w:rsidP="0032684A" w:rsidRDefault="008D0F2D" w14:paraId="4657F9A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Příklad komunikace benefitů z praxe účastníků – identifikace potřebných změn</w:t>
            </w:r>
          </w:p>
          <w:p w:rsidRPr="00680A78" w:rsidR="008D0F2D" w:rsidP="0032684A" w:rsidRDefault="008D0F2D" w14:paraId="09470DB7" w14:textId="6C19D2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A78">
              <w:rPr>
                <w:rFonts w:asciiTheme="minorHAnsi" w:hAnsiTheme="minorHAnsi" w:cstheme="minorHAnsi"/>
                <w:sz w:val="22"/>
                <w:szCs w:val="22"/>
              </w:rPr>
              <w:t>Akční plán pro další postup v praxi účastníků</w:t>
            </w:r>
          </w:p>
          <w:p w:rsidR="00024837" w:rsidP="0032684A" w:rsidRDefault="00024837" w14:paraId="4FEF8783" w14:textId="1BC73287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</w:p>
        </w:tc>
      </w:tr>
      <w:tr w:rsidR="00024837" w:rsidTr="00586059" w14:paraId="628D356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8D0F2D" w14:paraId="1BFECF17" w14:textId="607C1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management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8D0F2D" w14:paraId="195B6EA3" w14:textId="715388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63B02F6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8D0F2D" w14:paraId="7917EB4B" w14:textId="29DF11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8D0F2D" w14:paraId="25AA8AC4" w14:textId="059FFD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F34F7E" w:rsidR="008D0F2D" w:rsidP="0032684A" w:rsidRDefault="008D0F2D" w14:paraId="6176473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Segmentace zákazníků</w:t>
            </w:r>
          </w:p>
          <w:p w:rsidRPr="00F34F7E" w:rsidR="008D0F2D" w:rsidP="0032684A" w:rsidRDefault="008D0F2D" w14:paraId="119741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Marketingový cyklus versus prodej</w:t>
            </w:r>
          </w:p>
          <w:p w:rsidRPr="00F34F7E" w:rsidR="008D0F2D" w:rsidP="0032684A" w:rsidRDefault="008D0F2D" w14:paraId="72C2601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Marketingový plán</w:t>
            </w:r>
          </w:p>
          <w:p w:rsidRPr="00F34F7E" w:rsidR="008D0F2D" w:rsidP="0032684A" w:rsidRDefault="008D0F2D" w14:paraId="25EDC1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Určení potenciálu zákazníka</w:t>
            </w:r>
          </w:p>
          <w:p w:rsidRPr="00F34F7E" w:rsidR="008D0F2D" w:rsidP="0032684A" w:rsidRDefault="008D0F2D" w14:paraId="2D1AAA9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Roční smlouvy a příprava na jejich vyjednávání</w:t>
            </w:r>
          </w:p>
          <w:p w:rsidRPr="00F34F7E" w:rsidR="008D0F2D" w:rsidP="0032684A" w:rsidRDefault="008D0F2D" w14:paraId="730FE2A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Fáze vývoje vztahu se zákazníky</w:t>
            </w:r>
          </w:p>
          <w:p w:rsidRPr="00F34F7E" w:rsidR="008D0F2D" w:rsidP="0032684A" w:rsidRDefault="008D0F2D" w14:paraId="43774B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Management vztahů</w:t>
            </w:r>
          </w:p>
          <w:p w:rsidRPr="00F34F7E" w:rsidR="008D0F2D" w:rsidP="0032684A" w:rsidRDefault="008D0F2D" w14:paraId="52A6D28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 xml:space="preserve">Profil </w:t>
            </w:r>
            <w:proofErr w:type="spellStart"/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proofErr w:type="spellEnd"/>
            <w:r w:rsidRPr="00F34F7E">
              <w:rPr>
                <w:rFonts w:asciiTheme="minorHAnsi" w:hAnsiTheme="minorHAnsi" w:cstheme="minorHAnsi"/>
                <w:sz w:val="22"/>
                <w:szCs w:val="22"/>
              </w:rPr>
              <w:t xml:space="preserve"> Managera</w:t>
            </w:r>
          </w:p>
          <w:p w:rsidRPr="00F34F7E" w:rsidR="008D0F2D" w:rsidP="0032684A" w:rsidRDefault="008D0F2D" w14:paraId="64E74C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F7E">
              <w:rPr>
                <w:rFonts w:asciiTheme="minorHAnsi" w:hAnsiTheme="minorHAnsi" w:cstheme="minorHAnsi"/>
                <w:sz w:val="22"/>
                <w:szCs w:val="22"/>
              </w:rPr>
              <w:t>Nákupní procesy a psychologie nákupu</w:t>
            </w:r>
          </w:p>
          <w:p w:rsidR="00024837" w:rsidP="0032684A" w:rsidRDefault="008D0F2D" w14:paraId="168AB6A2" w14:textId="185E563D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  <w:r w:rsidRPr="00F34F7E">
              <w:rPr>
                <w:rFonts w:asciiTheme="minorHAnsi" w:hAnsiTheme="minorHAnsi" w:cstheme="minorHAnsi"/>
              </w:rPr>
              <w:t>Péče o klíčové zákazníky</w:t>
            </w:r>
          </w:p>
        </w:tc>
      </w:tr>
      <w:tr w:rsidR="00024837" w:rsidTr="00586059" w14:paraId="0B72BAB7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CC5FBC" w:rsidR="00CC5FBC" w:rsidP="0032684A" w:rsidRDefault="00CC5FBC" w14:paraId="336DC62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C5FBC" w:rsidR="00CC5FBC" w:rsidP="0032684A" w:rsidRDefault="00CC5FBC" w14:paraId="1556B08A" w14:textId="6A98B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BC">
              <w:rPr>
                <w:rFonts w:asciiTheme="minorHAnsi" w:hAnsiTheme="minorHAnsi" w:cstheme="minorHAnsi"/>
                <w:sz w:val="22"/>
                <w:szCs w:val="22"/>
              </w:rPr>
              <w:t>Pracovní proces při ukládání zboží, FIFO</w:t>
            </w:r>
          </w:p>
          <w:p w:rsidRPr="00CC5FBC" w:rsidR="00024837" w:rsidP="0032684A" w:rsidRDefault="00024837" w14:paraId="5E466E02" w14:textId="65928F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CC5FBC" w14:paraId="4EF72867" w14:textId="6C027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7AD5E3E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7A956271" w14:textId="6DA2A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024837" w:rsidP="0032684A" w:rsidRDefault="00024837" w14:paraId="4FEE928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24395D" w:rsidR="00CC5FBC" w:rsidP="0032684A" w:rsidRDefault="00CC5FBC" w14:paraId="39D15E5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95D">
              <w:rPr>
                <w:rFonts w:asciiTheme="minorHAnsi" w:hAnsiTheme="minorHAnsi" w:cstheme="minorHAnsi"/>
                <w:sz w:val="22"/>
                <w:szCs w:val="22"/>
              </w:rPr>
              <w:t>Layout skladu</w:t>
            </w:r>
          </w:p>
          <w:p w:rsidRPr="0024395D" w:rsidR="00CC5FBC" w:rsidP="0032684A" w:rsidRDefault="00CC5FBC" w14:paraId="301C968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95D">
              <w:rPr>
                <w:rFonts w:asciiTheme="minorHAnsi" w:hAnsiTheme="minorHAnsi" w:cstheme="minorHAnsi"/>
                <w:sz w:val="22"/>
                <w:szCs w:val="22"/>
              </w:rPr>
              <w:t>LIFO, FIFO, FEFO</w:t>
            </w:r>
          </w:p>
          <w:p w:rsidRPr="0024395D" w:rsidR="00CC5FBC" w:rsidP="0032684A" w:rsidRDefault="00CC5FBC" w14:paraId="53C6B2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95D">
              <w:rPr>
                <w:rFonts w:asciiTheme="minorHAnsi" w:hAnsiTheme="minorHAnsi" w:cstheme="minorHAnsi"/>
                <w:sz w:val="22"/>
                <w:szCs w:val="22"/>
              </w:rPr>
              <w:t>Práce se skenerem a se systémem</w:t>
            </w:r>
          </w:p>
          <w:p w:rsidRPr="0024395D" w:rsidR="00CC5FBC" w:rsidP="0032684A" w:rsidRDefault="00CC5FBC" w14:paraId="08B99D1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95D">
              <w:rPr>
                <w:rFonts w:asciiTheme="minorHAnsi" w:hAnsiTheme="minorHAnsi" w:cstheme="minorHAnsi"/>
                <w:sz w:val="22"/>
                <w:szCs w:val="22"/>
              </w:rPr>
              <w:t xml:space="preserve">Zaskladnění, vyskladnění, </w:t>
            </w:r>
            <w:proofErr w:type="spellStart"/>
            <w:r w:rsidRPr="0024395D">
              <w:rPr>
                <w:rFonts w:asciiTheme="minorHAnsi" w:hAnsiTheme="minorHAnsi" w:cstheme="minorHAnsi"/>
                <w:sz w:val="22"/>
                <w:szCs w:val="22"/>
              </w:rPr>
              <w:t>picking</w:t>
            </w:r>
            <w:proofErr w:type="spellEnd"/>
          </w:p>
          <w:p w:rsidRPr="0024395D" w:rsidR="00CC5FBC" w:rsidP="0032684A" w:rsidRDefault="00CC5FBC" w14:paraId="53CCE3C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95D">
              <w:rPr>
                <w:rFonts w:asciiTheme="minorHAnsi" w:hAnsiTheme="minorHAnsi" w:cstheme="minorHAnsi"/>
                <w:sz w:val="22"/>
                <w:szCs w:val="22"/>
              </w:rPr>
              <w:t>Systémové zaskladnění, vyskladnění, vykládka z vozu</w:t>
            </w:r>
          </w:p>
          <w:p w:rsidRPr="0024395D" w:rsidR="00024837" w:rsidP="0032684A" w:rsidRDefault="00024837" w14:paraId="3ED84F9B" w14:textId="35B1AE6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8D0F2D" w:rsidP="0032684A" w:rsidRDefault="008D0F2D" w14:paraId="458E475A" w14:textId="602D343D">
      <w:pPr>
        <w:rPr>
          <w:rFonts w:ascii="Calibri" w:hAnsi="Calibri"/>
          <w:sz w:val="22"/>
          <w:szCs w:val="22"/>
        </w:rPr>
      </w:pPr>
    </w:p>
    <w:p w:rsidR="00680A78" w:rsidP="0032684A" w:rsidRDefault="00680A78" w14:paraId="4139F029" w14:textId="66BF333A">
      <w:pPr>
        <w:rPr>
          <w:rFonts w:ascii="Calibri" w:hAnsi="Calibri"/>
          <w:sz w:val="22"/>
          <w:szCs w:val="22"/>
        </w:rPr>
      </w:pPr>
    </w:p>
    <w:p w:rsidR="00680A78" w:rsidP="0032684A" w:rsidRDefault="00680A78" w14:paraId="501D2C35" w14:textId="0A35DBED">
      <w:pPr>
        <w:rPr>
          <w:rFonts w:ascii="Calibri" w:hAnsi="Calibri"/>
          <w:sz w:val="22"/>
          <w:szCs w:val="22"/>
        </w:rPr>
      </w:pPr>
    </w:p>
    <w:p w:rsidR="00680A78" w:rsidP="0032684A" w:rsidRDefault="00680A78" w14:paraId="4F42D170" w14:textId="51699452">
      <w:pPr>
        <w:rPr>
          <w:rFonts w:ascii="Calibri" w:hAnsi="Calibri"/>
          <w:sz w:val="22"/>
          <w:szCs w:val="22"/>
        </w:rPr>
      </w:pPr>
    </w:p>
    <w:p w:rsidR="00680A78" w:rsidP="0032684A" w:rsidRDefault="00680A78" w14:paraId="5A6BF770" w14:textId="7B0061DE">
      <w:pPr>
        <w:rPr>
          <w:rFonts w:ascii="Calibri" w:hAnsi="Calibri"/>
          <w:sz w:val="22"/>
          <w:szCs w:val="22"/>
        </w:rPr>
      </w:pPr>
    </w:p>
    <w:p w:rsidR="00680A78" w:rsidP="0032684A" w:rsidRDefault="00680A78" w14:paraId="58B78E36" w14:textId="77777777">
      <w:pPr>
        <w:rPr>
          <w:rFonts w:ascii="Calibri" w:hAnsi="Calibri"/>
          <w:sz w:val="22"/>
          <w:szCs w:val="22"/>
        </w:rPr>
      </w:pPr>
    </w:p>
    <w:p w:rsidR="008D0F2D" w:rsidP="0032684A" w:rsidRDefault="008D0F2D" w14:paraId="7C46DA0F" w14:textId="452871A7">
      <w:pPr>
        <w:rPr>
          <w:rFonts w:ascii="Calibri" w:hAnsi="Calibri"/>
          <w:sz w:val="22"/>
          <w:szCs w:val="22"/>
        </w:rPr>
      </w:pPr>
    </w:p>
    <w:p w:rsidR="008D0F2D" w:rsidP="0032684A" w:rsidRDefault="008D0F2D" w14:paraId="3B9CE56A" w14:textId="2073F6F8">
      <w:pPr>
        <w:rPr>
          <w:rFonts w:ascii="Calibri" w:hAnsi="Calibri"/>
          <w:sz w:val="22"/>
          <w:szCs w:val="22"/>
        </w:rPr>
      </w:pPr>
    </w:p>
    <w:p w:rsidR="00CC5FBC" w:rsidP="0032684A" w:rsidRDefault="00CC5FBC" w14:paraId="1BD64C35" w14:textId="07364501">
      <w:pPr>
        <w:rPr>
          <w:rFonts w:ascii="Calibri" w:hAnsi="Calibri"/>
          <w:sz w:val="22"/>
          <w:szCs w:val="22"/>
        </w:rPr>
      </w:pPr>
    </w:p>
    <w:p w:rsidR="00CC5FBC" w:rsidP="0032684A" w:rsidRDefault="00CC5FBC" w14:paraId="4801F03C" w14:textId="0D6A0278">
      <w:pPr>
        <w:rPr>
          <w:rFonts w:ascii="Calibri" w:hAnsi="Calibri"/>
          <w:sz w:val="22"/>
          <w:szCs w:val="22"/>
        </w:rPr>
      </w:pPr>
    </w:p>
    <w:p w:rsidR="00CC5FBC" w:rsidP="0032684A" w:rsidRDefault="00CC5FBC" w14:paraId="36ED72D0" w14:textId="77777777">
      <w:pPr>
        <w:rPr>
          <w:rFonts w:ascii="Calibri" w:hAnsi="Calibri"/>
          <w:sz w:val="22"/>
          <w:szCs w:val="22"/>
        </w:rPr>
      </w:pPr>
    </w:p>
    <w:p w:rsidR="008D0F2D" w:rsidP="0032684A" w:rsidRDefault="008D0F2D" w14:paraId="37AD55C1" w14:textId="0FBF993E">
      <w:pPr>
        <w:rPr>
          <w:rFonts w:ascii="Calibri" w:hAnsi="Calibri"/>
          <w:sz w:val="22"/>
          <w:szCs w:val="22"/>
        </w:rPr>
      </w:pPr>
    </w:p>
    <w:p w:rsidR="008D0F2D" w:rsidP="0032684A" w:rsidRDefault="008D0F2D" w14:paraId="4466A7FB" w14:textId="31471476">
      <w:pPr>
        <w:rPr>
          <w:rFonts w:ascii="Calibri" w:hAnsi="Calibri"/>
          <w:sz w:val="22"/>
          <w:szCs w:val="22"/>
        </w:rPr>
      </w:pPr>
    </w:p>
    <w:p w:rsidR="008D0F2D" w:rsidP="0032684A" w:rsidRDefault="008D0F2D" w14:paraId="0EE8C943" w14:textId="137DD361">
      <w:pPr>
        <w:rPr>
          <w:rFonts w:ascii="Calibri" w:hAnsi="Calibri"/>
          <w:sz w:val="22"/>
          <w:szCs w:val="22"/>
        </w:rPr>
      </w:pPr>
    </w:p>
    <w:p w:rsidR="008D0F2D" w:rsidP="0032684A" w:rsidRDefault="008D0F2D" w14:paraId="5D22E104" w14:textId="77777777">
      <w:pPr>
        <w:rPr>
          <w:rFonts w:ascii="Calibri" w:hAnsi="Calibri"/>
          <w:sz w:val="22"/>
          <w:szCs w:val="22"/>
        </w:rPr>
      </w:pPr>
    </w:p>
    <w:p w:rsidR="008D0F2D" w:rsidP="0032684A" w:rsidRDefault="008D0F2D" w14:paraId="01466EF9" w14:textId="579BD05C">
      <w:pPr>
        <w:rPr>
          <w:rFonts w:ascii="Calibri" w:hAnsi="Calibri"/>
          <w:sz w:val="22"/>
          <w:szCs w:val="22"/>
        </w:rPr>
      </w:pPr>
    </w:p>
    <w:p w:rsidR="00B52AE2" w:rsidP="0032684A" w:rsidRDefault="00B52AE2" w14:paraId="0F952EEB" w14:textId="77777777">
      <w:pPr>
        <w:rPr>
          <w:rFonts w:ascii="Calibri" w:hAnsi="Calibri"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8D0F2D" w:rsidTr="00CC5FBC" w14:paraId="7A3AD320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8D0F2D" w:rsidP="0032684A" w:rsidRDefault="008D0F2D" w14:paraId="1077DDF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618A9009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1BC4A487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61E8A12A" w14:textId="46A0E4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347BA518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0679659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8D0F2D" w:rsidTr="00CC5FBC" w14:paraId="1F916173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52AE2" w14:paraId="3DC27633" w14:textId="391939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Firemní kultura – tvorba a nastavení komunikace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52AE2" w14:paraId="683D5ADE" w14:textId="3A28E6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14D3D66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52AE2" w14:paraId="1DD532DE" w14:textId="14B93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52AE2" w14:paraId="170D3562" w14:textId="406727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172722" w:rsidR="00172722" w:rsidP="0032684A" w:rsidRDefault="00172722" w14:paraId="4228BB8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Definice firemní kultury</w:t>
            </w:r>
          </w:p>
          <w:p w:rsidRPr="00172722" w:rsidR="00172722" w:rsidP="0032684A" w:rsidRDefault="00172722" w14:paraId="2FAF3B1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Sociální klima</w:t>
            </w:r>
          </w:p>
          <w:p w:rsidRPr="00172722" w:rsidR="00172722" w:rsidP="0032684A" w:rsidRDefault="00172722" w14:paraId="707B477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Úrovně angažovanosti pracovníka</w:t>
            </w:r>
          </w:p>
          <w:p w:rsidRPr="00172722" w:rsidR="00172722" w:rsidP="0032684A" w:rsidRDefault="00172722" w14:paraId="44714CB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Firemní kultura a výkonnost organizace</w:t>
            </w:r>
          </w:p>
          <w:p w:rsidRPr="00172722" w:rsidR="00172722" w:rsidP="0032684A" w:rsidRDefault="00172722" w14:paraId="4999C4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Zdroje firemní kultury</w:t>
            </w:r>
          </w:p>
          <w:p w:rsidRPr="00172722" w:rsidR="00172722" w:rsidP="0032684A" w:rsidRDefault="00172722" w14:paraId="2B182EE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Typy a charakteristiky firemní kultury</w:t>
            </w:r>
          </w:p>
          <w:p w:rsidRPr="00172722" w:rsidR="00172722" w:rsidP="0032684A" w:rsidRDefault="00172722" w14:paraId="59CBF70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Jak vnímáme firemní kulturu v naší organizaci</w:t>
            </w:r>
          </w:p>
          <w:p w:rsidR="00172722" w:rsidP="0032684A" w:rsidRDefault="00172722" w14:paraId="00D1DB8F" w14:textId="0232F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 xml:space="preserve">Doporučené změny </w:t>
            </w:r>
          </w:p>
          <w:p w:rsidR="00172722" w:rsidP="0032684A" w:rsidRDefault="00172722" w14:paraId="7908A036" w14:textId="612D8C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Vypracování strategických komunikačních toků k firemní kultuře, navazující procesy</w:t>
            </w:r>
          </w:p>
          <w:p w:rsidRPr="00172722" w:rsidR="00172722" w:rsidP="0032684A" w:rsidRDefault="00172722" w14:paraId="38BF92B0" w14:textId="53AC6E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Nastavení komunikace firemní kultury</w:t>
            </w:r>
          </w:p>
          <w:p w:rsidR="008D0F2D" w:rsidP="0032684A" w:rsidRDefault="00172722" w14:paraId="3003DF11" w14:textId="0DE0C003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  <w:r w:rsidRPr="00172722">
              <w:rPr>
                <w:rFonts w:asciiTheme="minorHAnsi" w:hAnsiTheme="minorHAnsi" w:cstheme="minorHAnsi"/>
              </w:rPr>
              <w:t>Případové studie a modelové situace z praxe účastníků</w:t>
            </w:r>
          </w:p>
        </w:tc>
      </w:tr>
      <w:tr w:rsidR="008D0F2D" w:rsidTr="00B52AE2" w14:paraId="06AFBD5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52AE2" w14:paraId="27543D30" w14:textId="69E1D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Firemní kultura v praxi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52AE2" w14:paraId="65BC2E0E" w14:textId="3E885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7F3FC43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4C56AEB2" w14:textId="21B47C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3478B84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172722" w:rsidR="00B52AE2" w:rsidP="0032684A" w:rsidRDefault="00B52AE2" w14:paraId="0A27DD5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Definice firemní kultury</w:t>
            </w:r>
          </w:p>
          <w:p w:rsidRPr="00172722" w:rsidR="00B52AE2" w:rsidP="0032684A" w:rsidRDefault="00B52AE2" w14:paraId="3662DEE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Sociální klima</w:t>
            </w:r>
          </w:p>
          <w:p w:rsidRPr="00172722" w:rsidR="00B52AE2" w:rsidP="0032684A" w:rsidRDefault="00B52AE2" w14:paraId="0A0DC8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Úrovně angažovanosti pracovníka</w:t>
            </w:r>
          </w:p>
          <w:p w:rsidRPr="00172722" w:rsidR="00B52AE2" w:rsidP="0032684A" w:rsidRDefault="00B52AE2" w14:paraId="4DE27F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Firemní kultura a výkonnost organizace</w:t>
            </w:r>
          </w:p>
          <w:p w:rsidRPr="00172722" w:rsidR="00B52AE2" w:rsidP="0032684A" w:rsidRDefault="00B52AE2" w14:paraId="0543E7F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Zdroje firemní kultury</w:t>
            </w:r>
          </w:p>
          <w:p w:rsidRPr="00172722" w:rsidR="00B52AE2" w:rsidP="0032684A" w:rsidRDefault="00B52AE2" w14:paraId="1926BA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Typy a charakteristiky firemní kultury</w:t>
            </w:r>
          </w:p>
          <w:p w:rsidRPr="00172722" w:rsidR="00B52AE2" w:rsidP="0032684A" w:rsidRDefault="00B52AE2" w14:paraId="7DDB526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Jak vnímáme firemní kulturu v naší organizaci</w:t>
            </w:r>
          </w:p>
          <w:p w:rsidRPr="00172722" w:rsidR="00B52AE2" w:rsidP="0032684A" w:rsidRDefault="00B52AE2" w14:paraId="61F41F8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 xml:space="preserve">Doporučené změny </w:t>
            </w:r>
          </w:p>
          <w:p w:rsidR="008D0F2D" w:rsidP="0032684A" w:rsidRDefault="00B52AE2" w14:paraId="0D04A80D" w14:textId="393FF0AD">
            <w:pPr>
              <w:rPr>
                <w:rFonts w:cs="Calibri"/>
                <w:color w:val="000000"/>
              </w:rPr>
            </w:pPr>
            <w:r w:rsidRPr="00172722">
              <w:rPr>
                <w:rFonts w:asciiTheme="minorHAnsi" w:hAnsiTheme="minorHAnsi" w:cstheme="minorHAnsi"/>
                <w:sz w:val="22"/>
                <w:szCs w:val="22"/>
              </w:rPr>
              <w:t>Případové studie a modelové situace z praxe účastníků</w:t>
            </w:r>
            <w:r w:rsidRPr="00A55147">
              <w:t xml:space="preserve"> </w:t>
            </w:r>
          </w:p>
        </w:tc>
      </w:tr>
      <w:tr w:rsidR="008D0F2D" w:rsidTr="00CC5FBC" w14:paraId="0C3FEB35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2C7434" w14:paraId="1EFF5214" w14:textId="69EAF4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dovednosti</w:t>
            </w:r>
            <w:r w:rsidR="00805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– komplexnost služeb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059D0" w14:paraId="43FC87D5" w14:textId="1800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49F3C38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27A1FBE0" w14:textId="2183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0C48795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E07749" w:rsidR="002C7434" w:rsidP="0032684A" w:rsidRDefault="002C7434" w14:paraId="4BF874A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Základy efektivní komunikace v prodeji</w:t>
            </w:r>
          </w:p>
          <w:p w:rsidRPr="00E07749" w:rsidR="002C7434" w:rsidP="0032684A" w:rsidRDefault="002C7434" w14:paraId="15A0511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Vlastní motivace k prodeji</w:t>
            </w:r>
          </w:p>
          <w:p w:rsidRPr="00E07749" w:rsidR="002C7434" w:rsidP="0032684A" w:rsidRDefault="002C7434" w14:paraId="42537C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Příprava na prodej</w:t>
            </w:r>
          </w:p>
          <w:p w:rsidRPr="00E07749" w:rsidR="002C7434" w:rsidP="0032684A" w:rsidRDefault="002C7434" w14:paraId="17E4CD3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Naslouchání a pozorování</w:t>
            </w:r>
          </w:p>
          <w:p w:rsidRPr="00E07749" w:rsidR="002C7434" w:rsidP="0032684A" w:rsidRDefault="002C7434" w14:paraId="3FA111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 xml:space="preserve">Umění </w:t>
            </w:r>
            <w:proofErr w:type="gramStart"/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empatie - klíč</w:t>
            </w:r>
            <w:proofErr w:type="gramEnd"/>
            <w:r w:rsidRPr="00E07749">
              <w:rPr>
                <w:rFonts w:asciiTheme="minorHAnsi" w:hAnsiTheme="minorHAnsi" w:cstheme="minorHAnsi"/>
                <w:sz w:val="22"/>
                <w:szCs w:val="22"/>
              </w:rPr>
              <w:t xml:space="preserve"> k ovládání taktu</w:t>
            </w:r>
          </w:p>
          <w:p w:rsidRPr="00E07749" w:rsidR="002C7434" w:rsidP="0032684A" w:rsidRDefault="002C7434" w14:paraId="212415F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Komunikační šumy</w:t>
            </w:r>
          </w:p>
          <w:p w:rsidRPr="00E07749" w:rsidR="002C7434" w:rsidP="0032684A" w:rsidRDefault="002C7434" w14:paraId="006AB3B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Důležitost neverbální komunikace v obchodním jednání</w:t>
            </w:r>
          </w:p>
          <w:p w:rsidRPr="00E07749" w:rsidR="002C7434" w:rsidP="0032684A" w:rsidRDefault="002C7434" w14:paraId="187E36C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Jak si nenaběhnout</w:t>
            </w:r>
          </w:p>
          <w:p w:rsidRPr="00E07749" w:rsidR="002C7434" w:rsidP="0032684A" w:rsidRDefault="002C7434" w14:paraId="3D09017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Průběh obchodního jednání</w:t>
            </w:r>
          </w:p>
          <w:p w:rsidRPr="00E07749" w:rsidR="002C7434" w:rsidP="0032684A" w:rsidRDefault="002C7434" w14:paraId="1D8ABB1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Proč a jak strukturovat svůj prodej</w:t>
            </w:r>
          </w:p>
          <w:p w:rsidRPr="00E07749" w:rsidR="002C7434" w:rsidP="0032684A" w:rsidRDefault="002C7434" w14:paraId="6E37423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Co je třeba zjistit od zákazníka</w:t>
            </w:r>
          </w:p>
          <w:p w:rsidRPr="00E07749" w:rsidR="002C7434" w:rsidP="0032684A" w:rsidRDefault="002C7434" w14:paraId="58F3CC9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Nabídka</w:t>
            </w:r>
          </w:p>
          <w:p w:rsidRPr="00E07749" w:rsidR="002C7434" w:rsidP="0032684A" w:rsidRDefault="002C7434" w14:paraId="1BFC6E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t>Aktivní přístup</w:t>
            </w:r>
          </w:p>
          <w:p w:rsidRPr="00E07749" w:rsidR="002C7434" w:rsidP="0032684A" w:rsidRDefault="002C7434" w14:paraId="4FC8933C" w14:textId="69AD9B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7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Posilování vlastní motivace v náročném prostředí</w:t>
            </w:r>
          </w:p>
          <w:p w:rsidR="008D0F2D" w:rsidP="0032684A" w:rsidRDefault="008D0F2D" w14:paraId="30CEE550" w14:textId="07028878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8D0F2D" w:rsidP="0032684A" w:rsidRDefault="008D0F2D" w14:paraId="4E905CE9" w14:textId="13493821">
      <w:pPr>
        <w:rPr>
          <w:rFonts w:ascii="Calibri" w:hAnsi="Calibri"/>
          <w:sz w:val="22"/>
          <w:szCs w:val="22"/>
        </w:rPr>
      </w:pPr>
    </w:p>
    <w:p w:rsidR="008D0F2D" w:rsidP="0032684A" w:rsidRDefault="008D0F2D" w14:paraId="7D0C4881" w14:textId="073A265C">
      <w:pPr>
        <w:rPr>
          <w:rFonts w:ascii="Calibri" w:hAnsi="Calibri"/>
          <w:sz w:val="22"/>
          <w:szCs w:val="22"/>
        </w:rPr>
      </w:pPr>
    </w:p>
    <w:p w:rsidR="00B52AE2" w:rsidP="0032684A" w:rsidRDefault="00B52AE2" w14:paraId="5CDE44D4" w14:textId="560355B3">
      <w:pPr>
        <w:rPr>
          <w:rFonts w:ascii="Calibri" w:hAnsi="Calibri"/>
          <w:sz w:val="22"/>
          <w:szCs w:val="22"/>
        </w:rPr>
      </w:pPr>
    </w:p>
    <w:p w:rsidR="00B52AE2" w:rsidP="0032684A" w:rsidRDefault="00B52AE2" w14:paraId="58FBA851" w14:textId="497501AB">
      <w:pPr>
        <w:rPr>
          <w:rFonts w:ascii="Calibri" w:hAnsi="Calibri"/>
          <w:sz w:val="22"/>
          <w:szCs w:val="22"/>
        </w:rPr>
      </w:pPr>
    </w:p>
    <w:p w:rsidR="00B52AE2" w:rsidP="0032684A" w:rsidRDefault="00B52AE2" w14:paraId="1F17F023" w14:textId="74642F4D">
      <w:pPr>
        <w:rPr>
          <w:rFonts w:ascii="Calibri" w:hAnsi="Calibri"/>
          <w:sz w:val="22"/>
          <w:szCs w:val="22"/>
        </w:rPr>
      </w:pPr>
    </w:p>
    <w:p w:rsidR="00B52AE2" w:rsidP="0032684A" w:rsidRDefault="00B52AE2" w14:paraId="1268E1EA" w14:textId="5CAF932A">
      <w:pPr>
        <w:rPr>
          <w:rFonts w:ascii="Calibri" w:hAnsi="Calibri"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8D0F2D" w:rsidTr="00CC5FBC" w14:paraId="48449E0C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8D0F2D" w:rsidP="0032684A" w:rsidRDefault="008D0F2D" w14:paraId="5B466EAE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3810DFC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7A64C11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065037E5" w14:textId="5D631F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dnů</w:t>
            </w:r>
            <w:proofErr w:type="gramEnd"/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4E7D0A0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8D0F2D" w:rsidP="0032684A" w:rsidRDefault="008D0F2D" w14:paraId="2DF5C2F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8D0F2D" w:rsidTr="00CC5FBC" w14:paraId="6E799632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A65BB6" w14:paraId="0B700DED" w14:textId="1498EE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Pokročilé komunikační techniky</w:t>
            </w:r>
            <w:r w:rsidR="00815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(Komunikace II)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15C82" w14:paraId="64D2EF39" w14:textId="0E5AF3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0B304B6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56C98542" w14:textId="3E759D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0C0A22D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645FEB" w:rsidR="00645FEB" w:rsidP="0032684A" w:rsidRDefault="00645FEB" w14:paraId="273EDC7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FEB">
              <w:rPr>
                <w:rFonts w:asciiTheme="minorHAnsi" w:hAnsiTheme="minorHAnsi" w:cstheme="minorHAnsi"/>
                <w:sz w:val="22"/>
                <w:szCs w:val="22"/>
              </w:rPr>
              <w:t>Řešení KRIZOVÝCH SITUACÍ, profesionální komunikace</w:t>
            </w:r>
          </w:p>
          <w:p w:rsidRPr="00645FEB" w:rsidR="00645FEB" w:rsidP="0032684A" w:rsidRDefault="00645FEB" w14:paraId="319D53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FEB">
              <w:rPr>
                <w:rFonts w:asciiTheme="minorHAnsi" w:hAnsiTheme="minorHAnsi" w:cstheme="minorHAnsi"/>
                <w:sz w:val="22"/>
                <w:szCs w:val="22"/>
              </w:rPr>
              <w:t xml:space="preserve">Obsah </w:t>
            </w:r>
            <w:proofErr w:type="spellStart"/>
            <w:r w:rsidRPr="00645FEB">
              <w:rPr>
                <w:rFonts w:asciiTheme="minorHAnsi" w:hAnsiTheme="minorHAnsi" w:cstheme="minorHAnsi"/>
                <w:sz w:val="22"/>
                <w:szCs w:val="22"/>
              </w:rPr>
              <w:t>vers</w:t>
            </w:r>
            <w:proofErr w:type="spellEnd"/>
            <w:r w:rsidRPr="00645FEB">
              <w:rPr>
                <w:rFonts w:asciiTheme="minorHAnsi" w:hAnsiTheme="minorHAnsi" w:cstheme="minorHAnsi"/>
                <w:sz w:val="22"/>
                <w:szCs w:val="22"/>
              </w:rPr>
              <w:t>. Forma</w:t>
            </w:r>
          </w:p>
          <w:p w:rsidRPr="00645FEB" w:rsidR="00645FEB" w:rsidP="0032684A" w:rsidRDefault="00645FEB" w14:paraId="7BAC14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FEB">
              <w:rPr>
                <w:rFonts w:asciiTheme="minorHAnsi" w:hAnsiTheme="minorHAnsi" w:cstheme="minorHAnsi"/>
                <w:sz w:val="22"/>
                <w:szCs w:val="22"/>
              </w:rPr>
              <w:t>Zvládání vypjatých situací</w:t>
            </w:r>
          </w:p>
          <w:p w:rsidRPr="00645FEB" w:rsidR="00645FEB" w:rsidP="0032684A" w:rsidRDefault="00645FEB" w14:paraId="1389722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FEB">
              <w:rPr>
                <w:rFonts w:asciiTheme="minorHAnsi" w:hAnsiTheme="minorHAnsi" w:cstheme="minorHAnsi"/>
                <w:sz w:val="22"/>
                <w:szCs w:val="22"/>
              </w:rPr>
              <w:t>Techniky pro uklidnění situace</w:t>
            </w:r>
          </w:p>
          <w:p w:rsidRPr="00645FEB" w:rsidR="00645FEB" w:rsidP="0032684A" w:rsidRDefault="00645FEB" w14:paraId="257250F2" w14:textId="51B73E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FEB">
              <w:rPr>
                <w:rFonts w:asciiTheme="minorHAnsi" w:hAnsiTheme="minorHAnsi" w:cstheme="minorHAnsi"/>
                <w:sz w:val="22"/>
                <w:szCs w:val="22"/>
              </w:rPr>
              <w:t>Zvládání konfliktního zákazníka/partnera v jednání</w:t>
            </w:r>
          </w:p>
          <w:p w:rsidRPr="00645FEB" w:rsidR="008D0F2D" w:rsidP="0032684A" w:rsidRDefault="008D0F2D" w14:paraId="36CCEBA9" w14:textId="70B6FAE4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</w:tr>
      <w:tr w:rsidR="008D0F2D" w:rsidTr="00CC5FBC" w14:paraId="765139D5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15C82" w14:paraId="4983FA45" w14:textId="7BD97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Týmová spolupráce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95CED" w14:paraId="6724F784" w14:textId="0FAD8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1038639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95CED" w14:paraId="5E523DA6" w14:textId="4137C5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95CED" w14:paraId="1413EB50" w14:textId="55E39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B95CED" w:rsidR="00645FEB" w:rsidP="0032684A" w:rsidRDefault="00645FEB" w14:paraId="0C5F997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CED">
              <w:rPr>
                <w:rFonts w:asciiTheme="minorHAnsi" w:hAnsiTheme="minorHAnsi" w:cstheme="minorHAnsi"/>
                <w:sz w:val="22"/>
                <w:szCs w:val="22"/>
              </w:rPr>
              <w:t>Výhody úspěšného týmu</w:t>
            </w:r>
          </w:p>
          <w:p w:rsidRPr="00B95CED" w:rsidR="00645FEB" w:rsidP="0032684A" w:rsidRDefault="00645FEB" w14:paraId="4A8E53C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CED">
              <w:rPr>
                <w:rFonts w:asciiTheme="minorHAnsi" w:hAnsiTheme="minorHAnsi" w:cstheme="minorHAnsi"/>
                <w:sz w:val="22"/>
                <w:szCs w:val="22"/>
              </w:rPr>
              <w:t>Týmové role</w:t>
            </w:r>
          </w:p>
          <w:p w:rsidRPr="00B95CED" w:rsidR="00645FEB" w:rsidP="0032684A" w:rsidRDefault="00645FEB" w14:paraId="5130B6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CED">
              <w:rPr>
                <w:rFonts w:asciiTheme="minorHAnsi" w:hAnsiTheme="minorHAnsi" w:cstheme="minorHAnsi"/>
                <w:sz w:val="22"/>
                <w:szCs w:val="22"/>
              </w:rPr>
              <w:t>Vývojové fáze týmové spolupráce</w:t>
            </w:r>
          </w:p>
          <w:p w:rsidRPr="00B95CED" w:rsidR="00645FEB" w:rsidP="0032684A" w:rsidRDefault="00645FEB" w14:paraId="54E7C1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CED">
              <w:rPr>
                <w:rFonts w:asciiTheme="minorHAnsi" w:hAnsiTheme="minorHAnsi" w:cstheme="minorHAnsi"/>
                <w:sz w:val="22"/>
                <w:szCs w:val="22"/>
              </w:rPr>
              <w:t>Posílení a stimulace spolupráce</w:t>
            </w:r>
          </w:p>
          <w:p w:rsidRPr="00B95CED" w:rsidR="00645FEB" w:rsidP="0032684A" w:rsidRDefault="00645FEB" w14:paraId="59FCE5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CED">
              <w:rPr>
                <w:rFonts w:asciiTheme="minorHAnsi" w:hAnsiTheme="minorHAnsi" w:cstheme="minorHAnsi"/>
                <w:sz w:val="22"/>
                <w:szCs w:val="22"/>
              </w:rPr>
              <w:t>Identifikace vhodných aktivit a systémů pro posílení spolupráce týmu</w:t>
            </w:r>
          </w:p>
          <w:p w:rsidRPr="00B95CED" w:rsidR="00645FEB" w:rsidP="0032684A" w:rsidRDefault="00645FEB" w14:paraId="772708B6" w14:textId="117C2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CED">
              <w:rPr>
                <w:rFonts w:asciiTheme="minorHAnsi" w:hAnsiTheme="minorHAnsi" w:cstheme="minorHAnsi"/>
                <w:sz w:val="22"/>
                <w:szCs w:val="22"/>
              </w:rPr>
              <w:t>Příklady z praxe účastníků</w:t>
            </w:r>
          </w:p>
          <w:p w:rsidRPr="00B95CED" w:rsidR="008D0F2D" w:rsidP="0032684A" w:rsidRDefault="008D0F2D" w14:paraId="33058878" w14:textId="2153936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</w:tr>
      <w:tr w:rsidR="008D0F2D" w:rsidTr="00CC5FBC" w14:paraId="57EAAA95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1A79FD" w14:paraId="2524A335" w14:textId="2AF796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Zvyšování výkonnosti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BA6BDB" w14:paraId="0995E16E" w14:textId="451BA8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55F5DCC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54239163" w14:textId="139C6D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8D0F2D" w:rsidP="0032684A" w:rsidRDefault="008D0F2D" w14:paraId="738D6DA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083FD2" w:rsidR="00645FEB" w:rsidP="0032684A" w:rsidRDefault="00083FD2" w14:paraId="27F64266" w14:textId="0F57E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liv prostředí na chování lidí (loajalita, angažovanost, motivace, fluktuace, …)</w:t>
            </w:r>
          </w:p>
          <w:p w:rsidRPr="00083FD2" w:rsidR="00645FEB" w:rsidP="0032684A" w:rsidRDefault="00083FD2" w14:paraId="2D5E0D9C" w14:textId="49B29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 xml:space="preserve">iremní kultura, hodnoty, vize, </w:t>
            </w:r>
            <w:proofErr w:type="gramStart"/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poslání - jejich</w:t>
            </w:r>
            <w:proofErr w:type="gramEnd"/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 xml:space="preserve"> vliv na výkonnost firmy a motivaci</w:t>
            </w:r>
          </w:p>
          <w:p w:rsidRPr="00083FD2" w:rsidR="00645FEB" w:rsidP="0032684A" w:rsidRDefault="00083FD2" w14:paraId="0C3CE940" w14:textId="16ACF3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unkční motivace lidí – kde jsou hranice benefitů („úplatků“)</w:t>
            </w:r>
          </w:p>
          <w:p w:rsidRPr="00083FD2" w:rsidR="00645FEB" w:rsidP="0032684A" w:rsidRDefault="00083FD2" w14:paraId="17CCEBFB" w14:textId="748A2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de se v lidech skrývá potenciál k vyšší efektivitě</w:t>
            </w:r>
          </w:p>
          <w:p w:rsidRPr="00083FD2" w:rsidR="00645FEB" w:rsidP="0032684A" w:rsidRDefault="00083FD2" w14:paraId="2B85CAB6" w14:textId="0F478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vyšování výkonnosti firmy pomocí změny myšlení lidí</w:t>
            </w:r>
          </w:p>
          <w:p w:rsidRPr="00083FD2" w:rsidR="00645FEB" w:rsidP="0032684A" w:rsidRDefault="00083FD2" w14:paraId="46BE6961" w14:textId="1014A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vládání změn jako konkurenční výhoda</w:t>
            </w:r>
          </w:p>
          <w:p w:rsidRPr="00083FD2" w:rsidR="00645FEB" w:rsidP="0032684A" w:rsidRDefault="00083FD2" w14:paraId="11DD9019" w14:textId="7B01C5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 xml:space="preserve">anažerské </w:t>
            </w:r>
            <w:proofErr w:type="gramStart"/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styly - jejich</w:t>
            </w:r>
            <w:proofErr w:type="gramEnd"/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 xml:space="preserve"> vliv na výkonnost a motivaci lidí</w:t>
            </w:r>
          </w:p>
          <w:p w:rsidRPr="00083FD2" w:rsidR="00083FD2" w:rsidP="0032684A" w:rsidRDefault="00083FD2" w14:paraId="05C797B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řípadová studie v praxe na téma vhodné přístupy k rozvoji lidí a organizace</w:t>
            </w:r>
          </w:p>
          <w:p w:rsidRPr="00083FD2" w:rsidR="00645FEB" w:rsidP="0032684A" w:rsidRDefault="00083FD2" w14:paraId="6C956AE0" w14:textId="166AF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k rozvíjet lidi, aby byly vidět výsledky</w:t>
            </w:r>
          </w:p>
          <w:p w:rsidRPr="00083FD2" w:rsidR="00645FEB" w:rsidP="0032684A" w:rsidRDefault="00083FD2" w14:paraId="3B3209B0" w14:textId="46256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zdíly mezi vzdělávání a rozvojem firmy</w:t>
            </w:r>
          </w:p>
          <w:p w:rsidRPr="00083FD2" w:rsidR="00645FEB" w:rsidP="0032684A" w:rsidRDefault="00083FD2" w14:paraId="09AA7796" w14:textId="7734D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právná aplikace koučování, trénování, školení a negativní dopady jejich chybné aplikace</w:t>
            </w:r>
          </w:p>
          <w:p w:rsidRPr="00083FD2" w:rsidR="00645FEB" w:rsidP="0032684A" w:rsidRDefault="00083FD2" w14:paraId="6BBA7661" w14:textId="79B8E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F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Pr="00083FD2" w:rsidR="00645FEB">
              <w:rPr>
                <w:rFonts w:asciiTheme="minorHAnsi" w:hAnsiTheme="minorHAnsi" w:cstheme="minorHAnsi"/>
                <w:sz w:val="22"/>
                <w:szCs w:val="22"/>
              </w:rPr>
              <w:t>řípady z praxe účastníků</w:t>
            </w:r>
          </w:p>
          <w:p w:rsidR="008D0F2D" w:rsidP="0032684A" w:rsidRDefault="008D0F2D" w14:paraId="3EA841A2" w14:textId="219A9B84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645FEB" w:rsidP="0032684A" w:rsidRDefault="00645FEB" w14:paraId="75717EF2" w14:textId="1E200F24">
      <w:pPr>
        <w:rPr>
          <w:rFonts w:ascii="Calibri" w:hAnsi="Calibri"/>
          <w:sz w:val="22"/>
          <w:szCs w:val="22"/>
        </w:rPr>
      </w:pPr>
    </w:p>
    <w:p w:rsidR="00645FEB" w:rsidP="0032684A" w:rsidRDefault="00645FEB" w14:paraId="4EF18A0E" w14:textId="234A1AD9">
      <w:pPr>
        <w:rPr>
          <w:rFonts w:ascii="Calibri" w:hAnsi="Calibri"/>
          <w:sz w:val="22"/>
          <w:szCs w:val="22"/>
        </w:rPr>
      </w:pPr>
    </w:p>
    <w:p w:rsidR="00645FEB" w:rsidP="0032684A" w:rsidRDefault="00645FEB" w14:paraId="6CF4AF8D" w14:textId="01FFA153">
      <w:pPr>
        <w:rPr>
          <w:rFonts w:ascii="Calibri" w:hAnsi="Calibri"/>
          <w:sz w:val="22"/>
          <w:szCs w:val="22"/>
        </w:rPr>
      </w:pPr>
    </w:p>
    <w:p w:rsidR="00645FEB" w:rsidP="0032684A" w:rsidRDefault="00645FEB" w14:paraId="46DC8C3F" w14:textId="15FD3558">
      <w:pPr>
        <w:rPr>
          <w:rFonts w:ascii="Calibri" w:hAnsi="Calibri"/>
          <w:sz w:val="22"/>
          <w:szCs w:val="22"/>
        </w:rPr>
      </w:pPr>
    </w:p>
    <w:p w:rsidR="00645FEB" w:rsidP="0032684A" w:rsidRDefault="00645FEB" w14:paraId="2DF41D07" w14:textId="67AEB95F">
      <w:pPr>
        <w:rPr>
          <w:rFonts w:ascii="Calibri" w:hAnsi="Calibri"/>
          <w:sz w:val="22"/>
          <w:szCs w:val="22"/>
        </w:rPr>
      </w:pPr>
    </w:p>
    <w:p w:rsidR="00645FEB" w:rsidP="0032684A" w:rsidRDefault="00645FEB" w14:paraId="350A6A39" w14:textId="6B99D815">
      <w:pPr>
        <w:rPr>
          <w:rFonts w:ascii="Calibri" w:hAnsi="Calibri"/>
          <w:sz w:val="22"/>
          <w:szCs w:val="22"/>
        </w:rPr>
      </w:pPr>
    </w:p>
    <w:p w:rsidR="002A6372" w:rsidP="0032684A" w:rsidRDefault="002A6372" w14:paraId="194E1B24" w14:textId="6DDA0CAE">
      <w:pPr>
        <w:rPr>
          <w:rFonts w:ascii="Calibri" w:hAnsi="Calibri"/>
          <w:sz w:val="22"/>
          <w:szCs w:val="22"/>
        </w:rPr>
      </w:pPr>
    </w:p>
    <w:p w:rsidR="00A37182" w:rsidP="0032684A" w:rsidRDefault="00A37182" w14:paraId="612568F8" w14:textId="77777777">
      <w:pPr>
        <w:rPr>
          <w:rFonts w:ascii="Calibri" w:hAnsi="Calibri"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2A6372" w:rsidTr="001A79FD" w14:paraId="747CFE50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2A6372" w:rsidP="0032684A" w:rsidRDefault="002A6372" w14:paraId="6473E44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2A6372" w:rsidP="0032684A" w:rsidRDefault="002A6372" w14:paraId="4D0889F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2A6372" w:rsidP="0032684A" w:rsidRDefault="002A6372" w14:paraId="5BA0FE2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2A6372" w:rsidP="0032684A" w:rsidRDefault="002A6372" w14:paraId="4A43E874" w14:textId="2A310E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2A6372" w:rsidP="0032684A" w:rsidRDefault="002A6372" w14:paraId="2A39776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2A6372" w:rsidP="0032684A" w:rsidRDefault="002A6372" w14:paraId="79A61B9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2A6372" w:rsidTr="001A79FD" w14:paraId="568AFD53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115973" w14:paraId="7A354582" w14:textId="689AAC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management pro vedoucí pracovníky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115973" w14:paraId="68B89591" w14:textId="46CF89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0C4ED9E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480B5BC6" w14:textId="7328C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76CC8C6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2D513A" w:rsidR="00115973" w:rsidP="0032684A" w:rsidRDefault="00115973" w14:paraId="00E7D74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Plánování jako nástroj</w:t>
            </w:r>
          </w:p>
          <w:p w:rsidRPr="002D513A" w:rsidR="00115973" w:rsidP="0032684A" w:rsidRDefault="00115973" w14:paraId="593A74E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Současný systém plánování</w:t>
            </w:r>
          </w:p>
          <w:p w:rsidRPr="002D513A" w:rsidR="00115973" w:rsidP="0032684A" w:rsidRDefault="00115973" w14:paraId="32A32E3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Priority a jejich stanovení</w:t>
            </w:r>
          </w:p>
          <w:p w:rsidRPr="002D513A" w:rsidR="00115973" w:rsidP="0032684A" w:rsidRDefault="00115973" w14:paraId="3930BBB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Metody plánování</w:t>
            </w:r>
          </w:p>
          <w:p w:rsidRPr="00115973" w:rsidR="002A6372" w:rsidP="0032684A" w:rsidRDefault="00115973" w14:paraId="638A9535" w14:textId="5A3E76DC">
            <w:pPr>
              <w:rPr>
                <w:rFonts w:asciiTheme="minorHAnsi" w:hAnsiTheme="minorHAnsi" w:cstheme="minorHAnsi"/>
                <w:color w:val="000000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Praktické využití plánování</w:t>
            </w:r>
          </w:p>
        </w:tc>
      </w:tr>
      <w:tr w:rsidR="002A6372" w:rsidTr="0032684A" w14:paraId="0E18504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2684A" w:rsidR="00115973" w:rsidP="0032684A" w:rsidRDefault="00115973" w14:paraId="35276A7A" w14:textId="0C758A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84A">
              <w:rPr>
                <w:rFonts w:asciiTheme="minorHAnsi" w:hAnsiTheme="minorHAnsi" w:cstheme="minorHAnsi"/>
                <w:sz w:val="22"/>
                <w:szCs w:val="22"/>
              </w:rPr>
              <w:t>Adaptační proces nového pracovníka/pracovníka</w:t>
            </w:r>
          </w:p>
          <w:p w:rsidRPr="002D513A" w:rsidR="002A6372" w:rsidP="0032684A" w:rsidRDefault="002A6372" w14:paraId="2D2548A6" w14:textId="240A7919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D513A" w14:paraId="0A60C693" w14:textId="2EBB3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3DAEA6B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D513A" w14:paraId="703E3528" w14:textId="7DCF4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D513A" w14:paraId="1D8A43B5" w14:textId="4F065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2D513A" w:rsidR="00115973" w:rsidP="0032684A" w:rsidRDefault="00115973" w14:paraId="5EB81AE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Cíl adaptačního procesu</w:t>
            </w:r>
          </w:p>
          <w:p w:rsidRPr="002D513A" w:rsidR="00115973" w:rsidP="0032684A" w:rsidRDefault="00115973" w14:paraId="57EE3E6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Nováček jako příležitost pro celý tým</w:t>
            </w:r>
          </w:p>
          <w:p w:rsidRPr="002D513A" w:rsidR="00115973" w:rsidP="0032684A" w:rsidRDefault="00115973" w14:paraId="69DBFD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Kroky zaškolení, stanovení cílů adaptačního procesu</w:t>
            </w:r>
          </w:p>
          <w:p w:rsidRPr="002D513A" w:rsidR="00115973" w:rsidP="0032684A" w:rsidRDefault="00115973" w14:paraId="378EB32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Hodnocení a zpětná vazba</w:t>
            </w:r>
          </w:p>
          <w:p w:rsidRPr="002D513A" w:rsidR="00115973" w:rsidP="0032684A" w:rsidRDefault="00115973" w14:paraId="787B96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Kontrola a vyhodnocení adaptace</w:t>
            </w:r>
          </w:p>
          <w:p w:rsidRPr="002D513A" w:rsidR="00115973" w:rsidP="0032684A" w:rsidRDefault="00115973" w14:paraId="0B26F25D" w14:textId="1E9B3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3A">
              <w:rPr>
                <w:rFonts w:asciiTheme="minorHAnsi" w:hAnsiTheme="minorHAnsi" w:cstheme="minorHAnsi"/>
                <w:sz w:val="22"/>
                <w:szCs w:val="22"/>
              </w:rPr>
              <w:t>Akční plán pro vytvoření funkčního adaptačního plánu z praxe účastníků</w:t>
            </w:r>
          </w:p>
          <w:p w:rsidRPr="002D513A" w:rsidR="002A6372" w:rsidP="0032684A" w:rsidRDefault="002A6372" w14:paraId="030C68AC" w14:textId="2962A9D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</w:tr>
      <w:tr w:rsidR="002A6372" w:rsidTr="001A79FD" w14:paraId="41F77762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EB32BC" w14:paraId="55CC5357" w14:textId="402E6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Obchodní </w:t>
            </w:r>
            <w:r w:rsidR="002A6372">
              <w:rPr>
                <w:rFonts w:ascii="Calibri" w:hAnsi="Calibri" w:cs="Calibri"/>
                <w:color w:val="000000"/>
                <w:sz w:val="22"/>
                <w:szCs w:val="22"/>
              </w:rPr>
              <w:t>dovednosti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EB32BC" w14:paraId="1AA60D25" w14:textId="465456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6F53046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5EDDCE72" w14:textId="143519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A6372" w:rsidP="0032684A" w:rsidRDefault="002A6372" w14:paraId="7E45C73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EB32BC" w:rsidR="00EB32BC" w:rsidP="0032684A" w:rsidRDefault="00EB32BC" w14:paraId="3FD52A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Základy efektivní komunikace v prodeji</w:t>
            </w:r>
          </w:p>
          <w:p w:rsidRPr="00EB32BC" w:rsidR="00EB32BC" w:rsidP="0032684A" w:rsidRDefault="00EB32BC" w14:paraId="6FD028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Vlastní motivace k prodeji</w:t>
            </w:r>
          </w:p>
          <w:p w:rsidRPr="00EB32BC" w:rsidR="00EB32BC" w:rsidP="0032684A" w:rsidRDefault="00EB32BC" w14:paraId="1FA690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Příprava na prodej</w:t>
            </w:r>
          </w:p>
          <w:p w:rsidRPr="00EB32BC" w:rsidR="00EB32BC" w:rsidP="0032684A" w:rsidRDefault="00EB32BC" w14:paraId="540719C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Naslouchání a pozorování</w:t>
            </w:r>
          </w:p>
          <w:p w:rsidRPr="00EB32BC" w:rsidR="00EB32BC" w:rsidP="0032684A" w:rsidRDefault="00EB32BC" w14:paraId="2F749D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 xml:space="preserve">Umění </w:t>
            </w:r>
            <w:proofErr w:type="gramStart"/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empatie - klíč</w:t>
            </w:r>
            <w:proofErr w:type="gramEnd"/>
            <w:r w:rsidRPr="00EB32BC">
              <w:rPr>
                <w:rFonts w:asciiTheme="minorHAnsi" w:hAnsiTheme="minorHAnsi" w:cstheme="minorHAnsi"/>
                <w:sz w:val="22"/>
                <w:szCs w:val="22"/>
              </w:rPr>
              <w:t xml:space="preserve"> k ovládání taktu</w:t>
            </w:r>
          </w:p>
          <w:p w:rsidRPr="00EB32BC" w:rsidR="00EB32BC" w:rsidP="0032684A" w:rsidRDefault="00EB32BC" w14:paraId="27DDE3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Komunikační šumy</w:t>
            </w:r>
          </w:p>
          <w:p w:rsidRPr="00EB32BC" w:rsidR="00EB32BC" w:rsidP="0032684A" w:rsidRDefault="00EB32BC" w14:paraId="06744BD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Důležitost neverbální komunikace v obchodním jednání</w:t>
            </w:r>
            <w:bookmarkStart w:name="_GoBack" w:id="0"/>
            <w:bookmarkEnd w:id="0"/>
          </w:p>
          <w:p w:rsidRPr="00EB32BC" w:rsidR="00EB32BC" w:rsidP="0032684A" w:rsidRDefault="00EB32BC" w14:paraId="368EA22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Jak si nenaběhnout</w:t>
            </w:r>
          </w:p>
          <w:p w:rsidRPr="00EB32BC" w:rsidR="00EB32BC" w:rsidP="0032684A" w:rsidRDefault="00EB32BC" w14:paraId="18F0196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Průběh obchodního jednání</w:t>
            </w:r>
          </w:p>
          <w:p w:rsidRPr="00EB32BC" w:rsidR="00EB32BC" w:rsidP="0032684A" w:rsidRDefault="00EB32BC" w14:paraId="4E0B265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Proč a jak strukturovat svůj prodej</w:t>
            </w:r>
          </w:p>
          <w:p w:rsidRPr="00EB32BC" w:rsidR="00EB32BC" w:rsidP="0032684A" w:rsidRDefault="00EB32BC" w14:paraId="1CCB7C2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Co je třeba zjistit od zákazníka</w:t>
            </w:r>
          </w:p>
          <w:p w:rsidRPr="00EB32BC" w:rsidR="00EB32BC" w:rsidP="0032684A" w:rsidRDefault="00EB32BC" w14:paraId="4565B64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Nabídka</w:t>
            </w:r>
          </w:p>
          <w:p w:rsidRPr="00EB32BC" w:rsidR="00EB32BC" w:rsidP="0032684A" w:rsidRDefault="00EB32BC" w14:paraId="6A0DEB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Aktivní přístup</w:t>
            </w:r>
          </w:p>
          <w:p w:rsidRPr="00EB32BC" w:rsidR="00EB32BC" w:rsidP="0032684A" w:rsidRDefault="00EB32BC" w14:paraId="4FF7B7E7" w14:textId="0B516A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32BC">
              <w:rPr>
                <w:rFonts w:asciiTheme="minorHAnsi" w:hAnsiTheme="minorHAnsi" w:cstheme="minorHAnsi"/>
                <w:sz w:val="22"/>
                <w:szCs w:val="22"/>
              </w:rPr>
              <w:t>Posilování vlastní motivace v náročném prostředí</w:t>
            </w:r>
          </w:p>
          <w:p w:rsidR="002A6372" w:rsidP="0032684A" w:rsidRDefault="002A6372" w14:paraId="47EF4A05" w14:textId="324E66E0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8D0F2D" w:rsidP="0032684A" w:rsidRDefault="008D0F2D" w14:paraId="4C23FA71" w14:textId="1B4B999E">
      <w:pPr>
        <w:rPr>
          <w:rFonts w:ascii="Calibri" w:hAnsi="Calibri"/>
          <w:sz w:val="22"/>
          <w:szCs w:val="22"/>
        </w:rPr>
      </w:pPr>
    </w:p>
    <w:p w:rsidR="008D0F2D" w:rsidP="0032684A" w:rsidRDefault="008D0F2D" w14:paraId="3E5110B3" w14:textId="2CCCF035">
      <w:pPr>
        <w:rPr>
          <w:rFonts w:ascii="Calibri" w:hAnsi="Calibri"/>
          <w:sz w:val="22"/>
          <w:szCs w:val="22"/>
        </w:rPr>
      </w:pPr>
    </w:p>
    <w:p w:rsidR="00EB32BC" w:rsidP="0032684A" w:rsidRDefault="00EB32BC" w14:paraId="4D27EBF5" w14:textId="0F93F385">
      <w:pPr>
        <w:rPr>
          <w:rFonts w:ascii="Calibri" w:hAnsi="Calibri"/>
          <w:sz w:val="22"/>
          <w:szCs w:val="22"/>
        </w:rPr>
      </w:pPr>
    </w:p>
    <w:p w:rsidR="00EB32BC" w:rsidP="0032684A" w:rsidRDefault="00EB32BC" w14:paraId="39F1DCCE" w14:textId="0EB09A1D">
      <w:pPr>
        <w:rPr>
          <w:rFonts w:ascii="Calibri" w:hAnsi="Calibri"/>
          <w:sz w:val="22"/>
          <w:szCs w:val="22"/>
        </w:rPr>
      </w:pPr>
    </w:p>
    <w:p w:rsidR="00EB32BC" w:rsidP="0032684A" w:rsidRDefault="00EB32BC" w14:paraId="281504C2" w14:textId="49643F1F">
      <w:pPr>
        <w:rPr>
          <w:rFonts w:ascii="Calibri" w:hAnsi="Calibri"/>
          <w:sz w:val="22"/>
          <w:szCs w:val="22"/>
        </w:rPr>
      </w:pPr>
    </w:p>
    <w:p w:rsidR="00EB32BC" w:rsidP="0032684A" w:rsidRDefault="00EB32BC" w14:paraId="25D66E64" w14:textId="2E55BBE9">
      <w:pPr>
        <w:rPr>
          <w:rFonts w:ascii="Calibri" w:hAnsi="Calibri"/>
          <w:sz w:val="22"/>
          <w:szCs w:val="22"/>
        </w:rPr>
      </w:pPr>
    </w:p>
    <w:p w:rsidR="00EB32BC" w:rsidP="0032684A" w:rsidRDefault="00EB32BC" w14:paraId="2A169B5C" w14:textId="4052D75D">
      <w:pPr>
        <w:rPr>
          <w:rFonts w:ascii="Calibri" w:hAnsi="Calibri"/>
          <w:sz w:val="22"/>
          <w:szCs w:val="22"/>
        </w:rPr>
      </w:pPr>
    </w:p>
    <w:p w:rsidR="00EB32BC" w:rsidP="0032684A" w:rsidRDefault="00EB32BC" w14:paraId="451CD471" w14:textId="7E0EBBBA">
      <w:pPr>
        <w:rPr>
          <w:rFonts w:ascii="Calibri" w:hAnsi="Calibri"/>
          <w:sz w:val="22"/>
          <w:szCs w:val="22"/>
        </w:rPr>
      </w:pPr>
    </w:p>
    <w:p w:rsidR="00EB32BC" w:rsidP="0032684A" w:rsidRDefault="00EB32BC" w14:paraId="1644D61E" w14:textId="69D70700">
      <w:pPr>
        <w:rPr>
          <w:rFonts w:ascii="Calibri" w:hAnsi="Calibri"/>
          <w:sz w:val="22"/>
          <w:szCs w:val="22"/>
        </w:rPr>
      </w:pPr>
    </w:p>
    <w:p w:rsidR="00EB32BC" w:rsidP="0032684A" w:rsidRDefault="00EB32BC" w14:paraId="79347D7D" w14:textId="6DBF133A">
      <w:pPr>
        <w:rPr>
          <w:rFonts w:ascii="Calibri" w:hAnsi="Calibri"/>
          <w:sz w:val="22"/>
          <w:szCs w:val="22"/>
        </w:rPr>
      </w:pPr>
    </w:p>
    <w:p w:rsidR="00EB32BC" w:rsidP="0032684A" w:rsidRDefault="00EB32BC" w14:paraId="09D7CF27" w14:textId="3732D08D">
      <w:pPr>
        <w:rPr>
          <w:rFonts w:ascii="Calibri" w:hAnsi="Calibri"/>
          <w:sz w:val="22"/>
          <w:szCs w:val="22"/>
        </w:rPr>
      </w:pPr>
    </w:p>
    <w:p w:rsidR="00EB32BC" w:rsidP="0032684A" w:rsidRDefault="00EB32BC" w14:paraId="337792B5" w14:textId="77777777">
      <w:pPr>
        <w:rPr>
          <w:rFonts w:ascii="Calibri" w:hAnsi="Calibri"/>
          <w:sz w:val="22"/>
          <w:szCs w:val="22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62"/>
        <w:gridCol w:w="742"/>
        <w:gridCol w:w="1019"/>
        <w:gridCol w:w="916"/>
        <w:gridCol w:w="1092"/>
        <w:gridCol w:w="3833"/>
      </w:tblGrid>
      <w:tr w:rsidR="00F2440C" w:rsidTr="00CC5FBC" w14:paraId="49CB0CC2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/>
            <w:vAlign w:val="bottom"/>
            <w:hideMark/>
          </w:tcPr>
          <w:p w:rsidR="00F2440C" w:rsidP="0032684A" w:rsidRDefault="00F2440C" w14:paraId="3531391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F2440C" w:rsidP="0032684A" w:rsidRDefault="00F2440C" w14:paraId="3C66E09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F2440C" w:rsidP="0032684A" w:rsidRDefault="00F2440C" w14:paraId="51C21F0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F2440C" w:rsidP="0032684A" w:rsidRDefault="00F2440C" w14:paraId="1F2C144D" w14:textId="54F129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="00E0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školicích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66FFFF"/>
            <w:vAlign w:val="bottom"/>
            <w:hideMark/>
          </w:tcPr>
          <w:p w:rsidR="00F2440C" w:rsidP="0032684A" w:rsidRDefault="00F2440C" w14:paraId="7913848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66FFFF"/>
            <w:vAlign w:val="bottom"/>
            <w:hideMark/>
          </w:tcPr>
          <w:p w:rsidR="00F2440C" w:rsidP="0032684A" w:rsidRDefault="00F2440C" w14:paraId="7CCFC52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kurzu</w:t>
            </w:r>
          </w:p>
        </w:tc>
      </w:tr>
      <w:tr w:rsidR="00F2440C" w:rsidTr="00CC5FBC" w14:paraId="5FE55C80" w14:textId="77777777">
        <w:trPr>
          <w:trHeight w:val="2902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55147" w:rsidR="00EB32BC" w:rsidP="0032684A" w:rsidRDefault="00EB32BC" w14:paraId="5D343007" w14:textId="77777777">
            <w:pPr>
              <w:pStyle w:val="Odstavecseseznamem"/>
              <w:spacing w:after="0"/>
            </w:pPr>
          </w:p>
          <w:p w:rsidRPr="00A55147" w:rsidR="00EB32BC" w:rsidP="0032684A" w:rsidRDefault="00EB32BC" w14:paraId="36236392" w14:textId="77777777">
            <w:pPr>
              <w:pStyle w:val="Odstavecseseznamem"/>
              <w:spacing w:after="0"/>
            </w:pPr>
          </w:p>
          <w:p w:rsidR="00EB32BC" w:rsidP="0032684A" w:rsidRDefault="00EB32BC" w14:paraId="06AFA884" w14:textId="77777777"/>
          <w:p w:rsidR="00EB32BC" w:rsidP="0032684A" w:rsidRDefault="00EB32BC" w14:paraId="1BE08694" w14:textId="047637F4">
            <w:r w:rsidRPr="002F4BF5">
              <w:rPr>
                <w:rFonts w:asciiTheme="minorHAnsi" w:hAnsiTheme="minorHAnsi" w:cstheme="minorHAnsi"/>
                <w:sz w:val="22"/>
                <w:szCs w:val="22"/>
              </w:rPr>
              <w:t>Tvorba a aplikace kompetenčních mode</w:t>
            </w:r>
            <w:r w:rsidR="002F4BF5">
              <w:rPr>
                <w:rFonts w:asciiTheme="minorHAnsi" w:hAnsiTheme="minorHAnsi" w:cstheme="minorHAnsi"/>
                <w:sz w:val="22"/>
                <w:szCs w:val="22"/>
              </w:rPr>
              <w:t>lů</w:t>
            </w:r>
          </w:p>
          <w:p w:rsidR="00F2440C" w:rsidP="0032684A" w:rsidRDefault="00F2440C" w14:paraId="0DB5531C" w14:textId="756E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2F4BF5" w14:paraId="00420A7B" w14:textId="5CD90C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F2440C" w14:paraId="0098B1B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2F4BF5" w14:paraId="7CE70A61" w14:textId="54100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2F4BF5" w14:paraId="46862356" w14:textId="10C086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  <w:hideMark/>
          </w:tcPr>
          <w:p w:rsidRPr="002F4BF5" w:rsidR="002F4BF5" w:rsidP="0032684A" w:rsidRDefault="002F4BF5" w14:paraId="6BDBA7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Řízení pracovního výkonu </w:t>
            </w:r>
          </w:p>
          <w:p w:rsidRPr="002F4BF5" w:rsidR="002F4BF5" w:rsidP="0032684A" w:rsidRDefault="002F4BF5" w14:paraId="64BB768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Motivace a motivování v dnešní praxi </w:t>
            </w:r>
          </w:p>
          <w:p w:rsidRPr="002F4BF5" w:rsidR="002F4BF5" w:rsidP="0032684A" w:rsidRDefault="002F4BF5" w14:paraId="06BEF03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Hodnocení pracovního výkonu </w:t>
            </w:r>
          </w:p>
          <w:p w:rsidRPr="002F4BF5" w:rsidR="002F4BF5" w:rsidP="0032684A" w:rsidRDefault="002F4BF5" w14:paraId="66111E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Odměňování pracovníků </w:t>
            </w:r>
          </w:p>
          <w:p w:rsidRPr="002F4BF5" w:rsidR="002F4BF5" w:rsidP="0032684A" w:rsidRDefault="002F4BF5" w14:paraId="39C9364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Kontext systému hodnocení </w:t>
            </w:r>
          </w:p>
          <w:p w:rsidRPr="002F4BF5" w:rsidR="002F4BF5" w:rsidP="0032684A" w:rsidRDefault="002F4BF5" w14:paraId="773342B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Kompetenční přístup </w:t>
            </w:r>
          </w:p>
          <w:p w:rsidRPr="002F4BF5" w:rsidR="002F4BF5" w:rsidP="0032684A" w:rsidRDefault="002F4BF5" w14:paraId="04933DE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Druhy kompetencí Fáze identifikování kompetencí </w:t>
            </w:r>
          </w:p>
          <w:p w:rsidRPr="002F4BF5" w:rsidR="002F4BF5" w:rsidP="0032684A" w:rsidRDefault="002F4BF5" w14:paraId="1FBB5F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Fáze analýzy a klasifikace informací </w:t>
            </w:r>
          </w:p>
          <w:p w:rsidRPr="002F4BF5" w:rsidR="002F4BF5" w:rsidP="0032684A" w:rsidRDefault="002F4BF5" w14:paraId="72523A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Popis a tvorba kompetencí </w:t>
            </w:r>
          </w:p>
          <w:p w:rsidRPr="002F4BF5" w:rsidR="002F4BF5" w:rsidP="0032684A" w:rsidRDefault="002F4BF5" w14:paraId="579FF0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>Tvorba kompetenčního modelu</w:t>
            </w:r>
          </w:p>
          <w:p w:rsidRPr="002F4BF5" w:rsidR="002F4BF5" w:rsidP="0032684A" w:rsidRDefault="002F4BF5" w14:paraId="2DDE34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>Ověření a validizace kompetenčního modelu</w:t>
            </w:r>
          </w:p>
          <w:p w:rsidRPr="002F4BF5" w:rsidR="002F4BF5" w:rsidP="0032684A" w:rsidRDefault="002F4BF5" w14:paraId="408213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>Nominace hodnotitelů</w:t>
            </w:r>
          </w:p>
          <w:p w:rsidRPr="002F4BF5" w:rsidR="002F4BF5" w:rsidP="0032684A" w:rsidRDefault="002F4BF5" w14:paraId="5925981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 xml:space="preserve">Využití kompetenčního modelu </w:t>
            </w:r>
          </w:p>
          <w:p w:rsidRPr="002F4BF5" w:rsidR="002F4BF5" w:rsidP="0032684A" w:rsidRDefault="002F4BF5" w14:paraId="00850636" w14:textId="05F2E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BF5">
              <w:rPr>
                <w:rFonts w:asciiTheme="minorHAnsi" w:hAnsiTheme="minorHAnsi" w:cstheme="minorHAnsi"/>
                <w:sz w:val="22"/>
                <w:szCs w:val="22"/>
              </w:rPr>
              <w:t>Vzdělávání a rozvoj pracovníků</w:t>
            </w:r>
          </w:p>
          <w:p w:rsidR="00F2440C" w:rsidP="0032684A" w:rsidRDefault="00F2440C" w14:paraId="361F0A92" w14:textId="6E0FB690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lang w:eastAsia="cs-CZ"/>
              </w:rPr>
            </w:pPr>
          </w:p>
        </w:tc>
      </w:tr>
      <w:tr w:rsidR="00F2440C" w:rsidTr="002F4BF5" w14:paraId="2DB20C47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FC4500" w14:paraId="7D1A960E" w14:textId="393E9D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Hodnocení a zpětná vazba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FC4500" w14:paraId="7FFB8514" w14:textId="19C451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F2440C" w14:paraId="6F2D42F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F2440C" w14:paraId="366F749F" w14:textId="05E8A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F2440C" w:rsidP="0032684A" w:rsidRDefault="00F2440C" w14:paraId="6CD9BEB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E17312" w:rsidR="00E62275" w:rsidP="0032684A" w:rsidRDefault="00E62275" w14:paraId="42CA21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Význam hodnocení pro zaměstnance, firmu, nadřízeného – zdůraznění jejich nutnosti pro kvalitu komunikace. </w:t>
            </w:r>
          </w:p>
          <w:p w:rsidRPr="00E17312" w:rsidR="00E62275" w:rsidP="0032684A" w:rsidRDefault="00E62275" w14:paraId="5F699EC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Struktura hodnotícího rozhovoru. </w:t>
            </w:r>
          </w:p>
          <w:p w:rsidRPr="00E17312" w:rsidR="00E62275" w:rsidP="0032684A" w:rsidRDefault="00E62275" w14:paraId="71FC7FD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Formuláře a metodika hodnocení. </w:t>
            </w:r>
          </w:p>
          <w:p w:rsidRPr="00E17312" w:rsidR="00E62275" w:rsidP="0032684A" w:rsidRDefault="00E62275" w14:paraId="7EC2707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Nácvik hodnotících rozhovorů. </w:t>
            </w:r>
          </w:p>
          <w:p w:rsidRPr="00E17312" w:rsidR="00E62275" w:rsidP="0032684A" w:rsidRDefault="00E62275" w14:paraId="0461792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Základní chyby manažerů a hodnocených při rozhovoru. </w:t>
            </w:r>
          </w:p>
          <w:p w:rsidRPr="00E17312" w:rsidR="00E62275" w:rsidP="0032684A" w:rsidRDefault="00E62275" w14:paraId="2A715A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Co je a co není zpětná vazba </w:t>
            </w:r>
          </w:p>
          <w:p w:rsidRPr="00E17312" w:rsidR="00E62275" w:rsidP="0032684A" w:rsidRDefault="00E62275" w14:paraId="59A14D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Proč podávat zpětnou vazbu </w:t>
            </w:r>
          </w:p>
          <w:p w:rsidRPr="00E17312" w:rsidR="00E62275" w:rsidP="0032684A" w:rsidRDefault="00E62275" w14:paraId="1C33976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Komu a kdy podávat ZV </w:t>
            </w:r>
          </w:p>
          <w:p w:rsidRPr="00E17312" w:rsidR="00E62275" w:rsidP="0032684A" w:rsidRDefault="00E62275" w14:paraId="02443F0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Zásady poskytování ZV </w:t>
            </w:r>
          </w:p>
          <w:p w:rsidRPr="00E17312" w:rsidR="00E62275" w:rsidP="0032684A" w:rsidRDefault="00E62275" w14:paraId="0F31FB7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Poskytování pochvaly a kritiky </w:t>
            </w:r>
          </w:p>
          <w:p w:rsidRPr="00E17312" w:rsidR="00E62275" w:rsidP="0032684A" w:rsidRDefault="00E62275" w14:paraId="0B8969A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Dialog, respekt a empatie při hodnocení </w:t>
            </w:r>
          </w:p>
          <w:p w:rsidRPr="00E17312" w:rsidR="00F2440C" w:rsidP="0032684A" w:rsidRDefault="00E62275" w14:paraId="354831FA" w14:textId="3B9A25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312">
              <w:rPr>
                <w:rFonts w:asciiTheme="minorHAnsi" w:hAnsiTheme="minorHAnsi" w:cstheme="minorHAnsi"/>
                <w:sz w:val="22"/>
                <w:szCs w:val="22"/>
              </w:rPr>
              <w:t xml:space="preserve">Nácvik správného podávání ZV </w:t>
            </w:r>
          </w:p>
        </w:tc>
      </w:tr>
    </w:tbl>
    <w:p w:rsidR="002F4BF5" w:rsidP="0032684A" w:rsidRDefault="002F4BF5" w14:paraId="4C605EBC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2F4BF5" w:rsidP="0032684A" w:rsidRDefault="002F4BF5" w14:paraId="4F154A93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2F4BF5" w:rsidP="0032684A" w:rsidRDefault="002F4BF5" w14:paraId="2C49D320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2F4BF5" w:rsidP="0032684A" w:rsidRDefault="002F4BF5" w14:paraId="3F08EDD7" w14:textId="77777777">
      <w:pPr>
        <w:spacing w:before="100" w:beforeAutospacing="true" w:after="100" w:afterAutospacing="true"/>
        <w:rPr>
          <w:rFonts w:ascii="Calibri" w:hAnsi="Calibri" w:cs="Calibri"/>
          <w:b/>
          <w:bCs/>
          <w:sz w:val="22"/>
          <w:szCs w:val="22"/>
        </w:rPr>
      </w:pPr>
    </w:p>
    <w:p w:rsidR="00024837" w:rsidP="00024837" w:rsidRDefault="00024837" w14:paraId="682FADF5" w14:textId="065D3E30">
      <w:pPr>
        <w:spacing w:before="100" w:beforeAutospacing="true" w:after="100" w:afterAutospacing="tru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Součástí realizace každého kurzu bude:</w:t>
      </w:r>
    </w:p>
    <w:p w:rsidRPr="009C48BB" w:rsidR="00B30B87" w:rsidP="00B30B87" w:rsidRDefault="00B30B87" w14:paraId="669C2B11" w14:textId="77777777">
      <w:pPr>
        <w:pStyle w:val="Tabulkatext"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kompletní příprava kurzu, včetně konzultací se zadavatelem k zabezpečení kvalitní přípravy a průběhu školení,</w:t>
      </w:r>
    </w:p>
    <w:p w:rsidRPr="009C48BB" w:rsidR="00B30B87" w:rsidP="00B30B87" w:rsidRDefault="00B30B87" w14:paraId="102D21B7" w14:textId="77777777">
      <w:pPr>
        <w:pStyle w:val="Tabulkatext"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zajištění školicích materiálů individuálně připravované pro každý vzdělávací kurz, materiály musí být zpracovány v souladu s pravidly publicity OPZ,</w:t>
      </w:r>
    </w:p>
    <w:p w:rsidR="00B30B87" w:rsidP="00B30B87" w:rsidRDefault="00B30B87" w14:paraId="4E24347E" w14:textId="77777777">
      <w:pPr>
        <w:pStyle w:val="Odstavecseseznamem"/>
        <w:numPr>
          <w:ilvl w:val="0"/>
          <w:numId w:val="10"/>
        </w:numPr>
        <w:spacing w:before="100" w:beforeAutospacing="true" w:after="100" w:afterAutospacing="true" w:line="240" w:lineRule="auto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zajištění odpovídající didaktické techniky a didaktických pomůcek,</w:t>
      </w:r>
    </w:p>
    <w:p w:rsidRPr="009C48BB" w:rsidR="00B30B87" w:rsidP="00B30B87" w:rsidRDefault="00B30B87" w14:paraId="1335DD24" w14:textId="77777777">
      <w:pPr>
        <w:pStyle w:val="Tabulkatext"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realizace výuky daného kurzu,</w:t>
      </w:r>
    </w:p>
    <w:p w:rsidRPr="002F5721" w:rsidR="00B30B87" w:rsidP="002F5721" w:rsidRDefault="00B30B87" w14:paraId="5F3C394A" w14:textId="5DF6536B">
      <w:pPr>
        <w:pStyle w:val="Tabulkatext"/>
        <w:numPr>
          <w:ilvl w:val="0"/>
          <w:numId w:val="10"/>
        </w:numPr>
        <w:suppressAutoHyphens w:val="false"/>
        <w:spacing w:line="25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9C48BB">
        <w:rPr>
          <w:rFonts w:asciiTheme="minorHAnsi" w:hAnsiTheme="minorHAnsi" w:cstheme="minorHAnsi"/>
          <w:color w:val="auto"/>
          <w:sz w:val="22"/>
        </w:rPr>
        <w:t xml:space="preserve">vyhotovení </w:t>
      </w:r>
      <w:r w:rsidRPr="009C48BB">
        <w:rPr>
          <w:rFonts w:asciiTheme="minorHAnsi" w:hAnsiTheme="minorHAnsi" w:cstheme="minorHAnsi"/>
          <w:color w:val="auto"/>
          <w:sz w:val="22"/>
          <w:u w:val="single"/>
        </w:rPr>
        <w:t>Dokumentace k obsahu vzdělávacího kurzu</w:t>
      </w:r>
      <w:r w:rsidRPr="009C48BB">
        <w:rPr>
          <w:rFonts w:asciiTheme="minorHAnsi" w:hAnsiTheme="minorHAnsi" w:cstheme="minorHAnsi"/>
          <w:color w:val="auto"/>
          <w:sz w:val="22"/>
        </w:rPr>
        <w:t>. Poskytovatel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 bude vycházet ze vzoru </w:t>
      </w:r>
      <w:r w:rsidRPr="009C48BB">
        <w:rPr>
          <w:rFonts w:asciiTheme="minorHAnsi" w:hAnsiTheme="minorHAnsi" w:cstheme="minorHAnsi"/>
          <w:color w:val="auto"/>
          <w:sz w:val="22"/>
        </w:rPr>
        <w:t>Dokumentace k obsahu kurzu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 uveřejněného na webových stránkách poskytovatele dotace </w:t>
      </w:r>
      <w:hyperlink w:history="true" r:id="rId8">
        <w:r w:rsidRPr="009C48BB">
          <w:rPr>
            <w:rStyle w:val="Hypertextovodkaz"/>
            <w:rFonts w:asciiTheme="minorHAnsi" w:hAnsiTheme="minorHAnsi" w:cstheme="minorHAnsi"/>
            <w:sz w:val="22"/>
            <w:lang w:eastAsia="ja-JP"/>
          </w:rPr>
          <w:t>http://www.esfcr.cz</w:t>
        </w:r>
      </w:hyperlink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.</w:t>
      </w:r>
    </w:p>
    <w:p w:rsidRPr="00415B35" w:rsidR="00B30B87" w:rsidRDefault="00B30B87" w14:paraId="436B40CB" w14:textId="77777777">
      <w:pPr>
        <w:pStyle w:val="Tabulkatext"/>
        <w:numPr>
          <w:ilvl w:val="0"/>
          <w:numId w:val="10"/>
        </w:numPr>
        <w:suppressAutoHyphens w:val="false"/>
        <w:spacing w:line="25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415B35">
        <w:rPr>
          <w:rFonts w:asciiTheme="minorHAnsi" w:hAnsiTheme="minorHAnsi" w:cstheme="minorHAnsi"/>
          <w:color w:val="auto"/>
          <w:sz w:val="22"/>
          <w:lang w:eastAsia="ja-JP"/>
        </w:rPr>
        <w:t xml:space="preserve">vyhotovení </w:t>
      </w:r>
      <w:r w:rsidRPr="00415B35">
        <w:rPr>
          <w:rFonts w:asciiTheme="minorHAnsi" w:hAnsiTheme="minorHAnsi" w:cstheme="minorHAnsi"/>
          <w:color w:val="auto"/>
          <w:sz w:val="22"/>
          <w:u w:val="single"/>
          <w:lang w:eastAsia="ja-JP"/>
        </w:rPr>
        <w:t>Prezenčních listin</w:t>
      </w:r>
      <w:r w:rsidRPr="00415B35">
        <w:rPr>
          <w:rFonts w:asciiTheme="minorHAnsi" w:hAnsiTheme="minorHAnsi" w:cstheme="minorHAnsi"/>
          <w:color w:val="auto"/>
          <w:sz w:val="22"/>
          <w:lang w:eastAsia="ja-JP"/>
        </w:rPr>
        <w:t xml:space="preserve"> ke každému kurzu. Poskytovatel bude vycházet ze vzoru prezenční listiny uveřejněné na webových stránkách poskytovatele dotace http://www.esfcr.cz. </w:t>
      </w:r>
    </w:p>
    <w:p w:rsidR="00B30B87" w:rsidP="00B30B87" w:rsidRDefault="00B30B87" w14:paraId="04A18849" w14:textId="78A5095B">
      <w:pPr>
        <w:pStyle w:val="Tabulkatext"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vydání </w:t>
      </w:r>
      <w:r w:rsidRPr="009C48BB">
        <w:rPr>
          <w:rFonts w:asciiTheme="minorHAnsi" w:hAnsiTheme="minorHAnsi" w:cstheme="minorHAnsi"/>
          <w:color w:val="auto"/>
          <w:sz w:val="22"/>
          <w:u w:val="single"/>
          <w:lang w:eastAsia="ja-JP"/>
        </w:rPr>
        <w:t>Potvrzení o úspěšném absolvování kurzu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. Každý absolvent kurzu obdrží od poskytovatele potvrzení o absolvování kurzu. Poskytovatel bude vycházet ze vzoru potvrzení o absolvování kurzu uveřejněného na webových stránkách poskytovatele dotace http://www.esfcr.cz. Kopie potvrzení o absolvování kurzu každého absolventa bude rovněž předána po ukončení kurzu zadavateli. </w:t>
      </w:r>
    </w:p>
    <w:p w:rsidRPr="009C48BB" w:rsidR="00B30B87" w:rsidP="00B30B87" w:rsidRDefault="00B30B87" w14:paraId="6E64DBBF" w14:textId="77777777">
      <w:pPr>
        <w:pStyle w:val="Tabulkatext"/>
        <w:suppressAutoHyphens w:val="false"/>
        <w:autoSpaceDE w:val="false"/>
        <w:autoSpaceDN w:val="false"/>
        <w:adjustRightInd w:val="false"/>
        <w:spacing w:after="0" w:line="256" w:lineRule="auto"/>
        <w:ind w:left="857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</w:p>
    <w:p w:rsidRPr="0045636C" w:rsidR="00E64E63" w:rsidP="00E05321" w:rsidRDefault="00B30B87" w14:paraId="4C447E0A" w14:textId="111F59FF">
      <w:pPr>
        <w:pStyle w:val="Tabulkatext"/>
        <w:suppressAutoHyphens w:val="false"/>
        <w:autoSpaceDE w:val="false"/>
        <w:autoSpaceDN w:val="false"/>
        <w:adjustRightInd w:val="false"/>
        <w:spacing w:after="0" w:line="256" w:lineRule="auto"/>
        <w:ind w:left="857"/>
        <w:jc w:val="both"/>
        <w:rPr>
          <w:b/>
          <w:bCs/>
          <w:iCs/>
          <w:sz w:val="22"/>
        </w:rPr>
      </w:pPr>
      <w:r w:rsidRPr="00B30B87">
        <w:rPr>
          <w:rFonts w:asciiTheme="minorHAnsi" w:hAnsiTheme="minorHAnsi" w:cstheme="minorHAnsi"/>
          <w:color w:val="auto"/>
          <w:sz w:val="22"/>
          <w:lang w:eastAsia="ja-JP"/>
        </w:rPr>
        <w:t xml:space="preserve">Cílem realizace plnění je zvýšení manažerských i odborných kompetencí napříč společností, s důrazem na nižší a střední management s cílem zlepšit úroveň práce s lidmi. Především jde o zlepšení komunikace, zefektivnění práce, tím i míra zapojení všech zaměstnanců do firemního </w:t>
      </w:r>
      <w:proofErr w:type="gramStart"/>
      <w:r w:rsidRPr="00B30B87">
        <w:rPr>
          <w:rFonts w:asciiTheme="minorHAnsi" w:hAnsiTheme="minorHAnsi" w:cstheme="minorHAnsi"/>
          <w:color w:val="auto"/>
          <w:sz w:val="22"/>
          <w:lang w:eastAsia="ja-JP"/>
        </w:rPr>
        <w:t>dění</w:t>
      </w:r>
      <w:proofErr w:type="gramEnd"/>
      <w:r w:rsidRPr="00B30B87">
        <w:rPr>
          <w:rFonts w:asciiTheme="minorHAnsi" w:hAnsiTheme="minorHAnsi" w:cstheme="minorHAnsi"/>
          <w:color w:val="auto"/>
          <w:sz w:val="22"/>
          <w:lang w:eastAsia="ja-JP"/>
        </w:rPr>
        <w:t xml:space="preserve"> a tak zvýšení pocitu sounáležitosti. Jako výsledný efekt zadavatel očekává snížení fluktuace zaměstnanců.</w:t>
      </w:r>
    </w:p>
    <w:sectPr w:rsidRPr="0045636C" w:rsidR="00E64E63" w:rsidSect="00CC5FBC">
      <w:headerReference w:type="default" r:id="rId9"/>
      <w:footerReference w:type="default" r:id="rId10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017CC" w:rsidRDefault="00D017CC" w14:paraId="6B8239BF" w14:textId="77777777">
      <w:r>
        <w:separator/>
      </w:r>
    </w:p>
  </w:endnote>
  <w:endnote w:type="continuationSeparator" w:id="0">
    <w:p w:rsidR="00D017CC" w:rsidRDefault="00D017CC" w14:paraId="38C032B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1EA4" w:rsidR="00E05321" w:rsidP="00CC5FBC" w:rsidRDefault="00E05321" w14:paraId="4C447E3A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017CC" w:rsidRDefault="00D017CC" w14:paraId="293FE56A" w14:textId="77777777">
      <w:r>
        <w:separator/>
      </w:r>
    </w:p>
  </w:footnote>
  <w:footnote w:type="continuationSeparator" w:id="0">
    <w:p w:rsidR="00D017CC" w:rsidRDefault="00D017CC" w14:paraId="2118F33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05321" w:rsidP="00CC5FBC" w:rsidRDefault="00E05321" w14:paraId="4C447E39" w14:textId="06C43611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</w:t>
    </w:r>
    <w:bookmarkStart w:name="_Hlk15219858" w:id="1"/>
    <w:r>
      <w:rPr>
        <w:rFonts w:asciiTheme="minorHAnsi" w:hAnsiTheme="minorHAnsi" w:cstheme="minorHAnsi"/>
        <w:b/>
      </w:rPr>
      <w:t>-</w:t>
    </w:r>
    <w:proofErr w:type="gramEnd"/>
    <w:r>
      <w:rPr>
        <w:rFonts w:asciiTheme="minorHAnsi" w:hAnsiTheme="minorHAnsi" w:cstheme="minorHAnsi"/>
        <w:b/>
      </w:rPr>
      <w:t xml:space="preserve"> </w:t>
    </w:r>
    <w:r w:rsidRPr="00C60F2E">
      <w:rPr>
        <w:rFonts w:asciiTheme="minorHAnsi" w:hAnsiTheme="minorHAnsi" w:cstheme="minorHAnsi"/>
        <w:b/>
      </w:rPr>
      <w:t>Specifikace kurzů</w:t>
    </w:r>
    <w:bookmarkEnd w:id="1"/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028" o:bullet="t"/>
    </w:pict>
  </w:numPicBullet>
  <w:abstractNum w:abstractNumId="0">
    <w:nsid w:val="13846537"/>
    <w:multiLevelType w:val="hybridMultilevel"/>
    <w:tmpl w:val="661A91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FD3EE8"/>
    <w:multiLevelType w:val="hybridMultilevel"/>
    <w:tmpl w:val="182474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BD173C"/>
    <w:multiLevelType w:val="hybridMultilevel"/>
    <w:tmpl w:val="3E0CAD04"/>
    <w:lvl w:ilvl="0" w:tplc="04050001">
      <w:start w:val="1"/>
      <w:numFmt w:val="bullet"/>
      <w:lvlText w:val=""/>
      <w:lvlJc w:val="left"/>
      <w:pPr>
        <w:ind w:left="10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1" w:hanging="360"/>
      </w:pPr>
      <w:rPr>
        <w:rFonts w:hint="default" w:ascii="Wingdings" w:hAnsi="Wingdings"/>
      </w:rPr>
    </w:lvl>
  </w:abstractNum>
  <w:abstractNum w:abstractNumId="3">
    <w:nsid w:val="437C1D46"/>
    <w:multiLevelType w:val="hybridMultilevel"/>
    <w:tmpl w:val="567A21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FA091C"/>
    <w:multiLevelType w:val="hybridMultilevel"/>
    <w:tmpl w:val="65D879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FD91B82"/>
    <w:multiLevelType w:val="hybridMultilevel"/>
    <w:tmpl w:val="A00A4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62E0DB7"/>
    <w:multiLevelType w:val="multilevel"/>
    <w:tmpl w:val="946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F327510"/>
    <w:multiLevelType w:val="hybridMultilevel"/>
    <w:tmpl w:val="6470980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24837"/>
    <w:rsid w:val="00083FD2"/>
    <w:rsid w:val="00090083"/>
    <w:rsid w:val="00092D5C"/>
    <w:rsid w:val="00107BCB"/>
    <w:rsid w:val="0011447D"/>
    <w:rsid w:val="00115973"/>
    <w:rsid w:val="00130AB9"/>
    <w:rsid w:val="00132025"/>
    <w:rsid w:val="001344D5"/>
    <w:rsid w:val="00172722"/>
    <w:rsid w:val="001A79FD"/>
    <w:rsid w:val="001B28CD"/>
    <w:rsid w:val="001C1914"/>
    <w:rsid w:val="001C60C9"/>
    <w:rsid w:val="00213AC0"/>
    <w:rsid w:val="0023711F"/>
    <w:rsid w:val="0024395D"/>
    <w:rsid w:val="002A6372"/>
    <w:rsid w:val="002C4A8C"/>
    <w:rsid w:val="002C7434"/>
    <w:rsid w:val="002D513A"/>
    <w:rsid w:val="002E4239"/>
    <w:rsid w:val="002F4BF5"/>
    <w:rsid w:val="002F5721"/>
    <w:rsid w:val="003012B6"/>
    <w:rsid w:val="003208C5"/>
    <w:rsid w:val="0032684A"/>
    <w:rsid w:val="00345904"/>
    <w:rsid w:val="00352C8F"/>
    <w:rsid w:val="003979C7"/>
    <w:rsid w:val="003B7AF9"/>
    <w:rsid w:val="003C3363"/>
    <w:rsid w:val="00415B35"/>
    <w:rsid w:val="0045636C"/>
    <w:rsid w:val="004614AF"/>
    <w:rsid w:val="00496F87"/>
    <w:rsid w:val="004A24EA"/>
    <w:rsid w:val="004A423D"/>
    <w:rsid w:val="004B0901"/>
    <w:rsid w:val="004E4AFD"/>
    <w:rsid w:val="00505D11"/>
    <w:rsid w:val="005771B3"/>
    <w:rsid w:val="00586059"/>
    <w:rsid w:val="0059065D"/>
    <w:rsid w:val="00597878"/>
    <w:rsid w:val="005B0BE0"/>
    <w:rsid w:val="005B4BF5"/>
    <w:rsid w:val="005E3680"/>
    <w:rsid w:val="006111FD"/>
    <w:rsid w:val="0062009E"/>
    <w:rsid w:val="00645FEB"/>
    <w:rsid w:val="00680A78"/>
    <w:rsid w:val="006C09DE"/>
    <w:rsid w:val="006E1ED7"/>
    <w:rsid w:val="0071034B"/>
    <w:rsid w:val="00747FB2"/>
    <w:rsid w:val="007C3BC5"/>
    <w:rsid w:val="007C79C7"/>
    <w:rsid w:val="008059D0"/>
    <w:rsid w:val="00815C82"/>
    <w:rsid w:val="0086359B"/>
    <w:rsid w:val="00873A5C"/>
    <w:rsid w:val="00897EDD"/>
    <w:rsid w:val="008D0F2D"/>
    <w:rsid w:val="008E6B79"/>
    <w:rsid w:val="009076D6"/>
    <w:rsid w:val="00923C16"/>
    <w:rsid w:val="00957B93"/>
    <w:rsid w:val="0098349B"/>
    <w:rsid w:val="00996984"/>
    <w:rsid w:val="009B110C"/>
    <w:rsid w:val="009B39B7"/>
    <w:rsid w:val="009D092B"/>
    <w:rsid w:val="009D5E86"/>
    <w:rsid w:val="00A03275"/>
    <w:rsid w:val="00A37182"/>
    <w:rsid w:val="00A373D9"/>
    <w:rsid w:val="00A65BB6"/>
    <w:rsid w:val="00AB2083"/>
    <w:rsid w:val="00AD1596"/>
    <w:rsid w:val="00AE678F"/>
    <w:rsid w:val="00AF07C4"/>
    <w:rsid w:val="00B30B87"/>
    <w:rsid w:val="00B52AE2"/>
    <w:rsid w:val="00B712E7"/>
    <w:rsid w:val="00B757F1"/>
    <w:rsid w:val="00B84839"/>
    <w:rsid w:val="00B90B17"/>
    <w:rsid w:val="00B95CED"/>
    <w:rsid w:val="00BA6BDB"/>
    <w:rsid w:val="00BA7540"/>
    <w:rsid w:val="00BB61D8"/>
    <w:rsid w:val="00BD666B"/>
    <w:rsid w:val="00BF6724"/>
    <w:rsid w:val="00C76C5B"/>
    <w:rsid w:val="00C975C5"/>
    <w:rsid w:val="00CA4604"/>
    <w:rsid w:val="00CC5FBC"/>
    <w:rsid w:val="00D017CC"/>
    <w:rsid w:val="00D33510"/>
    <w:rsid w:val="00D83CC9"/>
    <w:rsid w:val="00DA06D1"/>
    <w:rsid w:val="00E05321"/>
    <w:rsid w:val="00E07749"/>
    <w:rsid w:val="00E17312"/>
    <w:rsid w:val="00E445D1"/>
    <w:rsid w:val="00E62275"/>
    <w:rsid w:val="00E639E0"/>
    <w:rsid w:val="00E64E63"/>
    <w:rsid w:val="00E73048"/>
    <w:rsid w:val="00EB32BC"/>
    <w:rsid w:val="00ED663B"/>
    <w:rsid w:val="00F04541"/>
    <w:rsid w:val="00F2440C"/>
    <w:rsid w:val="00F34F7E"/>
    <w:rsid w:val="00F92847"/>
    <w:rsid w:val="00FA7B04"/>
    <w:rsid w:val="00FB72AC"/>
    <w:rsid w:val="00FC4500"/>
    <w:rsid w:val="00FD2033"/>
    <w:rsid w:val="00FE3697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C447E0A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359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JakoNadpis1bezslovn" w:customStyle="true">
    <w:name w:val="Jako Nadpis 1 bez číslování"/>
    <w:basedOn w:val="Nadpis1"/>
    <w:qFormat/>
    <w:rsid w:val="00AF07C4"/>
    <w:pPr>
      <w:keepLines w:val="false"/>
      <w:spacing w:before="360" w:after="240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AF07C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8C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08C5"/>
    <w:rPr>
      <w:rFonts w:ascii="Segoe UI" w:hAnsi="Segoe UI" w:eastAsia="Times New Roman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24837"/>
    <w:pPr>
      <w:spacing w:after="160" w:line="25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6359B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uiPriority w:val="99"/>
    <w:rsid w:val="00B30B87"/>
    <w:rPr>
      <w:color w:val="0000FF"/>
      <w:u w:val="single"/>
    </w:rPr>
  </w:style>
  <w:style w:type="paragraph" w:styleId="Tabulkatext" w:customStyle="true">
    <w:name w:val="Tabulka text"/>
    <w:uiPriority w:val="6"/>
    <w:qFormat/>
    <w:rsid w:val="00B30B87"/>
    <w:pPr>
      <w:suppressAutoHyphens/>
      <w:spacing w:before="60" w:after="60" w:line="240" w:lineRule="auto"/>
      <w:ind w:left="57" w:right="57"/>
    </w:pPr>
    <w:rPr>
      <w:rFonts w:ascii="Arial" w:hAnsi="Arial" w:eastAsia="Arial" w:cs="Arial"/>
      <w:color w:val="080808"/>
      <w:sz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E3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69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E369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69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E369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053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63463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6075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693E6CC-CCA7-4A7C-8A96-5E154C8CA79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1864</properties:Words>
  <properties:Characters>11003</properties:Characters>
  <properties:Lines>91</properties:Lines>
  <properties:Paragraphs>25</properties:Paragraphs>
  <properties:TotalTime>277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2019-12-22T12:48:00Z</dcterms:created>
  <dc:creator/>
  <dc:description/>
  <cp:keywords/>
  <cp:lastModifiedBy/>
  <dcterms:modified xmlns:xsi="http://www.w3.org/2001/XMLSchema-instance" xsi:type="dcterms:W3CDTF">2020-01-07T13:22:00Z</dcterms:modified>
  <cp:revision>56</cp:revision>
  <dc:subject/>
  <dc:title/>
</cp:coreProperties>
</file>