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677C3" w:rsidR="006660CF" w:rsidP="001A01FE" w:rsidRDefault="00132F05" w14:paraId="40CDC71E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F06F2E" w:rsidTr="00F06F2E" w14:paraId="41B10CD1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C322A" w14:paraId="4AABF3B4" w14:textId="2EAF22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Rekvalifikační kurzy</w:t>
            </w:r>
            <w:r w:rsidR="002E5992">
              <w:rPr>
                <w:rFonts w:ascii="Arial" w:hAnsi="Arial" w:cs="Arial"/>
                <w:sz w:val="20"/>
                <w:szCs w:val="20"/>
              </w:rPr>
              <w:t>-97</w:t>
            </w:r>
            <w:r w:rsidR="00EC29A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Pr="00E677C3" w:rsidR="00F06F2E" w:rsidTr="00F06F2E" w14:paraId="0F65C276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4808A9C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Pomocné ruce,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E677C3" w:rsidR="00F06F2E" w:rsidTr="00F06F2E" w14:paraId="10932C5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6D2DC95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Pelešany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95, 511 01 Turnov</w:t>
            </w:r>
          </w:p>
        </w:tc>
      </w:tr>
      <w:tr w:rsidRPr="00E677C3" w:rsidR="00F06F2E" w:rsidTr="00F06F2E" w14:paraId="46443263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671C5DB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22824073</w:t>
            </w:r>
          </w:p>
        </w:tc>
      </w:tr>
      <w:tr w:rsidRPr="00E677C3" w:rsidR="00F06F2E" w:rsidTr="00F06F2E" w14:paraId="6192371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617BB31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E8A">
              <w:rPr>
                <w:rFonts w:ascii="Arial" w:hAnsi="Arial" w:cs="Arial"/>
                <w:sz w:val="20"/>
                <w:szCs w:val="20"/>
              </w:rPr>
              <w:t>Ing. Michal Kříž, předseda spolku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  <w:bookmarkStart w:name="_GoBack" w:id="0"/>
      <w:bookmarkEnd w:id="0"/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29EE382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Pr="00017EF1" w:rsidR="00017EF1">
        <w:rPr>
          <w:rFonts w:ascii="Arial" w:hAnsi="Arial" w:cs="Arial"/>
          <w:sz w:val="20"/>
          <w:szCs w:val="20"/>
        </w:rPr>
        <w:t>REKVALIFIKAČNÍ KURZY</w:t>
      </w:r>
      <w:r w:rsidR="002E5992">
        <w:rPr>
          <w:rFonts w:ascii="Arial" w:hAnsi="Arial" w:cs="Arial"/>
          <w:sz w:val="20"/>
          <w:szCs w:val="20"/>
        </w:rPr>
        <w:t>-97</w:t>
      </w:r>
      <w:r w:rsidR="008E7F83">
        <w:rPr>
          <w:rFonts w:ascii="Arial" w:hAnsi="Arial" w:cs="Arial"/>
          <w:sz w:val="20"/>
          <w:szCs w:val="20"/>
        </w:rPr>
        <w:t>95</w:t>
      </w:r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5D574F" w:rsidR="00F17FEC" w:rsidP="00F17FEC" w:rsidRDefault="00F17FEC" w14:paraId="76A76BDB" w14:textId="77777777"/>
    <w:p w:rsidRPr="00ED3277" w:rsidR="00BE035D" w:rsidP="00BE035D" w:rsidRDefault="00F17FEC" w14:paraId="0FE19989" w14:textId="77777777">
      <w:pPr>
        <w:rPr>
          <w:highlight w:val="yellow"/>
        </w:rPr>
      </w:pPr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 xml:space="preserve">DOPLNIT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760FF" w:rsidP="006D1E3B" w:rsidRDefault="003760FF" w14:paraId="2E801348" w14:textId="77777777">
      <w:pPr>
        <w:spacing w:after="0" w:line="240" w:lineRule="auto"/>
      </w:pPr>
      <w:r>
        <w:separator/>
      </w:r>
    </w:p>
  </w:endnote>
  <w:endnote w:type="continuationSeparator" w:id="0">
    <w:p w:rsidR="003760FF" w:rsidP="006D1E3B" w:rsidRDefault="003760FF" w14:paraId="2FD6A9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760FF" w:rsidP="006D1E3B" w:rsidRDefault="003760FF" w14:paraId="5D356552" w14:textId="77777777">
      <w:pPr>
        <w:spacing w:after="0" w:line="240" w:lineRule="auto"/>
      </w:pPr>
      <w:r>
        <w:separator/>
      </w:r>
    </w:p>
  </w:footnote>
  <w:footnote w:type="continuationSeparator" w:id="0">
    <w:p w:rsidR="003760FF" w:rsidP="006D1E3B" w:rsidRDefault="003760FF" w14:paraId="2551C6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760FF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8E7F8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29AF"/>
    <w:rsid w:val="00EC2C26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F9DC0-1C84-42C0-98A7-4DB931B9FB3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336</properties:Words>
  <properties:Characters>1989</properties:Characters>
  <properties:Lines>16</properties:Lines>
  <properties:Paragraphs>4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2018-01-16T06:50:00Z</dcterms:created>
  <dc:creator/>
  <cp:lastModifiedBy/>
  <cp:lastPrinted>2017-02-26T19:26:00Z</cp:lastPrinted>
  <dcterms:modified xmlns:xsi="http://www.w3.org/2001/XMLSchema-instance" xsi:type="dcterms:W3CDTF">2020-01-20T07:33:00Z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