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642A0" w:rsidR="006A5015" w:rsidP="006A5015" w:rsidRDefault="006A5015" w14:paraId="41DAFA29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P</w:t>
      </w:r>
      <w:r>
        <w:rPr>
          <w:rFonts w:ascii="Arial" w:hAnsi="Arial" w:eastAsia="Times New Roman" w:cs="Arial"/>
          <w:color w:val="000000"/>
          <w:szCs w:val="20"/>
          <w:lang w:eastAsia="cs-CZ"/>
        </w:rPr>
        <w:t>říloha č. 3</w:t>
      </w:r>
      <w:r w:rsidRPr="00323CD0">
        <w:rPr>
          <w:rFonts w:ascii="Arial" w:hAnsi="Arial" w:eastAsia="Times New Roman" w:cs="Arial"/>
          <w:color w:val="000000"/>
          <w:szCs w:val="20"/>
          <w:lang w:eastAsia="cs-CZ"/>
        </w:rPr>
        <w:t xml:space="preserve"> (do</w:t>
      </w:r>
      <w:r>
        <w:rPr>
          <w:rFonts w:ascii="Arial" w:hAnsi="Arial" w:eastAsia="Times New Roman" w:cs="Arial"/>
          <w:color w:val="000000"/>
          <w:szCs w:val="20"/>
          <w:lang w:eastAsia="cs-CZ"/>
        </w:rPr>
        <w:t>kládá uchazeč spolu s nabídkou)</w:t>
      </w:r>
    </w:p>
    <w:p w:rsidR="006A5015" w:rsidP="006A5015" w:rsidRDefault="006A5015" w14:paraId="08BBC499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E36AC5" w:rsidR="006A5015" w:rsidTr="00115EB7" w14:paraId="7A1B3A31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E36AC5" w:rsidR="006A5015" w:rsidP="00115EB7" w:rsidRDefault="006A5015" w14:paraId="2671E2EC" w14:textId="77777777">
            <w:pPr>
              <w:spacing w:before="28" w:after="119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0"/>
                <w:lang w:eastAsia="cs-CZ"/>
              </w:rPr>
              <w:t>Čestné prohlášení seznam významných zakázek</w:t>
            </w:r>
          </w:p>
        </w:tc>
      </w:tr>
      <w:tr w:rsidRPr="00E36AC5" w:rsidR="006A5015" w:rsidTr="00115EB7" w14:paraId="4431376C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E36AC5" w:rsidR="006A5015" w:rsidP="00115EB7" w:rsidRDefault="006A5015" w14:paraId="01946E6E" w14:textId="77777777">
            <w:pPr>
              <w:spacing w:before="28" w:after="2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E36AC5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pro veřejnou zakázku </w:t>
            </w:r>
          </w:p>
          <w:p w:rsidRPr="00E36AC5" w:rsidR="006A5015" w:rsidP="00115EB7" w:rsidRDefault="006A5015" w14:paraId="365D128E" w14:textId="77777777">
            <w:pPr>
              <w:spacing w:before="28" w:after="20" w:line="240" w:lineRule="auto"/>
              <w:jc w:val="center"/>
              <w:rPr>
                <w:rFonts w:ascii="Arial" w:hAnsi="Arial" w:eastAsia="Times New Roman" w:cs="Arial"/>
                <w:sz w:val="24"/>
                <w:szCs w:val="20"/>
                <w:lang w:eastAsia="cs-CZ"/>
              </w:rPr>
            </w:pPr>
          </w:p>
          <w:p w:rsidR="006A5015" w:rsidP="00115EB7" w:rsidRDefault="006A5015" w14:paraId="2B9DABF4" w14:textId="77777777">
            <w:pPr>
              <w:pStyle w:val="Style27"/>
              <w:keepNext/>
              <w:keepLines/>
              <w:shd w:val="clear" w:color="auto" w:fill="auto"/>
              <w:spacing w:after="0" w:line="360" w:lineRule="auto"/>
              <w:ind w:left="2832" w:hanging="2832"/>
              <w:jc w:val="left"/>
              <w:rPr>
                <w:b/>
                <w:szCs w:val="36"/>
              </w:rPr>
            </w:pPr>
            <w:r w:rsidRPr="00A846E2">
              <w:rPr>
                <w:rFonts w:eastAsia="Times New Roman"/>
                <w:b/>
                <w:color w:val="000000"/>
              </w:rPr>
              <w:t xml:space="preserve">Název veřejné zakázky: </w:t>
            </w:r>
            <w:r>
              <w:rPr>
                <w:rFonts w:eastAsia="Times New Roman"/>
                <w:b/>
                <w:color w:val="000000"/>
              </w:rPr>
              <w:tab/>
            </w:r>
            <w:r w:rsidRPr="00031542">
              <w:rPr>
                <w:b/>
                <w:szCs w:val="36"/>
              </w:rPr>
              <w:t>„</w:t>
            </w:r>
            <w:r w:rsidRPr="009069CD" w:rsidR="009069CD">
              <w:rPr>
                <w:b/>
                <w:szCs w:val="36"/>
              </w:rPr>
              <w:t>Vzdělávání zaměstnanců města Roudnice nad Labem</w:t>
            </w:r>
            <w:r w:rsidRPr="00031542">
              <w:rPr>
                <w:b/>
                <w:szCs w:val="36"/>
              </w:rPr>
              <w:t>“</w:t>
            </w:r>
          </w:p>
          <w:p w:rsidR="000E3656" w:rsidP="000E3656" w:rsidRDefault="000E3656" w14:paraId="5ADA70D4" w14:textId="6B79D01D">
            <w:pPr>
              <w:pStyle w:val="Style27"/>
              <w:keepNext/>
              <w:keepLines/>
              <w:shd w:val="clear" w:color="auto" w:fill="auto"/>
              <w:spacing w:after="0" w:line="360" w:lineRule="auto"/>
              <w:ind w:left="2832" w:hanging="2832"/>
              <w:rPr>
                <w:rFonts w:eastAsia="Times New Roman"/>
                <w:b/>
                <w:color w:val="000000"/>
              </w:rPr>
            </w:pPr>
            <w:proofErr w:type="gramStart"/>
            <w:r>
              <w:rPr>
                <w:rFonts w:eastAsia="Times New Roman"/>
                <w:b/>
                <w:color w:val="000000"/>
              </w:rPr>
              <w:t xml:space="preserve">Část </w:t>
            </w:r>
            <w:r w:rsidR="00EC3C1B">
              <w:rPr>
                <w:rFonts w:eastAsia="Times New Roman"/>
                <w:b/>
                <w:color w:val="000000"/>
              </w:rPr>
              <w:t xml:space="preserve"> </w:t>
            </w:r>
            <w:permStart w:edGrp="everyone" w:id="65354545"/>
            <w:r w:rsidRPr="00EC3C1B" w:rsidR="00BA5570">
              <w:rPr>
                <w:rFonts w:eastAsia="Times New Roman"/>
                <w:b/>
                <w:color w:val="000000"/>
              </w:rPr>
              <w:t>…</w:t>
            </w:r>
            <w:proofErr w:type="gramEnd"/>
            <w:r w:rsidRPr="00EC3C1B" w:rsidR="00BA5570">
              <w:rPr>
                <w:rFonts w:eastAsia="Times New Roman"/>
                <w:b/>
                <w:color w:val="000000"/>
              </w:rPr>
              <w:t>…</w:t>
            </w:r>
            <w:bookmarkStart w:name="_GoBack" w:id="0"/>
            <w:bookmarkEnd w:id="0"/>
            <w:permStart w:edGrp="everyone" w:id="1359303397"/>
            <w:permEnd w:id="1359303397"/>
            <w:permEnd w:id="65354545"/>
          </w:p>
          <w:p w:rsidRPr="00E36AC5" w:rsidR="006A5015" w:rsidP="00115EB7" w:rsidRDefault="006A5015" w14:paraId="09274FE8" w14:textId="77777777">
            <w:pPr>
              <w:widowControl w:val="false"/>
              <w:suppressAutoHyphens/>
              <w:spacing w:after="0"/>
              <w:jc w:val="center"/>
              <w:rPr>
                <w:rFonts w:ascii="Arial" w:hAnsi="Arial" w:eastAsia="Lucida Sans Unicode" w:cs="Arial"/>
                <w:b/>
                <w:kern w:val="1"/>
                <w:sz w:val="20"/>
                <w:szCs w:val="20"/>
                <w:lang w:eastAsia="cs-CZ"/>
              </w:rPr>
            </w:pPr>
          </w:p>
        </w:tc>
      </w:tr>
    </w:tbl>
    <w:p w:rsidRPr="00E36AC5" w:rsidR="006A5015" w:rsidP="006A5015" w:rsidRDefault="006A5015" w14:paraId="2F27F04B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Lucida Sans Unicode" w:cs="Arial"/>
          <w:kern w:val="1"/>
          <w:sz w:val="20"/>
          <w:szCs w:val="20"/>
          <w:lang w:eastAsia="cs-CZ"/>
        </w:rPr>
      </w:pPr>
    </w:p>
    <w:p w:rsidRPr="00323CD0" w:rsidR="006A5015" w:rsidP="006A5015" w:rsidRDefault="006A5015" w14:paraId="2A3A40B8" w14:textId="77777777">
      <w:pPr>
        <w:widowControl w:val="false"/>
        <w:autoSpaceDE w:val="false"/>
        <w:autoSpaceDN w:val="false"/>
        <w:adjustRightInd w:val="false"/>
        <w:spacing w:after="0" w:line="268" w:lineRule="exact"/>
        <w:ind w:hanging="426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Identifikační údaje dodavatele</w:t>
      </w:r>
    </w:p>
    <w:p w:rsidRPr="006111CC" w:rsidR="006A5015" w:rsidP="006A5015" w:rsidRDefault="006A5015" w14:paraId="17D193A9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Obchodní firma/název: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1070284682"/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…..</w:t>
      </w:r>
      <w:permEnd w:id="1070284682"/>
      <w:proofErr w:type="gramEnd"/>
    </w:p>
    <w:p w:rsidRPr="006111CC" w:rsidR="006A5015" w:rsidP="006A5015" w:rsidRDefault="006A5015" w14:paraId="5E1A7270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IČO: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645661469"/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…..</w:t>
      </w:r>
      <w:permEnd w:id="645661469"/>
      <w:proofErr w:type="gramEnd"/>
    </w:p>
    <w:p w:rsidRPr="006111CC" w:rsidR="006A5015" w:rsidP="006A5015" w:rsidRDefault="006A5015" w14:paraId="37A52DCC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Sídlo: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1524110198"/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…..</w:t>
      </w:r>
      <w:permEnd w:id="1524110198"/>
      <w:proofErr w:type="gramEnd"/>
    </w:p>
    <w:p w:rsidRPr="006111CC" w:rsidR="006A5015" w:rsidP="006A5015" w:rsidRDefault="006A5015" w14:paraId="56DAAF4B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Osoba oprávněná za uchazeče jednat: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1325622277"/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…..</w:t>
      </w:r>
      <w:permEnd w:id="1325622277"/>
      <w:proofErr w:type="gramEnd"/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</w:p>
    <w:p w:rsidRPr="006111CC" w:rsidR="006A5015" w:rsidP="006A5015" w:rsidRDefault="006A5015" w14:paraId="1E83B554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Kontaktní osoba: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782857651"/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…..</w:t>
      </w:r>
      <w:permEnd w:id="782857651"/>
      <w:proofErr w:type="gramEnd"/>
    </w:p>
    <w:p w:rsidRPr="006111CC" w:rsidR="006A5015" w:rsidP="006A5015" w:rsidRDefault="006A5015" w14:paraId="3DD00C44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elefon / fax: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9393107"/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…..</w:t>
      </w:r>
      <w:permEnd w:id="9393107"/>
      <w:proofErr w:type="gramEnd"/>
    </w:p>
    <w:p w:rsidRPr="00323CD0" w:rsidR="006A5015" w:rsidP="006A5015" w:rsidRDefault="006A5015" w14:paraId="717361BE" w14:textId="77777777">
      <w:pPr>
        <w:widowControl w:val="false"/>
        <w:tabs>
          <w:tab w:val="left" w:pos="3686"/>
        </w:tabs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</w:t>
      </w:r>
      <w:r w:rsidRPr="006111CC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-mail:</w:t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ab/>
      </w:r>
      <w:permStart w:edGrp="everyone" w:id="1179192362"/>
      <w:proofErr w:type="gramStart"/>
      <w:r w:rsidRPr="006111CC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…..</w:t>
      </w:r>
      <w:permEnd w:id="1179192362"/>
      <w:proofErr w:type="gramEnd"/>
    </w:p>
    <w:p w:rsidR="006A5015" w:rsidP="006A5015" w:rsidRDefault="006A5015" w14:paraId="7279BC71" w14:textId="77777777">
      <w:pPr>
        <w:widowControl w:val="false"/>
        <w:suppressAutoHyphens/>
        <w:spacing w:after="0" w:line="240" w:lineRule="auto"/>
        <w:jc w:val="both"/>
        <w:rPr>
          <w:rFonts w:ascii="Times New Roman" w:hAnsi="Times New Roman" w:eastAsia="Times New Roman"/>
          <w:kern w:val="1"/>
          <w:sz w:val="24"/>
          <w:lang w:eastAsia="cs-CZ"/>
        </w:rPr>
      </w:pPr>
    </w:p>
    <w:p w:rsidRPr="00E36AC5" w:rsidR="006A5015" w:rsidP="006A5015" w:rsidRDefault="006A5015" w14:paraId="433F3628" w14:textId="77777777">
      <w:pPr>
        <w:widowControl w:val="false"/>
        <w:suppressAutoHyphens/>
        <w:spacing w:after="0" w:line="240" w:lineRule="auto"/>
        <w:jc w:val="both"/>
        <w:rPr>
          <w:rFonts w:ascii="Times New Roman" w:hAnsi="Times New Roman" w:eastAsia="Times New Roman"/>
          <w:kern w:val="1"/>
          <w:sz w:val="24"/>
          <w:lang w:eastAsia="cs-CZ"/>
        </w:rPr>
      </w:pPr>
    </w:p>
    <w:p w:rsidRPr="00E36AC5" w:rsidR="006A5015" w:rsidP="006A5015" w:rsidRDefault="006A5015" w14:paraId="6B0D8727" w14:textId="77777777">
      <w:pPr>
        <w:widowControl w:val="false"/>
        <w:suppressAutoHyphens/>
        <w:spacing w:after="0" w:line="240" w:lineRule="auto"/>
        <w:ind w:left="720"/>
        <w:jc w:val="both"/>
        <w:rPr>
          <w:rFonts w:ascii="Arial" w:hAnsi="Arial" w:eastAsia="Times New Roman" w:cs="Arial"/>
          <w:b/>
          <w:kern w:val="1"/>
          <w:sz w:val="24"/>
          <w:szCs w:val="24"/>
          <w:lang w:eastAsia="cs-CZ"/>
        </w:rPr>
      </w:pPr>
      <w:r w:rsidRPr="00E36AC5">
        <w:rPr>
          <w:rFonts w:ascii="Arial" w:hAnsi="Arial" w:eastAsia="Times New Roman" w:cs="Arial"/>
          <w:b/>
          <w:kern w:val="1"/>
          <w:sz w:val="24"/>
          <w:szCs w:val="24"/>
          <w:lang w:eastAsia="cs-CZ"/>
        </w:rPr>
        <w:t>Významné služby</w:t>
      </w:r>
    </w:p>
    <w:p w:rsidRPr="00E36AC5" w:rsidR="006A5015" w:rsidP="006A5015" w:rsidRDefault="006A5015" w14:paraId="0106CF38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</w:pPr>
    </w:p>
    <w:p w:rsidRPr="00E36AC5" w:rsidR="006A5015" w:rsidP="006A5015" w:rsidRDefault="008977DD" w14:paraId="7D48481E" w14:textId="78123224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</w:pPr>
      <w:r w:rsidRPr="008977DD"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  <w:t xml:space="preserve">Seznam </w:t>
      </w:r>
      <w:r w:rsidR="00EC3C1B"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  <w:t xml:space="preserve">alespoň </w:t>
      </w:r>
      <w:r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  <w:t xml:space="preserve">3 </w:t>
      </w:r>
      <w:r w:rsidRPr="008977DD"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  <w:t>významných služeb poskytnutých za poslední 3 roky před zahájením výběrového řízení</w:t>
      </w:r>
      <w:r w:rsidRPr="00E36AC5" w:rsidR="006A5015"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  <w:t>:</w:t>
      </w:r>
    </w:p>
    <w:p w:rsidRPr="00E36AC5" w:rsidR="006A5015" w:rsidP="006A5015" w:rsidRDefault="006A5015" w14:paraId="5903B09E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</w:pPr>
    </w:p>
    <w:tbl>
      <w:tblPr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798"/>
        <w:gridCol w:w="2023"/>
        <w:gridCol w:w="2268"/>
        <w:gridCol w:w="2835"/>
      </w:tblGrid>
      <w:tr w:rsidRPr="00E36AC5" w:rsidR="006A5015" w:rsidTr="00115EB7" w14:paraId="662A53CC" w14:textId="77777777">
        <w:tc>
          <w:tcPr>
            <w:tcW w:w="2798" w:type="dxa"/>
            <w:shd w:val="clear" w:color="auto" w:fill="auto"/>
          </w:tcPr>
          <w:p w:rsidRPr="00E36AC5" w:rsidR="006A5015" w:rsidP="00115EB7" w:rsidRDefault="006A5015" w14:paraId="7D9B7D3A" w14:textId="77777777">
            <w:pPr>
              <w:widowControl w:val="false"/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r w:rsidRPr="00E36AC5"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  <w:t>Identifikace objednatele včetně kontaktních údajů</w:t>
            </w:r>
          </w:p>
        </w:tc>
        <w:tc>
          <w:tcPr>
            <w:tcW w:w="2023" w:type="dxa"/>
            <w:shd w:val="clear" w:color="auto" w:fill="auto"/>
          </w:tcPr>
          <w:p w:rsidRPr="00E36AC5" w:rsidR="006A5015" w:rsidP="00115EB7" w:rsidRDefault="006A5015" w14:paraId="5120267C" w14:textId="77777777">
            <w:pPr>
              <w:widowControl w:val="false"/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r w:rsidRPr="00E36AC5"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:rsidRPr="00E36AC5" w:rsidR="006A5015" w:rsidP="00115EB7" w:rsidRDefault="006A5015" w14:paraId="59714C2C" w14:textId="77777777">
            <w:pPr>
              <w:widowControl w:val="false"/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r w:rsidRPr="00E36AC5"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  <w:t>Doba poskytnutí služby</w:t>
            </w:r>
          </w:p>
        </w:tc>
        <w:tc>
          <w:tcPr>
            <w:tcW w:w="2835" w:type="dxa"/>
            <w:shd w:val="clear" w:color="auto" w:fill="auto"/>
          </w:tcPr>
          <w:p w:rsidRPr="00E36AC5" w:rsidR="006A5015" w:rsidP="00115EB7" w:rsidRDefault="006A5015" w14:paraId="6A8407C0" w14:textId="77777777">
            <w:pPr>
              <w:widowControl w:val="false"/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  <w:r w:rsidRPr="00E36AC5"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  <w:t>Předmět zakázky, název zakázky, stručný popis</w:t>
            </w:r>
          </w:p>
        </w:tc>
      </w:tr>
      <w:tr w:rsidRPr="00E36AC5" w:rsidR="006A5015" w:rsidTr="00115EB7" w14:paraId="7553B785" w14:textId="77777777">
        <w:tc>
          <w:tcPr>
            <w:tcW w:w="2798" w:type="dxa"/>
            <w:shd w:val="clear" w:color="auto" w:fill="auto"/>
          </w:tcPr>
          <w:p w:rsidRPr="00E36AC5" w:rsidR="006A5015" w:rsidP="00115EB7" w:rsidRDefault="006A5015" w14:paraId="00DDAD67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  <w:p w:rsidRPr="00E36AC5" w:rsidR="006A5015" w:rsidP="00115EB7" w:rsidRDefault="006A5015" w14:paraId="5351F84C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  <w:p w:rsidRPr="00E36AC5" w:rsidR="006A5015" w:rsidP="00115EB7" w:rsidRDefault="006A5015" w14:paraId="0AAF5813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shd w:val="clear" w:color="auto" w:fill="auto"/>
          </w:tcPr>
          <w:p w:rsidRPr="00E36AC5" w:rsidR="006A5015" w:rsidP="00115EB7" w:rsidRDefault="006A5015" w14:paraId="03D29564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:rsidRPr="00E36AC5" w:rsidR="006A5015" w:rsidP="00115EB7" w:rsidRDefault="006A5015" w14:paraId="40B9D18E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</w:tcPr>
          <w:p w:rsidRPr="00E36AC5" w:rsidR="006A5015" w:rsidP="00115EB7" w:rsidRDefault="006A5015" w14:paraId="33A8FF37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</w:tr>
      <w:tr w:rsidRPr="00E36AC5" w:rsidR="006A5015" w:rsidTr="00115EB7" w14:paraId="05901BD5" w14:textId="77777777">
        <w:tc>
          <w:tcPr>
            <w:tcW w:w="2798" w:type="dxa"/>
            <w:shd w:val="clear" w:color="auto" w:fill="auto"/>
          </w:tcPr>
          <w:p w:rsidRPr="00E36AC5" w:rsidR="006A5015" w:rsidP="00115EB7" w:rsidRDefault="006A5015" w14:paraId="27B461A7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  <w:p w:rsidRPr="00E36AC5" w:rsidR="006A5015" w:rsidP="00115EB7" w:rsidRDefault="006A5015" w14:paraId="4E1312B7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  <w:p w:rsidRPr="00E36AC5" w:rsidR="006A5015" w:rsidP="00115EB7" w:rsidRDefault="006A5015" w14:paraId="4CC1E885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shd w:val="clear" w:color="auto" w:fill="auto"/>
          </w:tcPr>
          <w:p w:rsidRPr="00E36AC5" w:rsidR="006A5015" w:rsidP="00115EB7" w:rsidRDefault="006A5015" w14:paraId="460221B0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:rsidRPr="00E36AC5" w:rsidR="006A5015" w:rsidP="00115EB7" w:rsidRDefault="006A5015" w14:paraId="5AD341F1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</w:tcPr>
          <w:p w:rsidRPr="00E36AC5" w:rsidR="006A5015" w:rsidP="00115EB7" w:rsidRDefault="006A5015" w14:paraId="75958EB1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</w:tr>
      <w:tr w:rsidRPr="00E36AC5" w:rsidR="009069CD" w:rsidTr="009069CD" w14:paraId="7B0C8003" w14:textId="77777777">
        <w:trPr>
          <w:trHeight w:val="572"/>
        </w:trPr>
        <w:tc>
          <w:tcPr>
            <w:tcW w:w="2798" w:type="dxa"/>
            <w:shd w:val="clear" w:color="auto" w:fill="auto"/>
          </w:tcPr>
          <w:p w:rsidRPr="00E36AC5" w:rsidR="009069CD" w:rsidP="00115EB7" w:rsidRDefault="009069CD" w14:paraId="048873DA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023" w:type="dxa"/>
            <w:shd w:val="clear" w:color="auto" w:fill="auto"/>
          </w:tcPr>
          <w:p w:rsidRPr="00E36AC5" w:rsidR="009069CD" w:rsidP="00115EB7" w:rsidRDefault="009069CD" w14:paraId="01D131E3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:rsidRPr="00E36AC5" w:rsidR="009069CD" w:rsidP="00115EB7" w:rsidRDefault="009069CD" w14:paraId="51739413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</w:tcPr>
          <w:p w:rsidRPr="00E36AC5" w:rsidR="009069CD" w:rsidP="00115EB7" w:rsidRDefault="009069CD" w14:paraId="5A04891A" w14:textId="77777777">
            <w:pPr>
              <w:widowControl w:val="false"/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b/>
                <w:kern w:val="1"/>
                <w:sz w:val="20"/>
                <w:szCs w:val="20"/>
                <w:lang w:eastAsia="cs-CZ"/>
              </w:rPr>
            </w:pPr>
          </w:p>
        </w:tc>
      </w:tr>
    </w:tbl>
    <w:p w:rsidRPr="00E36AC5" w:rsidR="006A5015" w:rsidP="006A5015" w:rsidRDefault="006A5015" w14:paraId="2997DD91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b/>
          <w:kern w:val="1"/>
          <w:sz w:val="20"/>
          <w:szCs w:val="20"/>
          <w:lang w:eastAsia="cs-CZ"/>
        </w:rPr>
      </w:pPr>
    </w:p>
    <w:p w:rsidRPr="00E36AC5" w:rsidR="006A5015" w:rsidP="006A5015" w:rsidRDefault="006A5015" w14:paraId="421BBB7F" w14:textId="77777777">
      <w:pPr>
        <w:widowControl w:val="false"/>
        <w:suppressAutoHyphens/>
        <w:spacing w:after="0" w:line="240" w:lineRule="auto"/>
        <w:jc w:val="both"/>
        <w:rPr>
          <w:rFonts w:ascii="Arial" w:hAnsi="Arial" w:eastAsia="Times New Roman" w:cs="Arial"/>
          <w:kern w:val="1"/>
          <w:sz w:val="20"/>
          <w:szCs w:val="20"/>
          <w:lang w:eastAsia="cs-CZ"/>
        </w:rPr>
      </w:pPr>
    </w:p>
    <w:p w:rsidRPr="00E36AC5" w:rsidR="006A5015" w:rsidP="006A5015" w:rsidRDefault="006A5015" w14:paraId="3CF4DD57" w14:textId="77777777">
      <w:pPr>
        <w:spacing w:after="0"/>
        <w:jc w:val="both"/>
        <w:rPr>
          <w:rFonts w:ascii="Arial" w:hAnsi="Arial" w:eastAsia="Lucida Sans Unicode" w:cs="Arial"/>
          <w:kern w:val="1"/>
          <w:sz w:val="20"/>
          <w:szCs w:val="20"/>
          <w:lang w:eastAsia="cs-CZ"/>
        </w:rPr>
      </w:pPr>
    </w:p>
    <w:p w:rsidRPr="00E36AC5" w:rsidR="006A5015" w:rsidP="006A5015" w:rsidRDefault="006A5015" w14:paraId="18DC2328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E36AC5" w:rsidR="006A5015" w:rsidP="006A5015" w:rsidRDefault="006A5015" w14:paraId="503D731F" w14:textId="77777777">
      <w:pPr>
        <w:spacing w:after="0" w:line="240" w:lineRule="auto"/>
        <w:ind w:left="720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323CD0" w:rsidR="006A5015" w:rsidP="006A5015" w:rsidRDefault="006A5015" w14:paraId="607651F0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permStart w:edGrp="everyone" w:id="925569446"/>
      <w:r w:rsidRPr="0038648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r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…………</w:t>
      </w:r>
      <w:proofErr w:type="gramStart"/>
      <w:r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…...…</w:t>
      </w:r>
      <w:proofErr w:type="gramEnd"/>
      <w:r w:rsidRPr="0038648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permEnd w:id="925569446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, </w:t>
      </w:r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dne</w:t>
      </w: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  <w:permStart w:edGrp="everyone" w:id="2137994910"/>
      <w:r w:rsidRPr="0038648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r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r w:rsidRPr="0038648D">
        <w:rPr>
          <w:rFonts w:ascii="Arial" w:hAnsi="Arial" w:eastAsia="Times New Roman" w:cs="Arial"/>
          <w:color w:val="000000"/>
          <w:sz w:val="20"/>
          <w:szCs w:val="20"/>
          <w:highlight w:val="yellow"/>
          <w:lang w:eastAsia="cs-CZ"/>
        </w:rPr>
        <w:t>……</w:t>
      </w:r>
      <w:permEnd w:id="2137994910"/>
      <w:r w:rsidRPr="00323CD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</w:t>
      </w:r>
    </w:p>
    <w:p w:rsidR="006A5015" w:rsidP="006A5015" w:rsidRDefault="006A5015" w14:paraId="363250AF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323CD0" w:rsidR="006A5015" w:rsidP="006A5015" w:rsidRDefault="006A5015" w14:paraId="434E2403" w14:textId="77777777">
      <w:pPr>
        <w:widowControl w:val="false"/>
        <w:autoSpaceDE w:val="false"/>
        <w:autoSpaceDN w:val="false"/>
        <w:adjustRightInd w:val="false"/>
        <w:spacing w:after="0" w:line="268" w:lineRule="exact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6A5015" w:rsidP="006A5015" w:rsidRDefault="006A5015" w14:paraId="27C86A26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proofErr w:type="gramStart"/>
      <w:r w:rsidRPr="00323CD0">
        <w:rPr>
          <w:rFonts w:ascii="Arial" w:hAnsi="Arial" w:eastAsia="Times New Roman" w:cs="Arial"/>
          <w:sz w:val="20"/>
          <w:szCs w:val="20"/>
          <w:lang w:eastAsia="cs-CZ"/>
        </w:rPr>
        <w:t>Podpis: . . . . . . . . . . . . . . . . . . . . . .                               Razítko</w:t>
      </w:r>
      <w:proofErr w:type="gramEnd"/>
      <w:r w:rsidRPr="00323CD0">
        <w:rPr>
          <w:rFonts w:ascii="Arial" w:hAnsi="Arial" w:eastAsia="Times New Roman" w:cs="Arial"/>
          <w:sz w:val="20"/>
          <w:szCs w:val="20"/>
          <w:lang w:eastAsia="cs-CZ"/>
        </w:rPr>
        <w:t xml:space="preserve">: . . . . . . . . . . . . . . . . . . . . . . </w:t>
      </w:r>
    </w:p>
    <w:p w:rsidR="006A5015" w:rsidP="006A5015" w:rsidRDefault="006A5015" w14:paraId="4E9CEC3A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E36AC5" w:rsidR="006A5015" w:rsidP="006A5015" w:rsidRDefault="006A5015" w14:paraId="751F3E4A" w14:textId="77777777">
      <w:pPr>
        <w:spacing w:after="0" w:line="240" w:lineRule="auto"/>
        <w:ind w:left="720"/>
        <w:rPr>
          <w:rFonts w:ascii="Arial" w:hAnsi="Arial" w:eastAsia="Times New Roman" w:cs="Arial"/>
          <w:sz w:val="20"/>
          <w:szCs w:val="20"/>
          <w:lang w:eastAsia="cs-CZ"/>
        </w:rPr>
      </w:pPr>
    </w:p>
    <w:p w:rsidR="00C94788" w:rsidRDefault="00C94788" w14:paraId="4AA59930" w14:textId="77777777"/>
    <w:sectPr w:rsidR="00C94788">
      <w:headerReference w:type="default" r:id="rId10"/>
      <w:footerReference w:type="even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1F57EB3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B4A27" w:rsidRDefault="00DB4A27" w14:paraId="3BFAC9FA" w14:textId="77777777">
      <w:pPr>
        <w:spacing w:after="0" w:line="240" w:lineRule="auto"/>
      </w:pPr>
      <w:r>
        <w:separator/>
      </w:r>
    </w:p>
  </w:endnote>
  <w:endnote w:type="continuationSeparator" w:id="0">
    <w:p w:rsidR="00DB4A27" w:rsidRDefault="00DB4A27" w14:paraId="2A2F7F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02EA" w:rsidP="00D46AF1" w:rsidRDefault="006A5015" w14:paraId="2F3DA6B0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02EA" w:rsidP="00D46AF1" w:rsidRDefault="00EC3C1B" w14:paraId="6B306DB3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B4A27" w:rsidRDefault="00DB4A27" w14:paraId="0B488B37" w14:textId="77777777">
      <w:pPr>
        <w:spacing w:after="0" w:line="240" w:lineRule="auto"/>
      </w:pPr>
      <w:r>
        <w:separator/>
      </w:r>
    </w:p>
  </w:footnote>
  <w:footnote w:type="continuationSeparator" w:id="0">
    <w:p w:rsidR="00DB4A27" w:rsidRDefault="00DB4A27" w14:paraId="2B8A3B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85474" w:rsidR="00B102EA" w:rsidP="00185474" w:rsidRDefault="006A5015" w14:paraId="128B4D2D" w14:textId="77777777">
    <w:pPr>
      <w:pStyle w:val="Zhlav"/>
    </w:pPr>
    <w:r>
      <w:rPr>
        <w:rFonts w:eastAsia="Calibri"/>
        <w:noProof/>
        <w:sz w:val="28"/>
        <w:szCs w:val="28"/>
        <w:lang w:val="cs-CZ"/>
      </w:rPr>
      <w:drawing>
        <wp:inline distT="0" distB="0" distL="0" distR="0">
          <wp:extent cx="2800350" cy="5810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137C9" w:rsidR="00B102EA" w:rsidP="00D46AF1" w:rsidRDefault="006A5015" w14:paraId="1BEE2152" w14:textId="77777777">
    <w:pPr>
      <w:pStyle w:val="Zhlav"/>
      <w:rPr>
        <w:b/>
      </w:rPr>
    </w:pPr>
    <w:r w:rsidRPr="001137C9">
      <w:rPr>
        <w:b/>
      </w:rPr>
      <w:t xml:space="preserve">Čestné prohlášení dodavatele o splnění kvalifikačních předpokladů </w:t>
    </w:r>
    <w:proofErr w:type="spellStart"/>
    <w:r>
      <w:rPr>
        <w:b/>
      </w:rPr>
      <w:t>na</w:t>
    </w:r>
    <w:r w:rsidRPr="001137C9">
      <w:rPr>
        <w:b/>
      </w:rPr>
      <w:t>podlimitní</w:t>
    </w:r>
    <w:proofErr w:type="spellEnd"/>
    <w:r w:rsidRPr="001137C9">
      <w:rPr>
        <w:b/>
      </w:rPr>
      <w:t xml:space="preserve"> veřejnou zakázku </w:t>
    </w:r>
    <w:r>
      <w:rPr>
        <w:b/>
      </w:rPr>
      <w:t>zadávanou ve zjednodušeném podlimitním řízení</w:t>
    </w:r>
  </w:p>
</w:hdr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Huml Miroslav Mgr. (MPSV)">
    <w15:presenceInfo w15:providerId="AD" w15:userId="S-1-5-21-2860373619-1581124721-2029513195-11256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80"/>
  <w:proofState w:spelling="clean" w:grammar="clean"/>
  <w:documentProtection w:edit="readOnly" w:formatting="true" w:enforcement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39"/>
    <w:rsid w:val="000E3656"/>
    <w:rsid w:val="002E18F8"/>
    <w:rsid w:val="00634639"/>
    <w:rsid w:val="006A5015"/>
    <w:rsid w:val="00836913"/>
    <w:rsid w:val="008977DD"/>
    <w:rsid w:val="009069CD"/>
    <w:rsid w:val="00BA5570"/>
    <w:rsid w:val="00C94788"/>
    <w:rsid w:val="00DB4A27"/>
    <w:rsid w:val="00E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F302F6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A501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6A501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rsid w:val="006A5015"/>
    <w:rPr>
      <w:rFonts w:ascii="Calibri" w:hAnsi="Calibri" w:eastAsia="Calibri" w:cs="Times New Roman"/>
    </w:rPr>
  </w:style>
  <w:style w:type="paragraph" w:styleId="Zhlav">
    <w:name w:val="header"/>
    <w:basedOn w:val="Normln"/>
    <w:link w:val="ZhlavChar"/>
    <w:uiPriority w:val="99"/>
    <w:rsid w:val="006A5015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x-none" w:eastAsia="cs-CZ"/>
    </w:rPr>
  </w:style>
  <w:style w:type="character" w:styleId="ZhlavChar" w:customStyle="true">
    <w:name w:val="Záhlaví Char"/>
    <w:basedOn w:val="Standardnpsmoodstavce"/>
    <w:link w:val="Zhlav"/>
    <w:uiPriority w:val="99"/>
    <w:rsid w:val="006A5015"/>
    <w:rPr>
      <w:rFonts w:ascii="Calibri" w:hAnsi="Calibri" w:eastAsia="Times New Roman" w:cs="Times New Roman"/>
      <w:sz w:val="20"/>
      <w:szCs w:val="24"/>
      <w:lang w:val="x-none" w:eastAsia="cs-CZ"/>
    </w:rPr>
  </w:style>
  <w:style w:type="character" w:styleId="slostrnky">
    <w:name w:val="page number"/>
    <w:uiPriority w:val="99"/>
    <w:rsid w:val="006A5015"/>
    <w:rPr>
      <w:rFonts w:ascii="Arial" w:hAnsi="Arial" w:eastAsia="MS Mincho" w:cs="Times New Roman"/>
      <w:color w:val="000080"/>
      <w:sz w:val="21"/>
      <w:lang w:val="en-GB" w:eastAsia="en-GB" w:bidi="ar-SA"/>
    </w:rPr>
  </w:style>
  <w:style w:type="character" w:styleId="CharStyle28" w:customStyle="true">
    <w:name w:val="Char Style 28"/>
    <w:link w:val="Style27"/>
    <w:rsid w:val="006A5015"/>
    <w:rPr>
      <w:rFonts w:ascii="Arial" w:hAnsi="Arial" w:eastAsia="Arial" w:cs="Arial"/>
      <w:shd w:val="clear" w:color="auto" w:fill="FFFFFF"/>
    </w:rPr>
  </w:style>
  <w:style w:type="paragraph" w:styleId="Style27" w:customStyle="true">
    <w:name w:val="Style 27"/>
    <w:basedOn w:val="Normln"/>
    <w:link w:val="CharStyle28"/>
    <w:rsid w:val="006A5015"/>
    <w:pPr>
      <w:widowControl w:val="false"/>
      <w:shd w:val="clear" w:color="auto" w:fill="FFFFFF"/>
      <w:spacing w:after="360" w:line="446" w:lineRule="exact"/>
      <w:jc w:val="center"/>
      <w:outlineLvl w:val="0"/>
    </w:pPr>
    <w:rPr>
      <w:rFonts w:ascii="Arial" w:hAnsi="Arial" w:eastAsia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5015"/>
    <w:rPr>
      <w:rFonts w:ascii="Tahoma" w:hAnsi="Tahoma" w:eastAsia="Calibri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3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91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36913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9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36913"/>
    <w:rPr>
      <w:rFonts w:ascii="Calibri" w:hAnsi="Calibri" w:eastAsia="Calibri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A501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pat" w:type="paragraph">
    <w:name w:val="footer"/>
    <w:basedOn w:val="Normln"/>
    <w:link w:val="ZpatChar"/>
    <w:unhideWhenUsed/>
    <w:rsid w:val="006A501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rsid w:val="006A5015"/>
    <w:rPr>
      <w:rFonts w:ascii="Calibri" w:cs="Times New Roman" w:eastAsia="Calibri" w:hAnsi="Calibri"/>
    </w:rPr>
  </w:style>
  <w:style w:styleId="Zhlav" w:type="paragraph">
    <w:name w:val="header"/>
    <w:basedOn w:val="Normln"/>
    <w:link w:val="ZhlavChar"/>
    <w:uiPriority w:val="99"/>
    <w:rsid w:val="006A5015"/>
    <w:pPr>
      <w:tabs>
        <w:tab w:pos="4536" w:val="center"/>
        <w:tab w:pos="9072" w:val="right"/>
      </w:tabs>
      <w:spacing w:after="0" w:line="240" w:lineRule="auto"/>
      <w:jc w:val="both"/>
    </w:pPr>
    <w:rPr>
      <w:rFonts w:eastAsia="Times New Roman"/>
      <w:sz w:val="20"/>
      <w:szCs w:val="24"/>
      <w:lang w:eastAsia="cs-CZ" w:val="x-none"/>
    </w:rPr>
  </w:style>
  <w:style w:customStyle="1" w:styleId="ZhlavChar" w:type="character">
    <w:name w:val="Záhlaví Char"/>
    <w:basedOn w:val="Standardnpsmoodstavce"/>
    <w:link w:val="Zhlav"/>
    <w:uiPriority w:val="99"/>
    <w:rsid w:val="006A5015"/>
    <w:rPr>
      <w:rFonts w:ascii="Calibri" w:cs="Times New Roman" w:eastAsia="Times New Roman" w:hAnsi="Calibri"/>
      <w:sz w:val="20"/>
      <w:szCs w:val="24"/>
      <w:lang w:eastAsia="cs-CZ" w:val="x-none"/>
    </w:rPr>
  </w:style>
  <w:style w:styleId="slostrnky" w:type="character">
    <w:name w:val="page number"/>
    <w:uiPriority w:val="99"/>
    <w:rsid w:val="006A5015"/>
    <w:rPr>
      <w:rFonts w:ascii="Arial" w:cs="Times New Roman" w:eastAsia="MS Mincho" w:hAnsi="Arial"/>
      <w:color w:val="000080"/>
      <w:sz w:val="21"/>
      <w:lang w:bidi="ar-SA" w:eastAsia="en-GB" w:val="en-GB"/>
    </w:rPr>
  </w:style>
  <w:style w:customStyle="1" w:styleId="CharStyle28" w:type="character">
    <w:name w:val="Char Style 28"/>
    <w:link w:val="Style27"/>
    <w:rsid w:val="006A5015"/>
    <w:rPr>
      <w:rFonts w:ascii="Arial" w:cs="Arial" w:eastAsia="Arial" w:hAnsi="Arial"/>
      <w:shd w:color="auto" w:fill="FFFFFF" w:val="clear"/>
    </w:rPr>
  </w:style>
  <w:style w:customStyle="1" w:styleId="Style27" w:type="paragraph">
    <w:name w:val="Style 27"/>
    <w:basedOn w:val="Normln"/>
    <w:link w:val="CharStyle28"/>
    <w:rsid w:val="006A5015"/>
    <w:pPr>
      <w:widowControl w:val="0"/>
      <w:shd w:color="auto" w:fill="FFFFFF" w:val="clear"/>
      <w:spacing w:after="360" w:line="446" w:lineRule="exact"/>
      <w:jc w:val="center"/>
      <w:outlineLvl w:val="0"/>
    </w:pPr>
    <w:rPr>
      <w:rFonts w:ascii="Arial" w:cs="Arial" w:eastAsia="Arial" w:hAnsi="Arial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A501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A5015"/>
    <w:rPr>
      <w:rFonts w:ascii="Tahoma" w:cs="Tahoma" w:eastAsia="Calibri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836913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36913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36913"/>
    <w:rPr>
      <w:rFonts w:ascii="Calibri" w:cs="Times New Roman" w:eastAsia="Calibri" w:hAnsi="Calibri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3691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36913"/>
    <w:rPr>
      <w:rFonts w:ascii="Calibri" w:cs="Times New Roman" w:eastAsia="Calibri" w:hAnsi="Calibri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WithEffects.xml" Type="http://schemas.microsoft.com/office/2007/relationships/stylesWithEffects" Id="rId5"/>
    <Relationship Target="commentsExtended.xml" Type="http://schemas.microsoft.com/office/2011/relationships/commentsExtended" Id="rId1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76FFB-0EB4-42D4-B823-5159C3E55D85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71E7595-0087-4E90-A7A3-45317C7B2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DBF8B-3424-4F56-BA33-6C3F707BA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118</properties:Words>
  <properties:Characters>703</properties:Characters>
  <properties:Lines>5</properties:Lines>
  <properties:Paragraphs>1</properties:Paragraphs>
  <properties:TotalTime>8</properties:TotalTime>
  <properties:ScaleCrop>false</properties:ScaleCrop>
  <properties:LinksUpToDate>false</properties:LinksUpToDate>
  <properties:CharactersWithSpaces>820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2019-09-05T05:02:00Z</dcterms:created>
  <dc:creator/>
  <dc:description/>
  <cp:keywords/>
  <cp:lastModifiedBy/>
  <dcterms:modified xmlns:xsi="http://www.w3.org/2001/XMLSchema-instance" xsi:type="dcterms:W3CDTF">2020-01-20T14:24:00Z</dcterms:modified>
  <cp:revision>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