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625AC" w:rsidP="00307D78" w:rsidRDefault="007625AC" w14:paraId="6C06B31C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Arial"/>
          <w:b/>
          <w:sz w:val="24"/>
          <w:szCs w:val="24"/>
        </w:rPr>
      </w:pPr>
    </w:p>
    <w:p w:rsidR="003E518B" w:rsidP="00307D78" w:rsidRDefault="003E518B" w14:paraId="44993AC0" w14:textId="39866670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Arial"/>
          <w:b/>
          <w:sz w:val="28"/>
          <w:szCs w:val="28"/>
        </w:rPr>
      </w:pPr>
      <w:r w:rsidRPr="004D1670">
        <w:rPr>
          <w:rFonts w:cs="Arial"/>
          <w:b/>
          <w:sz w:val="28"/>
          <w:szCs w:val="28"/>
        </w:rPr>
        <w:t>Čestné prohlášení</w:t>
      </w:r>
      <w:r w:rsidRPr="004D1670" w:rsidR="00307D78">
        <w:rPr>
          <w:rFonts w:cs="Arial"/>
          <w:b/>
          <w:sz w:val="28"/>
          <w:szCs w:val="28"/>
        </w:rPr>
        <w:t xml:space="preserve"> k </w:t>
      </w:r>
      <w:r w:rsidRPr="004D1670" w:rsidR="00211D7C">
        <w:rPr>
          <w:rFonts w:cs="Arial"/>
          <w:b/>
          <w:sz w:val="28"/>
          <w:szCs w:val="28"/>
        </w:rPr>
        <w:t>základní způsobilost</w:t>
      </w:r>
      <w:r w:rsidRPr="004D1670" w:rsidR="00307D78">
        <w:rPr>
          <w:rFonts w:cs="Arial"/>
          <w:b/>
          <w:sz w:val="28"/>
          <w:szCs w:val="28"/>
        </w:rPr>
        <w:t>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49"/>
        <w:gridCol w:w="6313"/>
      </w:tblGrid>
      <w:tr w:rsidRPr="007625AC" w:rsidR="003E518B" w:rsidTr="008A11BC" w14:paraId="44993AC3" w14:textId="77777777">
        <w:trPr>
          <w:trHeight w:val="45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2473C8" w:rsidRDefault="003E518B" w14:paraId="44993AC1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625AC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1B55BB" w:rsidRDefault="001B55BB" w14:paraId="44993AC2" w14:textId="308D936E">
            <w:pPr>
              <w:rPr>
                <w:rFonts w:cs="Arial"/>
                <w:sz w:val="24"/>
                <w:szCs w:val="24"/>
              </w:rPr>
            </w:pPr>
            <w:bookmarkStart w:name="_Hlk15390256" w:id="0"/>
            <w:bookmarkStart w:name="_Hlk18959481" w:id="1"/>
            <w:bookmarkStart w:name="_Hlk22552889" w:id="2"/>
            <w:r w:rsidRPr="007625AC">
              <w:rPr>
                <w:rFonts w:eastAsia="Trebuchet MS" w:cs="Arial"/>
                <w:b/>
                <w:bCs/>
                <w:sz w:val="24"/>
                <w:szCs w:val="24"/>
              </w:rPr>
              <w:t xml:space="preserve">Školení měkkých a manažerských dovedností </w:t>
            </w:r>
            <w:r w:rsidRPr="007625AC" w:rsidR="00BC7E8B">
              <w:rPr>
                <w:rFonts w:eastAsia="Trebuchet MS" w:cs="Arial"/>
                <w:b/>
                <w:bCs/>
                <w:sz w:val="24"/>
                <w:szCs w:val="24"/>
              </w:rPr>
              <w:t>ve</w:t>
            </w:r>
            <w:r w:rsidRPr="007625AC" w:rsidR="003D6FF6">
              <w:rPr>
                <w:rFonts w:eastAsia="Trebuchet MS" w:cs="Arial"/>
                <w:b/>
                <w:bCs/>
                <w:sz w:val="24"/>
                <w:szCs w:val="24"/>
              </w:rPr>
              <w:t xml:space="preserve"> společnosti </w:t>
            </w:r>
            <w:bookmarkEnd w:id="0"/>
            <w:bookmarkEnd w:id="1"/>
            <w:r w:rsidRPr="007625AC" w:rsidR="00BD2544">
              <w:rPr>
                <w:rFonts w:eastAsia="Trebuchet MS" w:cs="Arial"/>
                <w:b/>
                <w:bCs/>
                <w:sz w:val="24"/>
                <w:szCs w:val="24"/>
              </w:rPr>
              <w:t>JLV</w:t>
            </w:r>
            <w:bookmarkEnd w:id="2"/>
            <w:r w:rsidRPr="007625AC" w:rsidR="005256A1">
              <w:rPr>
                <w:rFonts w:eastAsia="Trebuchet MS" w:cs="Arial"/>
                <w:b/>
                <w:bCs/>
                <w:sz w:val="24"/>
                <w:szCs w:val="24"/>
              </w:rPr>
              <w:t>, a.s.</w:t>
            </w:r>
            <w:r w:rsidRPr="007625AC" w:rsidR="003D6FF6">
              <w:rPr>
                <w:rFonts w:eastAsia="Trebuchet MS" w:cs="Arial"/>
                <w:b/>
                <w:bCs/>
                <w:sz w:val="24"/>
                <w:szCs w:val="24"/>
              </w:rPr>
              <w:t xml:space="preserve"> – </w:t>
            </w:r>
            <w:r w:rsidRPr="007625AC" w:rsidR="00BC7E8B">
              <w:rPr>
                <w:rFonts w:eastAsia="Trebuchet MS" w:cs="Arial"/>
                <w:b/>
                <w:bCs/>
                <w:sz w:val="24"/>
                <w:szCs w:val="24"/>
              </w:rPr>
              <w:t>management</w:t>
            </w:r>
            <w:r w:rsidR="007D36B8">
              <w:rPr>
                <w:rFonts w:eastAsia="Trebuchet MS" w:cs="Arial"/>
                <w:b/>
                <w:bCs/>
                <w:sz w:val="24"/>
                <w:szCs w:val="24"/>
              </w:rPr>
              <w:t xml:space="preserve"> a THP</w:t>
            </w:r>
          </w:p>
        </w:tc>
      </w:tr>
      <w:tr w:rsidRPr="007625AC" w:rsidR="003E518B" w:rsidTr="004B40CB" w14:paraId="44993AC6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2473C8" w:rsidRDefault="003E518B" w14:paraId="44993AC4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625AC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2473C8" w:rsidRDefault="00BD2544" w14:paraId="44993AC5" w14:textId="0EFB2EA6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  <w:bookmarkStart w:name="_Hlk22552800" w:id="3"/>
            <w:r w:rsidRPr="007625AC">
              <w:rPr>
                <w:rFonts w:eastAsia="Times New Roman" w:cs="Arial"/>
                <w:sz w:val="24"/>
                <w:szCs w:val="24"/>
              </w:rPr>
              <w:t>JLV, a.s.</w:t>
            </w:r>
            <w:bookmarkEnd w:id="3"/>
          </w:p>
        </w:tc>
      </w:tr>
      <w:tr w:rsidRPr="007625AC" w:rsidR="003E518B" w:rsidTr="004B40CB" w14:paraId="44993AC9" w14:textId="77777777">
        <w:trPr>
          <w:trHeight w:val="30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2473C8" w:rsidRDefault="003E518B" w14:paraId="44993AC7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625AC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2109F1" w:rsidRDefault="00D7591A" w14:paraId="44993AC8" w14:textId="0F4FA663">
            <w:pPr>
              <w:rPr>
                <w:rFonts w:cs="Arial"/>
                <w:sz w:val="24"/>
                <w:szCs w:val="24"/>
              </w:rPr>
            </w:pPr>
            <w:bookmarkStart w:name="_Hlk22552808" w:id="4"/>
            <w:r w:rsidRPr="007625AC">
              <w:rPr>
                <w:rFonts w:cs="Arial"/>
                <w:sz w:val="24"/>
                <w:szCs w:val="24"/>
              </w:rPr>
              <w:t>Chodovská 228/3, Michle, 141 00 Praha 4</w:t>
            </w:r>
            <w:bookmarkEnd w:id="4"/>
          </w:p>
        </w:tc>
      </w:tr>
      <w:tr w:rsidRPr="007625AC" w:rsidR="003E518B" w:rsidTr="004B40CB" w14:paraId="44993ACC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2473C8" w:rsidRDefault="003E518B" w14:paraId="44993ACA" w14:textId="7DAEEC1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625AC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625AC" w:rsidR="003E518B" w:rsidP="00C85F95" w:rsidRDefault="00D7591A" w14:paraId="44993ACB" w14:textId="7FB480A1">
            <w:pPr>
              <w:pStyle w:val="Style18"/>
              <w:widowControl/>
              <w:jc w:val="both"/>
              <w:rPr>
                <w:rFonts w:cs="Arial" w:asciiTheme="minorHAnsi" w:hAnsiTheme="minorHAnsi"/>
              </w:rPr>
            </w:pPr>
            <w:r w:rsidRPr="007625AC">
              <w:rPr>
                <w:rFonts w:cs="Arial" w:asciiTheme="minorHAnsi" w:hAnsiTheme="minorHAnsi"/>
              </w:rPr>
              <w:t>45272298</w:t>
            </w:r>
          </w:p>
        </w:tc>
      </w:tr>
    </w:tbl>
    <w:p w:rsidRPr="004D1670" w:rsidR="003E518B" w:rsidP="003E518B" w:rsidRDefault="003E518B" w14:paraId="44993ACE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cs="Arial"/>
        </w:rPr>
      </w:pPr>
      <w:r w:rsidRPr="004D1670">
        <w:rPr>
          <w:rFonts w:cs="Arial"/>
        </w:rPr>
        <w:t>Název dodavatele (vč. právní formy</w:t>
      </w:r>
      <w:proofErr w:type="gramStart"/>
      <w:r w:rsidRPr="004D1670">
        <w:rPr>
          <w:rFonts w:cs="Arial"/>
        </w:rPr>
        <w:t>):…</w:t>
      </w:r>
      <w:proofErr w:type="gramEnd"/>
      <w:r w:rsidRPr="004D1670">
        <w:rPr>
          <w:rFonts w:cs="Arial"/>
        </w:rPr>
        <w:t>…………………………..</w:t>
      </w:r>
      <w:r w:rsidRPr="004D1670">
        <w:rPr>
          <w:rFonts w:cs="Arial"/>
        </w:rPr>
        <w:tab/>
      </w:r>
    </w:p>
    <w:p w:rsidRPr="004D1670" w:rsidR="003E518B" w:rsidP="003E518B" w:rsidRDefault="003E518B" w14:paraId="44993ACF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Arial"/>
        </w:rPr>
      </w:pPr>
      <w:r w:rsidRPr="004D1670">
        <w:rPr>
          <w:rFonts w:cs="Arial"/>
        </w:rPr>
        <w:t xml:space="preserve">Sídlo / místo </w:t>
      </w:r>
      <w:proofErr w:type="gramStart"/>
      <w:r w:rsidRPr="004D1670">
        <w:rPr>
          <w:rFonts w:cs="Arial"/>
        </w:rPr>
        <w:t>podnikání:…</w:t>
      </w:r>
      <w:proofErr w:type="gramEnd"/>
      <w:r w:rsidRPr="004D1670">
        <w:rPr>
          <w:rFonts w:cs="Arial"/>
        </w:rPr>
        <w:t>…………………………..</w:t>
      </w:r>
      <w:r w:rsidRPr="004D1670">
        <w:rPr>
          <w:rFonts w:cs="Arial"/>
        </w:rPr>
        <w:tab/>
      </w:r>
    </w:p>
    <w:p w:rsidRPr="004D1670" w:rsidR="003E518B" w:rsidP="003E518B" w:rsidRDefault="003E518B" w14:paraId="44993AD0" w14:textId="1AE15B4B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Arial"/>
        </w:rPr>
      </w:pPr>
      <w:r w:rsidRPr="004D1670">
        <w:rPr>
          <w:rFonts w:cs="Arial"/>
        </w:rPr>
        <w:t>IČ/</w:t>
      </w:r>
      <w:proofErr w:type="gramStart"/>
      <w:r w:rsidRPr="004D1670">
        <w:rPr>
          <w:rFonts w:cs="Arial"/>
        </w:rPr>
        <w:t>DIČ:…</w:t>
      </w:r>
      <w:proofErr w:type="gramEnd"/>
      <w:r w:rsidRPr="004D1670">
        <w:rPr>
          <w:rFonts w:cs="Arial"/>
        </w:rPr>
        <w:t>…………………………..</w:t>
      </w:r>
    </w:p>
    <w:p w:rsidRPr="004D1670" w:rsidR="003E518B" w:rsidP="003E518B" w:rsidRDefault="003E518B" w14:paraId="44993AD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240"/>
        <w:jc w:val="both"/>
        <w:textAlignment w:val="baseline"/>
        <w:rPr>
          <w:rFonts w:cs="Arial"/>
        </w:rPr>
      </w:pPr>
      <w:r w:rsidRPr="004D1670">
        <w:rPr>
          <w:rFonts w:cs="Arial"/>
        </w:rPr>
        <w:t>Jako osoba oprávněná jednat jménem či za dodavatele čestně prohlašuji, že dodavatel splňuje základní</w:t>
      </w:r>
      <w:r w:rsidRPr="004D1670" w:rsidR="00DE1124">
        <w:rPr>
          <w:rFonts w:cs="Arial"/>
        </w:rPr>
        <w:t xml:space="preserve"> způsobilost dle ustanovení § 74</w:t>
      </w:r>
      <w:r w:rsidRPr="004D1670">
        <w:rPr>
          <w:rFonts w:cs="Arial"/>
        </w:rPr>
        <w:t xml:space="preserve"> </w:t>
      </w:r>
      <w:r w:rsidRPr="004D1670" w:rsidR="00DE1124">
        <w:rPr>
          <w:rFonts w:cs="Arial"/>
        </w:rPr>
        <w:t xml:space="preserve">odst. 1 </w:t>
      </w:r>
      <w:r w:rsidRPr="004D1670">
        <w:rPr>
          <w:rFonts w:cs="Arial"/>
        </w:rPr>
        <w:t>zákona č. 134/2016 Sb., o zadávání veřejných zakázek, ve znění pozdějších předpisů v níže uvedeném rozsahu. Jedná se tedy o dodavatele, který:</w:t>
      </w:r>
    </w:p>
    <w:p w:rsidRPr="004D1670" w:rsidR="003E518B" w:rsidP="003E518B" w:rsidRDefault="003E518B" w14:paraId="44993AD2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cs="Arial" w:asciiTheme="minorHAnsi" w:hAnsiTheme="minorHAnsi"/>
          <w:sz w:val="22"/>
          <w:szCs w:val="22"/>
        </w:rPr>
      </w:pPr>
      <w:r w:rsidRPr="004D1670">
        <w:rPr>
          <w:rFonts w:cs="Arial" w:asciiTheme="minorHAnsi" w:hAnsiTheme="minorHAnsi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4D1670" w:rsidR="003E518B" w:rsidP="003E518B" w:rsidRDefault="003E518B" w14:paraId="44993AD3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cs="Arial" w:asciiTheme="minorHAnsi" w:hAnsiTheme="minorHAnsi"/>
          <w:sz w:val="22"/>
          <w:szCs w:val="22"/>
        </w:rPr>
      </w:pPr>
      <w:r w:rsidRPr="004D1670">
        <w:rPr>
          <w:rFonts w:cs="Arial" w:asciiTheme="minorHAnsi" w:hAnsiTheme="minorHAnsi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4D1670" w:rsidR="003E518B" w:rsidP="003E518B" w:rsidRDefault="003E518B" w14:paraId="44993AD4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cs="Arial" w:asciiTheme="minorHAnsi" w:hAnsiTheme="minorHAnsi"/>
          <w:sz w:val="22"/>
          <w:szCs w:val="22"/>
        </w:rPr>
      </w:pPr>
      <w:r w:rsidRPr="004D1670">
        <w:rPr>
          <w:rFonts w:cs="Arial" w:asciiTheme="minorHAnsi" w:hAnsiTheme="minorHAnsi"/>
          <w:sz w:val="22"/>
          <w:szCs w:val="22"/>
        </w:rPr>
        <w:t xml:space="preserve">nemá v České republice nebo v zemi svého sídla v evidenci daní zachycen splatný daňový nedoplatek; </w:t>
      </w:r>
    </w:p>
    <w:p w:rsidRPr="004D1670" w:rsidR="003E518B" w:rsidP="003E518B" w:rsidRDefault="003E518B" w14:paraId="44993AD5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cs="Arial" w:asciiTheme="minorHAnsi" w:hAnsiTheme="minorHAnsi"/>
          <w:sz w:val="22"/>
          <w:szCs w:val="22"/>
        </w:rPr>
      </w:pPr>
      <w:r w:rsidRPr="004D1670">
        <w:rPr>
          <w:rFonts w:cs="Arial" w:asciiTheme="minorHAnsi" w:hAnsiTheme="minorHAnsi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:rsidRPr="004D1670" w:rsidR="003E518B" w:rsidP="003E518B" w:rsidRDefault="003E518B" w14:paraId="44993AD6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cs="Arial" w:asciiTheme="minorHAnsi" w:hAnsiTheme="minorHAnsi"/>
          <w:sz w:val="22"/>
          <w:szCs w:val="22"/>
        </w:rPr>
      </w:pPr>
      <w:r w:rsidRPr="004D1670">
        <w:rPr>
          <w:rFonts w:cs="Arial" w:asciiTheme="minorHAnsi" w:hAnsiTheme="minorHAnsi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Pr="004D1670" w:rsidR="003E518B" w:rsidP="003E518B" w:rsidRDefault="003E518B" w14:paraId="44993AD7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cs="Arial" w:asciiTheme="minorHAnsi" w:hAnsiTheme="minorHAnsi"/>
          <w:sz w:val="22"/>
          <w:szCs w:val="22"/>
        </w:rPr>
      </w:pPr>
      <w:r w:rsidRPr="004D1670">
        <w:rPr>
          <w:rFonts w:cs="Arial" w:asciiTheme="minorHAnsi" w:hAnsi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4D1670" w:rsidR="003E518B" w:rsidP="003E518B" w:rsidRDefault="003E518B" w14:paraId="44993AD8" w14:textId="77777777">
      <w:pPr>
        <w:tabs>
          <w:tab w:val="left" w:pos="5812"/>
        </w:tabs>
        <w:spacing w:after="0" w:line="240" w:lineRule="auto"/>
        <w:rPr>
          <w:rFonts w:cs="Arial"/>
        </w:rPr>
      </w:pPr>
    </w:p>
    <w:p w:rsidR="004D1670" w:rsidP="003E518B" w:rsidRDefault="004D1670" w14:paraId="7E6D5455" w14:textId="77777777">
      <w:pPr>
        <w:tabs>
          <w:tab w:val="left" w:pos="5812"/>
        </w:tabs>
        <w:spacing w:after="0" w:line="240" w:lineRule="auto"/>
        <w:rPr>
          <w:rFonts w:cs="Arial"/>
        </w:rPr>
      </w:pPr>
    </w:p>
    <w:p w:rsidRPr="004D1670" w:rsidR="003E518B" w:rsidP="003E518B" w:rsidRDefault="003E518B" w14:paraId="44993AD9" w14:textId="595A75FD">
      <w:pPr>
        <w:tabs>
          <w:tab w:val="left" w:pos="5812"/>
        </w:tabs>
        <w:spacing w:after="0" w:line="240" w:lineRule="auto"/>
        <w:rPr>
          <w:rFonts w:cs="Arial"/>
        </w:rPr>
      </w:pPr>
      <w:r w:rsidRPr="004D1670">
        <w:rPr>
          <w:rFonts w:cs="Arial"/>
        </w:rPr>
        <w:t>V ………………. dne…………</w:t>
      </w:r>
      <w:proofErr w:type="gramStart"/>
      <w:r w:rsidRPr="004D1670">
        <w:rPr>
          <w:rFonts w:cs="Arial"/>
        </w:rPr>
        <w:t>…….</w:t>
      </w:r>
      <w:proofErr w:type="gramEnd"/>
      <w:r w:rsidRPr="004D1670">
        <w:rPr>
          <w:rFonts w:cs="Arial"/>
        </w:rPr>
        <w:t>.</w:t>
      </w:r>
    </w:p>
    <w:p w:rsidRPr="004D1670" w:rsidR="003E518B" w:rsidP="00CC458A" w:rsidRDefault="00CC458A" w14:paraId="44993ADA" w14:textId="43493086">
      <w:pPr>
        <w:tabs>
          <w:tab w:val="left" w:pos="0"/>
        </w:tabs>
        <w:spacing w:after="0" w:line="240" w:lineRule="auto"/>
        <w:rPr>
          <w:rFonts w:cs="Arial"/>
        </w:rPr>
      </w:pPr>
      <w:r w:rsidRPr="004D1670">
        <w:rPr>
          <w:rFonts w:cs="Arial"/>
        </w:rPr>
        <w:tab/>
      </w:r>
      <w:r w:rsidRPr="004D1670">
        <w:rPr>
          <w:rFonts w:cs="Arial"/>
        </w:rPr>
        <w:tab/>
      </w:r>
      <w:r w:rsidRPr="004D1670">
        <w:rPr>
          <w:rFonts w:cs="Arial"/>
        </w:rPr>
        <w:tab/>
      </w:r>
      <w:r w:rsidRPr="004D1670">
        <w:rPr>
          <w:rFonts w:cs="Arial"/>
        </w:rPr>
        <w:tab/>
      </w:r>
      <w:r w:rsidRPr="004D1670">
        <w:rPr>
          <w:rFonts w:cs="Arial"/>
        </w:rPr>
        <w:tab/>
      </w:r>
      <w:r w:rsidRPr="004D1670">
        <w:rPr>
          <w:rFonts w:cs="Arial"/>
        </w:rPr>
        <w:tab/>
      </w:r>
      <w:r w:rsidRPr="004D1670">
        <w:rPr>
          <w:rFonts w:cs="Arial"/>
        </w:rPr>
        <w:tab/>
      </w:r>
      <w:r w:rsidR="004D1670">
        <w:rPr>
          <w:rFonts w:cs="Arial"/>
        </w:rPr>
        <w:tab/>
      </w:r>
      <w:bookmarkStart w:name="_GoBack" w:id="5"/>
      <w:bookmarkEnd w:id="5"/>
      <w:r w:rsidRPr="004D1670" w:rsidR="003E518B">
        <w:rPr>
          <w:rFonts w:cs="Arial"/>
        </w:rPr>
        <w:t>………………………………………………</w:t>
      </w:r>
    </w:p>
    <w:p w:rsidRPr="004D1670" w:rsidR="009B39B7" w:rsidP="00CC458A" w:rsidRDefault="00CC458A" w14:paraId="44993ADB" w14:textId="77777777">
      <w:pPr>
        <w:tabs>
          <w:tab w:val="left" w:pos="5812"/>
        </w:tabs>
        <w:spacing w:after="0" w:line="240" w:lineRule="auto"/>
        <w:rPr>
          <w:rFonts w:cs="Arial"/>
          <w:i/>
        </w:rPr>
      </w:pPr>
      <w:r w:rsidRPr="004D1670">
        <w:rPr>
          <w:rFonts w:cs="Arial"/>
          <w:i/>
        </w:rPr>
        <w:tab/>
      </w:r>
      <w:r w:rsidRPr="004D1670" w:rsidR="003E518B">
        <w:rPr>
          <w:rFonts w:cs="Arial"/>
          <w:i/>
        </w:rPr>
        <w:t>Jméno, příjmení, funkce</w:t>
      </w:r>
    </w:p>
    <w:sectPr w:rsidRPr="004D1670" w:rsidR="009B39B7" w:rsidSect="001240AA">
      <w:headerReference w:type="default" r:id="rId7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81EA6" w:rsidRDefault="00381EA6" w14:paraId="1EF4FC31" w14:textId="77777777">
      <w:pPr>
        <w:spacing w:after="0" w:line="240" w:lineRule="auto"/>
      </w:pPr>
      <w:r>
        <w:separator/>
      </w:r>
    </w:p>
  </w:endnote>
  <w:endnote w:type="continuationSeparator" w:id="0">
    <w:p w:rsidR="00381EA6" w:rsidRDefault="00381EA6" w14:paraId="1C8103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81EA6" w:rsidRDefault="00381EA6" w14:paraId="0B2C174E" w14:textId="77777777">
      <w:pPr>
        <w:spacing w:after="0" w:line="240" w:lineRule="auto"/>
      </w:pPr>
      <w:r>
        <w:separator/>
      </w:r>
    </w:p>
  </w:footnote>
  <w:footnote w:type="continuationSeparator" w:id="0">
    <w:p w:rsidR="00381EA6" w:rsidRDefault="00381EA6" w14:paraId="0F752A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77514" w:rsidR="000F7D18" w:rsidP="000F7D18" w:rsidRDefault="00307D78" w14:paraId="44993AE0" w14:textId="39632793">
    <w:pPr>
      <w:pStyle w:val="Zhlav"/>
      <w:jc w:val="both"/>
    </w:pPr>
    <w:r w:rsidRPr="005256A1">
      <w:t>Příloha č.</w:t>
    </w:r>
    <w:r w:rsidRPr="005256A1" w:rsidR="004245FD">
      <w:t xml:space="preserve"> 2</w:t>
    </w:r>
    <w:r w:rsidRPr="005256A1">
      <w:t xml:space="preserve"> –</w:t>
    </w:r>
    <w:r w:rsidRPr="005256A1" w:rsidR="003D6FF6">
      <w:t xml:space="preserve"> </w:t>
    </w:r>
    <w:r w:rsidRPr="005256A1">
      <w:rPr>
        <w:rFonts w:cs="Times New Roman"/>
      </w:rPr>
      <w:t>Čestné prohlášení</w:t>
    </w:r>
    <w:r w:rsidRPr="005256A1" w:rsidR="003D6FF6">
      <w:rPr>
        <w:rFonts w:cs="Times New Roman"/>
      </w:rPr>
      <w:t xml:space="preserve"> (vzor)</w:t>
    </w:r>
    <w:r w:rsidRPr="006660CF">
      <w:rPr>
        <w:rFonts w:cs="Times New Roman"/>
      </w:rPr>
      <w:t xml:space="preserve"> </w:t>
    </w:r>
    <w:r w:rsidR="004245FD">
      <w:rPr>
        <w:rFonts w:cs="Times New Roman"/>
      </w:rPr>
      <w:tab/>
    </w:r>
    <w:r w:rsidR="001F62FD">
      <w:rPr>
        <w:b/>
        <w:noProof/>
        <w:sz w:val="36"/>
        <w:szCs w:val="36"/>
      </w:rPr>
      <w:tab/>
    </w:r>
    <w:r w:rsidR="00D960E9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D18" w:rsidRDefault="00381EA6" w14:paraId="44993AE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B045C"/>
    <w:rsid w:val="000C3A19"/>
    <w:rsid w:val="001017A3"/>
    <w:rsid w:val="00103D20"/>
    <w:rsid w:val="00170B5F"/>
    <w:rsid w:val="001B55BB"/>
    <w:rsid w:val="001F62FD"/>
    <w:rsid w:val="002109F1"/>
    <w:rsid w:val="00211D7C"/>
    <w:rsid w:val="00270D92"/>
    <w:rsid w:val="002B1893"/>
    <w:rsid w:val="00307D78"/>
    <w:rsid w:val="00381EA6"/>
    <w:rsid w:val="003825F3"/>
    <w:rsid w:val="003D6FF6"/>
    <w:rsid w:val="003E518B"/>
    <w:rsid w:val="004245FD"/>
    <w:rsid w:val="004B40CB"/>
    <w:rsid w:val="004D1670"/>
    <w:rsid w:val="005256A1"/>
    <w:rsid w:val="0061413B"/>
    <w:rsid w:val="00673FF6"/>
    <w:rsid w:val="007261E2"/>
    <w:rsid w:val="00755662"/>
    <w:rsid w:val="007625AC"/>
    <w:rsid w:val="007A03F7"/>
    <w:rsid w:val="007D36B8"/>
    <w:rsid w:val="00897F6E"/>
    <w:rsid w:val="008A11BC"/>
    <w:rsid w:val="008C0788"/>
    <w:rsid w:val="00981D42"/>
    <w:rsid w:val="00983997"/>
    <w:rsid w:val="009855ED"/>
    <w:rsid w:val="009B39B7"/>
    <w:rsid w:val="009D377E"/>
    <w:rsid w:val="00A0213E"/>
    <w:rsid w:val="00AA3D4F"/>
    <w:rsid w:val="00AF3214"/>
    <w:rsid w:val="00B51831"/>
    <w:rsid w:val="00BC7E8B"/>
    <w:rsid w:val="00BD1064"/>
    <w:rsid w:val="00BD2544"/>
    <w:rsid w:val="00BF3C78"/>
    <w:rsid w:val="00C53CBD"/>
    <w:rsid w:val="00C85F95"/>
    <w:rsid w:val="00CC458A"/>
    <w:rsid w:val="00D350BD"/>
    <w:rsid w:val="00D52462"/>
    <w:rsid w:val="00D7591A"/>
    <w:rsid w:val="00D960E9"/>
    <w:rsid w:val="00DE1124"/>
    <w:rsid w:val="00DE6853"/>
    <w:rsid w:val="00E06934"/>
    <w:rsid w:val="00E22778"/>
    <w:rsid w:val="00ED45FC"/>
    <w:rsid w:val="00ED56E5"/>
    <w:rsid w:val="00EF6BD1"/>
    <w:rsid w:val="00F06540"/>
    <w:rsid w:val="00F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E518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styleId="Textodstavce" w:customStyle="tru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character" w:styleId="FontStyle109" w:customStyle="true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styleId="FontStyle113" w:customStyle="true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styleId="Style18" w:customStyle="true">
    <w:name w:val="Style18"/>
    <w:basedOn w:val="Normln"/>
    <w:uiPriority w:val="99"/>
    <w:rsid w:val="00C85F95"/>
    <w:pPr>
      <w:widowControl w:val="false"/>
      <w:autoSpaceDE w:val="false"/>
      <w:autoSpaceDN w:val="false"/>
      <w:adjustRightInd w:val="false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07D78"/>
    <w:rPr>
      <w:rFonts w:ascii="Tahoma" w:hAnsi="Tahoma" w:cs="Tahoma" w:eastAsiaTheme="minorEastAsia"/>
      <w:sz w:val="16"/>
      <w:szCs w:val="16"/>
      <w:lang w:eastAsia="cs-CZ"/>
    </w:rPr>
  </w:style>
  <w:style w:type="paragraph" w:styleId="JakoNadpis1bezslovn" w:customStyle="true">
    <w:name w:val="Jako Nadpis 1 bez číslování"/>
    <w:basedOn w:val="Nadpis1"/>
    <w:qFormat/>
    <w:rsid w:val="00270D92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</w:rPr>
  </w:style>
  <w:style w:type="character" w:styleId="Nadpis1Char" w:customStyle="true">
    <w:name w:val="Nadpis 1 Char"/>
    <w:basedOn w:val="Standardnpsmoodstavce"/>
    <w:link w:val="Nadpis1"/>
    <w:uiPriority w:val="9"/>
    <w:rsid w:val="00270D9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344</properties:Words>
  <properties:Characters>2033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2020-01-27T15:13:00Z</dcterms:created>
  <dc:creator/>
  <dc:description/>
  <cp:keywords/>
  <cp:lastModifiedBy/>
  <cp:lastPrinted>2018-07-04T11:42:00Z</cp:lastPrinted>
  <dcterms:modified xmlns:xsi="http://www.w3.org/2001/XMLSchema-instance" xsi:type="dcterms:W3CDTF">2020-01-31T09:22:00Z</dcterms:modified>
  <cp:revision>4</cp:revision>
  <dc:subject/>
  <dc:title/>
</cp:coreProperties>
</file>