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1696D" w:rsidRDefault="00976FFE">
      <w:pPr>
        <w:rPr>
          <w:b/>
          <w:sz w:val="24"/>
          <w:szCs w:val="24"/>
        </w:rPr>
      </w:pPr>
      <w:r w:rsidRPr="00976FFE">
        <w:rPr>
          <w:b/>
          <w:sz w:val="24"/>
          <w:szCs w:val="24"/>
        </w:rPr>
        <w:t xml:space="preserve">Příloha č. 4: </w:t>
      </w:r>
    </w:p>
    <w:p w:rsidR="00780F02" w:rsidRDefault="00F1696D">
      <w:p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976FFE" w:rsidR="00976FFE">
        <w:rPr>
          <w:b/>
          <w:sz w:val="24"/>
          <w:szCs w:val="24"/>
        </w:rPr>
        <w:t>abulka hodnocených prvků stavebně technické dispozice autocvičiště</w:t>
      </w:r>
    </w:p>
    <w:tbl>
      <w:tblPr>
        <w:tblW w:w="960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5824"/>
        <w:gridCol w:w="1246"/>
        <w:gridCol w:w="1148"/>
        <w:gridCol w:w="1386"/>
      </w:tblGrid>
      <w:tr w:rsidRPr="00927387" w:rsidR="00976FFE" w:rsidTr="0095163C">
        <w:tc>
          <w:tcPr>
            <w:tcW w:w="6202" w:type="dxa"/>
            <w:shd w:val="clear" w:color="auto" w:fill="DBE5F1"/>
            <w:vAlign w:val="center"/>
          </w:tcPr>
          <w:p w:rsidRPr="00136614" w:rsidR="00976FFE" w:rsidP="0095163C" w:rsidRDefault="00976FFE">
            <w:pPr>
              <w:ind w:left="317" w:right="284"/>
              <w:jc w:val="center"/>
              <w:rPr>
                <w:rFonts w:ascii="Cambria" w:hAnsi="Cambria" w:cs="Arial"/>
              </w:rPr>
            </w:pPr>
            <w:r w:rsidRPr="00136614">
              <w:rPr>
                <w:rFonts w:ascii="Cambria" w:hAnsi="Cambria" w:cs="Arial"/>
              </w:rPr>
              <w:t xml:space="preserve">Hodnocené </w:t>
            </w:r>
            <w:proofErr w:type="spellStart"/>
            <w:r w:rsidRPr="00136614">
              <w:rPr>
                <w:rFonts w:ascii="Cambria" w:hAnsi="Cambria" w:cs="Arial"/>
              </w:rPr>
              <w:t>subkritérium</w:t>
            </w:r>
            <w:proofErr w:type="spellEnd"/>
          </w:p>
        </w:tc>
        <w:tc>
          <w:tcPr>
            <w:tcW w:w="1286" w:type="dxa"/>
            <w:shd w:val="clear" w:color="auto" w:fill="DBE5F1"/>
            <w:vAlign w:val="center"/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</w:rPr>
            </w:pPr>
            <w:r w:rsidRPr="00136614">
              <w:rPr>
                <w:rFonts w:ascii="Cambria" w:hAnsi="Cambria" w:cs="Arial"/>
              </w:rPr>
              <w:t>Počet bodů celkem</w:t>
            </w:r>
          </w:p>
        </w:tc>
        <w:tc>
          <w:tcPr>
            <w:tcW w:w="1058" w:type="dxa"/>
            <w:shd w:val="clear" w:color="auto" w:fill="DBE5F1"/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</w:rPr>
            </w:pPr>
            <w:r w:rsidRPr="00136614">
              <w:rPr>
                <w:rFonts w:ascii="Cambria" w:hAnsi="Cambria" w:cs="Arial"/>
              </w:rPr>
              <w:t>Existence</w:t>
            </w:r>
            <w:r w:rsidRPr="00136614">
              <w:rPr>
                <w:rFonts w:ascii="Cambria" w:hAnsi="Cambria" w:cs="Arial"/>
              </w:rPr>
              <w:br/>
              <w:t>(ANO)</w:t>
            </w:r>
          </w:p>
        </w:tc>
        <w:tc>
          <w:tcPr>
            <w:tcW w:w="1058" w:type="dxa"/>
            <w:shd w:val="clear" w:color="auto" w:fill="DBE5F1"/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</w:rPr>
            </w:pPr>
            <w:r w:rsidRPr="00136614">
              <w:rPr>
                <w:rFonts w:ascii="Cambria" w:hAnsi="Cambria" w:cs="Arial"/>
              </w:rPr>
              <w:t>Neexistence</w:t>
            </w:r>
            <w:r w:rsidRPr="00136614">
              <w:rPr>
                <w:rFonts w:ascii="Cambria" w:hAnsi="Cambria" w:cs="Arial"/>
              </w:rPr>
              <w:br/>
              <w:t>(NE)</w:t>
            </w:r>
          </w:p>
        </w:tc>
      </w:tr>
      <w:tr w:rsidRPr="00927387" w:rsidR="00976FFE" w:rsidTr="0095163C">
        <w:tc>
          <w:tcPr>
            <w:tcW w:w="6202" w:type="dxa"/>
            <w:vAlign w:val="center"/>
          </w:tcPr>
          <w:p w:rsidRPr="00136614" w:rsidR="00976FFE" w:rsidP="00976FFE" w:rsidRDefault="00976F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</w:t>
            </w:r>
            <w:r w:rsidRPr="00136614">
              <w:rPr>
                <w:rFonts w:ascii="Cambria" w:hAnsi="Cambria" w:cs="Arial"/>
              </w:rPr>
              <w:t>mykov</w:t>
            </w:r>
            <w:r>
              <w:rPr>
                <w:rFonts w:ascii="Cambria" w:hAnsi="Cambria" w:cs="Arial"/>
              </w:rPr>
              <w:t>á</w:t>
            </w:r>
            <w:r w:rsidRPr="00136614">
              <w:rPr>
                <w:rFonts w:ascii="Cambria" w:hAnsi="Cambria" w:cs="Arial"/>
              </w:rPr>
              <w:t xml:space="preserve"> desk</w:t>
            </w:r>
            <w:r>
              <w:rPr>
                <w:rFonts w:ascii="Cambria" w:hAnsi="Cambria" w:cs="Arial"/>
              </w:rPr>
              <w:t>a</w:t>
            </w:r>
            <w:r w:rsidRPr="00136614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pro vyvolání smyku pro motorová vozidla nad</w:t>
            </w:r>
            <w:r w:rsidRPr="00136614">
              <w:rPr>
                <w:rFonts w:ascii="Cambria" w:hAnsi="Cambria" w:cs="Arial"/>
              </w:rPr>
              <w:t xml:space="preserve"> 3,5t</w:t>
            </w:r>
          </w:p>
          <w:p w:rsidRPr="00136614" w:rsidR="00976FFE" w:rsidP="0095163C" w:rsidRDefault="00976FFE">
            <w:pPr>
              <w:ind w:left="677" w:right="284"/>
              <w:rPr>
                <w:rFonts w:ascii="Cambria" w:hAnsi="Cambria" w:cs="Arial"/>
              </w:rPr>
            </w:pPr>
          </w:p>
        </w:tc>
        <w:tc>
          <w:tcPr>
            <w:tcW w:w="1286" w:type="dxa"/>
            <w:vAlign w:val="center"/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  <w:color w:val="000000"/>
              </w:rPr>
            </w:pPr>
            <w:r w:rsidRPr="00136614">
              <w:rPr>
                <w:rFonts w:ascii="Cambria" w:hAnsi="Cambria" w:cs="Arial"/>
                <w:color w:val="000000"/>
              </w:rPr>
              <w:t>30 bodů</w:t>
            </w:r>
          </w:p>
        </w:tc>
        <w:tc>
          <w:tcPr>
            <w:tcW w:w="1058" w:type="dxa"/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58" w:type="dxa"/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Pr="00927387" w:rsidR="00976FFE" w:rsidTr="0095163C">
        <w:tc>
          <w:tcPr>
            <w:tcW w:w="6202" w:type="dxa"/>
            <w:vAlign w:val="center"/>
          </w:tcPr>
          <w:p w:rsidRPr="00136614" w:rsidR="00976FFE" w:rsidP="00976FFE" w:rsidRDefault="00976F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</w:t>
            </w:r>
            <w:r w:rsidRPr="00136614">
              <w:rPr>
                <w:rFonts w:ascii="Cambria" w:hAnsi="Cambria" w:cs="Arial"/>
              </w:rPr>
              <w:t>sfaltová (betonová) vozovka s vodními překážkami</w:t>
            </w:r>
          </w:p>
          <w:p w:rsidRPr="00136614" w:rsidR="00976FFE" w:rsidP="0095163C" w:rsidRDefault="00976FFE">
            <w:pPr>
              <w:ind w:left="677"/>
              <w:jc w:val="both"/>
              <w:rPr>
                <w:rFonts w:ascii="Cambria" w:hAnsi="Cambria" w:cs="Arial"/>
              </w:rPr>
            </w:pPr>
          </w:p>
        </w:tc>
        <w:tc>
          <w:tcPr>
            <w:tcW w:w="1286" w:type="dxa"/>
            <w:vAlign w:val="center"/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  <w:color w:val="000000"/>
              </w:rPr>
            </w:pPr>
            <w:r w:rsidRPr="00136614">
              <w:rPr>
                <w:rFonts w:ascii="Cambria" w:hAnsi="Cambria" w:cs="Arial"/>
                <w:color w:val="000000"/>
              </w:rPr>
              <w:t>10 bodů</w:t>
            </w:r>
          </w:p>
        </w:tc>
        <w:tc>
          <w:tcPr>
            <w:tcW w:w="1058" w:type="dxa"/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58" w:type="dxa"/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Pr="00927387" w:rsidR="00976FFE" w:rsidTr="0095163C"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6614" w:rsidR="00976FFE" w:rsidP="0095163C" w:rsidRDefault="00976FFE">
            <w:pPr>
              <w:ind w:left="677" w:hanging="360"/>
              <w:rPr>
                <w:rFonts w:ascii="Cambria" w:hAnsi="Cambria" w:cs="Arial"/>
              </w:rPr>
            </w:pPr>
            <w:proofErr w:type="gramStart"/>
            <w:r w:rsidRPr="00136614">
              <w:rPr>
                <w:rFonts w:ascii="Cambria" w:hAnsi="Cambria" w:cs="Arial"/>
              </w:rPr>
              <w:t xml:space="preserve">c)  </w:t>
            </w:r>
            <w:r>
              <w:rPr>
                <w:rFonts w:ascii="Cambria" w:hAnsi="Cambria" w:cs="Arial"/>
              </w:rPr>
              <w:t>K</w:t>
            </w:r>
            <w:r w:rsidRPr="00136614">
              <w:rPr>
                <w:rFonts w:ascii="Cambria" w:hAnsi="Cambria" w:cs="Arial"/>
              </w:rPr>
              <w:t>luzn</w:t>
            </w:r>
            <w:r>
              <w:rPr>
                <w:rFonts w:ascii="Cambria" w:hAnsi="Cambria" w:cs="Arial"/>
              </w:rPr>
              <w:t>ý</w:t>
            </w:r>
            <w:proofErr w:type="gramEnd"/>
            <w:r w:rsidRPr="00136614">
              <w:rPr>
                <w:rFonts w:ascii="Cambria" w:hAnsi="Cambria" w:cs="Arial"/>
              </w:rPr>
              <w:t xml:space="preserve"> kop</w:t>
            </w:r>
            <w:r>
              <w:rPr>
                <w:rFonts w:ascii="Cambria" w:hAnsi="Cambria" w:cs="Arial"/>
              </w:rPr>
              <w:t>e</w:t>
            </w:r>
            <w:r w:rsidRPr="00136614">
              <w:rPr>
                <w:rFonts w:ascii="Cambria" w:hAnsi="Cambria" w:cs="Arial"/>
              </w:rPr>
              <w:t>c</w:t>
            </w:r>
          </w:p>
          <w:p w:rsidRPr="00136614" w:rsidR="00976FFE" w:rsidP="0095163C" w:rsidRDefault="00976FFE">
            <w:pPr>
              <w:ind w:left="677" w:hanging="360"/>
              <w:rPr>
                <w:rFonts w:ascii="Cambria" w:hAnsi="Cambria" w:cs="Arial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  <w:color w:val="000000"/>
              </w:rPr>
            </w:pPr>
            <w:r w:rsidRPr="00136614">
              <w:rPr>
                <w:rFonts w:ascii="Cambria" w:hAnsi="Cambria" w:cs="Arial"/>
                <w:color w:val="000000"/>
              </w:rPr>
              <w:t>15 bodů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Pr="00927387" w:rsidR="00976FFE" w:rsidTr="0095163C"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6614" w:rsidR="00976FFE" w:rsidP="00976FFE" w:rsidRDefault="00976FFE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A</w:t>
            </w:r>
            <w:r w:rsidRPr="00136614">
              <w:rPr>
                <w:rFonts w:ascii="Cambria" w:hAnsi="Cambria" w:cs="Arial"/>
              </w:rPr>
              <w:t>quaplaningov</w:t>
            </w:r>
            <w:r>
              <w:rPr>
                <w:rFonts w:ascii="Cambria" w:hAnsi="Cambria" w:cs="Arial"/>
              </w:rPr>
              <w:t>á</w:t>
            </w:r>
            <w:proofErr w:type="spellEnd"/>
            <w:r w:rsidRPr="00136614">
              <w:rPr>
                <w:rFonts w:ascii="Cambria" w:hAnsi="Cambria" w:cs="Arial"/>
              </w:rPr>
              <w:t xml:space="preserve"> van</w:t>
            </w:r>
            <w:r>
              <w:rPr>
                <w:rFonts w:ascii="Cambria" w:hAnsi="Cambria" w:cs="Arial"/>
              </w:rPr>
              <w:t>a</w:t>
            </w:r>
          </w:p>
          <w:p w:rsidRPr="00136614" w:rsidR="00976FFE" w:rsidP="0095163C" w:rsidRDefault="00976FFE">
            <w:pPr>
              <w:ind w:left="677"/>
              <w:rPr>
                <w:rFonts w:ascii="Cambria" w:hAnsi="Cambria" w:cs="Arial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  <w:color w:val="000000"/>
              </w:rPr>
            </w:pPr>
            <w:r w:rsidRPr="00136614">
              <w:rPr>
                <w:rFonts w:ascii="Cambria" w:hAnsi="Cambria" w:cs="Arial"/>
                <w:color w:val="000000"/>
              </w:rPr>
              <w:t>20 bodů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Pr="00927387" w:rsidR="00976FFE" w:rsidTr="0095163C"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6614" w:rsidR="00976FFE" w:rsidP="00976FFE" w:rsidRDefault="00976FFE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</w:t>
            </w:r>
            <w:r w:rsidRPr="00136614">
              <w:rPr>
                <w:rFonts w:ascii="Cambria" w:hAnsi="Cambria" w:cs="Arial"/>
              </w:rPr>
              <w:t>ovn</w:t>
            </w:r>
            <w:r>
              <w:rPr>
                <w:rFonts w:ascii="Cambria" w:hAnsi="Cambria" w:cs="Arial"/>
              </w:rPr>
              <w:t>á</w:t>
            </w:r>
            <w:r w:rsidRPr="00136614">
              <w:rPr>
                <w:rFonts w:ascii="Cambria" w:hAnsi="Cambria" w:cs="Arial"/>
              </w:rPr>
              <w:t xml:space="preserve"> kluzn</w:t>
            </w:r>
            <w:r>
              <w:rPr>
                <w:rFonts w:ascii="Cambria" w:hAnsi="Cambria" w:cs="Arial"/>
              </w:rPr>
              <w:t>á</w:t>
            </w:r>
            <w:r w:rsidRPr="00136614">
              <w:rPr>
                <w:rFonts w:ascii="Cambria" w:hAnsi="Cambria" w:cs="Arial"/>
              </w:rPr>
              <w:t xml:space="preserve"> ploch</w:t>
            </w:r>
            <w:r>
              <w:rPr>
                <w:rFonts w:ascii="Cambria" w:hAnsi="Cambria" w:cs="Arial"/>
              </w:rPr>
              <w:t>a</w:t>
            </w:r>
          </w:p>
          <w:p w:rsidRPr="00136614" w:rsidR="00976FFE" w:rsidP="0095163C" w:rsidRDefault="00976FFE">
            <w:pPr>
              <w:ind w:left="677"/>
              <w:rPr>
                <w:rFonts w:ascii="Cambria" w:hAnsi="Cambria" w:cs="Arial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  <w:color w:val="000000"/>
              </w:rPr>
            </w:pPr>
            <w:r w:rsidRPr="00136614">
              <w:rPr>
                <w:rFonts w:ascii="Cambria" w:hAnsi="Cambria" w:cs="Arial"/>
                <w:color w:val="000000"/>
              </w:rPr>
              <w:t>10 bodů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Pr="00927387" w:rsidR="00976FFE" w:rsidTr="0095163C"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6614" w:rsidR="00976FFE" w:rsidP="00976FFE" w:rsidRDefault="00976FFE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Kluzná plocha v oblouku</w:t>
            </w:r>
          </w:p>
          <w:p w:rsidRPr="00136614" w:rsidR="00976FFE" w:rsidP="0095163C" w:rsidRDefault="00976FFE">
            <w:pPr>
              <w:ind w:left="677"/>
              <w:rPr>
                <w:rFonts w:ascii="Cambria" w:hAnsi="Cambria" w:cs="Arial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  <w:color w:val="000000"/>
              </w:rPr>
            </w:pPr>
            <w:r w:rsidRPr="00136614">
              <w:rPr>
                <w:rFonts w:ascii="Cambria" w:hAnsi="Cambria" w:cs="Arial"/>
                <w:color w:val="000000"/>
              </w:rPr>
              <w:t>15 bodů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Pr="00C56A60" w:rsidR="00976FFE" w:rsidTr="0095163C"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6614" w:rsidR="00976FFE" w:rsidP="0095163C" w:rsidRDefault="00976FFE">
            <w:pPr>
              <w:ind w:left="677" w:hanging="360"/>
              <w:rPr>
                <w:rFonts w:ascii="Cambria" w:hAnsi="Cambria" w:cs="Arial"/>
              </w:rPr>
            </w:pPr>
            <w:r w:rsidRPr="00136614">
              <w:rPr>
                <w:rFonts w:ascii="Cambria" w:hAnsi="Cambria" w:cs="Arial"/>
              </w:rPr>
              <w:t>CELKEM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  <w:color w:val="000000"/>
              </w:rPr>
            </w:pPr>
            <w:r w:rsidRPr="00136614">
              <w:rPr>
                <w:rFonts w:ascii="Cambria" w:hAnsi="Cambria" w:cs="Arial"/>
                <w:color w:val="000000"/>
              </w:rPr>
              <w:t xml:space="preserve">100 bodů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6614" w:rsidR="00976FFE" w:rsidP="0095163C" w:rsidRDefault="00976FFE">
            <w:pPr>
              <w:ind w:left="34"/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:rsidRPr="00976FFE" w:rsidR="00976FFE" w:rsidRDefault="00976FFE">
      <w:pPr>
        <w:rPr>
          <w:b/>
          <w:sz w:val="24"/>
          <w:szCs w:val="24"/>
        </w:rPr>
      </w:pPr>
      <w:bookmarkStart w:name="_GoBack" w:id="0"/>
      <w:bookmarkEnd w:id="0"/>
    </w:p>
    <w:sectPr w:rsidRPr="00976FFE" w:rsidR="00976FFE" w:rsidSect="00976FFE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2D4004D"/>
    <w:multiLevelType w:val="hybridMultilevel"/>
    <w:tmpl w:val="B3CC1740"/>
    <w:lvl w:ilvl="0" w:tplc="04050017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97" w:hanging="360"/>
      </w:pPr>
    </w:lvl>
    <w:lvl w:ilvl="2" w:tplc="0405001B" w:tentative="true">
      <w:start w:val="1"/>
      <w:numFmt w:val="lowerRoman"/>
      <w:lvlText w:val="%3."/>
      <w:lvlJc w:val="right"/>
      <w:pPr>
        <w:ind w:left="2117" w:hanging="180"/>
      </w:pPr>
    </w:lvl>
    <w:lvl w:ilvl="3" w:tplc="0405000F" w:tentative="true">
      <w:start w:val="1"/>
      <w:numFmt w:val="decimal"/>
      <w:lvlText w:val="%4."/>
      <w:lvlJc w:val="left"/>
      <w:pPr>
        <w:ind w:left="2837" w:hanging="360"/>
      </w:pPr>
    </w:lvl>
    <w:lvl w:ilvl="4" w:tplc="04050019" w:tentative="true">
      <w:start w:val="1"/>
      <w:numFmt w:val="lowerLetter"/>
      <w:lvlText w:val="%5."/>
      <w:lvlJc w:val="left"/>
      <w:pPr>
        <w:ind w:left="3557" w:hanging="360"/>
      </w:pPr>
    </w:lvl>
    <w:lvl w:ilvl="5" w:tplc="0405001B" w:tentative="true">
      <w:start w:val="1"/>
      <w:numFmt w:val="lowerRoman"/>
      <w:lvlText w:val="%6."/>
      <w:lvlJc w:val="right"/>
      <w:pPr>
        <w:ind w:left="4277" w:hanging="180"/>
      </w:pPr>
    </w:lvl>
    <w:lvl w:ilvl="6" w:tplc="0405000F" w:tentative="true">
      <w:start w:val="1"/>
      <w:numFmt w:val="decimal"/>
      <w:lvlText w:val="%7."/>
      <w:lvlJc w:val="left"/>
      <w:pPr>
        <w:ind w:left="4997" w:hanging="360"/>
      </w:pPr>
    </w:lvl>
    <w:lvl w:ilvl="7" w:tplc="04050019" w:tentative="true">
      <w:start w:val="1"/>
      <w:numFmt w:val="lowerLetter"/>
      <w:lvlText w:val="%8."/>
      <w:lvlJc w:val="left"/>
      <w:pPr>
        <w:ind w:left="5717" w:hanging="360"/>
      </w:pPr>
    </w:lvl>
    <w:lvl w:ilvl="8" w:tplc="0405001B" w:tentative="true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431D04F6"/>
    <w:multiLevelType w:val="hybridMultilevel"/>
    <w:tmpl w:val="1AA8F09A"/>
    <w:lvl w:ilvl="0" w:tplc="C6485BBA">
      <w:start w:val="4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FE"/>
    <w:rsid w:val="00357FAA"/>
    <w:rsid w:val="004C7671"/>
    <w:rsid w:val="00581E7C"/>
    <w:rsid w:val="00976FFE"/>
    <w:rsid w:val="00F1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3"/>
    <Relationship Target="theme/theme1.xml" Type="http://schemas.openxmlformats.org/officeDocument/2006/relationships/them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64</properties:Words>
  <properties:Characters>381</properties:Characters>
  <properties:Lines>3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444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2020-01-28T16:00:00Z</dcterms:created>
  <dc:creator/>
  <cp:lastModifiedBy/>
  <dcterms:modified xmlns:xsi="http://www.w3.org/2001/XMLSchema-instance" xsi:type="dcterms:W3CDTF">2020-01-28T16:04:00Z</dcterms:modified>
  <cp:revision>2</cp:revision>
</cp:coreProperties>
</file>