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404CFB" w:rsidP="00404CFB" w:rsidRDefault="00404CFB">
      <w:pPr>
        <w:pStyle w:val="Nzev"/>
        <w:jc w:val="center"/>
      </w:pPr>
      <w:r>
        <w:rPr>
          <w:noProof/>
          <w:lang w:eastAsia="cs-CZ"/>
        </w:rPr>
        <w:drawing>
          <wp:anchor distT="0" distB="0" distL="114300" distR="114300" simplePos="false" relativeHeight="251658240" behindDoc="true" locked="false" layoutInCell="true" allowOverlap="true">
            <wp:simplePos x="0" y="0"/>
            <wp:positionH relativeFrom="column">
              <wp:posOffset>-42500</wp:posOffset>
            </wp:positionH>
            <wp:positionV relativeFrom="paragraph">
              <wp:posOffset>-344805</wp:posOffset>
            </wp:positionV>
            <wp:extent cx="2714017" cy="558310"/>
            <wp:effectExtent l="0" t="0" r="3810" b="635"/>
            <wp:wrapNone/>
            <wp:docPr id="1" name="Obrázek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Logo OPZ černobílé.jpg"/>
                    <pic:cNvPicPr/>
                  </pic:nvPicPr>
                  <pic:blipFill>
                    <a:blip cstate="print" r:embed="rId7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017" cy="55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F67B77" w:rsidR="00412CE7" w:rsidP="00404CFB" w:rsidRDefault="00412CE7">
      <w:pPr>
        <w:pStyle w:val="Nzev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Pr="00BB083F" w:rsidR="008815AB" w:rsidP="00404CFB" w:rsidRDefault="008849F4">
      <w:pPr>
        <w:pStyle w:val="Nzev"/>
        <w:jc w:val="center"/>
        <w:rPr>
          <w:rFonts w:ascii="Arial" w:hAnsi="Arial" w:cs="Arial"/>
          <w:b/>
          <w:bCs/>
          <w:sz w:val="32"/>
          <w:szCs w:val="32"/>
        </w:rPr>
      </w:pPr>
      <w:r w:rsidRPr="00BB083F">
        <w:rPr>
          <w:rFonts w:ascii="Arial" w:hAnsi="Arial" w:cs="Arial"/>
          <w:b/>
          <w:bCs/>
          <w:sz w:val="32"/>
          <w:szCs w:val="32"/>
        </w:rPr>
        <w:t xml:space="preserve">Příloha č. </w:t>
      </w:r>
      <w:r w:rsidRPr="00BB083F" w:rsidR="002E1A92">
        <w:rPr>
          <w:rFonts w:ascii="Arial" w:hAnsi="Arial" w:cs="Arial"/>
          <w:b/>
          <w:bCs/>
          <w:sz w:val="32"/>
          <w:szCs w:val="32"/>
        </w:rPr>
        <w:t>5</w:t>
      </w:r>
      <w:r w:rsidRPr="00BB083F">
        <w:rPr>
          <w:rFonts w:ascii="Arial" w:hAnsi="Arial" w:cs="Arial"/>
          <w:b/>
          <w:bCs/>
          <w:sz w:val="32"/>
          <w:szCs w:val="32"/>
        </w:rPr>
        <w:t xml:space="preserve"> Závazný vzor</w:t>
      </w:r>
      <w:r w:rsidRPr="00BB083F" w:rsidR="00404CFB">
        <w:rPr>
          <w:rFonts w:ascii="Arial" w:hAnsi="Arial" w:cs="Arial"/>
          <w:b/>
          <w:bCs/>
          <w:sz w:val="32"/>
          <w:szCs w:val="32"/>
        </w:rPr>
        <w:t xml:space="preserve"> kalkulace kurzů</w:t>
      </w:r>
    </w:p>
    <w:p w:rsidRPr="00F67B77" w:rsidR="00B0291F" w:rsidP="00B0291F" w:rsidRDefault="00B0291F">
      <w:pPr>
        <w:rPr>
          <w:rFonts w:cs="Arial"/>
          <w:sz w:val="20"/>
          <w:szCs w:val="20"/>
        </w:rPr>
      </w:pPr>
    </w:p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1" w:noVBand="1" w:val="0600"/>
      </w:tblPr>
      <w:tblGrid>
        <w:gridCol w:w="3258"/>
        <w:gridCol w:w="5731"/>
      </w:tblGrid>
      <w:tr w:rsidRPr="00F67B77" w:rsidR="00B0291F" w:rsidTr="00BB083F">
        <w:trPr>
          <w:trHeight w:val="567"/>
        </w:trPr>
        <w:tc>
          <w:tcPr>
            <w:tcW w:w="3258" w:type="dxa"/>
            <w:shd w:val="clear" w:color="auto" w:fill="E7E6E6" w:themeFill="background2"/>
            <w:vAlign w:val="center"/>
          </w:tcPr>
          <w:p w:rsidRPr="00BB083F" w:rsidR="00B0291F" w:rsidP="000462A5" w:rsidRDefault="00B0291F">
            <w:pPr>
              <w:pStyle w:val="Tabulkatext"/>
              <w:rPr>
                <w:rFonts w:ascii="Arial" w:hAnsi="Arial" w:cs="Arial"/>
                <w:b/>
                <w:bCs/>
                <w:sz w:val="22"/>
              </w:rPr>
            </w:pPr>
            <w:r w:rsidRPr="00BB083F">
              <w:rPr>
                <w:rFonts w:ascii="Arial" w:hAnsi="Arial" w:cs="Arial"/>
                <w:b/>
                <w:bCs/>
                <w:sz w:val="22"/>
              </w:rPr>
              <w:t>Název zakázky</w:t>
            </w:r>
          </w:p>
        </w:tc>
        <w:tc>
          <w:tcPr>
            <w:tcW w:w="5731" w:type="dxa"/>
            <w:vAlign w:val="center"/>
          </w:tcPr>
          <w:p w:rsidRPr="00BB083F" w:rsidR="00B0291F" w:rsidP="000462A5" w:rsidRDefault="00F67B77">
            <w:pPr>
              <w:pStyle w:val="Tabulkatext"/>
              <w:ind w:left="0"/>
              <w:rPr>
                <w:rFonts w:ascii="Arial" w:hAnsi="Arial" w:cs="Arial"/>
                <w:b/>
                <w:sz w:val="22"/>
              </w:rPr>
            </w:pPr>
            <w:r w:rsidRPr="00BB083F">
              <w:rPr>
                <w:rFonts w:ascii="Arial" w:hAnsi="Arial" w:cs="Arial"/>
                <w:sz w:val="22"/>
              </w:rPr>
              <w:t>Vzdělávání zaměstnanců společnosti</w:t>
            </w:r>
            <w:r w:rsidR="00D11CE5">
              <w:rPr>
                <w:rFonts w:ascii="Arial" w:hAnsi="Arial" w:cs="Arial"/>
                <w:sz w:val="22"/>
              </w:rPr>
              <w:t xml:space="preserve"> HSF System a.s.</w:t>
            </w:r>
          </w:p>
        </w:tc>
      </w:tr>
      <w:tr w:rsidRPr="00F67B77" w:rsidR="00B0291F" w:rsidTr="00BB083F">
        <w:trPr>
          <w:trHeight w:val="567"/>
        </w:trPr>
        <w:tc>
          <w:tcPr>
            <w:tcW w:w="3258" w:type="dxa"/>
            <w:shd w:val="clear" w:color="auto" w:fill="E7E6E6" w:themeFill="background2"/>
            <w:vAlign w:val="center"/>
          </w:tcPr>
          <w:p w:rsidRPr="00BB083F" w:rsidR="00B0291F" w:rsidP="000462A5" w:rsidRDefault="00B0291F">
            <w:pPr>
              <w:pStyle w:val="Tabulkatext"/>
              <w:rPr>
                <w:rFonts w:ascii="Arial" w:hAnsi="Arial" w:cs="Arial"/>
                <w:b/>
                <w:bCs/>
                <w:sz w:val="22"/>
              </w:rPr>
            </w:pPr>
            <w:r w:rsidRPr="00BB083F">
              <w:rPr>
                <w:rFonts w:ascii="Arial" w:hAnsi="Arial" w:cs="Arial"/>
                <w:b/>
                <w:bCs/>
                <w:sz w:val="22"/>
              </w:rPr>
              <w:t>Název projektu</w:t>
            </w:r>
          </w:p>
        </w:tc>
        <w:tc>
          <w:tcPr>
            <w:tcW w:w="5731" w:type="dxa"/>
            <w:vAlign w:val="center"/>
          </w:tcPr>
          <w:p w:rsidRPr="00BB083F" w:rsidR="00B0291F" w:rsidP="000462A5" w:rsidRDefault="00F67B77">
            <w:pPr>
              <w:spacing w:before="60" w:after="60"/>
              <w:rPr>
                <w:rFonts w:cs="Arial"/>
                <w:bCs/>
                <w:szCs w:val="22"/>
              </w:rPr>
            </w:pPr>
            <w:r w:rsidRPr="00BB083F">
              <w:rPr>
                <w:rFonts w:cs="Arial"/>
                <w:szCs w:val="22"/>
              </w:rPr>
              <w:t>Vzdělávání zaměstnanců společnosti HSF System a.s.</w:t>
            </w:r>
          </w:p>
        </w:tc>
      </w:tr>
      <w:tr w:rsidRPr="00F67B77" w:rsidR="00B0291F" w:rsidTr="00BB083F">
        <w:trPr>
          <w:trHeight w:val="567"/>
        </w:trPr>
        <w:tc>
          <w:tcPr>
            <w:tcW w:w="3258" w:type="dxa"/>
            <w:shd w:val="clear" w:color="auto" w:fill="E7E6E6" w:themeFill="background2"/>
            <w:vAlign w:val="center"/>
          </w:tcPr>
          <w:p w:rsidRPr="00BB083F" w:rsidR="00B0291F" w:rsidP="000462A5" w:rsidRDefault="00B0291F">
            <w:pPr>
              <w:pStyle w:val="Tabulkatext"/>
              <w:rPr>
                <w:rFonts w:ascii="Arial" w:hAnsi="Arial" w:cs="Arial"/>
                <w:b/>
                <w:bCs/>
                <w:sz w:val="22"/>
              </w:rPr>
            </w:pPr>
            <w:r w:rsidRPr="00BB083F">
              <w:rPr>
                <w:rFonts w:ascii="Arial" w:hAnsi="Arial" w:cs="Arial"/>
                <w:b/>
                <w:bCs/>
                <w:sz w:val="22"/>
              </w:rPr>
              <w:t>Registrační číslo projektu</w:t>
            </w:r>
          </w:p>
        </w:tc>
        <w:tc>
          <w:tcPr>
            <w:tcW w:w="5731" w:type="dxa"/>
            <w:vAlign w:val="center"/>
          </w:tcPr>
          <w:p w:rsidRPr="00BB083F" w:rsidR="00B0291F" w:rsidP="000462A5" w:rsidRDefault="00F67B77">
            <w:pPr>
              <w:spacing w:before="60" w:after="60"/>
              <w:rPr>
                <w:rFonts w:cs="Arial"/>
                <w:szCs w:val="22"/>
              </w:rPr>
            </w:pPr>
            <w:r w:rsidRPr="00BB083F">
              <w:rPr>
                <w:rFonts w:cs="Arial"/>
                <w:szCs w:val="22"/>
              </w:rPr>
              <w:t>CZ.03.1.52/0.0/0.0/19_097/0012111</w:t>
            </w:r>
          </w:p>
        </w:tc>
      </w:tr>
    </w:tbl>
    <w:p w:rsidRPr="00F67B77" w:rsidR="00CC542A" w:rsidP="00465AAF" w:rsidRDefault="00CC542A">
      <w:pPr>
        <w:tabs>
          <w:tab w:val="left" w:pos="5560"/>
        </w:tabs>
        <w:rPr>
          <w:rFonts w:cs="Arial"/>
          <w:sz w:val="20"/>
          <w:szCs w:val="20"/>
        </w:rPr>
      </w:pPr>
    </w:p>
    <w:p w:rsidR="00CC542A" w:rsidP="00CC542A" w:rsidRDefault="00873B34">
      <w:pPr>
        <w:pStyle w:val="Zpat"/>
        <w:rPr>
          <w:rFonts w:cs="Arial"/>
          <w:szCs w:val="22"/>
        </w:rPr>
      </w:pPr>
      <w:r w:rsidRPr="00BB083F">
        <w:rPr>
          <w:rFonts w:cs="Arial"/>
          <w:szCs w:val="22"/>
        </w:rPr>
        <w:t>Účastník</w:t>
      </w:r>
      <w:r w:rsidRPr="00BB083F" w:rsidR="00CC542A">
        <w:rPr>
          <w:rFonts w:cs="Arial"/>
          <w:szCs w:val="22"/>
        </w:rPr>
        <w:t xml:space="preserve"> doplní částky ve sloupci cena za 1 skupinu</w:t>
      </w:r>
      <w:r w:rsidRPr="00BB083F" w:rsidR="008E47E0">
        <w:rPr>
          <w:rFonts w:cs="Arial"/>
          <w:szCs w:val="22"/>
        </w:rPr>
        <w:t xml:space="preserve"> za kurz</w:t>
      </w:r>
      <w:r w:rsidRPr="00BB083F" w:rsidR="00CC542A">
        <w:rPr>
          <w:rFonts w:cs="Arial"/>
          <w:szCs w:val="22"/>
        </w:rPr>
        <w:t xml:space="preserve"> (bez DPH), cena </w:t>
      </w:r>
      <w:r w:rsidRPr="00BB083F" w:rsidR="008E47E0">
        <w:rPr>
          <w:rFonts w:cs="Arial"/>
          <w:szCs w:val="22"/>
        </w:rPr>
        <w:t xml:space="preserve">celkem </w:t>
      </w:r>
      <w:r w:rsidRPr="00BB083F" w:rsidR="00CC542A">
        <w:rPr>
          <w:rFonts w:cs="Arial"/>
          <w:szCs w:val="22"/>
        </w:rPr>
        <w:t>za kurz (bez DP</w:t>
      </w:r>
      <w:r w:rsidRPr="00BB083F" w:rsidR="00D66A03">
        <w:rPr>
          <w:rFonts w:cs="Arial"/>
          <w:szCs w:val="22"/>
        </w:rPr>
        <w:t>H</w:t>
      </w:r>
      <w:r w:rsidRPr="00BB083F" w:rsidR="00CC542A">
        <w:rPr>
          <w:rFonts w:cs="Arial"/>
          <w:szCs w:val="22"/>
        </w:rPr>
        <w:t xml:space="preserve">) a </w:t>
      </w:r>
      <w:r w:rsidRPr="00BB083F" w:rsidR="00D66A03">
        <w:rPr>
          <w:rFonts w:cs="Arial"/>
          <w:szCs w:val="22"/>
        </w:rPr>
        <w:t xml:space="preserve">celkovou </w:t>
      </w:r>
      <w:r w:rsidRPr="00BB083F" w:rsidR="00CC542A">
        <w:rPr>
          <w:rFonts w:cs="Arial"/>
          <w:szCs w:val="22"/>
        </w:rPr>
        <w:t xml:space="preserve">cenu za </w:t>
      </w:r>
      <w:r w:rsidRPr="00BB083F" w:rsidR="00D66A03">
        <w:rPr>
          <w:rFonts w:cs="Arial"/>
          <w:szCs w:val="22"/>
        </w:rPr>
        <w:t>všechny kurzy</w:t>
      </w:r>
      <w:r w:rsidRPr="00BB083F" w:rsidR="00CC542A">
        <w:rPr>
          <w:rFonts w:cs="Arial"/>
          <w:szCs w:val="22"/>
        </w:rPr>
        <w:t>.</w:t>
      </w:r>
      <w:r w:rsidRPr="00BB083F" w:rsidR="00B97130">
        <w:rPr>
          <w:rFonts w:cs="Arial"/>
          <w:szCs w:val="22"/>
        </w:rPr>
        <w:t xml:space="preserve"> Max. 8,5 hod/den včetně přestávky (vyučovací hodina 60minut)</w:t>
      </w:r>
      <w:r w:rsidR="005577D8">
        <w:rPr>
          <w:rFonts w:cs="Arial"/>
          <w:szCs w:val="22"/>
        </w:rPr>
        <w:t>.</w:t>
      </w:r>
    </w:p>
    <w:p w:rsidR="002D7948" w:rsidP="00CC542A" w:rsidRDefault="002D7948">
      <w:pPr>
        <w:pStyle w:val="Zpat"/>
        <w:rPr>
          <w:rFonts w:cs="Arial"/>
          <w:szCs w:val="22"/>
        </w:rPr>
      </w:pPr>
    </w:p>
    <w:p w:rsidRPr="00F67B77" w:rsidR="00F67B77" w:rsidP="00CC542A" w:rsidRDefault="00F67B77">
      <w:pPr>
        <w:pStyle w:val="Zpat"/>
        <w:rPr>
          <w:rFonts w:cs="Arial"/>
          <w:sz w:val="20"/>
          <w:szCs w:val="20"/>
        </w:rPr>
      </w:pPr>
    </w:p>
    <w:tbl>
      <w:tblPr>
        <w:tblStyle w:val="Mkatabulky"/>
        <w:tblW w:w="9066" w:type="dxa"/>
        <w:tblLayout w:type="fixed"/>
        <w:tblLook w:firstRow="1" w:lastRow="0" w:firstColumn="1" w:lastColumn="0" w:noHBand="0" w:noVBand="1" w:val="04A0"/>
      </w:tblPr>
      <w:tblGrid>
        <w:gridCol w:w="3397"/>
        <w:gridCol w:w="1134"/>
        <w:gridCol w:w="851"/>
        <w:gridCol w:w="992"/>
        <w:gridCol w:w="1357"/>
        <w:gridCol w:w="1335"/>
      </w:tblGrid>
      <w:tr w:rsidRPr="00F67B77" w:rsidR="00D4780D" w:rsidTr="009A05F6">
        <w:trPr>
          <w:trHeight w:val="1063"/>
        </w:trPr>
        <w:tc>
          <w:tcPr>
            <w:tcW w:w="3397" w:type="dxa"/>
            <w:shd w:val="clear" w:color="auto" w:fill="DBDBDB" w:themeFill="accent3" w:themeFillTint="66"/>
            <w:vAlign w:val="center"/>
            <w:hideMark/>
          </w:tcPr>
          <w:p w:rsidRPr="002D7948" w:rsidR="00D4780D" w:rsidP="002D7948" w:rsidRDefault="00D4780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2D7948">
              <w:rPr>
                <w:rFonts w:cs="Arial"/>
                <w:sz w:val="20"/>
                <w:szCs w:val="20"/>
              </w:rPr>
              <w:t>Název kurzu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  <w:hideMark/>
          </w:tcPr>
          <w:p w:rsidRPr="002D7948" w:rsidR="00D4780D" w:rsidP="002D7948" w:rsidRDefault="009A05F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Přepokládaný p</w:t>
            </w:r>
            <w:r w:rsidRPr="002D7948" w:rsidR="00D4780D">
              <w:rPr>
                <w:rFonts w:cs="Arial"/>
                <w:sz w:val="20"/>
                <w:szCs w:val="20"/>
              </w:rPr>
              <w:t>očet osob celkem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  <w:hideMark/>
          </w:tcPr>
          <w:p w:rsidRPr="002D7948" w:rsidR="00D4780D" w:rsidP="002D7948" w:rsidRDefault="00D4780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2D7948">
              <w:rPr>
                <w:rFonts w:cs="Arial"/>
                <w:sz w:val="20"/>
                <w:szCs w:val="20"/>
              </w:rPr>
              <w:t>Počet skupin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  <w:hideMark/>
          </w:tcPr>
          <w:p w:rsidRPr="002D7948" w:rsidR="00D4780D" w:rsidP="002D7948" w:rsidRDefault="00D4780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2D7948">
              <w:rPr>
                <w:rFonts w:cs="Arial"/>
                <w:sz w:val="20"/>
                <w:szCs w:val="20"/>
              </w:rPr>
              <w:t>Max délka kurzu (hodiny)</w:t>
            </w:r>
          </w:p>
        </w:tc>
        <w:tc>
          <w:tcPr>
            <w:tcW w:w="1357" w:type="dxa"/>
            <w:shd w:val="clear" w:color="auto" w:fill="DBDBDB" w:themeFill="accent3" w:themeFillTint="66"/>
            <w:vAlign w:val="center"/>
            <w:hideMark/>
          </w:tcPr>
          <w:p w:rsidRPr="002D7948" w:rsidR="00D4780D" w:rsidP="002D7948" w:rsidRDefault="00D4780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2D7948">
              <w:rPr>
                <w:rFonts w:cs="Arial"/>
                <w:sz w:val="20"/>
                <w:szCs w:val="20"/>
              </w:rPr>
              <w:t xml:space="preserve">Cena za </w:t>
            </w:r>
            <w:r w:rsidRPr="002D7948" w:rsidR="00181331">
              <w:rPr>
                <w:rFonts w:cs="Arial"/>
                <w:sz w:val="20"/>
                <w:szCs w:val="20"/>
              </w:rPr>
              <w:t xml:space="preserve">1 </w:t>
            </w:r>
            <w:r w:rsidRPr="002D7948">
              <w:rPr>
                <w:rFonts w:cs="Arial"/>
                <w:sz w:val="20"/>
                <w:szCs w:val="20"/>
              </w:rPr>
              <w:t>skupinu za kurz bez DPH</w:t>
            </w:r>
          </w:p>
        </w:tc>
        <w:tc>
          <w:tcPr>
            <w:tcW w:w="1335" w:type="dxa"/>
            <w:shd w:val="clear" w:color="auto" w:fill="DBDBDB" w:themeFill="accent3" w:themeFillTint="66"/>
            <w:vAlign w:val="center"/>
            <w:hideMark/>
          </w:tcPr>
          <w:p w:rsidRPr="002D7948" w:rsidR="00D4780D" w:rsidP="002D7948" w:rsidRDefault="00D4780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2D7948">
              <w:rPr>
                <w:rFonts w:cs="Arial"/>
                <w:sz w:val="20"/>
                <w:szCs w:val="20"/>
              </w:rPr>
              <w:t>Cena celkem za kurz bez DPH</w:t>
            </w:r>
          </w:p>
        </w:tc>
      </w:tr>
      <w:tr w:rsidRPr="00F67B77" w:rsidR="009A05F6" w:rsidTr="009A05F6">
        <w:trPr>
          <w:trHeight w:val="397"/>
        </w:trPr>
        <w:tc>
          <w:tcPr>
            <w:tcW w:w="3397" w:type="dxa"/>
            <w:vAlign w:val="center"/>
            <w:hideMark/>
          </w:tcPr>
          <w:p w:rsidRPr="009A05F6" w:rsidR="009A05F6" w:rsidP="009A05F6" w:rsidRDefault="009A05F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A05F6">
              <w:rPr>
                <w:rFonts w:cstheme="minorHAnsi"/>
                <w:sz w:val="20"/>
                <w:szCs w:val="20"/>
              </w:rPr>
              <w:t>Prezentační dovednosti</w:t>
            </w:r>
          </w:p>
        </w:tc>
        <w:tc>
          <w:tcPr>
            <w:tcW w:w="1134" w:type="dxa"/>
            <w:noWrap/>
            <w:vAlign w:val="center"/>
            <w:hideMark/>
          </w:tcPr>
          <w:p w:rsidRPr="00CD73B0" w:rsidR="009A05F6" w:rsidP="009A05F6" w:rsidRDefault="009A05F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D73B0"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851" w:type="dxa"/>
            <w:noWrap/>
            <w:vAlign w:val="center"/>
            <w:hideMark/>
          </w:tcPr>
          <w:p w:rsidRPr="00CD73B0" w:rsidR="009A05F6" w:rsidP="009A05F6" w:rsidRDefault="009A05F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D73B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92" w:type="dxa"/>
            <w:noWrap/>
            <w:vAlign w:val="center"/>
            <w:hideMark/>
          </w:tcPr>
          <w:p w:rsidRPr="00CD73B0" w:rsidR="009A05F6" w:rsidP="009A05F6" w:rsidRDefault="009A05F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D73B0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357" w:type="dxa"/>
            <w:noWrap/>
            <w:hideMark/>
          </w:tcPr>
          <w:p w:rsidRPr="002D7948" w:rsidR="009A05F6" w:rsidP="009A05F6" w:rsidRDefault="009A05F6">
            <w:pPr>
              <w:spacing w:after="0"/>
              <w:rPr>
                <w:rFonts w:cs="Arial"/>
                <w:sz w:val="20"/>
                <w:szCs w:val="20"/>
              </w:rPr>
            </w:pPr>
            <w:r w:rsidRPr="002D79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:rsidRPr="002D7948" w:rsidR="009A05F6" w:rsidP="009A05F6" w:rsidRDefault="009A05F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Pr="00F67B77" w:rsidR="009A05F6" w:rsidTr="009A05F6">
        <w:trPr>
          <w:trHeight w:val="397"/>
        </w:trPr>
        <w:tc>
          <w:tcPr>
            <w:tcW w:w="3397" w:type="dxa"/>
            <w:vAlign w:val="center"/>
          </w:tcPr>
          <w:p w:rsidRPr="009A05F6" w:rsidR="009A05F6" w:rsidP="009A05F6" w:rsidRDefault="009A05F6">
            <w:pPr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9A05F6">
              <w:rPr>
                <w:rFonts w:cstheme="minorHAnsi"/>
                <w:sz w:val="20"/>
                <w:szCs w:val="20"/>
              </w:rPr>
              <w:t>Time</w:t>
            </w:r>
            <w:proofErr w:type="spellEnd"/>
            <w:r w:rsidRPr="009A05F6">
              <w:rPr>
                <w:rFonts w:cstheme="minorHAnsi"/>
                <w:sz w:val="20"/>
                <w:szCs w:val="20"/>
              </w:rPr>
              <w:t xml:space="preserve"> management</w:t>
            </w:r>
          </w:p>
        </w:tc>
        <w:tc>
          <w:tcPr>
            <w:tcW w:w="1134" w:type="dxa"/>
            <w:noWrap/>
            <w:vAlign w:val="center"/>
          </w:tcPr>
          <w:p w:rsidRPr="00CD73B0" w:rsidR="009A05F6" w:rsidP="009A05F6" w:rsidRDefault="009A05F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D73B0"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851" w:type="dxa"/>
            <w:noWrap/>
            <w:vAlign w:val="center"/>
          </w:tcPr>
          <w:p w:rsidRPr="00CD73B0" w:rsidR="009A05F6" w:rsidP="009A05F6" w:rsidRDefault="009A05F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D73B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:rsidRPr="00CD73B0" w:rsidR="009A05F6" w:rsidP="009A05F6" w:rsidRDefault="009A05F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D73B0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357" w:type="dxa"/>
            <w:noWrap/>
          </w:tcPr>
          <w:p w:rsidRPr="002D7948" w:rsidR="009A05F6" w:rsidP="009A05F6" w:rsidRDefault="009A05F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35" w:type="dxa"/>
            <w:noWrap/>
          </w:tcPr>
          <w:p w:rsidRPr="002D7948" w:rsidR="009A05F6" w:rsidP="009A05F6" w:rsidRDefault="009A05F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Pr="00F67B77" w:rsidR="009A05F6" w:rsidTr="009A05F6">
        <w:trPr>
          <w:trHeight w:val="397"/>
        </w:trPr>
        <w:tc>
          <w:tcPr>
            <w:tcW w:w="3397" w:type="dxa"/>
            <w:vAlign w:val="center"/>
            <w:hideMark/>
          </w:tcPr>
          <w:p w:rsidRPr="009A05F6" w:rsidR="009A05F6" w:rsidP="009A05F6" w:rsidRDefault="009A05F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A05F6">
              <w:rPr>
                <w:rFonts w:cstheme="minorHAnsi"/>
                <w:sz w:val="20"/>
                <w:szCs w:val="20"/>
              </w:rPr>
              <w:t>Projektový management</w:t>
            </w:r>
          </w:p>
        </w:tc>
        <w:tc>
          <w:tcPr>
            <w:tcW w:w="1134" w:type="dxa"/>
            <w:noWrap/>
            <w:vAlign w:val="center"/>
            <w:hideMark/>
          </w:tcPr>
          <w:p w:rsidRPr="00CD73B0" w:rsidR="009A05F6" w:rsidP="009A05F6" w:rsidRDefault="009A05F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D73B0"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851" w:type="dxa"/>
            <w:noWrap/>
            <w:vAlign w:val="center"/>
            <w:hideMark/>
          </w:tcPr>
          <w:p w:rsidRPr="00CD73B0" w:rsidR="009A05F6" w:rsidP="009A05F6" w:rsidRDefault="009A05F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D73B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:rsidRPr="00CD73B0" w:rsidR="009A05F6" w:rsidP="009A05F6" w:rsidRDefault="009A05F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D73B0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357" w:type="dxa"/>
            <w:noWrap/>
            <w:hideMark/>
          </w:tcPr>
          <w:p w:rsidRPr="002D7948" w:rsidR="009A05F6" w:rsidP="009A05F6" w:rsidRDefault="009A05F6">
            <w:pPr>
              <w:spacing w:after="0"/>
              <w:rPr>
                <w:rFonts w:cs="Arial"/>
                <w:sz w:val="20"/>
                <w:szCs w:val="20"/>
              </w:rPr>
            </w:pPr>
            <w:r w:rsidRPr="002D79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:rsidRPr="002D7948" w:rsidR="009A05F6" w:rsidP="009A05F6" w:rsidRDefault="009A05F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Pr="00F67B77" w:rsidR="009A05F6" w:rsidTr="009A05F6">
        <w:trPr>
          <w:trHeight w:val="397"/>
        </w:trPr>
        <w:tc>
          <w:tcPr>
            <w:tcW w:w="3397" w:type="dxa"/>
            <w:vAlign w:val="center"/>
            <w:hideMark/>
          </w:tcPr>
          <w:p w:rsidRPr="009A05F6" w:rsidR="009A05F6" w:rsidP="009A05F6" w:rsidRDefault="009A05F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A05F6">
              <w:rPr>
                <w:rFonts w:cstheme="minorHAnsi"/>
                <w:sz w:val="20"/>
                <w:szCs w:val="20"/>
              </w:rPr>
              <w:t>Efektivní komunikace pro montéry I</w:t>
            </w:r>
          </w:p>
        </w:tc>
        <w:tc>
          <w:tcPr>
            <w:tcW w:w="1134" w:type="dxa"/>
            <w:noWrap/>
            <w:vAlign w:val="center"/>
            <w:hideMark/>
          </w:tcPr>
          <w:p w:rsidRPr="00CD73B0" w:rsidR="009A05F6" w:rsidP="009A05F6" w:rsidRDefault="009A05F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D73B0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851" w:type="dxa"/>
            <w:noWrap/>
            <w:vAlign w:val="center"/>
            <w:hideMark/>
          </w:tcPr>
          <w:p w:rsidRPr="00CD73B0" w:rsidR="009A05F6" w:rsidP="009A05F6" w:rsidRDefault="009A05F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D73B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Pr="00CD73B0" w:rsidR="009A05F6" w:rsidP="009A05F6" w:rsidRDefault="009A05F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D73B0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357" w:type="dxa"/>
            <w:noWrap/>
            <w:hideMark/>
          </w:tcPr>
          <w:p w:rsidRPr="002D7948" w:rsidR="009A05F6" w:rsidP="009A05F6" w:rsidRDefault="009A05F6">
            <w:pPr>
              <w:spacing w:after="0"/>
              <w:rPr>
                <w:rFonts w:cs="Arial"/>
                <w:sz w:val="20"/>
                <w:szCs w:val="20"/>
              </w:rPr>
            </w:pPr>
            <w:r w:rsidRPr="002D7948">
              <w:rPr>
                <w:rFonts w:cs="Arial"/>
                <w:sz w:val="20"/>
                <w:szCs w:val="20"/>
              </w:rPr>
              <w:t> </w:t>
            </w:r>
            <w:bookmarkStart w:name="_GoBack" w:id="0"/>
            <w:bookmarkEnd w:id="0"/>
          </w:p>
        </w:tc>
        <w:tc>
          <w:tcPr>
            <w:tcW w:w="1335" w:type="dxa"/>
            <w:noWrap/>
            <w:hideMark/>
          </w:tcPr>
          <w:p w:rsidRPr="002D7948" w:rsidR="009A05F6" w:rsidP="009A05F6" w:rsidRDefault="009A05F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Pr="00F67B77" w:rsidR="009A05F6" w:rsidTr="009A05F6">
        <w:trPr>
          <w:trHeight w:val="397"/>
        </w:trPr>
        <w:tc>
          <w:tcPr>
            <w:tcW w:w="3397" w:type="dxa"/>
            <w:vAlign w:val="center"/>
            <w:hideMark/>
          </w:tcPr>
          <w:p w:rsidRPr="009A05F6" w:rsidR="009A05F6" w:rsidP="009A05F6" w:rsidRDefault="009A05F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A05F6">
              <w:rPr>
                <w:rFonts w:cstheme="minorHAnsi"/>
                <w:sz w:val="20"/>
                <w:szCs w:val="20"/>
              </w:rPr>
              <w:t>Efektivní komunikace pro montéry II</w:t>
            </w:r>
          </w:p>
        </w:tc>
        <w:tc>
          <w:tcPr>
            <w:tcW w:w="1134" w:type="dxa"/>
            <w:noWrap/>
            <w:vAlign w:val="center"/>
            <w:hideMark/>
          </w:tcPr>
          <w:p w:rsidRPr="00CD73B0" w:rsidR="009A05F6" w:rsidP="009A05F6" w:rsidRDefault="009A05F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D73B0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851" w:type="dxa"/>
            <w:noWrap/>
            <w:vAlign w:val="center"/>
            <w:hideMark/>
          </w:tcPr>
          <w:p w:rsidRPr="00CD73B0" w:rsidR="009A05F6" w:rsidP="009A05F6" w:rsidRDefault="009A05F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D73B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Pr="00CD73B0" w:rsidR="009A05F6" w:rsidP="009A05F6" w:rsidRDefault="009A05F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D73B0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357" w:type="dxa"/>
            <w:noWrap/>
            <w:hideMark/>
          </w:tcPr>
          <w:p w:rsidRPr="002D7948" w:rsidR="009A05F6" w:rsidP="009A05F6" w:rsidRDefault="009A05F6">
            <w:pPr>
              <w:spacing w:after="0"/>
              <w:rPr>
                <w:rFonts w:cs="Arial"/>
                <w:sz w:val="20"/>
                <w:szCs w:val="20"/>
              </w:rPr>
            </w:pPr>
            <w:r w:rsidRPr="002D79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:rsidRPr="002D7948" w:rsidR="009A05F6" w:rsidP="009A05F6" w:rsidRDefault="009A05F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Pr="00F67B77" w:rsidR="009A05F6" w:rsidTr="009A05F6">
        <w:trPr>
          <w:trHeight w:val="397"/>
        </w:trPr>
        <w:tc>
          <w:tcPr>
            <w:tcW w:w="3397" w:type="dxa"/>
            <w:vAlign w:val="center"/>
            <w:hideMark/>
          </w:tcPr>
          <w:p w:rsidRPr="009A05F6" w:rsidR="009A05F6" w:rsidP="009A05F6" w:rsidRDefault="009A05F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A05F6">
              <w:rPr>
                <w:rFonts w:cstheme="minorHAnsi"/>
                <w:sz w:val="20"/>
                <w:szCs w:val="20"/>
              </w:rPr>
              <w:t>Efektivní komunikace pro montéry III</w:t>
            </w:r>
          </w:p>
        </w:tc>
        <w:tc>
          <w:tcPr>
            <w:tcW w:w="1134" w:type="dxa"/>
            <w:noWrap/>
            <w:vAlign w:val="center"/>
            <w:hideMark/>
          </w:tcPr>
          <w:p w:rsidRPr="00CD73B0" w:rsidR="009A05F6" w:rsidP="009A05F6" w:rsidRDefault="009A05F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D73B0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851" w:type="dxa"/>
            <w:noWrap/>
            <w:vAlign w:val="center"/>
            <w:hideMark/>
          </w:tcPr>
          <w:p w:rsidRPr="00CD73B0" w:rsidR="009A05F6" w:rsidP="009A05F6" w:rsidRDefault="009A05F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D73B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Pr="00CD73B0" w:rsidR="009A05F6" w:rsidP="009A05F6" w:rsidRDefault="009A05F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D73B0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357" w:type="dxa"/>
            <w:noWrap/>
            <w:hideMark/>
          </w:tcPr>
          <w:p w:rsidRPr="002D7948" w:rsidR="009A05F6" w:rsidP="009A05F6" w:rsidRDefault="009A05F6">
            <w:pPr>
              <w:spacing w:after="0"/>
              <w:rPr>
                <w:rFonts w:cs="Arial"/>
                <w:sz w:val="20"/>
                <w:szCs w:val="20"/>
              </w:rPr>
            </w:pPr>
            <w:r w:rsidRPr="002D79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:rsidRPr="002D7948" w:rsidR="009A05F6" w:rsidP="009A05F6" w:rsidRDefault="009A05F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Pr="00F67B77" w:rsidR="009A05F6" w:rsidTr="00FA12D8">
        <w:trPr>
          <w:trHeight w:val="397"/>
        </w:trPr>
        <w:tc>
          <w:tcPr>
            <w:tcW w:w="3397" w:type="dxa"/>
            <w:vAlign w:val="center"/>
            <w:hideMark/>
          </w:tcPr>
          <w:p w:rsidRPr="009A05F6" w:rsidR="009A05F6" w:rsidP="009A05F6" w:rsidRDefault="009A05F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A05F6">
              <w:rPr>
                <w:rFonts w:cstheme="minorHAnsi"/>
                <w:sz w:val="20"/>
                <w:szCs w:val="20"/>
              </w:rPr>
              <w:t>Koučování</w:t>
            </w:r>
          </w:p>
        </w:tc>
        <w:tc>
          <w:tcPr>
            <w:tcW w:w="1134" w:type="dxa"/>
            <w:noWrap/>
            <w:vAlign w:val="center"/>
            <w:hideMark/>
          </w:tcPr>
          <w:p w:rsidRPr="00CD73B0" w:rsidR="009A05F6" w:rsidP="009A05F6" w:rsidRDefault="009A05F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D73B0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Pr="00CD73B0" w:rsidR="009A05F6" w:rsidP="009A05F6" w:rsidRDefault="009A05F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D73B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Pr="00CD73B0" w:rsidR="009A05F6" w:rsidP="009A05F6" w:rsidRDefault="009A05F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D73B0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357" w:type="dxa"/>
            <w:noWrap/>
            <w:hideMark/>
          </w:tcPr>
          <w:p w:rsidRPr="002D7948" w:rsidR="009A05F6" w:rsidP="009A05F6" w:rsidRDefault="009A05F6">
            <w:pPr>
              <w:spacing w:after="0"/>
              <w:rPr>
                <w:rFonts w:cs="Arial"/>
                <w:sz w:val="20"/>
                <w:szCs w:val="20"/>
              </w:rPr>
            </w:pPr>
            <w:r w:rsidRPr="002D79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:rsidRPr="002D7948" w:rsidR="009A05F6" w:rsidP="009A05F6" w:rsidRDefault="009A05F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Pr="00F67B77" w:rsidR="009A05F6" w:rsidTr="009A05F6">
        <w:trPr>
          <w:trHeight w:val="397"/>
        </w:trPr>
        <w:tc>
          <w:tcPr>
            <w:tcW w:w="3397" w:type="dxa"/>
            <w:vAlign w:val="center"/>
            <w:hideMark/>
          </w:tcPr>
          <w:p w:rsidRPr="009A05F6" w:rsidR="009A05F6" w:rsidP="009A05F6" w:rsidRDefault="009A05F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A05F6">
              <w:rPr>
                <w:rFonts w:cstheme="minorHAnsi"/>
                <w:sz w:val="20"/>
                <w:szCs w:val="20"/>
              </w:rPr>
              <w:t>Efektivní komunikace I</w:t>
            </w:r>
          </w:p>
        </w:tc>
        <w:tc>
          <w:tcPr>
            <w:tcW w:w="1134" w:type="dxa"/>
            <w:noWrap/>
            <w:vAlign w:val="center"/>
            <w:hideMark/>
          </w:tcPr>
          <w:p w:rsidRPr="00CD73B0" w:rsidR="009A05F6" w:rsidP="009A05F6" w:rsidRDefault="009A05F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D73B0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851" w:type="dxa"/>
            <w:noWrap/>
            <w:vAlign w:val="center"/>
            <w:hideMark/>
          </w:tcPr>
          <w:p w:rsidRPr="00CD73B0" w:rsidR="009A05F6" w:rsidP="009A05F6" w:rsidRDefault="009A05F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D73B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Pr="00CD73B0" w:rsidR="009A05F6" w:rsidP="009A05F6" w:rsidRDefault="009A05F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D73B0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357" w:type="dxa"/>
            <w:noWrap/>
            <w:hideMark/>
          </w:tcPr>
          <w:p w:rsidRPr="002D7948" w:rsidR="009A05F6" w:rsidP="009A05F6" w:rsidRDefault="009A05F6">
            <w:pPr>
              <w:spacing w:after="0"/>
              <w:rPr>
                <w:rFonts w:cs="Arial"/>
                <w:sz w:val="20"/>
                <w:szCs w:val="20"/>
              </w:rPr>
            </w:pPr>
            <w:r w:rsidRPr="002D79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:rsidRPr="002D7948" w:rsidR="009A05F6" w:rsidP="009A05F6" w:rsidRDefault="009A05F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Pr="00F67B77" w:rsidR="009A05F6" w:rsidTr="009A05F6">
        <w:trPr>
          <w:trHeight w:val="397"/>
        </w:trPr>
        <w:tc>
          <w:tcPr>
            <w:tcW w:w="3397" w:type="dxa"/>
            <w:vAlign w:val="center"/>
            <w:hideMark/>
          </w:tcPr>
          <w:p w:rsidRPr="009A05F6" w:rsidR="009A05F6" w:rsidP="009A05F6" w:rsidRDefault="009A05F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A05F6">
              <w:rPr>
                <w:rFonts w:cstheme="minorHAnsi"/>
                <w:sz w:val="20"/>
                <w:szCs w:val="20"/>
              </w:rPr>
              <w:t>Efektivní komunikace II</w:t>
            </w:r>
          </w:p>
        </w:tc>
        <w:tc>
          <w:tcPr>
            <w:tcW w:w="1134" w:type="dxa"/>
            <w:noWrap/>
            <w:vAlign w:val="center"/>
            <w:hideMark/>
          </w:tcPr>
          <w:p w:rsidRPr="00CD73B0" w:rsidR="009A05F6" w:rsidP="009A05F6" w:rsidRDefault="009A05F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D73B0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851" w:type="dxa"/>
            <w:noWrap/>
            <w:vAlign w:val="center"/>
            <w:hideMark/>
          </w:tcPr>
          <w:p w:rsidRPr="00CD73B0" w:rsidR="009A05F6" w:rsidP="009A05F6" w:rsidRDefault="009A05F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D73B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vAlign w:val="center"/>
            <w:hideMark/>
          </w:tcPr>
          <w:p w:rsidRPr="00CD73B0" w:rsidR="009A05F6" w:rsidP="009A05F6" w:rsidRDefault="009A05F6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D73B0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357" w:type="dxa"/>
            <w:noWrap/>
            <w:hideMark/>
          </w:tcPr>
          <w:p w:rsidRPr="002D7948" w:rsidR="009A05F6" w:rsidP="009A05F6" w:rsidRDefault="009A05F6">
            <w:pPr>
              <w:spacing w:after="0"/>
              <w:rPr>
                <w:rFonts w:cs="Arial"/>
                <w:sz w:val="20"/>
                <w:szCs w:val="20"/>
              </w:rPr>
            </w:pPr>
            <w:r w:rsidRPr="002D79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:rsidRPr="002D7948" w:rsidR="009A05F6" w:rsidP="009A05F6" w:rsidRDefault="009A05F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:rsidRPr="00F67B77" w:rsidR="00412CE7" w:rsidP="00404CFB" w:rsidRDefault="00412CE7">
      <w:pPr>
        <w:rPr>
          <w:rFonts w:cs="Arial"/>
          <w:sz w:val="20"/>
          <w:szCs w:val="20"/>
        </w:rPr>
      </w:pPr>
    </w:p>
    <w:tbl>
      <w:tblPr>
        <w:tblStyle w:val="Mkatabulky"/>
        <w:tblW w:w="9069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1" w:lastRow="0" w:firstColumn="1" w:lastColumn="0" w:noHBand="0" w:noVBand="1" w:val="04A0"/>
      </w:tblPr>
      <w:tblGrid>
        <w:gridCol w:w="6491"/>
        <w:gridCol w:w="2578"/>
      </w:tblGrid>
      <w:tr w:rsidRPr="00F67B77" w:rsidR="00CC542A" w:rsidTr="00CC542A">
        <w:tc>
          <w:tcPr>
            <w:tcW w:w="6491" w:type="dxa"/>
            <w:vAlign w:val="center"/>
          </w:tcPr>
          <w:p w:rsidRPr="00F67B77" w:rsidR="00CC542A" w:rsidP="004E12B7" w:rsidRDefault="00CC542A">
            <w:pPr>
              <w:spacing w:after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F67B77">
              <w:rPr>
                <w:rFonts w:cs="Arial"/>
                <w:b/>
                <w:bCs/>
                <w:sz w:val="20"/>
                <w:szCs w:val="20"/>
              </w:rPr>
              <w:t>Cena celkem (bez DPH)</w:t>
            </w:r>
          </w:p>
        </w:tc>
        <w:tc>
          <w:tcPr>
            <w:tcW w:w="2578" w:type="dxa"/>
            <w:shd w:val="clear" w:color="auto" w:fill="E7E6E6" w:themeFill="background2"/>
          </w:tcPr>
          <w:p w:rsidRPr="00F67B77" w:rsidR="00CC542A" w:rsidP="004E12B7" w:rsidRDefault="00CC542A">
            <w:pPr>
              <w:rPr>
                <w:rFonts w:cs="Arial"/>
                <w:sz w:val="20"/>
                <w:szCs w:val="20"/>
              </w:rPr>
            </w:pPr>
          </w:p>
        </w:tc>
      </w:tr>
    </w:tbl>
    <w:p w:rsidRPr="00F67B77" w:rsidR="00873B34" w:rsidP="00404CFB" w:rsidRDefault="00873B34">
      <w:pPr>
        <w:rPr>
          <w:rFonts w:cs="Arial"/>
          <w:sz w:val="20"/>
          <w:szCs w:val="20"/>
        </w:rPr>
      </w:pPr>
    </w:p>
    <w:p w:rsidRPr="00F67B77" w:rsidR="00F67B77" w:rsidP="00404CFB" w:rsidRDefault="00F67B77">
      <w:pPr>
        <w:rPr>
          <w:rFonts w:cs="Arial"/>
          <w:sz w:val="20"/>
          <w:szCs w:val="20"/>
        </w:rPr>
      </w:pPr>
    </w:p>
    <w:p w:rsidRPr="00F67B77" w:rsidR="00F67B77" w:rsidP="00404CFB" w:rsidRDefault="00F67B77">
      <w:pPr>
        <w:rPr>
          <w:rFonts w:cs="Arial"/>
          <w:sz w:val="20"/>
          <w:szCs w:val="20"/>
        </w:rPr>
      </w:pPr>
    </w:p>
    <w:p w:rsidRPr="00F67B77" w:rsidR="00873B34" w:rsidP="00F67B77" w:rsidRDefault="00923878">
      <w:pPr>
        <w:pStyle w:val="Normlnweb"/>
        <w:spacing w:before="0" w:beforeAutospacing="false" w:after="200" w:afterAutospacing="false" w:line="300" w:lineRule="auto"/>
        <w:rPr>
          <w:rFonts w:ascii="Arial" w:hAnsi="Arial" w:cs="Arial"/>
          <w:color w:val="000000"/>
          <w:sz w:val="20"/>
          <w:szCs w:val="20"/>
        </w:rPr>
      </w:pPr>
      <w:r w:rsidRPr="00F67B77">
        <w:rPr>
          <w:rFonts w:ascii="Arial" w:hAnsi="Arial" w:cs="Arial"/>
          <w:color w:val="000000"/>
          <w:sz w:val="20"/>
          <w:szCs w:val="20"/>
        </w:rPr>
        <w:t>Místo, datum:</w:t>
      </w:r>
    </w:p>
    <w:p w:rsidRPr="00F67B77" w:rsidR="00F67B77" w:rsidP="00F67B77" w:rsidRDefault="00F67B77">
      <w:pPr>
        <w:pStyle w:val="Normlnweb"/>
        <w:spacing w:before="0" w:beforeAutospacing="false" w:after="0" w:afterAutospacing="false" w:line="300" w:lineRule="auto"/>
        <w:rPr>
          <w:rFonts w:ascii="Arial" w:hAnsi="Arial" w:cs="Arial"/>
          <w:color w:val="000000"/>
          <w:sz w:val="20"/>
          <w:szCs w:val="20"/>
        </w:rPr>
      </w:pPr>
    </w:p>
    <w:p w:rsidRPr="00F67B77" w:rsidR="00404CFB" w:rsidP="00F67B77" w:rsidRDefault="00923878">
      <w:pPr>
        <w:pStyle w:val="Normlnweb"/>
        <w:spacing w:before="0" w:beforeAutospacing="false" w:after="0" w:afterAutospacing="false" w:line="300" w:lineRule="auto"/>
        <w:rPr>
          <w:rFonts w:ascii="Arial" w:hAnsi="Arial" w:cs="Arial"/>
          <w:color w:val="000000"/>
          <w:sz w:val="20"/>
          <w:szCs w:val="20"/>
        </w:rPr>
      </w:pPr>
      <w:r w:rsidRPr="00F67B77">
        <w:rPr>
          <w:rFonts w:ascii="Arial" w:hAnsi="Arial" w:cs="Arial"/>
          <w:color w:val="000000"/>
          <w:sz w:val="20"/>
          <w:szCs w:val="20"/>
        </w:rPr>
        <w:t>Jméno a příjmení oprávněné osoby, podpis</w:t>
      </w:r>
    </w:p>
    <w:sectPr w:rsidRPr="00F67B77" w:rsidR="00404CFB" w:rsidSect="00981AF5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1A4C62" w:rsidP="00FE6A2E" w:rsidRDefault="001A4C62">
      <w:pPr>
        <w:spacing w:after="0"/>
      </w:pPr>
      <w:r>
        <w:separator/>
      </w:r>
    </w:p>
  </w:endnote>
  <w:endnote w:type="continuationSeparator" w:id="0">
    <w:p w:rsidR="001A4C62" w:rsidP="00FE6A2E" w:rsidRDefault="001A4C62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73E02" w:rsidRDefault="00FE6A2E">
    <w:pPr>
      <w:pStyle w:val="Zpat"/>
    </w:pPr>
    <w:r>
      <w:softHyphen/>
    </w:r>
  </w:p>
  <w:p w:rsidR="00FE6A2E" w:rsidRDefault="00FE6A2E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1A4C62" w:rsidP="00FE6A2E" w:rsidRDefault="001A4C62">
      <w:pPr>
        <w:spacing w:after="0"/>
      </w:pPr>
      <w:r>
        <w:separator/>
      </w:r>
    </w:p>
  </w:footnote>
  <w:footnote w:type="continuationSeparator" w:id="0">
    <w:p w:rsidR="001A4C62" w:rsidP="00FE6A2E" w:rsidRDefault="001A4C62">
      <w:pPr>
        <w:spacing w:after="0"/>
      </w:pPr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CFB"/>
    <w:rsid w:val="00090372"/>
    <w:rsid w:val="000F48F8"/>
    <w:rsid w:val="00181331"/>
    <w:rsid w:val="001A4C62"/>
    <w:rsid w:val="001C0160"/>
    <w:rsid w:val="002711A0"/>
    <w:rsid w:val="0027264D"/>
    <w:rsid w:val="00281293"/>
    <w:rsid w:val="00293DE3"/>
    <w:rsid w:val="002D7948"/>
    <w:rsid w:val="002E1A92"/>
    <w:rsid w:val="002E5A45"/>
    <w:rsid w:val="003A5B9B"/>
    <w:rsid w:val="00404CFB"/>
    <w:rsid w:val="00412CE7"/>
    <w:rsid w:val="00432E47"/>
    <w:rsid w:val="00465AAF"/>
    <w:rsid w:val="004E200B"/>
    <w:rsid w:val="0053474F"/>
    <w:rsid w:val="00543622"/>
    <w:rsid w:val="005577D8"/>
    <w:rsid w:val="005C3F71"/>
    <w:rsid w:val="005C7B1A"/>
    <w:rsid w:val="00602B46"/>
    <w:rsid w:val="0060309F"/>
    <w:rsid w:val="0065217F"/>
    <w:rsid w:val="006C553C"/>
    <w:rsid w:val="007263D8"/>
    <w:rsid w:val="007324B8"/>
    <w:rsid w:val="00741E91"/>
    <w:rsid w:val="00783DEF"/>
    <w:rsid w:val="007A55F9"/>
    <w:rsid w:val="007F14F7"/>
    <w:rsid w:val="0080328D"/>
    <w:rsid w:val="00873B34"/>
    <w:rsid w:val="008815AB"/>
    <w:rsid w:val="008849F4"/>
    <w:rsid w:val="008E47E0"/>
    <w:rsid w:val="00923878"/>
    <w:rsid w:val="00930496"/>
    <w:rsid w:val="00934257"/>
    <w:rsid w:val="00955CB0"/>
    <w:rsid w:val="00981AF5"/>
    <w:rsid w:val="009A05F6"/>
    <w:rsid w:val="009D7C5C"/>
    <w:rsid w:val="00A73E02"/>
    <w:rsid w:val="00A95326"/>
    <w:rsid w:val="00B0291F"/>
    <w:rsid w:val="00B04CEE"/>
    <w:rsid w:val="00B54956"/>
    <w:rsid w:val="00B56E9B"/>
    <w:rsid w:val="00B97130"/>
    <w:rsid w:val="00BB083F"/>
    <w:rsid w:val="00BC163A"/>
    <w:rsid w:val="00BF2450"/>
    <w:rsid w:val="00C750D1"/>
    <w:rsid w:val="00CC542A"/>
    <w:rsid w:val="00D11CE5"/>
    <w:rsid w:val="00D4780D"/>
    <w:rsid w:val="00D66A03"/>
    <w:rsid w:val="00D67776"/>
    <w:rsid w:val="00D73A6C"/>
    <w:rsid w:val="00D91009"/>
    <w:rsid w:val="00DB0C3C"/>
    <w:rsid w:val="00E013EC"/>
    <w:rsid w:val="00E853AD"/>
    <w:rsid w:val="00E877B2"/>
    <w:rsid w:val="00EA1848"/>
    <w:rsid w:val="00EF3E78"/>
    <w:rsid w:val="00F02ECD"/>
    <w:rsid w:val="00F553A3"/>
    <w:rsid w:val="00F67B77"/>
    <w:rsid w:val="00F71DE8"/>
    <w:rsid w:val="00F87261"/>
    <w:rsid w:val="00F97370"/>
    <w:rsid w:val="00FA12D8"/>
    <w:rsid w:val="00FD4777"/>
    <w:rsid w:val="00FE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ED19AFE8-7B8D-F64B-AE80-B9487493CB7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404CFB"/>
    <w:pPr>
      <w:spacing w:after="160"/>
      <w:jc w:val="both"/>
    </w:pPr>
    <w:rPr>
      <w:rFonts w:ascii="Arial" w:hAnsi="Arial"/>
      <w:sz w:val="2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04CFB"/>
    <w:pPr>
      <w:spacing w:after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true">
    <w:name w:val="Název Char"/>
    <w:basedOn w:val="Standardnpsmoodstavce"/>
    <w:link w:val="Nzev"/>
    <w:uiPriority w:val="10"/>
    <w:rsid w:val="00404CF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link w:val="OdstavecseseznamemChar"/>
    <w:uiPriority w:val="34"/>
    <w:qFormat/>
    <w:rsid w:val="00404CFB"/>
    <w:pPr>
      <w:spacing w:before="240" w:after="240"/>
      <w:ind w:left="720"/>
    </w:pPr>
    <w:rPr>
      <w:rFonts w:ascii="Times New Roman" w:hAnsi="Times New Roman"/>
      <w:sz w:val="24"/>
      <w:szCs w:val="22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404CFB"/>
    <w:rPr>
      <w:rFonts w:ascii="Times New Roman" w:hAnsi="Times New Roman"/>
      <w:szCs w:val="22"/>
    </w:rPr>
  </w:style>
  <w:style w:type="paragraph" w:styleId="Normlnweb">
    <w:name w:val="Normal (Web)"/>
    <w:basedOn w:val="Normln"/>
    <w:rsid w:val="00923878"/>
    <w:pPr>
      <w:spacing w:before="100" w:beforeAutospacing="true" w:after="100" w:afterAutospacing="true"/>
      <w:jc w:val="left"/>
    </w:pPr>
    <w:rPr>
      <w:rFonts w:ascii="Times New Roman" w:hAnsi="Times New Roman" w:eastAsia="Times New Roman" w:cs="Times New Roman"/>
      <w:sz w:val="24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7F14F7"/>
    <w:pPr>
      <w:spacing w:before="60" w:after="60"/>
      <w:ind w:left="57" w:right="57"/>
    </w:pPr>
    <w:rPr>
      <w:color w:val="080808"/>
      <w:sz w:val="20"/>
      <w:szCs w:val="22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F14F7"/>
    <w:rPr>
      <w:color w:val="080808"/>
      <w:sz w:val="20"/>
      <w:szCs w:val="22"/>
    </w:rPr>
  </w:style>
  <w:style w:type="table" w:styleId="Mkatabulky">
    <w:name w:val="Table Grid"/>
    <w:basedOn w:val="Normlntabulka"/>
    <w:uiPriority w:val="39"/>
    <w:rsid w:val="007F14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FE6A2E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FE6A2E"/>
    <w:rPr>
      <w:rFonts w:ascii="Arial" w:hAnsi="Arial"/>
      <w:sz w:val="22"/>
    </w:rPr>
  </w:style>
  <w:style w:type="paragraph" w:styleId="Zpat">
    <w:name w:val="footer"/>
    <w:basedOn w:val="Normln"/>
    <w:link w:val="ZpatChar"/>
    <w:uiPriority w:val="99"/>
    <w:unhideWhenUsed/>
    <w:rsid w:val="00FE6A2E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FE6A2E"/>
    <w:rPr>
      <w:rFonts w:ascii="Arial" w:hAnsi="Arial"/>
      <w:sz w:val="22"/>
    </w:rPr>
  </w:style>
  <w:style w:type="table" w:styleId="Mkatabulky1" w:customStyle="true">
    <w:name w:val="Mřížka tabulky1"/>
    <w:basedOn w:val="Normlntabulka"/>
    <w:next w:val="Mkatabulky"/>
    <w:uiPriority w:val="59"/>
    <w:rsid w:val="00CC542A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C542A"/>
    <w:pPr>
      <w:spacing w:before="120" w:after="0"/>
    </w:pPr>
    <w:rPr>
      <w:rFonts w:asciiTheme="minorHAnsi" w:hAnsiTheme="minorHAnsi"/>
      <w:color w:val="000000"/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C542A"/>
    <w:rPr>
      <w:color w:val="000000"/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CC542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1A92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E1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69696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31710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media/image1.jpeg" Type="http://schemas.openxmlformats.org/officeDocument/2006/relationships/imag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/APASixthEditionOfficeOnline.xsl" StyleName="APA"/>
</file>

<file path=customXml/itemProps1.xml><?xml version="1.0" encoding="utf-8"?>
<ds:datastoreItem xmlns:ds="http://schemas.openxmlformats.org/officeDocument/2006/customXml" ds:itemID="{FDE6E304-3801-344F-A4C4-428DADAD4DD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145</properties:Words>
  <properties:Characters>856</properties:Characters>
  <properties:Lines>7</properties:Lines>
  <properties:Paragraphs>1</properties:Paragraphs>
  <properties:TotalTime>48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1000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2019-08-22T10:11:00Z</dcterms:created>
  <dc:creator/>
  <dc:description/>
  <cp:keywords/>
  <cp:lastModifiedBy/>
  <dcterms:modified xmlns:xsi="http://www.w3.org/2001/XMLSchema-instance" xsi:type="dcterms:W3CDTF">2020-01-23T09:25:00Z</dcterms:modified>
  <cp:revision>31</cp:revision>
  <dc:subject/>
  <dc:title/>
</cp:coreProperties>
</file>