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1FCBD1FB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CC11EC" w:rsidR="002A5402">
        <w:rPr>
          <w:rFonts w:ascii="Arial" w:hAnsi="Arial" w:cs="Arial"/>
          <w:bCs/>
          <w:color w:val="auto"/>
          <w:sz w:val="20"/>
          <w:szCs w:val="20"/>
        </w:rPr>
        <w:t>4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0438A3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438A3" w:rsidR="000438A3" w:rsidP="000438A3" w:rsidRDefault="008A32E3" w14:paraId="4C4DF61D" w14:textId="3A60636E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32E3">
              <w:rPr>
                <w:rFonts w:ascii="Arial" w:hAnsi="Arial" w:cs="Arial"/>
                <w:b/>
                <w:color w:val="auto"/>
                <w:sz w:val="20"/>
                <w:szCs w:val="20"/>
              </w:rPr>
              <w:t>Vzdělávání partnerů Sophia Educa, z.s.</w:t>
            </w:r>
          </w:p>
        </w:tc>
      </w:tr>
      <w:tr w:rsidRPr="00CC11EC" w:rsidR="000438A3" w:rsidTr="005D5412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438A3" w:rsidR="000438A3" w:rsidP="000438A3" w:rsidRDefault="000438A3" w14:paraId="205FDF73" w14:textId="7620A295">
            <w:pPr>
              <w:pStyle w:val="Tabulkatext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bookmarkStart w:name="_Hlk31794596" w:id="0"/>
            <w:r w:rsidRPr="000438A3"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  <w:t>Sophia Educa z.s.</w:t>
            </w:r>
            <w:bookmarkEnd w:id="0"/>
          </w:p>
        </w:tc>
      </w:tr>
      <w:tr w:rsidRPr="00CC11EC" w:rsidR="000438A3" w:rsidTr="005D5412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438A3" w:rsidR="000438A3" w:rsidP="000438A3" w:rsidRDefault="000438A3" w14:paraId="1F4BFE1C" w14:textId="668FB371">
            <w:pPr>
              <w:pStyle w:val="Tabulkatext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bookmarkStart w:name="_Hlk31794605" w:id="1"/>
            <w:r w:rsidRPr="000438A3"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  <w:t>Pustkovecká 6/110, Pustkovec, 708 00 Ostrava</w:t>
            </w:r>
            <w:bookmarkEnd w:id="1"/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438A3" w:rsidR="00D62474" w:rsidP="002330A4" w:rsidRDefault="000438A3" w14:paraId="25E38C52" w14:textId="08BE690B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438A3">
              <w:rPr>
                <w:rFonts w:ascii="Arial" w:hAnsi="Arial" w:cs="Arial"/>
                <w:bCs/>
                <w:color w:val="auto"/>
                <w:sz w:val="20"/>
                <w:szCs w:val="20"/>
              </w:rPr>
              <w:t>07762321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09264570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Pr="008A32E3" w:rsidR="008A32E3">
        <w:rPr>
          <w:rFonts w:ascii="Arial" w:hAnsi="Arial" w:cs="Arial"/>
          <w:b/>
          <w:sz w:val="20"/>
          <w:szCs w:val="20"/>
        </w:rPr>
        <w:t>Vzdělávání partnerů Sophia Educa, z.s.</w:t>
      </w:r>
      <w:bookmarkStart w:name="_GoBack" w:id="2"/>
      <w:bookmarkEnd w:id="2"/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prohlašuji/-eme,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</w:t>
      </w:r>
      <w:r w:rsidR="008D400B">
        <w:rPr>
          <w:rFonts w:ascii="Arial" w:hAnsi="Arial" w:cs="Arial"/>
          <w:bCs/>
          <w:sz w:val="20"/>
          <w:szCs w:val="20"/>
        </w:rPr>
        <w:t>Z</w:t>
      </w:r>
      <w:r w:rsidRPr="00CC11EC">
        <w:rPr>
          <w:rFonts w:ascii="Arial" w:hAnsi="Arial" w:cs="Arial"/>
          <w:bCs/>
          <w:sz w:val="20"/>
          <w:szCs w:val="20"/>
        </w:rPr>
        <w:t>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312CB" w:rsidP="003562F7" w:rsidRDefault="008312CB" w14:paraId="507447BF" w14:textId="77777777">
      <w:r>
        <w:separator/>
      </w:r>
    </w:p>
  </w:endnote>
  <w:endnote w:type="continuationSeparator" w:id="0">
    <w:p w:rsidR="008312CB" w:rsidP="003562F7" w:rsidRDefault="008312CB" w14:paraId="1F26677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312CB" w:rsidP="003562F7" w:rsidRDefault="008312CB" w14:paraId="3728EDD9" w14:textId="77777777">
      <w:r>
        <w:separator/>
      </w:r>
    </w:p>
  </w:footnote>
  <w:footnote w:type="continuationSeparator" w:id="0">
    <w:p w:rsidR="008312CB" w:rsidP="003562F7" w:rsidRDefault="008312CB" w14:paraId="0B94C27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38A3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3E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12CB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2E3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261</properties:Words>
  <properties:Characters>1541</properties:Characters>
  <properties:Lines>12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2020-01-30T09:16:00Z</dcterms:created>
  <dc:creator/>
  <dc:description/>
  <cp:keywords/>
  <cp:lastModifiedBy/>
  <dcterms:modified xmlns:xsi="http://www.w3.org/2001/XMLSchema-instance" xsi:type="dcterms:W3CDTF">2020-03-03T06:33:00Z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