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DC6C29" w:rsidP="00DC6C29" w:rsidRDefault="00DC6C29" w14:paraId="6E2A5932" w14:textId="01109D5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Podrobná specifikace</w:t>
      </w:r>
      <w:r w:rsidR="00333D5B">
        <w:rPr>
          <w:rFonts w:ascii="Arial" w:hAnsi="Arial" w:cs="Arial"/>
          <w:b/>
          <w:sz w:val="20"/>
          <w:szCs w:val="20"/>
        </w:rPr>
        <w:t xml:space="preserve"> předmětu plnění</w:t>
      </w:r>
    </w:p>
    <w:p w:rsidRPr="00DC6C29" w:rsidR="00333D5B" w:rsidP="00DC6C29" w:rsidRDefault="00333D5B" w14:paraId="05895864" w14:textId="77777777">
      <w:pPr>
        <w:rPr>
          <w:rFonts w:ascii="Arial" w:hAnsi="Arial" w:cs="Arial"/>
          <w:b/>
          <w:sz w:val="20"/>
          <w:szCs w:val="20"/>
        </w:rPr>
      </w:pPr>
    </w:p>
    <w:p w:rsidRPr="00084808" w:rsidR="003352E2" w:rsidP="00084808" w:rsidRDefault="00084828" w14:paraId="6E2A5933" w14:textId="77777777">
      <w:pPr>
        <w:pStyle w:val="Odstavecseseznamem"/>
        <w:numPr>
          <w:ilvl w:val="0"/>
          <w:numId w:val="24"/>
        </w:numPr>
        <w:rPr>
          <w:rFonts w:ascii="Arial" w:hAnsi="Arial" w:cs="Arial"/>
          <w:b/>
          <w:sz w:val="20"/>
          <w:szCs w:val="20"/>
        </w:rPr>
      </w:pPr>
      <w:r w:rsidRPr="00084808">
        <w:rPr>
          <w:rFonts w:ascii="Arial" w:hAnsi="Arial" w:cs="Arial"/>
          <w:b/>
          <w:sz w:val="20"/>
          <w:szCs w:val="20"/>
        </w:rPr>
        <w:t>Předmět plnění - Technická specifikace</w:t>
      </w:r>
    </w:p>
    <w:p w:rsidR="00455940" w:rsidP="00333D5B" w:rsidRDefault="00455940" w14:paraId="6E2A5934" w14:textId="155B7D2E">
      <w:pPr>
        <w:pStyle w:val="Default"/>
        <w:rPr>
          <w:rFonts w:ascii="Arial" w:hAnsi="Arial" w:cs="Arial"/>
          <w:sz w:val="20"/>
          <w:szCs w:val="20"/>
        </w:rPr>
      </w:pPr>
      <w:r w:rsidRPr="00455940">
        <w:rPr>
          <w:rFonts w:ascii="Arial" w:hAnsi="Arial" w:cs="Arial"/>
          <w:sz w:val="20"/>
          <w:szCs w:val="20"/>
        </w:rPr>
        <w:t>Předmětem plnění je tvorba segmentov</w:t>
      </w:r>
      <w:r>
        <w:rPr>
          <w:rFonts w:ascii="Arial" w:hAnsi="Arial" w:cs="Arial"/>
          <w:sz w:val="20"/>
          <w:szCs w:val="20"/>
        </w:rPr>
        <w:t>ého</w:t>
      </w:r>
      <w:r w:rsidRPr="00455940">
        <w:rPr>
          <w:rFonts w:ascii="Arial" w:hAnsi="Arial" w:cs="Arial"/>
          <w:sz w:val="20"/>
          <w:szCs w:val="20"/>
        </w:rPr>
        <w:t xml:space="preserve"> strategick</w:t>
      </w:r>
      <w:r>
        <w:rPr>
          <w:rFonts w:ascii="Arial" w:hAnsi="Arial" w:cs="Arial"/>
          <w:sz w:val="20"/>
          <w:szCs w:val="20"/>
        </w:rPr>
        <w:t xml:space="preserve">ého </w:t>
      </w:r>
      <w:r w:rsidRPr="00455940">
        <w:rPr>
          <w:rFonts w:ascii="Arial" w:hAnsi="Arial" w:cs="Arial"/>
          <w:sz w:val="20"/>
          <w:szCs w:val="20"/>
        </w:rPr>
        <w:t>dokument</w:t>
      </w:r>
      <w:r>
        <w:rPr>
          <w:rFonts w:ascii="Arial" w:hAnsi="Arial" w:cs="Arial"/>
          <w:sz w:val="20"/>
          <w:szCs w:val="20"/>
        </w:rPr>
        <w:t xml:space="preserve">u pro </w:t>
      </w:r>
      <w:r w:rsidR="00490826">
        <w:rPr>
          <w:rFonts w:ascii="Arial" w:hAnsi="Arial" w:cs="Arial"/>
          <w:sz w:val="20"/>
          <w:szCs w:val="20"/>
        </w:rPr>
        <w:t>město Černošice</w:t>
      </w:r>
      <w:r w:rsidRPr="00455940">
        <w:rPr>
          <w:rFonts w:ascii="Arial" w:hAnsi="Arial" w:cs="Arial"/>
          <w:sz w:val="20"/>
          <w:szCs w:val="20"/>
        </w:rPr>
        <w:t>, kter</w:t>
      </w:r>
      <w:r>
        <w:rPr>
          <w:rFonts w:ascii="Arial" w:hAnsi="Arial" w:cs="Arial"/>
          <w:sz w:val="20"/>
          <w:szCs w:val="20"/>
        </w:rPr>
        <w:t>ý</w:t>
      </w:r>
      <w:r w:rsidRPr="00455940">
        <w:rPr>
          <w:rFonts w:ascii="Arial" w:hAnsi="Arial" w:cs="Arial"/>
          <w:sz w:val="20"/>
          <w:szCs w:val="20"/>
        </w:rPr>
        <w:t xml:space="preserve"> j</w:t>
      </w:r>
      <w:r>
        <w:rPr>
          <w:rFonts w:ascii="Arial" w:hAnsi="Arial" w:cs="Arial"/>
          <w:sz w:val="20"/>
          <w:szCs w:val="20"/>
        </w:rPr>
        <w:t>e důležitý</w:t>
      </w:r>
      <w:r w:rsidRPr="00455940">
        <w:rPr>
          <w:rFonts w:ascii="Arial" w:hAnsi="Arial" w:cs="Arial"/>
          <w:sz w:val="20"/>
          <w:szCs w:val="20"/>
        </w:rPr>
        <w:t xml:space="preserve"> pro efektivní a koncepční správu zeleně, stejně jako pro efektivní a koncepční rozvoj města. </w:t>
      </w:r>
    </w:p>
    <w:p w:rsidR="0081440E" w:rsidP="00333D5B" w:rsidRDefault="0081440E" w14:paraId="0EAA196F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Pasport zeleně je nezbytným podkladem pro vyčíslení a plánování nákladů na údržbu veřejné zeleně města. Vybraný externí dodavatel provede určení skladby biologických prvků zeleně a jejich lokalizaci, zpracuje údaje o výměrách ploch (květinové záhony, trávníky, živé ploty aj.) i o počtech jednotlivých prvků (stromy, keře aj.) vč. dendrologického průzkumu.</w:t>
      </w:r>
    </w:p>
    <w:p w:rsidR="00455940" w:rsidP="00455940" w:rsidRDefault="00455940" w14:paraId="6E2A5935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455940" w:rsidP="00455940" w:rsidRDefault="00455940" w14:paraId="6E2A5936" w14:textId="77777777">
      <w:pPr>
        <w:pStyle w:val="Default"/>
        <w:rPr>
          <w:rFonts w:ascii="Arial" w:hAnsi="Arial" w:cs="Arial"/>
          <w:sz w:val="20"/>
          <w:szCs w:val="20"/>
        </w:rPr>
      </w:pPr>
      <w:r w:rsidRPr="00455940">
        <w:rPr>
          <w:rFonts w:ascii="Arial" w:hAnsi="Arial" w:cs="Arial"/>
          <w:sz w:val="20"/>
          <w:szCs w:val="20"/>
        </w:rPr>
        <w:t xml:space="preserve">Jedná se o dokumenty (dílčí klíčové aktivity) s názvem: </w:t>
      </w:r>
    </w:p>
    <w:p w:rsidR="00455940" w:rsidP="00084808" w:rsidRDefault="00455940" w14:paraId="6E2A5937" w14:textId="77777777">
      <w:pPr>
        <w:pStyle w:val="Defaul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3544C8">
        <w:rPr>
          <w:rFonts w:ascii="Arial" w:hAnsi="Arial" w:cs="Arial"/>
          <w:sz w:val="20"/>
          <w:szCs w:val="20"/>
        </w:rPr>
        <w:t>ASPORTIZACE ZELENĚ</w:t>
      </w:r>
    </w:p>
    <w:p w:rsidRPr="00455940" w:rsidR="00455940" w:rsidP="00455940" w:rsidRDefault="00455940" w14:paraId="6E2A5938" w14:textId="77777777">
      <w:pPr>
        <w:pStyle w:val="Defaul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3544C8">
        <w:rPr>
          <w:rFonts w:ascii="Arial" w:hAnsi="Arial" w:cs="Arial"/>
          <w:sz w:val="20"/>
          <w:szCs w:val="20"/>
        </w:rPr>
        <w:t>NVENTARIZACE DŘEVIN</w:t>
      </w:r>
    </w:p>
    <w:p w:rsidRPr="00455940" w:rsidR="00455940" w:rsidP="00455940" w:rsidRDefault="00455940" w14:paraId="6E2A5939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A44C13" w:rsidP="00455940" w:rsidRDefault="00A44C13" w14:paraId="4DD890CE" w14:textId="3D10671E">
      <w:pPr>
        <w:pStyle w:val="Default"/>
        <w:rPr>
          <w:rFonts w:ascii="Arial" w:hAnsi="Arial" w:cs="Arial"/>
          <w:sz w:val="20"/>
          <w:szCs w:val="20"/>
        </w:rPr>
      </w:pPr>
      <w:r w:rsidRPr="00A44C13">
        <w:rPr>
          <w:rFonts w:ascii="Arial" w:hAnsi="Arial" w:cs="Arial"/>
          <w:b/>
          <w:sz w:val="20"/>
          <w:szCs w:val="20"/>
        </w:rPr>
        <w:t>Pasport zeleně</w:t>
      </w:r>
      <w:r>
        <w:rPr>
          <w:rFonts w:ascii="Arial" w:hAnsi="Arial" w:cs="Arial"/>
          <w:sz w:val="20"/>
          <w:szCs w:val="20"/>
        </w:rPr>
        <w:t xml:space="preserve"> je základním typem inventarizace ploch a prvků, technických a vegetačních, veřejně přístupné zeleně měst a obcí. Jedná se o převážně kvantitativní typ evidence, jsou zjišťovány zejména rozlohy ploch a počty prvků, informace o kvalitě těchto prvků jsou zaznamenávány okrajově. Účelem tohoto typu inventarizace je získání přehledu o majetku a zajištění podkladů pro sestavení optimálního plánu údržby těchto ploch a prvků.</w:t>
      </w:r>
    </w:p>
    <w:p w:rsidR="00A44C13" w:rsidP="00455940" w:rsidRDefault="00A44C13" w14:paraId="06197743" w14:textId="1A010B6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Cílem zpracování pasportu zeleně je sestavení optimální koncepce běžné údržby včetně sestavení plánu využití pracovních sil a mechanizace i určení celkových nákladů.</w:t>
      </w:r>
    </w:p>
    <w:p w:rsidRPr="00455940" w:rsidR="00455940" w:rsidP="00455940" w:rsidRDefault="00455940" w14:paraId="6E2A593A" w14:textId="056FCADC">
      <w:pPr>
        <w:pStyle w:val="Default"/>
        <w:rPr>
          <w:rFonts w:ascii="Arial" w:hAnsi="Arial" w:cs="Arial"/>
          <w:sz w:val="20"/>
          <w:szCs w:val="20"/>
        </w:rPr>
      </w:pPr>
      <w:r w:rsidRPr="00455940">
        <w:rPr>
          <w:rFonts w:ascii="Arial" w:hAnsi="Arial" w:cs="Arial"/>
          <w:sz w:val="20"/>
          <w:szCs w:val="20"/>
        </w:rPr>
        <w:t xml:space="preserve">Předmětem </w:t>
      </w:r>
      <w:r w:rsidRPr="00A44C13" w:rsidR="00A44C13">
        <w:rPr>
          <w:rFonts w:ascii="Arial" w:hAnsi="Arial" w:cs="Arial"/>
          <w:bCs/>
          <w:sz w:val="20"/>
          <w:szCs w:val="20"/>
        </w:rPr>
        <w:t>plnění</w:t>
      </w:r>
      <w:r w:rsidRPr="00455940">
        <w:rPr>
          <w:rFonts w:ascii="Arial" w:hAnsi="Arial" w:cs="Arial"/>
          <w:b/>
          <w:bCs/>
          <w:sz w:val="20"/>
          <w:szCs w:val="20"/>
        </w:rPr>
        <w:t xml:space="preserve"> </w:t>
      </w:r>
      <w:r w:rsidR="00A44C13">
        <w:rPr>
          <w:rFonts w:ascii="Arial" w:hAnsi="Arial" w:cs="Arial"/>
          <w:sz w:val="20"/>
          <w:szCs w:val="20"/>
        </w:rPr>
        <w:t>bude</w:t>
      </w:r>
      <w:r w:rsidRPr="00455940">
        <w:rPr>
          <w:rFonts w:ascii="Arial" w:hAnsi="Arial" w:cs="Arial"/>
          <w:sz w:val="20"/>
          <w:szCs w:val="20"/>
        </w:rPr>
        <w:t xml:space="preserve"> terénní hodnocení (analýza, kategorizace), zákres a evidence jednotlivých vegetačních prvků, tvořících prvky a plochy městské zeleně v řešeném území. Následně navržení a sestavení plánu udržovací péče o zeleň včetně vyčíslení nákladů. </w:t>
      </w:r>
      <w:r w:rsidRPr="00B62871" w:rsidR="00084808">
        <w:rPr>
          <w:rFonts w:ascii="Arial" w:hAnsi="Arial" w:cs="Arial"/>
          <w:sz w:val="20"/>
          <w:szCs w:val="20"/>
        </w:rPr>
        <w:t xml:space="preserve">Součástí pasportu bude </w:t>
      </w:r>
      <w:r w:rsidRPr="00B62871" w:rsidR="00B337E6">
        <w:rPr>
          <w:rFonts w:ascii="Arial" w:hAnsi="Arial" w:cs="Arial"/>
          <w:sz w:val="20"/>
          <w:szCs w:val="20"/>
        </w:rPr>
        <w:t xml:space="preserve">také vyznačení dřevin v kolizi s ochrannými pásmy inženýrských sítí a </w:t>
      </w:r>
      <w:r w:rsidRPr="00B62871" w:rsidR="00084808">
        <w:rPr>
          <w:rFonts w:ascii="Arial" w:hAnsi="Arial" w:cs="Arial"/>
          <w:sz w:val="20"/>
          <w:szCs w:val="20"/>
        </w:rPr>
        <w:t>vymezení ploch vhodných pro výsadbu dřevin mimo ochranná pásma inženýrských sítí.</w:t>
      </w:r>
    </w:p>
    <w:p w:rsidR="00D24F1B" w:rsidP="00455940" w:rsidRDefault="00D24F1B" w14:paraId="7B58A913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F152B9" w:rsidP="00455940" w:rsidRDefault="00455940" w14:paraId="3FCF755D" w14:textId="77777777">
      <w:pPr>
        <w:pStyle w:val="Default"/>
        <w:rPr>
          <w:rFonts w:ascii="Arial" w:hAnsi="Arial" w:cs="Arial"/>
          <w:sz w:val="20"/>
          <w:szCs w:val="20"/>
        </w:rPr>
      </w:pPr>
      <w:r w:rsidRPr="00455940">
        <w:rPr>
          <w:rFonts w:ascii="Arial" w:hAnsi="Arial" w:cs="Arial"/>
          <w:sz w:val="20"/>
          <w:szCs w:val="20"/>
        </w:rPr>
        <w:t xml:space="preserve">Předmětem </w:t>
      </w:r>
      <w:r w:rsidRPr="00455940">
        <w:rPr>
          <w:rFonts w:ascii="Arial" w:hAnsi="Arial" w:cs="Arial"/>
          <w:b/>
          <w:bCs/>
          <w:sz w:val="20"/>
          <w:szCs w:val="20"/>
        </w:rPr>
        <w:t xml:space="preserve">Inventarizace </w:t>
      </w:r>
      <w:r>
        <w:rPr>
          <w:rFonts w:ascii="Arial" w:hAnsi="Arial" w:cs="Arial"/>
          <w:b/>
          <w:bCs/>
          <w:sz w:val="20"/>
          <w:szCs w:val="20"/>
        </w:rPr>
        <w:t>dřevin</w:t>
      </w:r>
      <w:r w:rsidRPr="00455940">
        <w:rPr>
          <w:rFonts w:ascii="Arial" w:hAnsi="Arial" w:cs="Arial"/>
          <w:sz w:val="20"/>
          <w:szCs w:val="20"/>
        </w:rPr>
        <w:t xml:space="preserve"> je terénní hodnocení, zákres, a dendrologické zhodnocení kvalitativního stavu jednotlivých stromů (popřípadě porostů) v řešeném území. Následně navržení konkrétní technologie ošetření a potřebných zásahů (tzv. pěstebních opatření) s ohledem na provozní bezpečnost v okolí stromů, kvalitativní stav jednotlivých stromů, jejich další perspektivu a význam. U těchto zásahů budou také vyčísleny předpokládané náklady. </w:t>
      </w:r>
      <w:r w:rsidR="00D24F1B">
        <w:rPr>
          <w:rFonts w:ascii="Arial" w:hAnsi="Arial" w:cs="Arial"/>
          <w:sz w:val="20"/>
          <w:szCs w:val="20"/>
        </w:rPr>
        <w:t>Dendrologický průzkum bude podkladem pro zpracování kompletního posudku</w:t>
      </w:r>
      <w:r w:rsidR="00F152B9">
        <w:rPr>
          <w:rFonts w:ascii="Arial" w:hAnsi="Arial" w:cs="Arial"/>
          <w:sz w:val="20"/>
          <w:szCs w:val="20"/>
        </w:rPr>
        <w:t>, kterého součástí bude:</w:t>
      </w:r>
    </w:p>
    <w:p w:rsidR="00455940" w:rsidP="00F152B9" w:rsidRDefault="00F152B9" w14:paraId="6E2A593C" w14:textId="706C06FC">
      <w:pPr>
        <w:pStyle w:val="Default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stanovení dendrologického potenciálu</w:t>
      </w:r>
    </w:p>
    <w:p w:rsidR="00F152B9" w:rsidP="00F152B9" w:rsidRDefault="00F152B9" w14:paraId="736E7ADB" w14:textId="0504A1EA">
      <w:pPr>
        <w:pStyle w:val="Default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určení pěstebních opatření</w:t>
      </w:r>
    </w:p>
    <w:p w:rsidR="00F152B9" w:rsidP="00F152B9" w:rsidRDefault="00F152B9" w14:paraId="7B54F33F" w14:textId="0D33822C">
      <w:pPr>
        <w:pStyle w:val="Default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zpracování posudku provozní bezpečnosti dřevin</w:t>
      </w:r>
    </w:p>
    <w:p w:rsidR="00D24F1B" w:rsidP="00455940" w:rsidRDefault="00D24F1B" w14:paraId="62234B4D" w14:textId="7F0CA834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Cílem inventarizace dřevin a dendrologického průzkumu je vytvoření podkladů pro kvalifikované zásahy (např. účelové probírky, výchova a celková přestavba porostů) do vzrostlé zeleně tak, aby byly zachovány a nadále rozvíjeny všechny její funkce.</w:t>
      </w:r>
    </w:p>
    <w:p w:rsidRPr="00455940" w:rsidR="00455940" w:rsidP="00455940" w:rsidRDefault="00455940" w14:paraId="6E2A593D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084808" w:rsidP="00455940" w:rsidRDefault="00455940" w14:paraId="6E2A593E" w14:textId="77777777">
      <w:pPr>
        <w:pStyle w:val="Default"/>
        <w:rPr>
          <w:rFonts w:ascii="Arial" w:hAnsi="Arial" w:cs="Arial"/>
          <w:sz w:val="20"/>
          <w:szCs w:val="20"/>
        </w:rPr>
      </w:pPr>
      <w:r w:rsidRPr="00455940">
        <w:rPr>
          <w:rFonts w:ascii="Arial" w:hAnsi="Arial" w:cs="Arial"/>
          <w:sz w:val="20"/>
          <w:szCs w:val="20"/>
        </w:rPr>
        <w:t>Předmět plnění je detailně specifikován v následujících bodech této technické specifikace.</w:t>
      </w:r>
    </w:p>
    <w:p w:rsidRPr="00455940" w:rsidR="00455940" w:rsidP="00455940" w:rsidRDefault="00455940" w14:paraId="6E2A593F" w14:textId="77777777">
      <w:pPr>
        <w:pStyle w:val="Default"/>
        <w:rPr>
          <w:rFonts w:ascii="Arial" w:hAnsi="Arial" w:cs="Arial"/>
          <w:sz w:val="20"/>
          <w:szCs w:val="20"/>
        </w:rPr>
      </w:pPr>
      <w:r w:rsidRPr="00455940">
        <w:rPr>
          <w:rFonts w:ascii="Arial" w:hAnsi="Arial" w:cs="Arial"/>
          <w:sz w:val="20"/>
          <w:szCs w:val="20"/>
        </w:rPr>
        <w:t xml:space="preserve"> </w:t>
      </w:r>
    </w:p>
    <w:p w:rsidRPr="00455940" w:rsidR="00455940" w:rsidP="00455940" w:rsidRDefault="00455940" w14:paraId="6E2A5940" w14:textId="77777777">
      <w:pPr>
        <w:pStyle w:val="Default"/>
        <w:rPr>
          <w:rFonts w:ascii="Arial" w:hAnsi="Arial" w:cs="Arial"/>
          <w:sz w:val="20"/>
          <w:szCs w:val="20"/>
        </w:rPr>
      </w:pPr>
      <w:r w:rsidRPr="00455940">
        <w:rPr>
          <w:rFonts w:ascii="Arial" w:hAnsi="Arial" w:cs="Arial"/>
          <w:b/>
          <w:bCs/>
          <w:sz w:val="20"/>
          <w:szCs w:val="20"/>
        </w:rPr>
        <w:t xml:space="preserve">2. </w:t>
      </w:r>
      <w:r w:rsidR="00084808">
        <w:rPr>
          <w:rFonts w:ascii="Arial" w:hAnsi="Arial" w:cs="Arial"/>
          <w:b/>
          <w:bCs/>
          <w:sz w:val="20"/>
          <w:szCs w:val="20"/>
        </w:rPr>
        <w:t>Vymezení území</w:t>
      </w:r>
    </w:p>
    <w:p w:rsidR="00084808" w:rsidP="00455940" w:rsidRDefault="00084808" w14:paraId="6E2A5941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E910E5" w:rsidP="00455940" w:rsidRDefault="00084808" w14:paraId="6E2A5942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Předmětem </w:t>
      </w:r>
      <w:r w:rsidRPr="008543DF" w:rsidR="00455940">
        <w:rPr>
          <w:rFonts w:ascii="Arial" w:hAnsi="Arial" w:cs="Arial"/>
          <w:b/>
          <w:sz w:val="20"/>
          <w:szCs w:val="20"/>
        </w:rPr>
        <w:t>Pasportizace zeleně</w:t>
      </w:r>
      <w:r w:rsidRPr="00455940" w:rsidR="00455940">
        <w:rPr>
          <w:rFonts w:ascii="Arial" w:hAnsi="Arial" w:cs="Arial"/>
          <w:sz w:val="20"/>
          <w:szCs w:val="20"/>
        </w:rPr>
        <w:t xml:space="preserve"> je</w:t>
      </w:r>
      <w:r w:rsidR="00E910E5">
        <w:rPr>
          <w:rFonts w:ascii="Arial" w:hAnsi="Arial" w:cs="Arial"/>
          <w:sz w:val="20"/>
          <w:szCs w:val="20"/>
        </w:rPr>
        <w:t>:</w:t>
      </w:r>
    </w:p>
    <w:p w:rsidR="005C77BC" w:rsidP="00455940" w:rsidRDefault="005C77BC" w14:paraId="6E2A5943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E910E5" w:rsidP="00455940" w:rsidRDefault="00211997" w14:paraId="6E2A5944" w14:textId="53481AB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455940" w:rsidR="00455940">
        <w:rPr>
          <w:rFonts w:ascii="Arial" w:hAnsi="Arial" w:cs="Arial"/>
          <w:sz w:val="20"/>
          <w:szCs w:val="20"/>
        </w:rPr>
        <w:t xml:space="preserve">veškerá </w:t>
      </w:r>
      <w:r w:rsidRPr="00D119D6" w:rsidR="008543DF">
        <w:rPr>
          <w:rFonts w:ascii="Arial" w:hAnsi="Arial" w:cs="Arial"/>
          <w:sz w:val="20"/>
          <w:szCs w:val="20"/>
        </w:rPr>
        <w:t>v</w:t>
      </w:r>
      <w:r w:rsidRPr="00D119D6" w:rsidR="002412F4">
        <w:rPr>
          <w:rFonts w:ascii="Arial" w:hAnsi="Arial" w:cs="Arial"/>
          <w:sz w:val="20"/>
          <w:szCs w:val="20"/>
        </w:rPr>
        <w:t>eřejnosti přístupná</w:t>
      </w:r>
      <w:r w:rsidR="008543DF">
        <w:rPr>
          <w:rFonts w:ascii="Arial" w:hAnsi="Arial" w:cs="Arial"/>
          <w:sz w:val="20"/>
          <w:szCs w:val="20"/>
        </w:rPr>
        <w:t xml:space="preserve"> </w:t>
      </w:r>
      <w:r w:rsidR="00490826">
        <w:rPr>
          <w:rFonts w:ascii="Arial" w:hAnsi="Arial" w:cs="Arial"/>
          <w:sz w:val="20"/>
          <w:szCs w:val="20"/>
        </w:rPr>
        <w:t>zeleň v majetku města Černošice</w:t>
      </w:r>
      <w:r w:rsidRPr="00455940" w:rsidR="00455940">
        <w:rPr>
          <w:rFonts w:ascii="Arial" w:hAnsi="Arial" w:cs="Arial"/>
          <w:sz w:val="20"/>
          <w:szCs w:val="20"/>
        </w:rPr>
        <w:t xml:space="preserve"> (tj. zeleň na parcelách katastru nemovitostí, k</w:t>
      </w:r>
      <w:r w:rsidR="00490826">
        <w:rPr>
          <w:rFonts w:ascii="Arial" w:hAnsi="Arial" w:cs="Arial"/>
          <w:sz w:val="20"/>
          <w:szCs w:val="20"/>
        </w:rPr>
        <w:t>teré jsou ve vlastnictví i spoluvlastnictví města Černošice</w:t>
      </w:r>
      <w:r w:rsidRPr="00455940" w:rsidR="0045594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a která se nachází na území města v zastavěném území a v zastavitelném </w:t>
      </w:r>
    </w:p>
    <w:p w:rsidR="005C77BC" w:rsidP="00455940" w:rsidRDefault="005C77BC" w14:paraId="6E2A5945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B62871" w:rsidP="00455940" w:rsidRDefault="00211997" w14:paraId="6E2A5946" w14:textId="4BD9056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F40114">
        <w:rPr>
          <w:rFonts w:ascii="Arial" w:hAnsi="Arial" w:cs="Arial"/>
          <w:sz w:val="20"/>
          <w:szCs w:val="20"/>
        </w:rPr>
        <w:t>vyhrazená zeleň v majetku města (v areálech školských, zdravotnických zařízení atp.)</w:t>
      </w:r>
    </w:p>
    <w:p w:rsidR="005C77BC" w:rsidP="00455940" w:rsidRDefault="005C77BC" w14:paraId="6E2A5947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281FE1" w:rsidP="006E6A23" w:rsidRDefault="00211997" w14:paraId="199C9C93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="00D119D6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eleň v majetku města </w:t>
      </w:r>
      <w:r w:rsidR="00E01D7A">
        <w:rPr>
          <w:rFonts w:ascii="Arial" w:hAnsi="Arial" w:cs="Arial"/>
          <w:sz w:val="20"/>
          <w:szCs w:val="20"/>
        </w:rPr>
        <w:t>v nezastavěném území, které jsou v</w:t>
      </w:r>
      <w:r w:rsidR="00417ECB">
        <w:rPr>
          <w:rFonts w:ascii="Arial" w:hAnsi="Arial" w:cs="Arial"/>
          <w:sz w:val="20"/>
          <w:szCs w:val="20"/>
        </w:rPr>
        <w:t> územním plánu vymezeny jako</w:t>
      </w:r>
      <w:r w:rsidR="00281FE1">
        <w:rPr>
          <w:rFonts w:ascii="Arial" w:hAnsi="Arial" w:cs="Arial"/>
          <w:sz w:val="20"/>
          <w:szCs w:val="20"/>
        </w:rPr>
        <w:t>:</w:t>
      </w:r>
    </w:p>
    <w:p w:rsidR="003013B2" w:rsidP="006E6A23" w:rsidRDefault="00417ECB" w14:paraId="65643E26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OV</w:t>
      </w:r>
      <w:r w:rsidR="00E01D7A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plochy občanského vybavení,</w:t>
      </w:r>
    </w:p>
    <w:p w:rsidR="00281FE1" w:rsidP="006E6A23" w:rsidRDefault="00417ECB" w14:paraId="3D3CFAE7" w14:textId="51B117C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OS/Z - </w:t>
      </w:r>
      <w:r w:rsidR="00E01D7A">
        <w:rPr>
          <w:rFonts w:ascii="Arial" w:hAnsi="Arial" w:cs="Arial"/>
          <w:sz w:val="20"/>
          <w:szCs w:val="20"/>
        </w:rPr>
        <w:t xml:space="preserve">plochy </w:t>
      </w:r>
      <w:r>
        <w:rPr>
          <w:rFonts w:ascii="Arial" w:hAnsi="Arial" w:cs="Arial"/>
          <w:sz w:val="20"/>
          <w:szCs w:val="20"/>
        </w:rPr>
        <w:t>občanského vybavení v záplavovém území,</w:t>
      </w:r>
    </w:p>
    <w:p w:rsidR="00281FE1" w:rsidP="006E6A23" w:rsidRDefault="00417ECB" w14:paraId="25E09086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PP – plochy veřejného prostranství – systém sdílené zeleně parky, parkově upravené plochy,</w:t>
      </w:r>
    </w:p>
    <w:p w:rsidR="00456301" w:rsidP="006E6A23" w:rsidRDefault="00417ECB" w14:paraId="6E2A5957" w14:textId="4AEE12E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ZS – p</w:t>
      </w:r>
      <w:r w:rsidR="00281FE1">
        <w:rPr>
          <w:rFonts w:ascii="Arial" w:hAnsi="Arial" w:cs="Arial"/>
          <w:sz w:val="20"/>
          <w:szCs w:val="20"/>
        </w:rPr>
        <w:t>lo</w:t>
      </w:r>
      <w:r>
        <w:rPr>
          <w:rFonts w:ascii="Arial" w:hAnsi="Arial" w:cs="Arial"/>
          <w:sz w:val="20"/>
          <w:szCs w:val="20"/>
        </w:rPr>
        <w:t>chy zemědělské, plochy zahrad a sadů</w:t>
      </w:r>
    </w:p>
    <w:p w:rsidR="005C77BC" w:rsidP="00455940" w:rsidRDefault="005C77BC" w14:paraId="6E2A5958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417ECB" w:rsidP="00455940" w:rsidRDefault="005E58C4" w14:paraId="70F659A0" w14:textId="09E23BE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</w:t>
      </w:r>
      <w:r w:rsidR="00456301">
        <w:rPr>
          <w:rFonts w:ascii="Arial" w:hAnsi="Arial" w:cs="Arial"/>
          <w:sz w:val="20"/>
          <w:szCs w:val="20"/>
        </w:rPr>
        <w:t>)</w:t>
      </w:r>
      <w:r w:rsidR="008543DF">
        <w:rPr>
          <w:rFonts w:ascii="Arial" w:hAnsi="Arial" w:cs="Arial"/>
          <w:sz w:val="20"/>
          <w:szCs w:val="20"/>
        </w:rPr>
        <w:t xml:space="preserve"> veřejná zeleň</w:t>
      </w:r>
      <w:r w:rsidR="00C5542F">
        <w:rPr>
          <w:rFonts w:ascii="Arial" w:hAnsi="Arial" w:cs="Arial"/>
          <w:sz w:val="20"/>
          <w:szCs w:val="20"/>
        </w:rPr>
        <w:t xml:space="preserve"> na pozemcích jiných vlastníků</w:t>
      </w:r>
      <w:r w:rsidR="008543DF">
        <w:rPr>
          <w:rFonts w:ascii="Arial" w:hAnsi="Arial" w:cs="Arial"/>
          <w:sz w:val="20"/>
          <w:szCs w:val="20"/>
        </w:rPr>
        <w:t>, kter</w:t>
      </w:r>
      <w:r w:rsidR="00C5542F">
        <w:rPr>
          <w:rFonts w:ascii="Arial" w:hAnsi="Arial" w:cs="Arial"/>
          <w:sz w:val="20"/>
          <w:szCs w:val="20"/>
        </w:rPr>
        <w:t>é</w:t>
      </w:r>
      <w:r w:rsidR="008543DF">
        <w:rPr>
          <w:rFonts w:ascii="Arial" w:hAnsi="Arial" w:cs="Arial"/>
          <w:sz w:val="20"/>
          <w:szCs w:val="20"/>
        </w:rPr>
        <w:t xml:space="preserve"> město </w:t>
      </w:r>
      <w:r w:rsidR="00C5542F">
        <w:rPr>
          <w:rFonts w:ascii="Arial" w:hAnsi="Arial" w:cs="Arial"/>
          <w:sz w:val="20"/>
          <w:szCs w:val="20"/>
        </w:rPr>
        <w:t>na základě smluvního vztahu nebo ze zákona užívá</w:t>
      </w:r>
      <w:r w:rsidR="00417ECB">
        <w:rPr>
          <w:rFonts w:ascii="Arial" w:hAnsi="Arial" w:cs="Arial"/>
          <w:sz w:val="20"/>
          <w:szCs w:val="20"/>
        </w:rPr>
        <w:t>:</w:t>
      </w:r>
    </w:p>
    <w:p w:rsidR="00417ECB" w:rsidP="00455940" w:rsidRDefault="00417ECB" w14:paraId="0C5D0BE6" w14:textId="667B78E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B62871">
        <w:rPr>
          <w:rFonts w:ascii="Arial" w:hAnsi="Arial" w:cs="Arial"/>
          <w:sz w:val="20"/>
          <w:szCs w:val="20"/>
        </w:rPr>
        <w:t xml:space="preserve"> </w:t>
      </w:r>
      <w:r w:rsidR="00E910E5">
        <w:rPr>
          <w:rFonts w:ascii="Arial" w:hAnsi="Arial" w:cs="Arial"/>
          <w:sz w:val="20"/>
          <w:szCs w:val="20"/>
        </w:rPr>
        <w:t xml:space="preserve">hřbitov na pozemku </w:t>
      </w:r>
      <w:proofErr w:type="spellStart"/>
      <w:proofErr w:type="gramStart"/>
      <w:r w:rsidR="00E910E5">
        <w:rPr>
          <w:rFonts w:ascii="Arial" w:hAnsi="Arial" w:cs="Arial"/>
          <w:sz w:val="20"/>
          <w:szCs w:val="20"/>
        </w:rPr>
        <w:t>p.č</w:t>
      </w:r>
      <w:proofErr w:type="spellEnd"/>
      <w:r w:rsidR="00E910E5">
        <w:rPr>
          <w:rFonts w:ascii="Arial" w:hAnsi="Arial" w:cs="Arial"/>
          <w:sz w:val="20"/>
          <w:szCs w:val="20"/>
        </w:rPr>
        <w:t>.</w:t>
      </w:r>
      <w:proofErr w:type="gramEnd"/>
      <w:r w:rsidR="00E910E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 </w:t>
      </w:r>
      <w:proofErr w:type="spellStart"/>
      <w:r w:rsidR="00E910E5">
        <w:rPr>
          <w:rFonts w:ascii="Arial" w:hAnsi="Arial" w:cs="Arial"/>
          <w:sz w:val="20"/>
          <w:szCs w:val="20"/>
        </w:rPr>
        <w:t>k.ú</w:t>
      </w:r>
      <w:proofErr w:type="spellEnd"/>
      <w:r w:rsidR="00E910E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Černošice</w:t>
      </w:r>
    </w:p>
    <w:p w:rsidR="00211997" w:rsidP="00455940" w:rsidRDefault="00417ECB" w14:paraId="6E2A5959" w14:textId="066BE46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pozemky p</w:t>
      </w:r>
      <w:r w:rsidR="00A40733">
        <w:rPr>
          <w:rFonts w:ascii="Arial" w:hAnsi="Arial" w:cs="Arial"/>
          <w:sz w:val="20"/>
          <w:szCs w:val="20"/>
        </w:rPr>
        <w:t>odél cyklostezky</w:t>
      </w:r>
      <w:r>
        <w:rPr>
          <w:rFonts w:ascii="Arial" w:hAnsi="Arial" w:cs="Arial"/>
          <w:sz w:val="20"/>
          <w:szCs w:val="20"/>
        </w:rPr>
        <w:t xml:space="preserve">: </w:t>
      </w:r>
      <w:r w:rsidR="00E910E5">
        <w:rPr>
          <w:rFonts w:ascii="Arial" w:hAnsi="Arial" w:cs="Arial"/>
          <w:sz w:val="20"/>
          <w:szCs w:val="20"/>
        </w:rPr>
        <w:t xml:space="preserve"> </w:t>
      </w:r>
      <w:r w:rsidR="00A40733">
        <w:rPr>
          <w:rFonts w:ascii="Arial" w:hAnsi="Arial" w:cs="Arial"/>
          <w:sz w:val="20"/>
          <w:szCs w:val="20"/>
        </w:rPr>
        <w:t>4184/8, 4184/10, 4184/12, 4184/13</w:t>
      </w:r>
    </w:p>
    <w:p w:rsidR="005E58C4" w:rsidP="00455940" w:rsidRDefault="005E58C4" w14:paraId="2C3BA1A6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5E58C4" w:rsidP="00455940" w:rsidRDefault="005E58C4" w14:paraId="06B52CF5" w14:textId="79BA355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Pozemky ve vlastnictví města Černošice se nacházejí v 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k.ú</w:t>
      </w:r>
      <w:proofErr w:type="spellEnd"/>
      <w:r w:rsidR="009C24BB">
        <w:rPr>
          <w:rFonts w:ascii="Arial" w:hAnsi="Arial" w:cs="Arial"/>
          <w:sz w:val="20"/>
          <w:szCs w:val="20"/>
        </w:rPr>
        <w:t>.</w:t>
      </w:r>
      <w:proofErr w:type="gramEnd"/>
      <w:r w:rsidR="009C24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Černošic a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k.ú</w:t>
      </w:r>
      <w:proofErr w:type="spellEnd"/>
      <w:r w:rsidR="009C24BB"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Třebotov.</w:t>
      </w:r>
    </w:p>
    <w:p w:rsidRPr="005C0F6A" w:rsidR="00417ECB" w:rsidP="00455940" w:rsidRDefault="00417ECB" w14:paraId="1A6CED3D" w14:textId="777777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5542F" w:rsidP="00C5542F" w:rsidRDefault="001E7109" w14:paraId="6E2A595A" w14:textId="47202538">
      <w:pPr>
        <w:pStyle w:val="Default"/>
        <w:rPr>
          <w:rFonts w:ascii="Arial" w:hAnsi="Arial" w:cs="Arial"/>
          <w:sz w:val="20"/>
          <w:szCs w:val="20"/>
        </w:rPr>
      </w:pPr>
      <w:r w:rsidRPr="00810836">
        <w:rPr>
          <w:rFonts w:ascii="Arial" w:hAnsi="Arial" w:cs="Arial"/>
          <w:sz w:val="20"/>
          <w:szCs w:val="20"/>
        </w:rPr>
        <w:t>M</w:t>
      </w:r>
      <w:r w:rsidR="00A40733">
        <w:rPr>
          <w:rFonts w:ascii="Arial" w:hAnsi="Arial" w:cs="Arial"/>
          <w:sz w:val="20"/>
          <w:szCs w:val="20"/>
        </w:rPr>
        <w:t>ěsto Černošice</w:t>
      </w:r>
      <w:r w:rsidRPr="00810836" w:rsidR="00C5542F">
        <w:rPr>
          <w:rFonts w:ascii="Arial" w:hAnsi="Arial" w:cs="Arial"/>
          <w:sz w:val="20"/>
          <w:szCs w:val="20"/>
        </w:rPr>
        <w:t xml:space="preserve"> nedisponuje informací o skutečné výměře zeleně</w:t>
      </w:r>
      <w:r w:rsidRPr="00810836">
        <w:rPr>
          <w:rFonts w:ascii="Arial" w:hAnsi="Arial" w:cs="Arial"/>
          <w:sz w:val="20"/>
          <w:szCs w:val="20"/>
        </w:rPr>
        <w:t>,</w:t>
      </w:r>
      <w:r w:rsidRPr="00810836" w:rsidR="00C5542F">
        <w:rPr>
          <w:rFonts w:ascii="Arial" w:hAnsi="Arial" w:cs="Arial"/>
          <w:sz w:val="20"/>
          <w:szCs w:val="20"/>
        </w:rPr>
        <w:t xml:space="preserve"> která se v území nach</w:t>
      </w:r>
      <w:r w:rsidR="005E58C4">
        <w:rPr>
          <w:rFonts w:ascii="Arial" w:hAnsi="Arial" w:cs="Arial"/>
          <w:sz w:val="20"/>
          <w:szCs w:val="20"/>
        </w:rPr>
        <w:t xml:space="preserve">ází. Rozsah je stanoven </w:t>
      </w:r>
      <w:r w:rsidRPr="00810836" w:rsidR="00C5542F">
        <w:rPr>
          <w:rFonts w:ascii="Arial" w:hAnsi="Arial" w:cs="Arial"/>
          <w:sz w:val="20"/>
          <w:szCs w:val="20"/>
        </w:rPr>
        <w:t xml:space="preserve">odhadem. Reálná výměra se může lišit. </w:t>
      </w:r>
      <w:r w:rsidRPr="00810836">
        <w:rPr>
          <w:rFonts w:ascii="Arial" w:hAnsi="Arial" w:cs="Arial"/>
          <w:sz w:val="20"/>
          <w:szCs w:val="20"/>
        </w:rPr>
        <w:t>Předmětem zakázky je vypracování pasportu zeleně v</w:t>
      </w:r>
      <w:r w:rsidR="005E58C4">
        <w:rPr>
          <w:rFonts w:ascii="Arial" w:hAnsi="Arial" w:cs="Arial"/>
          <w:sz w:val="20"/>
          <w:szCs w:val="20"/>
        </w:rPr>
        <w:t> </w:t>
      </w:r>
      <w:r w:rsidRPr="00810836">
        <w:rPr>
          <w:rFonts w:ascii="Arial" w:hAnsi="Arial" w:cs="Arial"/>
          <w:b/>
          <w:sz w:val="20"/>
          <w:szCs w:val="20"/>
        </w:rPr>
        <w:t>ploše</w:t>
      </w:r>
      <w:r w:rsidR="005E58C4">
        <w:rPr>
          <w:rFonts w:ascii="Arial" w:hAnsi="Arial" w:cs="Arial"/>
          <w:b/>
          <w:sz w:val="20"/>
          <w:szCs w:val="20"/>
        </w:rPr>
        <w:t xml:space="preserve"> </w:t>
      </w:r>
      <w:r w:rsidR="00A40733">
        <w:rPr>
          <w:rFonts w:ascii="Arial" w:hAnsi="Arial" w:cs="Arial"/>
          <w:b/>
          <w:sz w:val="20"/>
          <w:szCs w:val="20"/>
        </w:rPr>
        <w:t>cca 92</w:t>
      </w:r>
      <w:r w:rsidRPr="00810836">
        <w:rPr>
          <w:rFonts w:ascii="Arial" w:hAnsi="Arial" w:cs="Arial"/>
          <w:b/>
          <w:sz w:val="20"/>
          <w:szCs w:val="20"/>
        </w:rPr>
        <w:t xml:space="preserve"> ha</w:t>
      </w:r>
      <w:r w:rsidRPr="00810836">
        <w:rPr>
          <w:rFonts w:ascii="Arial" w:hAnsi="Arial" w:cs="Arial"/>
          <w:sz w:val="20"/>
          <w:szCs w:val="20"/>
        </w:rPr>
        <w:t>.</w:t>
      </w:r>
    </w:p>
    <w:p w:rsidRPr="00455940" w:rsidR="00D526ED" w:rsidP="00C5542F" w:rsidRDefault="00D526ED" w14:paraId="77CC298B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084808" w:rsidP="00455940" w:rsidRDefault="00084808" w14:paraId="6E2A595B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B05A6C" w:rsidP="00C5542F" w:rsidRDefault="00C5542F" w14:paraId="27A3C2D2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Předmětem </w:t>
      </w:r>
      <w:r w:rsidRPr="00C5542F">
        <w:rPr>
          <w:rFonts w:ascii="Arial" w:hAnsi="Arial" w:cs="Arial"/>
          <w:b/>
          <w:sz w:val="20"/>
          <w:szCs w:val="20"/>
        </w:rPr>
        <w:t>Inventarizace dřevin</w:t>
      </w:r>
      <w:r>
        <w:rPr>
          <w:rFonts w:ascii="Arial" w:hAnsi="Arial" w:cs="Arial"/>
          <w:sz w:val="20"/>
          <w:szCs w:val="20"/>
        </w:rPr>
        <w:t xml:space="preserve"> jsou</w:t>
      </w:r>
      <w:r w:rsidR="00B05A6C">
        <w:rPr>
          <w:rFonts w:ascii="Arial" w:hAnsi="Arial" w:cs="Arial"/>
          <w:sz w:val="20"/>
          <w:szCs w:val="20"/>
        </w:rPr>
        <w:t>:</w:t>
      </w:r>
    </w:p>
    <w:p w:rsidR="00B05A6C" w:rsidP="00C5542F" w:rsidRDefault="00B05A6C" w14:paraId="4E8A292C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D119D6" w:rsidP="00C5542F" w:rsidRDefault="00C5542F" w14:paraId="6E2A595C" w14:textId="5075B41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veškeré </w:t>
      </w:r>
      <w:proofErr w:type="spellStart"/>
      <w:r w:rsidR="00056BCC">
        <w:rPr>
          <w:rFonts w:ascii="Arial" w:hAnsi="Arial" w:cs="Arial"/>
          <w:sz w:val="20"/>
          <w:szCs w:val="20"/>
        </w:rPr>
        <w:t>soliterní</w:t>
      </w:r>
      <w:proofErr w:type="spellEnd"/>
      <w:r w:rsidR="00056BCC">
        <w:rPr>
          <w:rFonts w:ascii="Arial" w:hAnsi="Arial" w:cs="Arial"/>
          <w:sz w:val="20"/>
          <w:szCs w:val="20"/>
        </w:rPr>
        <w:t xml:space="preserve"> stromy a stromy ve stromořadí bez ohledu na obvod kmene a stromy rostoucí v zapojení (stromy o obvodu větším než 80 cm ve výšce 130 cm)</w:t>
      </w:r>
      <w:r>
        <w:rPr>
          <w:rFonts w:ascii="Arial" w:hAnsi="Arial" w:cs="Arial"/>
          <w:sz w:val="20"/>
          <w:szCs w:val="20"/>
        </w:rPr>
        <w:t xml:space="preserve"> </w:t>
      </w:r>
      <w:r w:rsidR="00A40733">
        <w:rPr>
          <w:rFonts w:ascii="Arial" w:hAnsi="Arial" w:cs="Arial"/>
          <w:sz w:val="20"/>
          <w:szCs w:val="20"/>
        </w:rPr>
        <w:t>v majetku města Černošice</w:t>
      </w:r>
      <w:r w:rsidRPr="00455940">
        <w:rPr>
          <w:rFonts w:ascii="Arial" w:hAnsi="Arial" w:cs="Arial"/>
          <w:sz w:val="20"/>
          <w:szCs w:val="20"/>
        </w:rPr>
        <w:t xml:space="preserve"> (tj. </w:t>
      </w:r>
      <w:r>
        <w:rPr>
          <w:rFonts w:ascii="Arial" w:hAnsi="Arial" w:cs="Arial"/>
          <w:sz w:val="20"/>
          <w:szCs w:val="20"/>
        </w:rPr>
        <w:t xml:space="preserve">dřeviny </w:t>
      </w:r>
      <w:r w:rsidRPr="00455940">
        <w:rPr>
          <w:rFonts w:ascii="Arial" w:hAnsi="Arial" w:cs="Arial"/>
          <w:sz w:val="20"/>
          <w:szCs w:val="20"/>
        </w:rPr>
        <w:t>na parcelách katastru nemovitostí, kter</w:t>
      </w:r>
      <w:r w:rsidR="00A40733">
        <w:rPr>
          <w:rFonts w:ascii="Arial" w:hAnsi="Arial" w:cs="Arial"/>
          <w:sz w:val="20"/>
          <w:szCs w:val="20"/>
        </w:rPr>
        <w:t>é jsou ve vlastnictví města Černošice</w:t>
      </w:r>
      <w:r w:rsidRPr="0045594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a dřeviny na pozemcích jiných vlastníků, které město na základě smluvního vztahu nebo ze zákona užívá a </w:t>
      </w:r>
      <w:r w:rsidRPr="00455940">
        <w:rPr>
          <w:rFonts w:ascii="Arial" w:hAnsi="Arial" w:cs="Arial"/>
          <w:sz w:val="20"/>
          <w:szCs w:val="20"/>
        </w:rPr>
        <w:t>k</w:t>
      </w:r>
      <w:r w:rsidR="00A40733">
        <w:rPr>
          <w:rFonts w:ascii="Arial" w:hAnsi="Arial" w:cs="Arial"/>
          <w:sz w:val="20"/>
          <w:szCs w:val="20"/>
        </w:rPr>
        <w:t>terá se nachází na území města Černošice</w:t>
      </w:r>
      <w:r>
        <w:rPr>
          <w:rFonts w:ascii="Arial" w:hAnsi="Arial" w:cs="Arial"/>
          <w:sz w:val="20"/>
          <w:szCs w:val="20"/>
        </w:rPr>
        <w:t xml:space="preserve"> v</w:t>
      </w:r>
      <w:r w:rsidR="00D119D6">
        <w:rPr>
          <w:rFonts w:ascii="Arial" w:hAnsi="Arial" w:cs="Arial"/>
          <w:sz w:val="20"/>
          <w:szCs w:val="20"/>
        </w:rPr>
        <w:t>:</w:t>
      </w:r>
    </w:p>
    <w:p w:rsidR="00D162B6" w:rsidP="00C5542F" w:rsidRDefault="00D162B6" w14:paraId="6E2A595D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C5542F" w:rsidP="00D162B6" w:rsidRDefault="00C5542F" w14:paraId="6E2A595E" w14:textId="77777777">
      <w:pPr>
        <w:pStyle w:val="Default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zastavěném a zastavitelném území</w:t>
      </w:r>
      <w:r w:rsidR="00D119D6">
        <w:rPr>
          <w:rFonts w:ascii="Arial" w:hAnsi="Arial" w:cs="Arial"/>
          <w:sz w:val="20"/>
          <w:szCs w:val="20"/>
        </w:rPr>
        <w:t>;</w:t>
      </w:r>
    </w:p>
    <w:p w:rsidR="004B4D0A" w:rsidP="004B4D0A" w:rsidRDefault="004B4D0A" w14:paraId="6E2A595F" w14:textId="77777777">
      <w:pPr>
        <w:pStyle w:val="Default"/>
        <w:ind w:left="720"/>
        <w:rPr>
          <w:rFonts w:ascii="Arial" w:hAnsi="Arial" w:cs="Arial"/>
          <w:sz w:val="20"/>
          <w:szCs w:val="20"/>
        </w:rPr>
      </w:pPr>
    </w:p>
    <w:p w:rsidR="00586B98" w:rsidP="00586B98" w:rsidRDefault="00586B98" w14:paraId="6E2A5960" w14:textId="5FB1BBA7">
      <w:pPr>
        <w:pStyle w:val="Default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586B98">
        <w:rPr>
          <w:rFonts w:ascii="Arial" w:hAnsi="Arial" w:cs="Arial"/>
          <w:sz w:val="20"/>
          <w:szCs w:val="20"/>
        </w:rPr>
        <w:t xml:space="preserve">v areálech </w:t>
      </w:r>
      <w:r w:rsidR="00F40114">
        <w:rPr>
          <w:rFonts w:ascii="Arial" w:hAnsi="Arial" w:cs="Arial"/>
          <w:sz w:val="20"/>
          <w:szCs w:val="20"/>
        </w:rPr>
        <w:t>pro vyhrazenou zeleň</w:t>
      </w:r>
    </w:p>
    <w:p w:rsidR="005E58C4" w:rsidP="005E58C4" w:rsidRDefault="005E58C4" w14:paraId="688EC4FA" w14:textId="0037C032">
      <w:pPr>
        <w:pStyle w:val="Default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zeleň v majetku města v nezastavěném území, které jsou v územním plánu vymezeny jako OV – plochy občanského vybavení, OS/Z - plochy občanského vybavení v záplavovém území, PP – plochy veřejného prostranství – systém sdílené zeleně parky, parkově upravené plochy, ZS – p</w:t>
      </w:r>
      <w:r w:rsidR="00281FE1">
        <w:rPr>
          <w:rFonts w:ascii="Arial" w:hAnsi="Arial" w:cs="Arial"/>
          <w:sz w:val="20"/>
          <w:szCs w:val="20"/>
        </w:rPr>
        <w:t>lo</w:t>
      </w:r>
      <w:r>
        <w:rPr>
          <w:rFonts w:ascii="Arial" w:hAnsi="Arial" w:cs="Arial"/>
          <w:sz w:val="20"/>
          <w:szCs w:val="20"/>
        </w:rPr>
        <w:t>chy zemědělské, plochy zahrad a sadů</w:t>
      </w:r>
    </w:p>
    <w:p w:rsidR="00281FE1" w:rsidP="00281FE1" w:rsidRDefault="00281FE1" w14:paraId="316B674F" w14:textId="2822BE95">
      <w:pPr>
        <w:pStyle w:val="Default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veřejná zeleň na pozemcích jiných vlastníků, které město na základě smluvního vztahu nebo ze zákona užívá:</w:t>
      </w:r>
    </w:p>
    <w:p w:rsidR="00281FE1" w:rsidP="00281FE1" w:rsidRDefault="00D526ED" w14:paraId="19F53762" w14:textId="42D4C667">
      <w:pPr>
        <w:pStyle w:val="Defaul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281FE1">
        <w:rPr>
          <w:rFonts w:ascii="Arial" w:hAnsi="Arial" w:cs="Arial"/>
          <w:sz w:val="20"/>
          <w:szCs w:val="20"/>
        </w:rPr>
        <w:t xml:space="preserve">-  hřbitov na pozemku </w:t>
      </w:r>
      <w:proofErr w:type="spellStart"/>
      <w:proofErr w:type="gramStart"/>
      <w:r w:rsidR="00281FE1">
        <w:rPr>
          <w:rFonts w:ascii="Arial" w:hAnsi="Arial" w:cs="Arial"/>
          <w:sz w:val="20"/>
          <w:szCs w:val="20"/>
        </w:rPr>
        <w:t>p.č</w:t>
      </w:r>
      <w:proofErr w:type="spellEnd"/>
      <w:r w:rsidR="00281FE1">
        <w:rPr>
          <w:rFonts w:ascii="Arial" w:hAnsi="Arial" w:cs="Arial"/>
          <w:sz w:val="20"/>
          <w:szCs w:val="20"/>
        </w:rPr>
        <w:t xml:space="preserve"> 2 k.</w:t>
      </w:r>
      <w:proofErr w:type="gramEnd"/>
      <w:r w:rsidR="00281FE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1FE1">
        <w:rPr>
          <w:rFonts w:ascii="Arial" w:hAnsi="Arial" w:cs="Arial"/>
          <w:sz w:val="20"/>
          <w:szCs w:val="20"/>
        </w:rPr>
        <w:t>ú.</w:t>
      </w:r>
      <w:proofErr w:type="spellEnd"/>
      <w:r w:rsidR="00281FE1">
        <w:rPr>
          <w:rFonts w:ascii="Arial" w:hAnsi="Arial" w:cs="Arial"/>
          <w:sz w:val="20"/>
          <w:szCs w:val="20"/>
        </w:rPr>
        <w:t xml:space="preserve"> Černošice</w:t>
      </w:r>
    </w:p>
    <w:p w:rsidR="00281FE1" w:rsidP="00281FE1" w:rsidRDefault="00D526ED" w14:paraId="6F5A7467" w14:textId="2A96B99F">
      <w:pPr>
        <w:pStyle w:val="Defaul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81FE1">
        <w:rPr>
          <w:rFonts w:ascii="Arial" w:hAnsi="Arial" w:cs="Arial"/>
          <w:sz w:val="20"/>
          <w:szCs w:val="20"/>
        </w:rPr>
        <w:t>- pozemky podél cyklostezky:  4184/8, 4184/10, 4184/12, 4184/13</w:t>
      </w:r>
    </w:p>
    <w:p w:rsidR="00281FE1" w:rsidP="00281FE1" w:rsidRDefault="00281FE1" w14:paraId="6919B302" w14:textId="77777777">
      <w:pPr>
        <w:pStyle w:val="Default"/>
        <w:ind w:left="720"/>
        <w:rPr>
          <w:rFonts w:ascii="Arial" w:hAnsi="Arial" w:cs="Arial"/>
          <w:sz w:val="20"/>
          <w:szCs w:val="20"/>
        </w:rPr>
      </w:pPr>
    </w:p>
    <w:p w:rsidR="00281FE1" w:rsidP="00281FE1" w:rsidRDefault="00281FE1" w14:paraId="67826829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5E58C4" w:rsidP="00281FE1" w:rsidRDefault="00281FE1" w14:paraId="42C7C133" w14:textId="36715342">
      <w:pPr>
        <w:pStyle w:val="Defaul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E58C4">
        <w:rPr>
          <w:rFonts w:ascii="Arial" w:hAnsi="Arial" w:cs="Arial"/>
          <w:sz w:val="20"/>
          <w:szCs w:val="20"/>
        </w:rPr>
        <w:t>ozemky ve vlastnictví města Černošice se nacházejí v </w:t>
      </w:r>
      <w:proofErr w:type="spellStart"/>
      <w:r w:rsidR="005E58C4">
        <w:rPr>
          <w:rFonts w:ascii="Arial" w:hAnsi="Arial" w:cs="Arial"/>
          <w:sz w:val="20"/>
          <w:szCs w:val="20"/>
        </w:rPr>
        <w:t>k.ú</w:t>
      </w:r>
      <w:proofErr w:type="spellEnd"/>
      <w:r w:rsidR="005E58C4">
        <w:rPr>
          <w:rFonts w:ascii="Arial" w:hAnsi="Arial" w:cs="Arial"/>
          <w:sz w:val="20"/>
          <w:szCs w:val="20"/>
        </w:rPr>
        <w:t xml:space="preserve"> </w:t>
      </w:r>
      <w:r w:rsidR="00D526ED">
        <w:rPr>
          <w:rFonts w:ascii="Arial" w:hAnsi="Arial" w:cs="Arial"/>
          <w:sz w:val="20"/>
          <w:szCs w:val="20"/>
        </w:rPr>
        <w:t xml:space="preserve">Černošic </w:t>
      </w:r>
      <w:r w:rsidR="005E58C4">
        <w:rPr>
          <w:rFonts w:ascii="Arial" w:hAnsi="Arial" w:cs="Arial"/>
          <w:sz w:val="20"/>
          <w:szCs w:val="20"/>
        </w:rPr>
        <w:t xml:space="preserve"> a </w:t>
      </w:r>
      <w:proofErr w:type="spellStart"/>
      <w:proofErr w:type="gramStart"/>
      <w:r w:rsidR="005E58C4">
        <w:rPr>
          <w:rFonts w:ascii="Arial" w:hAnsi="Arial" w:cs="Arial"/>
          <w:sz w:val="20"/>
          <w:szCs w:val="20"/>
        </w:rPr>
        <w:t>k.ú</w:t>
      </w:r>
      <w:proofErr w:type="spellEnd"/>
      <w:r w:rsidR="005E58C4">
        <w:rPr>
          <w:rFonts w:ascii="Arial" w:hAnsi="Arial" w:cs="Arial"/>
          <w:sz w:val="20"/>
          <w:szCs w:val="20"/>
        </w:rPr>
        <w:t xml:space="preserve"> Třebotov</w:t>
      </w:r>
      <w:proofErr w:type="gramEnd"/>
      <w:r w:rsidR="005E58C4">
        <w:rPr>
          <w:rFonts w:ascii="Arial" w:hAnsi="Arial" w:cs="Arial"/>
          <w:sz w:val="20"/>
          <w:szCs w:val="20"/>
        </w:rPr>
        <w:t>.</w:t>
      </w:r>
    </w:p>
    <w:p w:rsidR="005E58C4" w:rsidP="00D162B6" w:rsidRDefault="005E58C4" w14:paraId="5D13D0BD" w14:textId="77777777">
      <w:pPr>
        <w:pStyle w:val="Default"/>
        <w:ind w:left="426"/>
        <w:rPr>
          <w:rFonts w:ascii="Arial" w:hAnsi="Arial" w:cs="Arial"/>
          <w:sz w:val="20"/>
          <w:szCs w:val="20"/>
        </w:rPr>
      </w:pPr>
    </w:p>
    <w:p w:rsidR="00590628" w:rsidP="00590628" w:rsidRDefault="00590628" w14:paraId="6E2A5975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1E7109" w:rsidP="001E7109" w:rsidRDefault="001E7109" w14:paraId="6E2A5976" w14:textId="7557A422">
      <w:pPr>
        <w:pStyle w:val="Default"/>
        <w:rPr>
          <w:rFonts w:ascii="Arial" w:hAnsi="Arial" w:cs="Arial"/>
          <w:sz w:val="20"/>
          <w:szCs w:val="20"/>
        </w:rPr>
      </w:pPr>
      <w:r w:rsidRPr="00810836">
        <w:rPr>
          <w:rFonts w:ascii="Arial" w:hAnsi="Arial" w:cs="Arial"/>
          <w:sz w:val="20"/>
          <w:szCs w:val="20"/>
        </w:rPr>
        <w:t>M</w:t>
      </w:r>
      <w:r w:rsidR="00281FE1">
        <w:rPr>
          <w:rFonts w:ascii="Arial" w:hAnsi="Arial" w:cs="Arial"/>
          <w:sz w:val="20"/>
          <w:szCs w:val="20"/>
        </w:rPr>
        <w:t>ěsto Černošice</w:t>
      </w:r>
      <w:r w:rsidR="00D526ED">
        <w:rPr>
          <w:rFonts w:ascii="Arial" w:hAnsi="Arial" w:cs="Arial"/>
          <w:sz w:val="20"/>
          <w:szCs w:val="20"/>
        </w:rPr>
        <w:t xml:space="preserve"> </w:t>
      </w:r>
      <w:r w:rsidRPr="00810836" w:rsidR="00C5542F">
        <w:rPr>
          <w:rFonts w:ascii="Arial" w:hAnsi="Arial" w:cs="Arial"/>
          <w:sz w:val="20"/>
          <w:szCs w:val="20"/>
        </w:rPr>
        <w:t>nedisponuje inf</w:t>
      </w:r>
      <w:r w:rsidRPr="00810836">
        <w:rPr>
          <w:rFonts w:ascii="Arial" w:hAnsi="Arial" w:cs="Arial"/>
          <w:sz w:val="20"/>
          <w:szCs w:val="20"/>
        </w:rPr>
        <w:t>ormací o skutečném počtu stromů</w:t>
      </w:r>
      <w:r w:rsidRPr="00810836" w:rsidR="00C5542F">
        <w:rPr>
          <w:rFonts w:ascii="Arial" w:hAnsi="Arial" w:cs="Arial"/>
          <w:sz w:val="20"/>
          <w:szCs w:val="20"/>
        </w:rPr>
        <w:t>, které se v území nach</w:t>
      </w:r>
      <w:r w:rsidR="00281FE1">
        <w:rPr>
          <w:rFonts w:ascii="Arial" w:hAnsi="Arial" w:cs="Arial"/>
          <w:sz w:val="20"/>
          <w:szCs w:val="20"/>
        </w:rPr>
        <w:t>ází. Rozsah je stanoven</w:t>
      </w:r>
      <w:r w:rsidRPr="00810836" w:rsidR="00C5542F">
        <w:rPr>
          <w:rFonts w:ascii="Arial" w:hAnsi="Arial" w:cs="Arial"/>
          <w:sz w:val="20"/>
          <w:szCs w:val="20"/>
        </w:rPr>
        <w:t xml:space="preserve"> odhadem. Reálné počty se mohou lišit. </w:t>
      </w:r>
      <w:r w:rsidRPr="00810836">
        <w:rPr>
          <w:rFonts w:ascii="Arial" w:hAnsi="Arial" w:cs="Arial"/>
          <w:sz w:val="20"/>
          <w:szCs w:val="20"/>
        </w:rPr>
        <w:t xml:space="preserve">Předmětem zakázky je vypracování inventarizace a hodnocení stromů o </w:t>
      </w:r>
      <w:r w:rsidR="00281FE1">
        <w:rPr>
          <w:rFonts w:ascii="Arial" w:hAnsi="Arial" w:cs="Arial"/>
          <w:b/>
          <w:sz w:val="20"/>
          <w:szCs w:val="20"/>
        </w:rPr>
        <w:t xml:space="preserve">počtu cca </w:t>
      </w:r>
      <w:r w:rsidR="009C24BB">
        <w:rPr>
          <w:rFonts w:ascii="Arial" w:hAnsi="Arial" w:cs="Arial"/>
          <w:b/>
          <w:sz w:val="20"/>
          <w:szCs w:val="20"/>
        </w:rPr>
        <w:t>3</w:t>
      </w:r>
      <w:r w:rsidRPr="00810836">
        <w:rPr>
          <w:rFonts w:ascii="Arial" w:hAnsi="Arial" w:cs="Arial"/>
          <w:b/>
          <w:sz w:val="20"/>
          <w:szCs w:val="20"/>
        </w:rPr>
        <w:t> </w:t>
      </w:r>
      <w:r w:rsidR="00281FE1">
        <w:rPr>
          <w:rFonts w:ascii="Arial" w:hAnsi="Arial" w:cs="Arial"/>
          <w:b/>
          <w:sz w:val="20"/>
          <w:szCs w:val="20"/>
        </w:rPr>
        <w:t>0</w:t>
      </w:r>
      <w:r w:rsidRPr="00810836">
        <w:rPr>
          <w:rFonts w:ascii="Arial" w:hAnsi="Arial" w:cs="Arial"/>
          <w:b/>
          <w:sz w:val="20"/>
          <w:szCs w:val="20"/>
        </w:rPr>
        <w:t>00 ks</w:t>
      </w:r>
      <w:r w:rsidRPr="00810836">
        <w:rPr>
          <w:rFonts w:ascii="Arial" w:hAnsi="Arial" w:cs="Arial"/>
          <w:sz w:val="20"/>
          <w:szCs w:val="20"/>
        </w:rPr>
        <w:t>.</w:t>
      </w:r>
    </w:p>
    <w:p w:rsidRPr="00455940" w:rsidR="00C5542F" w:rsidP="00C5542F" w:rsidRDefault="00C5542F" w14:paraId="6E2A5977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C5542F" w:rsidP="00455940" w:rsidRDefault="00C5542F" w14:paraId="6E2A597D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455940" w:rsidP="00455940" w:rsidRDefault="00455940" w14:paraId="6E2A597E" w14:textId="77777777">
      <w:pPr>
        <w:pStyle w:val="Default"/>
        <w:rPr>
          <w:rFonts w:ascii="Arial" w:hAnsi="Arial" w:cs="Arial"/>
          <w:sz w:val="20"/>
          <w:szCs w:val="20"/>
        </w:rPr>
      </w:pPr>
      <w:r w:rsidRPr="00455940">
        <w:rPr>
          <w:rFonts w:ascii="Arial" w:hAnsi="Arial" w:cs="Arial"/>
          <w:sz w:val="20"/>
          <w:szCs w:val="20"/>
        </w:rPr>
        <w:t xml:space="preserve">Předmětem Pasportizace </w:t>
      </w:r>
      <w:r w:rsidR="00056BCC">
        <w:rPr>
          <w:rFonts w:ascii="Arial" w:hAnsi="Arial" w:cs="Arial"/>
          <w:sz w:val="20"/>
          <w:szCs w:val="20"/>
        </w:rPr>
        <w:t xml:space="preserve">zeleně </w:t>
      </w:r>
      <w:r w:rsidRPr="00455940">
        <w:rPr>
          <w:rFonts w:ascii="Arial" w:hAnsi="Arial" w:cs="Arial"/>
          <w:sz w:val="20"/>
          <w:szCs w:val="20"/>
        </w:rPr>
        <w:t xml:space="preserve">a inventarizace </w:t>
      </w:r>
      <w:r w:rsidR="00056BCC">
        <w:rPr>
          <w:rFonts w:ascii="Arial" w:hAnsi="Arial" w:cs="Arial"/>
          <w:sz w:val="20"/>
          <w:szCs w:val="20"/>
        </w:rPr>
        <w:t>dřevin</w:t>
      </w:r>
      <w:r w:rsidRPr="00455940">
        <w:rPr>
          <w:rFonts w:ascii="Arial" w:hAnsi="Arial" w:cs="Arial"/>
          <w:sz w:val="20"/>
          <w:szCs w:val="20"/>
        </w:rPr>
        <w:t xml:space="preserve"> není zeleň na</w:t>
      </w:r>
      <w:r w:rsidR="005B5381">
        <w:rPr>
          <w:rFonts w:ascii="Arial" w:hAnsi="Arial" w:cs="Arial"/>
          <w:sz w:val="20"/>
          <w:szCs w:val="20"/>
        </w:rPr>
        <w:t>cházející se na pozemcích PUPFL – pozemky určené k plnění fu</w:t>
      </w:r>
      <w:r w:rsidR="0022255D">
        <w:rPr>
          <w:rFonts w:ascii="Arial" w:hAnsi="Arial" w:cs="Arial"/>
          <w:sz w:val="20"/>
          <w:szCs w:val="20"/>
        </w:rPr>
        <w:t>n</w:t>
      </w:r>
      <w:r w:rsidR="005B5381">
        <w:rPr>
          <w:rFonts w:ascii="Arial" w:hAnsi="Arial" w:cs="Arial"/>
          <w:sz w:val="20"/>
          <w:szCs w:val="20"/>
        </w:rPr>
        <w:t>kc</w:t>
      </w:r>
      <w:r w:rsidR="0022255D">
        <w:rPr>
          <w:rFonts w:ascii="Arial" w:hAnsi="Arial" w:cs="Arial"/>
          <w:sz w:val="20"/>
          <w:szCs w:val="20"/>
        </w:rPr>
        <w:t>e</w:t>
      </w:r>
      <w:r w:rsidR="005B5381">
        <w:rPr>
          <w:rFonts w:ascii="Arial" w:hAnsi="Arial" w:cs="Arial"/>
          <w:sz w:val="20"/>
          <w:szCs w:val="20"/>
        </w:rPr>
        <w:t xml:space="preserve"> lesa.</w:t>
      </w:r>
      <w:r w:rsidRPr="00455940">
        <w:rPr>
          <w:rFonts w:ascii="Arial" w:hAnsi="Arial" w:cs="Arial"/>
          <w:sz w:val="20"/>
          <w:szCs w:val="20"/>
        </w:rPr>
        <w:t xml:space="preserve"> </w:t>
      </w:r>
    </w:p>
    <w:p w:rsidR="008543DF" w:rsidP="00455940" w:rsidRDefault="008543DF" w14:paraId="6E2A597F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9C24BB" w:rsidP="00455940" w:rsidRDefault="009C24BB" w14:paraId="29D90D42" w14:textId="77777777">
      <w:pPr>
        <w:pStyle w:val="Default"/>
        <w:rPr>
          <w:rFonts w:ascii="Arial" w:hAnsi="Arial" w:cs="Arial"/>
          <w:sz w:val="20"/>
          <w:szCs w:val="20"/>
        </w:rPr>
      </w:pPr>
    </w:p>
    <w:p w:rsidRPr="00455940" w:rsidR="00455940" w:rsidP="00455940" w:rsidRDefault="00455940" w14:paraId="6E2A5980" w14:textId="77777777">
      <w:pPr>
        <w:pStyle w:val="Default"/>
        <w:rPr>
          <w:rFonts w:ascii="Arial" w:hAnsi="Arial" w:cs="Arial"/>
          <w:sz w:val="20"/>
          <w:szCs w:val="20"/>
        </w:rPr>
      </w:pPr>
      <w:r w:rsidRPr="00B1167A">
        <w:rPr>
          <w:rFonts w:ascii="Arial" w:hAnsi="Arial" w:cs="Arial"/>
          <w:b/>
          <w:bCs/>
          <w:sz w:val="20"/>
          <w:szCs w:val="20"/>
        </w:rPr>
        <w:t>3. Č</w:t>
      </w:r>
      <w:r w:rsidRPr="00B1167A" w:rsidR="004C2AB2">
        <w:rPr>
          <w:rFonts w:ascii="Arial" w:hAnsi="Arial" w:cs="Arial"/>
          <w:b/>
          <w:bCs/>
          <w:sz w:val="20"/>
          <w:szCs w:val="20"/>
        </w:rPr>
        <w:t>lenění předmětu plnění</w:t>
      </w:r>
      <w:r w:rsidRPr="0045594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Pr="00455940" w:rsidR="00455940" w:rsidP="00455940" w:rsidRDefault="00455940" w14:paraId="6E2A5984" w14:textId="77777777">
      <w:pPr>
        <w:pStyle w:val="Default"/>
        <w:rPr>
          <w:rFonts w:ascii="Arial" w:hAnsi="Arial" w:cs="Arial"/>
          <w:sz w:val="20"/>
          <w:szCs w:val="20"/>
        </w:rPr>
      </w:pPr>
    </w:p>
    <w:p w:rsidRPr="005C0F6A" w:rsidR="00455940" w:rsidP="00455940" w:rsidRDefault="00455940" w14:paraId="6E2A5985" w14:textId="77777777">
      <w:pPr>
        <w:pStyle w:val="Default"/>
        <w:rPr>
          <w:rFonts w:ascii="Arial" w:hAnsi="Arial" w:cs="Arial"/>
          <w:i/>
          <w:color w:val="auto"/>
          <w:sz w:val="20"/>
          <w:szCs w:val="20"/>
        </w:rPr>
      </w:pPr>
      <w:r w:rsidRPr="00430363">
        <w:rPr>
          <w:rFonts w:ascii="Arial" w:hAnsi="Arial" w:cs="Arial"/>
          <w:b/>
          <w:bCs/>
          <w:sz w:val="20"/>
          <w:szCs w:val="20"/>
        </w:rPr>
        <w:t>A: PASPORTIZACE ZELENĚ</w:t>
      </w:r>
    </w:p>
    <w:p w:rsidRPr="00430363" w:rsidR="006A1FE4" w:rsidP="00455940" w:rsidRDefault="006A1FE4" w14:paraId="6E2A5986" w14:textId="77777777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Pr="00430363" w:rsidR="00455940" w:rsidP="00455940" w:rsidRDefault="00455940" w14:paraId="6E2A5987" w14:textId="77777777">
      <w:pPr>
        <w:pStyle w:val="Default"/>
        <w:rPr>
          <w:rFonts w:ascii="Arial" w:hAnsi="Arial" w:cs="Arial"/>
          <w:sz w:val="20"/>
          <w:szCs w:val="20"/>
          <w:u w:val="single"/>
        </w:rPr>
      </w:pPr>
      <w:r w:rsidRPr="00430363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430363" w:rsidR="006A1FE4">
        <w:rPr>
          <w:rFonts w:ascii="Arial" w:hAnsi="Arial" w:cs="Arial"/>
          <w:b/>
          <w:bCs/>
          <w:sz w:val="20"/>
          <w:szCs w:val="20"/>
          <w:u w:val="single"/>
        </w:rPr>
        <w:t>nalytická část</w:t>
      </w:r>
      <w:r w:rsidRPr="00430363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:rsidR="006A1FE4" w:rsidP="00455940" w:rsidRDefault="006A1FE4" w14:paraId="6E2A5988" w14:textId="77777777">
      <w:pPr>
        <w:pStyle w:val="Default"/>
        <w:rPr>
          <w:rFonts w:ascii="Arial" w:hAnsi="Arial" w:cs="Arial"/>
          <w:b/>
          <w:bCs/>
          <w:sz w:val="20"/>
          <w:szCs w:val="20"/>
          <w:highlight w:val="green"/>
        </w:rPr>
      </w:pPr>
    </w:p>
    <w:p w:rsidRPr="00E010C3" w:rsidR="00455940" w:rsidP="00455940" w:rsidRDefault="00455940" w14:paraId="6E2A5989" w14:textId="77777777">
      <w:pPr>
        <w:pStyle w:val="Default"/>
        <w:rPr>
          <w:rFonts w:ascii="Arial" w:hAnsi="Arial" w:cs="Arial"/>
          <w:sz w:val="20"/>
          <w:szCs w:val="20"/>
        </w:rPr>
      </w:pPr>
      <w:r w:rsidRPr="00E010C3">
        <w:rPr>
          <w:rFonts w:ascii="Arial" w:hAnsi="Arial" w:cs="Arial"/>
          <w:b/>
          <w:bCs/>
          <w:sz w:val="20"/>
          <w:szCs w:val="20"/>
        </w:rPr>
        <w:t xml:space="preserve">A. 1. Struktura pasportizace zeleně, hodnocené atributy </w:t>
      </w:r>
    </w:p>
    <w:p w:rsidR="00820F6C" w:rsidP="00455940" w:rsidRDefault="00455940" w14:paraId="0538B35B" w14:textId="77777777">
      <w:pPr>
        <w:pStyle w:val="Default"/>
        <w:rPr>
          <w:rFonts w:ascii="Arial" w:hAnsi="Arial" w:cs="Arial"/>
          <w:sz w:val="20"/>
          <w:szCs w:val="20"/>
        </w:rPr>
      </w:pPr>
      <w:r w:rsidRPr="00E010C3">
        <w:rPr>
          <w:rFonts w:ascii="Arial" w:hAnsi="Arial" w:cs="Arial"/>
          <w:sz w:val="20"/>
          <w:szCs w:val="20"/>
        </w:rPr>
        <w:t xml:space="preserve">Bude provedeno typologické roztřídění (analýza a kategorizace) jednotlivých vegetačních prvků (tj. skladebných prvků zeleně) nacházejících se v předmětném území. Vegetační prvky budou rozděleny na bodové, liniové a plošné. Každá z těchto skupin bude dále dělena na konkrétní typy vegetačních prvků (viz následujících přehled). Roztřídění (kategorizace) </w:t>
      </w:r>
      <w:proofErr w:type="spellStart"/>
      <w:r w:rsidRPr="00E010C3">
        <w:rPr>
          <w:rFonts w:ascii="Arial" w:hAnsi="Arial" w:cs="Arial"/>
          <w:sz w:val="20"/>
          <w:szCs w:val="20"/>
        </w:rPr>
        <w:t>pasportizovaných</w:t>
      </w:r>
      <w:proofErr w:type="spellEnd"/>
      <w:r w:rsidRPr="00E010C3">
        <w:rPr>
          <w:rFonts w:ascii="Arial" w:hAnsi="Arial" w:cs="Arial"/>
          <w:sz w:val="20"/>
          <w:szCs w:val="20"/>
        </w:rPr>
        <w:t xml:space="preserve"> vegetačních prvků tak </w:t>
      </w:r>
      <w:r w:rsidR="003013B2">
        <w:rPr>
          <w:rFonts w:ascii="Arial" w:hAnsi="Arial" w:cs="Arial"/>
          <w:sz w:val="20"/>
          <w:szCs w:val="20"/>
        </w:rPr>
        <w:t>bude respektovat potřeby města Černošice</w:t>
      </w:r>
      <w:r w:rsidRPr="00E010C3">
        <w:rPr>
          <w:rFonts w:ascii="Arial" w:hAnsi="Arial" w:cs="Arial"/>
          <w:sz w:val="20"/>
          <w:szCs w:val="20"/>
        </w:rPr>
        <w:t xml:space="preserve"> ve vztahu k údržbě zeleně města.</w:t>
      </w:r>
    </w:p>
    <w:p w:rsidR="00820F6C" w:rsidP="00455940" w:rsidRDefault="00820F6C" w14:paraId="5CBDDDFD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B337E6" w:rsidP="00455940" w:rsidRDefault="00820F6C" w14:paraId="6E2A598A" w14:textId="2EDEA32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Pasportizace bude rovněž zahrnovat vyznačení významných krajinných prvků a památných stromů nacházejících se v předmětném území. </w:t>
      </w:r>
      <w:r w:rsidRPr="00DF7755" w:rsidR="00B337E6">
        <w:rPr>
          <w:rFonts w:ascii="Arial" w:hAnsi="Arial" w:cs="Arial"/>
          <w:color w:val="auto"/>
          <w:sz w:val="20"/>
          <w:szCs w:val="20"/>
        </w:rPr>
        <w:t xml:space="preserve">Součástí pasportu bude také vyznačení dřevin v kolizi </w:t>
      </w:r>
      <w:r w:rsidRPr="00DF7755" w:rsidR="00B337E6">
        <w:rPr>
          <w:rFonts w:ascii="Arial" w:hAnsi="Arial" w:cs="Arial"/>
          <w:color w:val="auto"/>
          <w:sz w:val="20"/>
          <w:szCs w:val="20"/>
        </w:rPr>
        <w:lastRenderedPageBreak/>
        <w:t>s ochrannými pásmy inženýrských sítí a vymezení ploch vhodných pro výsadbu dřevin mimo ochranná pásma inženýrských sítí.</w:t>
      </w:r>
      <w:r w:rsidRPr="00DF7755" w:rsidR="00590628">
        <w:rPr>
          <w:rFonts w:ascii="Arial" w:hAnsi="Arial" w:cs="Arial"/>
          <w:color w:val="auto"/>
          <w:sz w:val="20"/>
          <w:szCs w:val="20"/>
        </w:rPr>
        <w:t xml:space="preserve"> </w:t>
      </w:r>
      <w:r w:rsidR="00F1123D">
        <w:rPr>
          <w:rFonts w:ascii="Arial" w:hAnsi="Arial" w:cs="Arial"/>
          <w:color w:val="auto"/>
          <w:sz w:val="20"/>
          <w:szCs w:val="20"/>
        </w:rPr>
        <w:t>Rovněž bude provedeno vyznačení nevegetačních prvků (městského mobiliáře) na předmětném území.</w:t>
      </w:r>
    </w:p>
    <w:p w:rsidR="004B4D0A" w:rsidP="00B337E6" w:rsidRDefault="004B4D0A" w14:paraId="6E2A598B" w14:textId="77777777">
      <w:pPr>
        <w:pStyle w:val="Default"/>
        <w:rPr>
          <w:rFonts w:ascii="Arial" w:hAnsi="Arial" w:cs="Arial"/>
          <w:sz w:val="20"/>
          <w:szCs w:val="20"/>
        </w:rPr>
      </w:pPr>
    </w:p>
    <w:p w:rsidRPr="00455940" w:rsidR="00B337E6" w:rsidP="00B337E6" w:rsidRDefault="00455940" w14:paraId="6E2A598C" w14:textId="77777777">
      <w:pPr>
        <w:pStyle w:val="Default"/>
        <w:rPr>
          <w:rFonts w:ascii="Arial" w:hAnsi="Arial" w:cs="Arial"/>
          <w:sz w:val="20"/>
          <w:szCs w:val="20"/>
        </w:rPr>
      </w:pPr>
      <w:r w:rsidRPr="00E010C3">
        <w:rPr>
          <w:rFonts w:ascii="Arial" w:hAnsi="Arial" w:cs="Arial"/>
          <w:sz w:val="20"/>
          <w:szCs w:val="20"/>
        </w:rPr>
        <w:t xml:space="preserve">Každý konkrétní vegetační prvek bude veden jako entita v grafické i tabelární části pasportu (vzájemné propojení, </w:t>
      </w:r>
      <w:proofErr w:type="spellStart"/>
      <w:r w:rsidRPr="00E010C3">
        <w:rPr>
          <w:rFonts w:ascii="Arial" w:hAnsi="Arial" w:cs="Arial"/>
          <w:sz w:val="20"/>
          <w:szCs w:val="20"/>
        </w:rPr>
        <w:t>dohledatelnost</w:t>
      </w:r>
      <w:proofErr w:type="spellEnd"/>
      <w:r w:rsidRPr="00E010C3">
        <w:rPr>
          <w:rFonts w:ascii="Arial" w:hAnsi="Arial" w:cs="Arial"/>
          <w:sz w:val="20"/>
          <w:szCs w:val="20"/>
        </w:rPr>
        <w:t xml:space="preserve">, možnost zobrazení, jedinečnost). </w:t>
      </w:r>
    </w:p>
    <w:p w:rsidRPr="00455940" w:rsidR="00B337E6" w:rsidP="00B337E6" w:rsidRDefault="00B337E6" w14:paraId="6E2A598D" w14:textId="77777777">
      <w:pPr>
        <w:pStyle w:val="Default"/>
        <w:rPr>
          <w:rFonts w:ascii="Arial" w:hAnsi="Arial" w:cs="Arial"/>
          <w:sz w:val="20"/>
          <w:szCs w:val="20"/>
        </w:rPr>
      </w:pPr>
    </w:p>
    <w:p w:rsidRPr="004C2AB2" w:rsidR="00DF7755" w:rsidP="00DF7755" w:rsidRDefault="00DF7755" w14:paraId="6E2A598E" w14:textId="77777777">
      <w:pPr>
        <w:pStyle w:val="Default"/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>Data budou sestavena tak, aby bylo možné jejich propojení s</w:t>
      </w:r>
      <w:r>
        <w:rPr>
          <w:rFonts w:ascii="Arial" w:hAnsi="Arial" w:cs="Arial"/>
          <w:sz w:val="20"/>
          <w:szCs w:val="20"/>
        </w:rPr>
        <w:t> inventarizací dřevin</w:t>
      </w:r>
      <w:r w:rsidRPr="004C2AB2">
        <w:rPr>
          <w:rFonts w:ascii="Arial" w:hAnsi="Arial" w:cs="Arial"/>
          <w:sz w:val="20"/>
          <w:szCs w:val="20"/>
        </w:rPr>
        <w:t xml:space="preserve">. </w:t>
      </w:r>
    </w:p>
    <w:p w:rsidRPr="00E010C3" w:rsidR="00455940" w:rsidP="00455940" w:rsidRDefault="00455940" w14:paraId="6E2A598F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E010C3" w:rsidP="00455940" w:rsidRDefault="00E010C3" w14:paraId="6E2A5990" w14:textId="77777777">
      <w:pPr>
        <w:pStyle w:val="Default"/>
        <w:rPr>
          <w:rFonts w:ascii="Arial" w:hAnsi="Arial" w:cs="Arial"/>
          <w:sz w:val="20"/>
          <w:szCs w:val="20"/>
          <w:highlight w:val="green"/>
        </w:rPr>
      </w:pPr>
    </w:p>
    <w:p w:rsidRPr="00E010C3" w:rsidR="00455940" w:rsidP="00455940" w:rsidRDefault="00455940" w14:paraId="6E2A5991" w14:textId="77777777">
      <w:pPr>
        <w:pStyle w:val="Default"/>
        <w:rPr>
          <w:rFonts w:ascii="Arial" w:hAnsi="Arial" w:cs="Arial"/>
          <w:sz w:val="20"/>
          <w:szCs w:val="20"/>
        </w:rPr>
      </w:pPr>
      <w:r w:rsidRPr="00E010C3">
        <w:rPr>
          <w:rFonts w:ascii="Arial" w:hAnsi="Arial" w:cs="Arial"/>
          <w:sz w:val="20"/>
          <w:szCs w:val="20"/>
        </w:rPr>
        <w:t xml:space="preserve">Pasport zeleně se bude skládat ze dvou částí: </w:t>
      </w:r>
    </w:p>
    <w:p w:rsidRPr="00E010C3" w:rsidR="00455940" w:rsidP="00455940" w:rsidRDefault="00455940" w14:paraId="6E2A5992" w14:textId="77777777">
      <w:pPr>
        <w:pStyle w:val="Default"/>
        <w:rPr>
          <w:rFonts w:ascii="Arial" w:hAnsi="Arial" w:cs="Arial"/>
          <w:sz w:val="20"/>
          <w:szCs w:val="20"/>
        </w:rPr>
      </w:pPr>
      <w:r w:rsidRPr="00E010C3">
        <w:rPr>
          <w:rFonts w:ascii="Arial" w:hAnsi="Arial" w:cs="Arial"/>
          <w:b/>
          <w:bCs/>
          <w:sz w:val="20"/>
          <w:szCs w:val="20"/>
          <w:u w:val="single"/>
        </w:rPr>
        <w:t xml:space="preserve">A 1. 1. </w:t>
      </w:r>
      <w:r w:rsidRPr="00E010C3">
        <w:rPr>
          <w:rFonts w:ascii="Arial" w:hAnsi="Arial" w:cs="Arial"/>
          <w:sz w:val="20"/>
          <w:szCs w:val="20"/>
          <w:u w:val="single"/>
        </w:rPr>
        <w:t>Datová (tabelární) část</w:t>
      </w:r>
      <w:r w:rsidRPr="00E010C3">
        <w:rPr>
          <w:rFonts w:ascii="Arial" w:hAnsi="Arial" w:cs="Arial"/>
          <w:sz w:val="20"/>
          <w:szCs w:val="20"/>
        </w:rPr>
        <w:t xml:space="preserve"> rozlišující následující prvky a jejich specifikace. </w:t>
      </w:r>
    </w:p>
    <w:p w:rsidRPr="00E010C3" w:rsidR="00455940" w:rsidP="00455940" w:rsidRDefault="00455940" w14:paraId="6E2A5993" w14:textId="46DDEC26">
      <w:pPr>
        <w:pStyle w:val="Default"/>
        <w:rPr>
          <w:rFonts w:ascii="Arial" w:hAnsi="Arial" w:cs="Arial"/>
          <w:sz w:val="20"/>
          <w:szCs w:val="20"/>
        </w:rPr>
      </w:pPr>
      <w:r w:rsidRPr="00E010C3">
        <w:rPr>
          <w:rFonts w:ascii="Arial" w:hAnsi="Arial" w:cs="Arial"/>
          <w:sz w:val="20"/>
          <w:szCs w:val="20"/>
        </w:rPr>
        <w:t xml:space="preserve">Jednotlivé vegetační prvky budou </w:t>
      </w:r>
      <w:r w:rsidR="000503B4">
        <w:rPr>
          <w:rFonts w:ascii="Arial" w:hAnsi="Arial" w:cs="Arial"/>
          <w:sz w:val="20"/>
          <w:szCs w:val="20"/>
        </w:rPr>
        <w:t xml:space="preserve">posuzovány dle jejich specifické funkce (nic/význam) a </w:t>
      </w:r>
      <w:r w:rsidRPr="00E010C3">
        <w:rPr>
          <w:rFonts w:ascii="Arial" w:hAnsi="Arial" w:cs="Arial"/>
          <w:sz w:val="20"/>
          <w:szCs w:val="20"/>
        </w:rPr>
        <w:t xml:space="preserve">tříděny (analyzovány, kategorizovány a evidovány) dle následujícího metodického klíče. </w:t>
      </w:r>
    </w:p>
    <w:p w:rsidR="00E010C3" w:rsidP="00455940" w:rsidRDefault="00E010C3" w14:paraId="6E2A5994" w14:textId="77777777">
      <w:pPr>
        <w:pStyle w:val="Default"/>
        <w:rPr>
          <w:rFonts w:ascii="Arial" w:hAnsi="Arial" w:cs="Arial"/>
          <w:sz w:val="20"/>
          <w:szCs w:val="20"/>
          <w:u w:val="single"/>
        </w:rPr>
      </w:pPr>
    </w:p>
    <w:p w:rsidRPr="00E010C3" w:rsidR="00455940" w:rsidP="00455940" w:rsidRDefault="00455940" w14:paraId="6E2A5995" w14:textId="77777777">
      <w:pPr>
        <w:pStyle w:val="Default"/>
        <w:rPr>
          <w:rFonts w:ascii="Arial" w:hAnsi="Arial" w:cs="Arial"/>
          <w:sz w:val="20"/>
          <w:szCs w:val="20"/>
          <w:u w:val="single"/>
        </w:rPr>
      </w:pPr>
      <w:r w:rsidRPr="00E010C3">
        <w:rPr>
          <w:rFonts w:ascii="Arial" w:hAnsi="Arial" w:cs="Arial"/>
          <w:sz w:val="20"/>
          <w:szCs w:val="20"/>
          <w:u w:val="single"/>
        </w:rPr>
        <w:t xml:space="preserve">Plošné vegetační prvky </w:t>
      </w:r>
    </w:p>
    <w:p w:rsidR="00E010C3" w:rsidP="00E010C3" w:rsidRDefault="00455940" w14:paraId="6E2A5996" w14:textId="77777777">
      <w:pPr>
        <w:pStyle w:val="Default"/>
        <w:rPr>
          <w:rFonts w:ascii="Arial" w:hAnsi="Arial" w:cs="Arial"/>
          <w:sz w:val="20"/>
          <w:szCs w:val="20"/>
        </w:rPr>
      </w:pPr>
      <w:r w:rsidRPr="00E010C3">
        <w:rPr>
          <w:rFonts w:ascii="Arial" w:hAnsi="Arial" w:cs="Arial"/>
          <w:sz w:val="20"/>
          <w:szCs w:val="20"/>
        </w:rPr>
        <w:t xml:space="preserve">Trávníky </w:t>
      </w:r>
    </w:p>
    <w:p w:rsidRPr="00E010C3" w:rsidR="00455940" w:rsidP="00E010C3" w:rsidRDefault="00E010C3" w14:paraId="6E2A5997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E010C3" w:rsidR="00455940">
        <w:rPr>
          <w:rFonts w:ascii="Arial" w:hAnsi="Arial" w:cs="Arial"/>
          <w:sz w:val="20"/>
          <w:szCs w:val="20"/>
        </w:rPr>
        <w:t xml:space="preserve"> Typ (parterový, parkový, luční, sportovní, </w:t>
      </w:r>
      <w:proofErr w:type="spellStart"/>
      <w:r w:rsidRPr="00E010C3" w:rsidR="00455940">
        <w:rPr>
          <w:rFonts w:ascii="Arial" w:hAnsi="Arial" w:cs="Arial"/>
          <w:sz w:val="20"/>
          <w:szCs w:val="20"/>
        </w:rPr>
        <w:t>nestandard</w:t>
      </w:r>
      <w:proofErr w:type="spellEnd"/>
      <w:r w:rsidRPr="00E010C3" w:rsidR="00455940">
        <w:rPr>
          <w:rFonts w:ascii="Arial" w:hAnsi="Arial" w:cs="Arial"/>
          <w:sz w:val="20"/>
          <w:szCs w:val="20"/>
        </w:rPr>
        <w:t xml:space="preserve">, zatravňovací dlažba). </w:t>
      </w:r>
    </w:p>
    <w:p w:rsidR="00DE3360" w:rsidP="00455940" w:rsidRDefault="00DE3360" w14:paraId="6E2A5998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024AC1" w:rsidP="00455940" w:rsidRDefault="00455940" w14:paraId="6E2A5999" w14:textId="77777777">
      <w:pPr>
        <w:pStyle w:val="Default"/>
        <w:rPr>
          <w:rFonts w:ascii="Arial" w:hAnsi="Arial" w:cs="Arial"/>
          <w:sz w:val="20"/>
          <w:szCs w:val="20"/>
        </w:rPr>
      </w:pPr>
      <w:r w:rsidRPr="00E010C3">
        <w:rPr>
          <w:rFonts w:ascii="Arial" w:hAnsi="Arial" w:cs="Arial"/>
          <w:sz w:val="20"/>
          <w:szCs w:val="20"/>
        </w:rPr>
        <w:t>Skupiny stromů</w:t>
      </w:r>
    </w:p>
    <w:p w:rsidRPr="00E010C3" w:rsidR="00455940" w:rsidP="00455940" w:rsidRDefault="00024AC1" w14:paraId="6E2A599A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E010C3" w:rsidR="00455940">
        <w:rPr>
          <w:rFonts w:ascii="Arial" w:hAnsi="Arial" w:cs="Arial"/>
          <w:sz w:val="20"/>
          <w:szCs w:val="20"/>
        </w:rPr>
        <w:t xml:space="preserve">Složení/typ (jehličnaté, listnaté, smíšené). </w:t>
      </w:r>
    </w:p>
    <w:p w:rsidRPr="00E010C3" w:rsidR="00455940" w:rsidP="00455940" w:rsidRDefault="00E010C3" w14:paraId="6E2A599B" w14:textId="77777777">
      <w:pPr>
        <w:pStyle w:val="Default"/>
        <w:rPr>
          <w:rFonts w:ascii="Arial" w:hAnsi="Arial" w:cs="Arial"/>
          <w:sz w:val="20"/>
          <w:szCs w:val="20"/>
        </w:rPr>
      </w:pPr>
      <w:r w:rsidRPr="00E010C3">
        <w:rPr>
          <w:rFonts w:ascii="Arial" w:hAnsi="Arial" w:cs="Arial"/>
          <w:sz w:val="20"/>
          <w:szCs w:val="20"/>
        </w:rPr>
        <w:t>-</w:t>
      </w:r>
      <w:r w:rsidRPr="00E010C3" w:rsidR="00455940">
        <w:rPr>
          <w:rFonts w:ascii="Arial" w:hAnsi="Arial" w:cs="Arial"/>
          <w:sz w:val="20"/>
          <w:szCs w:val="20"/>
        </w:rPr>
        <w:t xml:space="preserve"> Typ podrostu (trávník, skupina keřů, záhon, jiné – nutno specifikovat). </w:t>
      </w:r>
    </w:p>
    <w:p w:rsidRPr="00E010C3" w:rsidR="00455940" w:rsidP="00455940" w:rsidRDefault="00E010C3" w14:paraId="6E2A599C" w14:textId="77777777">
      <w:pPr>
        <w:pStyle w:val="Default"/>
        <w:rPr>
          <w:rFonts w:ascii="Arial" w:hAnsi="Arial" w:cs="Arial"/>
          <w:sz w:val="20"/>
          <w:szCs w:val="20"/>
        </w:rPr>
      </w:pPr>
      <w:r w:rsidRPr="00E010C3">
        <w:rPr>
          <w:rFonts w:ascii="Arial" w:hAnsi="Arial" w:cs="Arial"/>
          <w:sz w:val="20"/>
          <w:szCs w:val="20"/>
        </w:rPr>
        <w:t>-</w:t>
      </w:r>
      <w:r w:rsidRPr="00E010C3" w:rsidR="004559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10C3" w:rsidR="00455940">
        <w:rPr>
          <w:rFonts w:ascii="Arial" w:hAnsi="Arial" w:cs="Arial"/>
          <w:sz w:val="20"/>
          <w:szCs w:val="20"/>
        </w:rPr>
        <w:t>Zapojenost</w:t>
      </w:r>
      <w:proofErr w:type="spellEnd"/>
      <w:r w:rsidRPr="00E010C3" w:rsidR="00455940">
        <w:rPr>
          <w:rFonts w:ascii="Arial" w:hAnsi="Arial" w:cs="Arial"/>
          <w:sz w:val="20"/>
          <w:szCs w:val="20"/>
        </w:rPr>
        <w:t xml:space="preserve"> (rozvolněné, zapojené). </w:t>
      </w:r>
    </w:p>
    <w:p w:rsidRPr="00B1167A" w:rsidR="00455940" w:rsidP="00455940" w:rsidRDefault="00455940" w14:paraId="6E2A599D" w14:textId="77777777">
      <w:pPr>
        <w:pStyle w:val="Default"/>
        <w:rPr>
          <w:rFonts w:ascii="Arial" w:hAnsi="Arial" w:cs="Arial"/>
          <w:sz w:val="20"/>
          <w:szCs w:val="20"/>
          <w:highlight w:val="green"/>
        </w:rPr>
      </w:pPr>
    </w:p>
    <w:p w:rsidRPr="00E010C3" w:rsidR="00455940" w:rsidP="00E010C3" w:rsidRDefault="00455940" w14:paraId="6E2A599E" w14:textId="77777777">
      <w:pPr>
        <w:pStyle w:val="Default"/>
        <w:rPr>
          <w:rFonts w:ascii="Arial" w:hAnsi="Arial" w:cs="Arial"/>
          <w:sz w:val="20"/>
          <w:szCs w:val="20"/>
        </w:rPr>
      </w:pPr>
      <w:r w:rsidRPr="00E010C3">
        <w:rPr>
          <w:rFonts w:ascii="Arial" w:hAnsi="Arial" w:cs="Arial"/>
          <w:sz w:val="20"/>
          <w:szCs w:val="20"/>
        </w:rPr>
        <w:t xml:space="preserve">Skupiny keřů </w:t>
      </w:r>
    </w:p>
    <w:p w:rsidRPr="00E010C3" w:rsidR="00455940" w:rsidP="00455940" w:rsidRDefault="00E010C3" w14:paraId="6E2A599F" w14:textId="77777777">
      <w:pPr>
        <w:pStyle w:val="Default"/>
        <w:rPr>
          <w:rFonts w:ascii="Arial" w:hAnsi="Arial" w:cs="Arial"/>
          <w:sz w:val="20"/>
          <w:szCs w:val="20"/>
        </w:rPr>
      </w:pPr>
      <w:r w:rsidRPr="00E010C3">
        <w:rPr>
          <w:rFonts w:ascii="Arial" w:hAnsi="Arial" w:cs="Arial"/>
          <w:sz w:val="20"/>
          <w:szCs w:val="20"/>
        </w:rPr>
        <w:t>-</w:t>
      </w:r>
      <w:r w:rsidRPr="00E010C3" w:rsidR="00455940">
        <w:rPr>
          <w:rFonts w:ascii="Arial" w:hAnsi="Arial" w:cs="Arial"/>
          <w:sz w:val="20"/>
          <w:szCs w:val="20"/>
        </w:rPr>
        <w:t xml:space="preserve"> Složení/typ (jehličnaté, listnaté, vřesovištní, stálezelené, smíšené). </w:t>
      </w:r>
    </w:p>
    <w:p w:rsidRPr="00E010C3" w:rsidR="00455940" w:rsidP="00455940" w:rsidRDefault="00E010C3" w14:paraId="6E2A59A0" w14:textId="77777777">
      <w:pPr>
        <w:pStyle w:val="Default"/>
        <w:rPr>
          <w:rFonts w:ascii="Arial" w:hAnsi="Arial" w:cs="Arial"/>
          <w:sz w:val="20"/>
          <w:szCs w:val="20"/>
        </w:rPr>
      </w:pPr>
      <w:r w:rsidRPr="00E010C3">
        <w:rPr>
          <w:rFonts w:ascii="Arial" w:hAnsi="Arial" w:cs="Arial"/>
          <w:sz w:val="20"/>
          <w:szCs w:val="20"/>
        </w:rPr>
        <w:t>-</w:t>
      </w:r>
      <w:r w:rsidRPr="00E010C3" w:rsidR="004559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10C3" w:rsidR="00455940">
        <w:rPr>
          <w:rFonts w:ascii="Arial" w:hAnsi="Arial" w:cs="Arial"/>
          <w:sz w:val="20"/>
          <w:szCs w:val="20"/>
        </w:rPr>
        <w:t>Zapojenost</w:t>
      </w:r>
      <w:proofErr w:type="spellEnd"/>
      <w:r w:rsidRPr="00E010C3" w:rsidR="00455940">
        <w:rPr>
          <w:rFonts w:ascii="Arial" w:hAnsi="Arial" w:cs="Arial"/>
          <w:sz w:val="20"/>
          <w:szCs w:val="20"/>
        </w:rPr>
        <w:t xml:space="preserve"> (rozvolněné, zapojené, </w:t>
      </w:r>
      <w:proofErr w:type="spellStart"/>
      <w:r w:rsidRPr="00E010C3" w:rsidR="00455940">
        <w:rPr>
          <w:rFonts w:ascii="Arial" w:hAnsi="Arial" w:cs="Arial"/>
          <w:sz w:val="20"/>
          <w:szCs w:val="20"/>
        </w:rPr>
        <w:t>půdopokryvné</w:t>
      </w:r>
      <w:proofErr w:type="spellEnd"/>
      <w:r w:rsidRPr="00E010C3" w:rsidR="00455940">
        <w:rPr>
          <w:rFonts w:ascii="Arial" w:hAnsi="Arial" w:cs="Arial"/>
          <w:sz w:val="20"/>
          <w:szCs w:val="20"/>
        </w:rPr>
        <w:t xml:space="preserve">). </w:t>
      </w:r>
    </w:p>
    <w:p w:rsidRPr="00E010C3" w:rsidR="00455940" w:rsidP="00455940" w:rsidRDefault="00455940" w14:paraId="6E2A59A1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2412F4" w:rsidP="00455940" w:rsidRDefault="00455940" w14:paraId="6E2A59A2" w14:textId="77777777">
      <w:pPr>
        <w:pStyle w:val="Default"/>
        <w:rPr>
          <w:rFonts w:ascii="Arial" w:hAnsi="Arial" w:cs="Arial"/>
          <w:sz w:val="20"/>
          <w:szCs w:val="20"/>
        </w:rPr>
      </w:pPr>
      <w:r w:rsidRPr="00E010C3">
        <w:rPr>
          <w:rFonts w:ascii="Arial" w:hAnsi="Arial" w:cs="Arial"/>
          <w:sz w:val="20"/>
          <w:szCs w:val="20"/>
        </w:rPr>
        <w:t>Záhony květin</w:t>
      </w:r>
    </w:p>
    <w:p w:rsidRPr="00E010C3" w:rsidR="00455940" w:rsidP="002412F4" w:rsidRDefault="002412F4" w14:paraId="6E2A59A3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E010C3" w:rsidR="00455940">
        <w:rPr>
          <w:rFonts w:ascii="Arial" w:hAnsi="Arial" w:cs="Arial"/>
          <w:sz w:val="20"/>
          <w:szCs w:val="20"/>
        </w:rPr>
        <w:t xml:space="preserve">Složení/typ (letničky, dvouletky, cibulnaté a hlíznaté rostliny, trvalky, růže, jiné – nutno specifikovat). </w:t>
      </w:r>
    </w:p>
    <w:p w:rsidRPr="00E010C3" w:rsidR="00455940" w:rsidP="00455940" w:rsidRDefault="00455940" w14:paraId="6E2A59A4" w14:textId="77777777">
      <w:pPr>
        <w:pStyle w:val="Default"/>
        <w:rPr>
          <w:rFonts w:ascii="Arial" w:hAnsi="Arial" w:cs="Arial"/>
          <w:sz w:val="20"/>
          <w:szCs w:val="20"/>
        </w:rPr>
      </w:pPr>
    </w:p>
    <w:p w:rsidRPr="00E010C3" w:rsidR="00455940" w:rsidP="00455940" w:rsidRDefault="00455940" w14:paraId="6E2A59A5" w14:textId="64E03BB0">
      <w:pPr>
        <w:pStyle w:val="Default"/>
        <w:rPr>
          <w:rFonts w:ascii="Arial" w:hAnsi="Arial" w:cs="Arial"/>
          <w:sz w:val="20"/>
          <w:szCs w:val="20"/>
        </w:rPr>
      </w:pPr>
      <w:r w:rsidRPr="00E010C3">
        <w:rPr>
          <w:rFonts w:ascii="Arial" w:hAnsi="Arial" w:cs="Arial"/>
          <w:sz w:val="20"/>
          <w:szCs w:val="20"/>
        </w:rPr>
        <w:t xml:space="preserve">Ostatní plošné vegetační prvky </w:t>
      </w:r>
      <w:r w:rsidR="000E4520">
        <w:rPr>
          <w:rFonts w:ascii="Arial" w:hAnsi="Arial" w:cs="Arial"/>
          <w:sz w:val="20"/>
          <w:szCs w:val="20"/>
        </w:rPr>
        <w:t>a</w:t>
      </w:r>
      <w:r w:rsidRPr="00E010C3">
        <w:rPr>
          <w:rFonts w:ascii="Arial" w:hAnsi="Arial" w:cs="Arial"/>
          <w:sz w:val="20"/>
          <w:szCs w:val="20"/>
        </w:rPr>
        <w:t xml:space="preserve"> Porosty dřevin mimo PUPFL. </w:t>
      </w:r>
    </w:p>
    <w:p w:rsidR="00455940" w:rsidP="00455940" w:rsidRDefault="00E010C3" w14:paraId="6E2A59A6" w14:textId="77777777">
      <w:pPr>
        <w:pStyle w:val="Default"/>
        <w:rPr>
          <w:rFonts w:ascii="Arial" w:hAnsi="Arial" w:cs="Arial"/>
          <w:sz w:val="20"/>
          <w:szCs w:val="20"/>
        </w:rPr>
      </w:pPr>
      <w:r w:rsidRPr="00E010C3">
        <w:rPr>
          <w:rFonts w:ascii="Arial" w:hAnsi="Arial" w:cs="Arial"/>
          <w:sz w:val="20"/>
          <w:szCs w:val="20"/>
        </w:rPr>
        <w:t>-</w:t>
      </w:r>
      <w:r w:rsidRPr="00E010C3" w:rsidR="00455940">
        <w:rPr>
          <w:rFonts w:ascii="Arial" w:hAnsi="Arial" w:cs="Arial"/>
          <w:sz w:val="20"/>
          <w:szCs w:val="20"/>
        </w:rPr>
        <w:t xml:space="preserve"> Břehové porosty. </w:t>
      </w:r>
    </w:p>
    <w:p w:rsidRPr="00E010C3" w:rsidR="000E4520" w:rsidP="00455940" w:rsidRDefault="000E4520" w14:paraId="55B8BDAF" w14:textId="2B51C7A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Svahy</w:t>
      </w:r>
    </w:p>
    <w:p w:rsidRPr="00E010C3" w:rsidR="00455940" w:rsidP="00455940" w:rsidRDefault="00E010C3" w14:paraId="6E2A59A7" w14:textId="77777777">
      <w:pPr>
        <w:pStyle w:val="Default"/>
        <w:rPr>
          <w:rFonts w:ascii="Arial" w:hAnsi="Arial" w:cs="Arial"/>
          <w:sz w:val="20"/>
          <w:szCs w:val="20"/>
        </w:rPr>
      </w:pPr>
      <w:r w:rsidRPr="00E010C3">
        <w:rPr>
          <w:rFonts w:ascii="Arial" w:hAnsi="Arial" w:cs="Arial"/>
          <w:sz w:val="20"/>
          <w:szCs w:val="20"/>
        </w:rPr>
        <w:t>-</w:t>
      </w:r>
      <w:r w:rsidRPr="00E010C3" w:rsidR="00455940">
        <w:rPr>
          <w:rFonts w:ascii="Arial" w:hAnsi="Arial" w:cs="Arial"/>
          <w:sz w:val="20"/>
          <w:szCs w:val="20"/>
        </w:rPr>
        <w:t xml:space="preserve"> Nálety, nárosty, ruderální porosty. </w:t>
      </w:r>
    </w:p>
    <w:p w:rsidRPr="00E010C3" w:rsidR="00455940" w:rsidP="00455940" w:rsidRDefault="00E010C3" w14:paraId="6E2A59A8" w14:textId="77777777">
      <w:pPr>
        <w:pStyle w:val="Default"/>
        <w:rPr>
          <w:rFonts w:ascii="Arial" w:hAnsi="Arial" w:cs="Arial"/>
          <w:sz w:val="20"/>
          <w:szCs w:val="20"/>
        </w:rPr>
      </w:pPr>
      <w:r w:rsidRPr="00E010C3">
        <w:rPr>
          <w:rFonts w:ascii="Arial" w:hAnsi="Arial" w:cs="Arial"/>
          <w:sz w:val="20"/>
          <w:szCs w:val="20"/>
        </w:rPr>
        <w:t>-</w:t>
      </w:r>
      <w:r w:rsidRPr="00E010C3" w:rsidR="00455940">
        <w:rPr>
          <w:rFonts w:ascii="Arial" w:hAnsi="Arial" w:cs="Arial"/>
          <w:sz w:val="20"/>
          <w:szCs w:val="20"/>
        </w:rPr>
        <w:t xml:space="preserve"> Přírodě blízké bylinné porosty. </w:t>
      </w:r>
    </w:p>
    <w:p w:rsidR="00455940" w:rsidP="00455940" w:rsidRDefault="00E010C3" w14:paraId="6E2A59A9" w14:textId="77777777">
      <w:pPr>
        <w:pStyle w:val="Default"/>
        <w:rPr>
          <w:rFonts w:ascii="Arial" w:hAnsi="Arial" w:cs="Arial"/>
          <w:sz w:val="20"/>
          <w:szCs w:val="20"/>
        </w:rPr>
      </w:pPr>
      <w:r w:rsidRPr="00E010C3">
        <w:rPr>
          <w:rFonts w:ascii="Arial" w:hAnsi="Arial" w:cs="Arial"/>
          <w:sz w:val="20"/>
          <w:szCs w:val="20"/>
        </w:rPr>
        <w:t>-</w:t>
      </w:r>
      <w:r w:rsidRPr="00E010C3" w:rsidR="00455940">
        <w:rPr>
          <w:rFonts w:ascii="Arial" w:hAnsi="Arial" w:cs="Arial"/>
          <w:sz w:val="20"/>
          <w:szCs w:val="20"/>
        </w:rPr>
        <w:t xml:space="preserve"> Předzahrádky. </w:t>
      </w:r>
    </w:p>
    <w:p w:rsidRPr="00E010C3" w:rsidR="000E4520" w:rsidP="00455940" w:rsidRDefault="000E4520" w14:paraId="7B652CC7" w14:textId="7373C9B2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Ostatní</w:t>
      </w:r>
    </w:p>
    <w:p w:rsidRPr="00B1167A" w:rsidR="00455940" w:rsidP="00455940" w:rsidRDefault="00455940" w14:paraId="6E2A59AA" w14:textId="77777777">
      <w:pPr>
        <w:pStyle w:val="Default"/>
        <w:rPr>
          <w:rFonts w:ascii="Arial" w:hAnsi="Arial" w:cs="Arial"/>
          <w:sz w:val="20"/>
          <w:szCs w:val="20"/>
          <w:highlight w:val="green"/>
        </w:rPr>
      </w:pPr>
    </w:p>
    <w:p w:rsidRPr="00E010C3" w:rsidR="00455940" w:rsidP="00455940" w:rsidRDefault="00455940" w14:paraId="6E2A59AB" w14:textId="77777777">
      <w:pPr>
        <w:pStyle w:val="Default"/>
        <w:rPr>
          <w:rFonts w:ascii="Arial" w:hAnsi="Arial" w:cs="Arial"/>
          <w:sz w:val="20"/>
          <w:szCs w:val="20"/>
          <w:u w:val="single"/>
        </w:rPr>
      </w:pPr>
      <w:r w:rsidRPr="00E010C3">
        <w:rPr>
          <w:rFonts w:ascii="Arial" w:hAnsi="Arial" w:cs="Arial"/>
          <w:sz w:val="20"/>
          <w:szCs w:val="20"/>
          <w:u w:val="single"/>
        </w:rPr>
        <w:t xml:space="preserve">Liniové vegetační prvky </w:t>
      </w:r>
    </w:p>
    <w:p w:rsidRPr="00E010C3" w:rsidR="00E010C3" w:rsidP="00E010C3" w:rsidRDefault="00455940" w14:paraId="6E2A59AC" w14:textId="77777777">
      <w:pPr>
        <w:pStyle w:val="Default"/>
        <w:rPr>
          <w:rFonts w:ascii="Arial" w:hAnsi="Arial" w:cs="Arial"/>
          <w:sz w:val="20"/>
          <w:szCs w:val="20"/>
        </w:rPr>
      </w:pPr>
      <w:r w:rsidRPr="00E010C3">
        <w:rPr>
          <w:rFonts w:ascii="Arial" w:hAnsi="Arial" w:cs="Arial"/>
          <w:sz w:val="20"/>
          <w:szCs w:val="20"/>
        </w:rPr>
        <w:t>Tvarované živé ploty a stěny</w:t>
      </w:r>
    </w:p>
    <w:p w:rsidRPr="00E010C3" w:rsidR="00455940" w:rsidP="00E010C3" w:rsidRDefault="00E010C3" w14:paraId="6E2A59AD" w14:textId="77777777">
      <w:pPr>
        <w:pStyle w:val="Default"/>
        <w:rPr>
          <w:rFonts w:ascii="Arial" w:hAnsi="Arial" w:cs="Arial"/>
          <w:sz w:val="20"/>
          <w:szCs w:val="20"/>
        </w:rPr>
      </w:pPr>
      <w:r w:rsidRPr="00E010C3">
        <w:rPr>
          <w:rFonts w:ascii="Arial" w:hAnsi="Arial" w:cs="Arial"/>
          <w:sz w:val="20"/>
          <w:szCs w:val="20"/>
        </w:rPr>
        <w:t>-</w:t>
      </w:r>
      <w:r w:rsidRPr="00E010C3" w:rsidR="00455940">
        <w:rPr>
          <w:rFonts w:ascii="Arial" w:hAnsi="Arial" w:cs="Arial"/>
          <w:sz w:val="20"/>
          <w:szCs w:val="20"/>
        </w:rPr>
        <w:t xml:space="preserve"> Složení/typ (jehličnaté, listnaté, stálezelené, smíšené). </w:t>
      </w:r>
    </w:p>
    <w:p w:rsidRPr="00E010C3" w:rsidR="00455940" w:rsidP="00E010C3" w:rsidRDefault="00E010C3" w14:paraId="6E2A59AE" w14:textId="77777777">
      <w:pPr>
        <w:pStyle w:val="Default"/>
        <w:rPr>
          <w:rFonts w:ascii="Arial" w:hAnsi="Arial" w:cs="Arial"/>
          <w:sz w:val="20"/>
          <w:szCs w:val="20"/>
        </w:rPr>
      </w:pPr>
      <w:r w:rsidRPr="00E010C3">
        <w:rPr>
          <w:rFonts w:ascii="Arial" w:hAnsi="Arial" w:cs="Arial"/>
          <w:sz w:val="20"/>
          <w:szCs w:val="20"/>
        </w:rPr>
        <w:t xml:space="preserve">- </w:t>
      </w:r>
      <w:r w:rsidRPr="00E010C3" w:rsidR="00455940">
        <w:rPr>
          <w:rFonts w:ascii="Arial" w:hAnsi="Arial" w:cs="Arial"/>
          <w:sz w:val="20"/>
          <w:szCs w:val="20"/>
        </w:rPr>
        <w:t xml:space="preserve">Výška (kategorizace ve vazbě na </w:t>
      </w:r>
      <w:proofErr w:type="spellStart"/>
      <w:r w:rsidRPr="00E010C3" w:rsidR="00455940">
        <w:rPr>
          <w:rFonts w:ascii="Arial" w:hAnsi="Arial" w:cs="Arial"/>
          <w:sz w:val="20"/>
          <w:szCs w:val="20"/>
        </w:rPr>
        <w:t>nacenění</w:t>
      </w:r>
      <w:proofErr w:type="spellEnd"/>
      <w:r w:rsidRPr="00E010C3" w:rsidR="00455940">
        <w:rPr>
          <w:rFonts w:ascii="Arial" w:hAnsi="Arial" w:cs="Arial"/>
          <w:sz w:val="20"/>
          <w:szCs w:val="20"/>
        </w:rPr>
        <w:t xml:space="preserve">). </w:t>
      </w:r>
    </w:p>
    <w:p w:rsidR="00455940" w:rsidP="00455940" w:rsidRDefault="00455940" w14:paraId="6E2A59AF" w14:textId="77777777">
      <w:pPr>
        <w:pStyle w:val="Default"/>
        <w:rPr>
          <w:rFonts w:ascii="Arial" w:hAnsi="Arial" w:cs="Arial"/>
          <w:sz w:val="20"/>
          <w:szCs w:val="20"/>
        </w:rPr>
      </w:pPr>
    </w:p>
    <w:p w:rsidRPr="00E010C3" w:rsidR="000E4520" w:rsidP="000E4520" w:rsidRDefault="000E4520" w14:paraId="1A432290" w14:textId="2D7430B8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Volně rostlé</w:t>
      </w:r>
      <w:r w:rsidRPr="00E010C3">
        <w:rPr>
          <w:rFonts w:ascii="Arial" w:hAnsi="Arial" w:cs="Arial"/>
          <w:sz w:val="20"/>
          <w:szCs w:val="20"/>
        </w:rPr>
        <w:t xml:space="preserve"> živé ploty</w:t>
      </w:r>
    </w:p>
    <w:p w:rsidRPr="00E010C3" w:rsidR="000E4520" w:rsidP="000E4520" w:rsidRDefault="000E4520" w14:paraId="1C91A204" w14:textId="77777777">
      <w:pPr>
        <w:pStyle w:val="Default"/>
        <w:rPr>
          <w:rFonts w:ascii="Arial" w:hAnsi="Arial" w:cs="Arial"/>
          <w:sz w:val="20"/>
          <w:szCs w:val="20"/>
        </w:rPr>
      </w:pPr>
      <w:r w:rsidRPr="00E010C3">
        <w:rPr>
          <w:rFonts w:ascii="Arial" w:hAnsi="Arial" w:cs="Arial"/>
          <w:sz w:val="20"/>
          <w:szCs w:val="20"/>
        </w:rPr>
        <w:t xml:space="preserve">- Složení/typ (jehličnaté, listnaté, stálezelené, smíšené). </w:t>
      </w:r>
    </w:p>
    <w:p w:rsidRPr="00E010C3" w:rsidR="000E4520" w:rsidP="00455940" w:rsidRDefault="000E4520" w14:paraId="0FCBD8A6" w14:textId="77777777">
      <w:pPr>
        <w:pStyle w:val="Default"/>
        <w:rPr>
          <w:rFonts w:ascii="Arial" w:hAnsi="Arial" w:cs="Arial"/>
          <w:sz w:val="20"/>
          <w:szCs w:val="20"/>
        </w:rPr>
      </w:pPr>
    </w:p>
    <w:p w:rsidRPr="00E010C3" w:rsidR="00E010C3" w:rsidP="00455940" w:rsidRDefault="00455940" w14:paraId="6E2A59B0" w14:textId="77777777">
      <w:pPr>
        <w:pStyle w:val="Default"/>
        <w:rPr>
          <w:rFonts w:ascii="Arial" w:hAnsi="Arial" w:cs="Arial"/>
          <w:sz w:val="20"/>
          <w:szCs w:val="20"/>
        </w:rPr>
      </w:pPr>
      <w:r w:rsidRPr="00E010C3">
        <w:rPr>
          <w:rFonts w:ascii="Arial" w:hAnsi="Arial" w:cs="Arial"/>
          <w:sz w:val="20"/>
          <w:szCs w:val="20"/>
        </w:rPr>
        <w:t xml:space="preserve">Stromořadí </w:t>
      </w:r>
    </w:p>
    <w:p w:rsidRPr="00E010C3" w:rsidR="00455940" w:rsidP="00455940" w:rsidRDefault="00E010C3" w14:paraId="6E2A59B1" w14:textId="77777777">
      <w:pPr>
        <w:pStyle w:val="Default"/>
        <w:rPr>
          <w:rFonts w:ascii="Arial" w:hAnsi="Arial" w:cs="Arial"/>
          <w:sz w:val="20"/>
          <w:szCs w:val="20"/>
        </w:rPr>
      </w:pPr>
      <w:r w:rsidRPr="00E010C3">
        <w:rPr>
          <w:rFonts w:ascii="Arial" w:hAnsi="Arial" w:cs="Arial"/>
          <w:sz w:val="20"/>
          <w:szCs w:val="20"/>
        </w:rPr>
        <w:t xml:space="preserve">- </w:t>
      </w:r>
      <w:r w:rsidRPr="00E010C3" w:rsidR="00455940">
        <w:rPr>
          <w:rFonts w:ascii="Arial" w:hAnsi="Arial" w:cs="Arial"/>
          <w:sz w:val="20"/>
          <w:szCs w:val="20"/>
        </w:rPr>
        <w:t xml:space="preserve">Složení/typ (jehličnaté, listnaté, smíšené). </w:t>
      </w:r>
    </w:p>
    <w:p w:rsidR="000E4520" w:rsidP="00455940" w:rsidRDefault="00E010C3" w14:paraId="6930C611" w14:textId="77777777">
      <w:pPr>
        <w:pStyle w:val="Default"/>
        <w:rPr>
          <w:rFonts w:ascii="Arial" w:hAnsi="Arial" w:cs="Arial"/>
          <w:sz w:val="20"/>
          <w:szCs w:val="20"/>
        </w:rPr>
      </w:pPr>
      <w:r w:rsidRPr="00E010C3">
        <w:rPr>
          <w:rFonts w:ascii="Arial" w:hAnsi="Arial" w:cs="Arial"/>
          <w:sz w:val="20"/>
          <w:szCs w:val="20"/>
        </w:rPr>
        <w:t>-</w:t>
      </w:r>
      <w:r w:rsidRPr="00E010C3" w:rsidR="00455940">
        <w:rPr>
          <w:rFonts w:ascii="Arial" w:hAnsi="Arial" w:cs="Arial"/>
          <w:sz w:val="20"/>
          <w:szCs w:val="20"/>
        </w:rPr>
        <w:t xml:space="preserve"> Pěstební tvar (pravidelně tvarované, volně rostlé).</w:t>
      </w:r>
    </w:p>
    <w:p w:rsidRPr="00E010C3" w:rsidR="00455940" w:rsidP="00455940" w:rsidRDefault="000E4520" w14:paraId="6E2A59B2" w14:textId="0E32B5A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Stáří (stejnověký, různověký)</w:t>
      </w:r>
      <w:r w:rsidRPr="00E010C3" w:rsidR="00455940">
        <w:rPr>
          <w:rFonts w:ascii="Arial" w:hAnsi="Arial" w:cs="Arial"/>
          <w:sz w:val="20"/>
          <w:szCs w:val="20"/>
        </w:rPr>
        <w:t xml:space="preserve"> </w:t>
      </w:r>
    </w:p>
    <w:p w:rsidRPr="00E010C3" w:rsidR="00455940" w:rsidP="00455940" w:rsidRDefault="00455940" w14:paraId="6E2A59B3" w14:textId="77777777">
      <w:pPr>
        <w:pStyle w:val="Default"/>
        <w:rPr>
          <w:rFonts w:ascii="Arial" w:hAnsi="Arial" w:cs="Arial"/>
          <w:sz w:val="20"/>
          <w:szCs w:val="20"/>
        </w:rPr>
      </w:pPr>
    </w:p>
    <w:p w:rsidRPr="00E010C3" w:rsidR="00455940" w:rsidP="00455940" w:rsidRDefault="00455940" w14:paraId="6E2A59B4" w14:textId="77777777">
      <w:pPr>
        <w:pStyle w:val="Default"/>
        <w:rPr>
          <w:rFonts w:ascii="Arial" w:hAnsi="Arial" w:cs="Arial"/>
          <w:sz w:val="20"/>
          <w:szCs w:val="20"/>
        </w:rPr>
      </w:pPr>
      <w:r w:rsidRPr="00E010C3">
        <w:rPr>
          <w:rFonts w:ascii="Arial" w:hAnsi="Arial" w:cs="Arial"/>
          <w:sz w:val="20"/>
          <w:szCs w:val="20"/>
        </w:rPr>
        <w:t xml:space="preserve">Popínavé rostliny </w:t>
      </w:r>
    </w:p>
    <w:p w:rsidRPr="00B1167A" w:rsidR="00455940" w:rsidP="00455940" w:rsidRDefault="00455940" w14:paraId="6E2A59B5" w14:textId="77777777">
      <w:pPr>
        <w:pStyle w:val="Default"/>
        <w:rPr>
          <w:rFonts w:ascii="Arial" w:hAnsi="Arial" w:cs="Arial"/>
          <w:sz w:val="20"/>
          <w:szCs w:val="20"/>
          <w:highlight w:val="green"/>
        </w:rPr>
      </w:pPr>
    </w:p>
    <w:p w:rsidRPr="00024AC1" w:rsidR="00455940" w:rsidP="00455940" w:rsidRDefault="00455940" w14:paraId="6E2A59B6" w14:textId="77777777">
      <w:pPr>
        <w:pStyle w:val="Default"/>
        <w:rPr>
          <w:rFonts w:ascii="Arial" w:hAnsi="Arial" w:cs="Arial"/>
          <w:sz w:val="20"/>
          <w:szCs w:val="20"/>
          <w:u w:val="single"/>
        </w:rPr>
      </w:pPr>
      <w:r w:rsidRPr="00024AC1">
        <w:rPr>
          <w:rFonts w:ascii="Arial" w:hAnsi="Arial" w:cs="Arial"/>
          <w:sz w:val="20"/>
          <w:szCs w:val="20"/>
          <w:u w:val="single"/>
        </w:rPr>
        <w:t xml:space="preserve">Bodové vegetační prvky </w:t>
      </w:r>
    </w:p>
    <w:p w:rsidRPr="00024AC1" w:rsidR="00024AC1" w:rsidP="00455940" w:rsidRDefault="00455940" w14:paraId="6E2A59B7" w14:textId="77777777">
      <w:pPr>
        <w:pStyle w:val="Default"/>
        <w:rPr>
          <w:rFonts w:ascii="Arial" w:hAnsi="Arial" w:cs="Arial"/>
          <w:sz w:val="20"/>
          <w:szCs w:val="20"/>
        </w:rPr>
      </w:pPr>
      <w:r w:rsidRPr="00024AC1">
        <w:rPr>
          <w:rFonts w:ascii="Arial" w:hAnsi="Arial" w:cs="Arial"/>
          <w:sz w:val="20"/>
          <w:szCs w:val="20"/>
        </w:rPr>
        <w:t xml:space="preserve">Solitérní strom </w:t>
      </w:r>
    </w:p>
    <w:p w:rsidRPr="00024AC1" w:rsidR="00455940" w:rsidP="00024AC1" w:rsidRDefault="00455940" w14:paraId="6E2A59B8" w14:textId="77777777">
      <w:pPr>
        <w:pStyle w:val="Defaul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024AC1">
        <w:rPr>
          <w:rFonts w:ascii="Arial" w:hAnsi="Arial" w:cs="Arial"/>
          <w:sz w:val="20"/>
          <w:szCs w:val="20"/>
        </w:rPr>
        <w:t xml:space="preserve">Složení/typ (jehličnatý, listnatý). </w:t>
      </w:r>
    </w:p>
    <w:p w:rsidRPr="00024AC1" w:rsidR="00455940" w:rsidP="00024AC1" w:rsidRDefault="00455940" w14:paraId="6E2A59B9" w14:textId="77777777">
      <w:pPr>
        <w:pStyle w:val="Defaul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024AC1">
        <w:rPr>
          <w:rFonts w:ascii="Arial" w:hAnsi="Arial" w:cs="Arial"/>
          <w:sz w:val="20"/>
          <w:szCs w:val="20"/>
        </w:rPr>
        <w:t xml:space="preserve">Vývojové stádium – ve vazbě na potřebu péče (strom dospělý, strom mladý = s potřebou rozvojové péče, tj. cca 5 let po výsadbě). </w:t>
      </w:r>
    </w:p>
    <w:p w:rsidRPr="00024AC1" w:rsidR="00455940" w:rsidP="00455940" w:rsidRDefault="00455940" w14:paraId="6E2A59BA" w14:textId="77777777">
      <w:pPr>
        <w:pStyle w:val="Default"/>
        <w:rPr>
          <w:rFonts w:ascii="Arial" w:hAnsi="Arial" w:cs="Arial"/>
          <w:sz w:val="20"/>
          <w:szCs w:val="20"/>
        </w:rPr>
      </w:pPr>
    </w:p>
    <w:p w:rsidRPr="00024AC1" w:rsidR="00024AC1" w:rsidP="00455940" w:rsidRDefault="00455940" w14:paraId="6E2A59BB" w14:textId="77777777">
      <w:pPr>
        <w:pStyle w:val="Default"/>
        <w:rPr>
          <w:rFonts w:ascii="Arial" w:hAnsi="Arial" w:cs="Arial"/>
          <w:sz w:val="20"/>
          <w:szCs w:val="20"/>
        </w:rPr>
      </w:pPr>
      <w:r w:rsidRPr="00024AC1">
        <w:rPr>
          <w:rFonts w:ascii="Arial" w:hAnsi="Arial" w:cs="Arial"/>
          <w:sz w:val="20"/>
          <w:szCs w:val="20"/>
        </w:rPr>
        <w:lastRenderedPageBreak/>
        <w:t>Strom ve stromořadí</w:t>
      </w:r>
    </w:p>
    <w:p w:rsidRPr="00024AC1" w:rsidR="00455940" w:rsidP="00455940" w:rsidRDefault="00024AC1" w14:paraId="6E2A59BC" w14:textId="77777777">
      <w:pPr>
        <w:pStyle w:val="Default"/>
        <w:rPr>
          <w:rFonts w:ascii="Arial" w:hAnsi="Arial" w:cs="Arial"/>
          <w:sz w:val="20"/>
          <w:szCs w:val="20"/>
        </w:rPr>
      </w:pPr>
      <w:r w:rsidRPr="00024AC1">
        <w:rPr>
          <w:rFonts w:ascii="Arial" w:hAnsi="Arial" w:cs="Arial"/>
          <w:sz w:val="20"/>
          <w:szCs w:val="20"/>
        </w:rPr>
        <w:t>-</w:t>
      </w:r>
      <w:r w:rsidRPr="00024AC1" w:rsidR="00455940">
        <w:rPr>
          <w:rFonts w:ascii="Arial" w:hAnsi="Arial" w:cs="Arial"/>
          <w:sz w:val="20"/>
          <w:szCs w:val="20"/>
        </w:rPr>
        <w:t xml:space="preserve"> Složení/typ (jehličnatý, listnatý). </w:t>
      </w:r>
    </w:p>
    <w:p w:rsidRPr="00024AC1" w:rsidR="00455940" w:rsidP="00455940" w:rsidRDefault="00024AC1" w14:paraId="6E2A59BD" w14:textId="77777777">
      <w:pPr>
        <w:pStyle w:val="Default"/>
        <w:rPr>
          <w:rFonts w:ascii="Arial" w:hAnsi="Arial" w:cs="Arial"/>
          <w:sz w:val="20"/>
          <w:szCs w:val="20"/>
        </w:rPr>
      </w:pPr>
      <w:r w:rsidRPr="00024AC1">
        <w:rPr>
          <w:rFonts w:ascii="Arial" w:hAnsi="Arial" w:cs="Arial"/>
          <w:sz w:val="20"/>
          <w:szCs w:val="20"/>
        </w:rPr>
        <w:t>-</w:t>
      </w:r>
      <w:r w:rsidRPr="00024AC1" w:rsidR="00455940">
        <w:rPr>
          <w:rFonts w:ascii="Arial" w:hAnsi="Arial" w:cs="Arial"/>
          <w:sz w:val="20"/>
          <w:szCs w:val="20"/>
        </w:rPr>
        <w:t xml:space="preserve"> Vývojové stádium – ve vazbě na potřebu péče (strom dospělý, strom mladý = s potřebou rozvojové péče, tj. cca 5 let po výsadbě). </w:t>
      </w:r>
    </w:p>
    <w:p w:rsidRPr="00024AC1" w:rsidR="00455940" w:rsidP="00455940" w:rsidRDefault="00455940" w14:paraId="6E2A59BE" w14:textId="77777777">
      <w:pPr>
        <w:pStyle w:val="Default"/>
        <w:rPr>
          <w:rFonts w:ascii="Arial" w:hAnsi="Arial" w:cs="Arial"/>
          <w:sz w:val="20"/>
          <w:szCs w:val="20"/>
        </w:rPr>
      </w:pPr>
    </w:p>
    <w:p w:rsidRPr="00024AC1" w:rsidR="00024AC1" w:rsidP="00455940" w:rsidRDefault="00455940" w14:paraId="6E2A59BF" w14:textId="77777777">
      <w:pPr>
        <w:pStyle w:val="Default"/>
        <w:rPr>
          <w:rFonts w:ascii="Arial" w:hAnsi="Arial" w:cs="Arial"/>
          <w:sz w:val="20"/>
          <w:szCs w:val="20"/>
        </w:rPr>
      </w:pPr>
      <w:r w:rsidRPr="00024AC1">
        <w:rPr>
          <w:rFonts w:ascii="Arial" w:hAnsi="Arial" w:cs="Arial"/>
          <w:sz w:val="20"/>
          <w:szCs w:val="20"/>
        </w:rPr>
        <w:t>Solitérní keř</w:t>
      </w:r>
    </w:p>
    <w:p w:rsidRPr="00024AC1" w:rsidR="00455940" w:rsidP="002412F4" w:rsidRDefault="00455940" w14:paraId="6E2A59C0" w14:textId="77777777">
      <w:pPr>
        <w:pStyle w:val="Defaul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024AC1">
        <w:rPr>
          <w:rFonts w:ascii="Arial" w:hAnsi="Arial" w:cs="Arial"/>
          <w:sz w:val="20"/>
          <w:szCs w:val="20"/>
        </w:rPr>
        <w:t xml:space="preserve">Složení/typ (jehličnatý, listnatý, stálezelený, vřesovištní). </w:t>
      </w:r>
    </w:p>
    <w:p w:rsidRPr="00024AC1" w:rsidR="00455940" w:rsidP="002412F4" w:rsidRDefault="00455940" w14:paraId="6E2A59C1" w14:textId="77777777">
      <w:pPr>
        <w:pStyle w:val="Defaul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024AC1">
        <w:rPr>
          <w:rFonts w:ascii="Arial" w:hAnsi="Arial" w:cs="Arial"/>
          <w:sz w:val="20"/>
          <w:szCs w:val="20"/>
        </w:rPr>
        <w:t xml:space="preserve">Pěstební tvar (pravidelně tvarovaný, volně rostlé). </w:t>
      </w:r>
    </w:p>
    <w:p w:rsidRPr="00024AC1" w:rsidR="00455940" w:rsidP="00455940" w:rsidRDefault="00455940" w14:paraId="6E2A59C2" w14:textId="77777777">
      <w:pPr>
        <w:pStyle w:val="Default"/>
        <w:rPr>
          <w:rFonts w:ascii="Arial" w:hAnsi="Arial" w:cs="Arial"/>
          <w:sz w:val="20"/>
          <w:szCs w:val="20"/>
        </w:rPr>
      </w:pPr>
    </w:p>
    <w:p w:rsidRPr="00024AC1" w:rsidR="00024AC1" w:rsidP="00455940" w:rsidRDefault="00455940" w14:paraId="6E2A59C3" w14:textId="77777777">
      <w:pPr>
        <w:pStyle w:val="Default"/>
        <w:rPr>
          <w:rFonts w:ascii="Arial" w:hAnsi="Arial" w:cs="Arial"/>
          <w:sz w:val="20"/>
          <w:szCs w:val="20"/>
        </w:rPr>
      </w:pPr>
      <w:r w:rsidRPr="00024AC1">
        <w:rPr>
          <w:rFonts w:ascii="Arial" w:hAnsi="Arial" w:cs="Arial"/>
          <w:sz w:val="20"/>
          <w:szCs w:val="20"/>
        </w:rPr>
        <w:t xml:space="preserve">Mobilní zeleň (nádoby) </w:t>
      </w:r>
    </w:p>
    <w:p w:rsidRPr="00024AC1" w:rsidR="00455940" w:rsidP="00455940" w:rsidRDefault="00024AC1" w14:paraId="6E2A59C4" w14:textId="77777777">
      <w:pPr>
        <w:pStyle w:val="Default"/>
        <w:rPr>
          <w:rFonts w:ascii="Arial" w:hAnsi="Arial" w:cs="Arial"/>
          <w:sz w:val="20"/>
          <w:szCs w:val="20"/>
        </w:rPr>
      </w:pPr>
      <w:r w:rsidRPr="00024AC1">
        <w:rPr>
          <w:rFonts w:ascii="Arial" w:hAnsi="Arial" w:cs="Arial"/>
          <w:sz w:val="20"/>
          <w:szCs w:val="20"/>
        </w:rPr>
        <w:t>-</w:t>
      </w:r>
      <w:r w:rsidRPr="00024AC1" w:rsidR="00455940">
        <w:rPr>
          <w:rFonts w:ascii="Arial" w:hAnsi="Arial" w:cs="Arial"/>
          <w:sz w:val="20"/>
          <w:szCs w:val="20"/>
        </w:rPr>
        <w:t xml:space="preserve"> Složení/typ (upřesnit typ použité vegetace). </w:t>
      </w:r>
    </w:p>
    <w:p w:rsidRPr="00024AC1" w:rsidR="00455940" w:rsidP="00455940" w:rsidRDefault="00024AC1" w14:paraId="6E2A59C5" w14:textId="77777777">
      <w:pPr>
        <w:pStyle w:val="Default"/>
        <w:rPr>
          <w:rFonts w:ascii="Arial" w:hAnsi="Arial" w:cs="Arial"/>
          <w:sz w:val="20"/>
          <w:szCs w:val="20"/>
        </w:rPr>
      </w:pPr>
      <w:r w:rsidRPr="00024AC1">
        <w:rPr>
          <w:rFonts w:ascii="Arial" w:hAnsi="Arial" w:cs="Arial"/>
          <w:sz w:val="20"/>
          <w:szCs w:val="20"/>
        </w:rPr>
        <w:t>-</w:t>
      </w:r>
      <w:r w:rsidRPr="00024AC1" w:rsidR="00455940">
        <w:rPr>
          <w:rFonts w:ascii="Arial" w:hAnsi="Arial" w:cs="Arial"/>
          <w:sz w:val="20"/>
          <w:szCs w:val="20"/>
        </w:rPr>
        <w:t xml:space="preserve"> Sezónnost (krátkodobá/sezónní, dlouhodobá/trvalá). </w:t>
      </w:r>
    </w:p>
    <w:p w:rsidRPr="00024AC1" w:rsidR="00455940" w:rsidP="00455940" w:rsidRDefault="00024AC1" w14:paraId="6E2A59C6" w14:textId="77777777">
      <w:pPr>
        <w:pStyle w:val="Default"/>
        <w:rPr>
          <w:rFonts w:ascii="Arial" w:hAnsi="Arial" w:cs="Arial"/>
          <w:sz w:val="20"/>
          <w:szCs w:val="20"/>
        </w:rPr>
      </w:pPr>
      <w:r w:rsidRPr="00024AC1">
        <w:rPr>
          <w:rFonts w:ascii="Arial" w:hAnsi="Arial" w:cs="Arial"/>
          <w:sz w:val="20"/>
          <w:szCs w:val="20"/>
        </w:rPr>
        <w:t>-</w:t>
      </w:r>
      <w:r w:rsidRPr="00024AC1" w:rsidR="00455940">
        <w:rPr>
          <w:rFonts w:ascii="Arial" w:hAnsi="Arial" w:cs="Arial"/>
          <w:sz w:val="20"/>
          <w:szCs w:val="20"/>
        </w:rPr>
        <w:t xml:space="preserve"> Plocha nádoby (m2). </w:t>
      </w:r>
    </w:p>
    <w:p w:rsidRPr="00B1167A" w:rsidR="00455940" w:rsidP="00455940" w:rsidRDefault="00455940" w14:paraId="6E2A59C7" w14:textId="77777777">
      <w:pPr>
        <w:pStyle w:val="Default"/>
        <w:rPr>
          <w:rFonts w:ascii="Arial" w:hAnsi="Arial" w:cs="Arial"/>
          <w:sz w:val="20"/>
          <w:szCs w:val="20"/>
          <w:highlight w:val="green"/>
        </w:rPr>
      </w:pPr>
    </w:p>
    <w:p w:rsidRPr="00B1167A" w:rsidR="00455940" w:rsidP="00455940" w:rsidRDefault="00455940" w14:paraId="6E2A59C8" w14:textId="77777777">
      <w:pPr>
        <w:pStyle w:val="Default"/>
        <w:rPr>
          <w:rFonts w:ascii="Arial" w:hAnsi="Arial" w:cs="Arial"/>
          <w:sz w:val="20"/>
          <w:szCs w:val="20"/>
          <w:highlight w:val="green"/>
        </w:rPr>
      </w:pPr>
    </w:p>
    <w:p w:rsidRPr="00024AC1" w:rsidR="00455940" w:rsidP="00455940" w:rsidRDefault="00455940" w14:paraId="6E2A59C9" w14:textId="4078D115">
      <w:pPr>
        <w:pStyle w:val="Default"/>
        <w:rPr>
          <w:rFonts w:ascii="Arial" w:hAnsi="Arial" w:cs="Arial"/>
          <w:sz w:val="20"/>
          <w:szCs w:val="20"/>
        </w:rPr>
      </w:pPr>
      <w:r w:rsidRPr="00024AC1">
        <w:rPr>
          <w:rFonts w:ascii="Arial" w:hAnsi="Arial" w:cs="Arial"/>
          <w:sz w:val="20"/>
          <w:szCs w:val="20"/>
        </w:rPr>
        <w:t>Pro každý vegetační prvek (entitu) bude v datové (tabelární) části navíc evidována příslušnost k pozemkové parcele katastru nemovitostí (katastrální území a vlastní parcelní číslo parcely</w:t>
      </w:r>
      <w:r w:rsidR="00684ED5">
        <w:rPr>
          <w:rFonts w:ascii="Arial" w:hAnsi="Arial" w:cs="Arial"/>
          <w:sz w:val="20"/>
          <w:szCs w:val="20"/>
        </w:rPr>
        <w:t>,</w:t>
      </w:r>
      <w:r w:rsidRPr="00024AC1">
        <w:rPr>
          <w:rFonts w:ascii="Arial" w:hAnsi="Arial" w:cs="Arial"/>
          <w:sz w:val="20"/>
          <w:szCs w:val="20"/>
        </w:rPr>
        <w:t xml:space="preserve"> na které se prvek nachází), údaje o výměře (u plošných vegetačních prvků), údaje o délce (u liniových vegetačních prvků)</w:t>
      </w:r>
      <w:r w:rsidR="00D525A9">
        <w:rPr>
          <w:rFonts w:ascii="Arial" w:hAnsi="Arial" w:cs="Arial"/>
          <w:sz w:val="20"/>
          <w:szCs w:val="20"/>
        </w:rPr>
        <w:t>,</w:t>
      </w:r>
      <w:r w:rsidRPr="00024AC1">
        <w:rPr>
          <w:rFonts w:ascii="Arial" w:hAnsi="Arial" w:cs="Arial"/>
          <w:sz w:val="20"/>
          <w:szCs w:val="20"/>
        </w:rPr>
        <w:t xml:space="preserve"> údaje o početnosti (u bodových vegetačních prvků)</w:t>
      </w:r>
      <w:r w:rsidR="00D525A9">
        <w:rPr>
          <w:rFonts w:ascii="Arial" w:hAnsi="Arial" w:cs="Arial"/>
          <w:sz w:val="20"/>
          <w:szCs w:val="20"/>
        </w:rPr>
        <w:t xml:space="preserve"> a zhodnocení významu pro kompozici (</w:t>
      </w:r>
      <w:r w:rsidR="000503B4">
        <w:rPr>
          <w:rFonts w:ascii="Arial" w:hAnsi="Arial" w:cs="Arial"/>
          <w:sz w:val="20"/>
          <w:szCs w:val="20"/>
        </w:rPr>
        <w:t>pravidelná/nepravidelná/bez kompozice)</w:t>
      </w:r>
      <w:r w:rsidRPr="00024AC1">
        <w:rPr>
          <w:rFonts w:ascii="Arial" w:hAnsi="Arial" w:cs="Arial"/>
          <w:sz w:val="20"/>
          <w:szCs w:val="20"/>
        </w:rPr>
        <w:t xml:space="preserve">. </w:t>
      </w:r>
    </w:p>
    <w:p w:rsidR="00455940" w:rsidP="00455940" w:rsidRDefault="00455940" w14:paraId="6E2A59CA" w14:textId="77777777">
      <w:pPr>
        <w:pStyle w:val="Default"/>
        <w:rPr>
          <w:rFonts w:ascii="Arial" w:hAnsi="Arial" w:cs="Arial"/>
          <w:sz w:val="20"/>
          <w:szCs w:val="20"/>
        </w:rPr>
      </w:pPr>
      <w:r w:rsidRPr="00024AC1">
        <w:rPr>
          <w:rFonts w:ascii="Arial" w:hAnsi="Arial" w:cs="Arial"/>
          <w:sz w:val="20"/>
          <w:szCs w:val="20"/>
        </w:rPr>
        <w:t xml:space="preserve">Součástí výstupu bude metodika pasportizace. </w:t>
      </w:r>
    </w:p>
    <w:p w:rsidRPr="00024AC1" w:rsidR="00024AC1" w:rsidP="00455940" w:rsidRDefault="00024AC1" w14:paraId="6E2A59CB" w14:textId="77777777">
      <w:pPr>
        <w:pStyle w:val="Default"/>
        <w:rPr>
          <w:rFonts w:ascii="Arial" w:hAnsi="Arial" w:cs="Arial"/>
          <w:sz w:val="20"/>
          <w:szCs w:val="20"/>
        </w:rPr>
      </w:pPr>
    </w:p>
    <w:p w:rsidRPr="000326D6" w:rsidR="002412F4" w:rsidP="002412F4" w:rsidRDefault="00455940" w14:paraId="6E2A59CC" w14:textId="77777777">
      <w:pPr>
        <w:pStyle w:val="Default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0326D6">
        <w:rPr>
          <w:rFonts w:ascii="Arial" w:hAnsi="Arial" w:cs="Arial"/>
          <w:b/>
          <w:bCs/>
          <w:sz w:val="20"/>
          <w:szCs w:val="20"/>
        </w:rPr>
        <w:t xml:space="preserve">1. 2. Grafická </w:t>
      </w:r>
      <w:r w:rsidRPr="000326D6">
        <w:rPr>
          <w:rFonts w:ascii="Arial" w:hAnsi="Arial" w:cs="Arial"/>
          <w:sz w:val="20"/>
          <w:szCs w:val="20"/>
        </w:rPr>
        <w:t xml:space="preserve">(výkresová) část </w:t>
      </w:r>
    </w:p>
    <w:p w:rsidRPr="000326D6" w:rsidR="00455940" w:rsidP="002412F4" w:rsidRDefault="00455940" w14:paraId="6E2A59CD" w14:textId="77777777">
      <w:pPr>
        <w:pStyle w:val="Default"/>
        <w:rPr>
          <w:rFonts w:ascii="Arial" w:hAnsi="Arial" w:cs="Arial"/>
          <w:sz w:val="20"/>
          <w:szCs w:val="20"/>
        </w:rPr>
      </w:pPr>
      <w:r w:rsidRPr="000326D6">
        <w:rPr>
          <w:rFonts w:ascii="Arial" w:hAnsi="Arial" w:cs="Arial"/>
          <w:sz w:val="20"/>
          <w:szCs w:val="20"/>
        </w:rPr>
        <w:t xml:space="preserve">Zákres jednotlivých vegetačních prvků, které budou přehledně graficky vylišené. </w:t>
      </w:r>
    </w:p>
    <w:p w:rsidRPr="000326D6" w:rsidR="00455940" w:rsidP="00455940" w:rsidRDefault="00455940" w14:paraId="6E2A59CE" w14:textId="77777777">
      <w:pPr>
        <w:pStyle w:val="Default"/>
        <w:rPr>
          <w:rFonts w:ascii="Arial" w:hAnsi="Arial" w:cs="Arial"/>
          <w:sz w:val="20"/>
          <w:szCs w:val="20"/>
        </w:rPr>
      </w:pPr>
      <w:r w:rsidRPr="000326D6">
        <w:rPr>
          <w:rFonts w:ascii="Arial" w:hAnsi="Arial" w:cs="Arial"/>
          <w:sz w:val="20"/>
          <w:szCs w:val="20"/>
        </w:rPr>
        <w:t>Podkladem bude katastrální mapa zpřesněná o další případné podklady (</w:t>
      </w:r>
      <w:proofErr w:type="spellStart"/>
      <w:r w:rsidRPr="000326D6">
        <w:rPr>
          <w:rFonts w:ascii="Arial" w:hAnsi="Arial" w:cs="Arial"/>
          <w:sz w:val="20"/>
          <w:szCs w:val="20"/>
        </w:rPr>
        <w:t>ortofoto</w:t>
      </w:r>
      <w:proofErr w:type="spellEnd"/>
      <w:r w:rsidRPr="000326D6">
        <w:rPr>
          <w:rFonts w:ascii="Arial" w:hAnsi="Arial" w:cs="Arial"/>
          <w:sz w:val="20"/>
          <w:szCs w:val="20"/>
        </w:rPr>
        <w:t>). Měřítko 1:500 až 1:</w:t>
      </w:r>
      <w:r w:rsidRPr="000326D6" w:rsidR="00422D79">
        <w:rPr>
          <w:rFonts w:ascii="Arial" w:hAnsi="Arial" w:cs="Arial"/>
          <w:sz w:val="20"/>
          <w:szCs w:val="20"/>
        </w:rPr>
        <w:t>2500</w:t>
      </w:r>
      <w:r w:rsidRPr="000326D6">
        <w:rPr>
          <w:rFonts w:ascii="Arial" w:hAnsi="Arial" w:cs="Arial"/>
          <w:sz w:val="20"/>
          <w:szCs w:val="20"/>
        </w:rPr>
        <w:t xml:space="preserve"> (uzpůsobit pro vhodnou čitelnost). </w:t>
      </w:r>
    </w:p>
    <w:p w:rsidRPr="000326D6" w:rsidR="000326D6" w:rsidP="00455940" w:rsidRDefault="000326D6" w14:paraId="6E2A59CF" w14:textId="77777777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0326D6" w:rsidP="00455940" w:rsidRDefault="000326D6" w14:paraId="6E2A59D0" w14:textId="77777777">
      <w:pPr>
        <w:pStyle w:val="Default"/>
        <w:rPr>
          <w:rFonts w:ascii="Arial" w:hAnsi="Arial" w:cs="Arial"/>
          <w:b/>
          <w:bCs/>
          <w:sz w:val="20"/>
          <w:szCs w:val="20"/>
          <w:highlight w:val="green"/>
        </w:rPr>
      </w:pPr>
    </w:p>
    <w:p w:rsidRPr="009E5FF2" w:rsidR="00455940" w:rsidP="00455940" w:rsidRDefault="00455940" w14:paraId="6E2A59D1" w14:textId="77777777">
      <w:pPr>
        <w:pStyle w:val="Default"/>
        <w:rPr>
          <w:rFonts w:ascii="Arial" w:hAnsi="Arial" w:cs="Arial"/>
          <w:sz w:val="20"/>
          <w:szCs w:val="20"/>
          <w:u w:val="single"/>
        </w:rPr>
      </w:pPr>
      <w:r w:rsidRPr="009E5FF2">
        <w:rPr>
          <w:rFonts w:ascii="Arial" w:hAnsi="Arial" w:cs="Arial"/>
          <w:b/>
          <w:bCs/>
          <w:sz w:val="20"/>
          <w:szCs w:val="20"/>
          <w:u w:val="single"/>
        </w:rPr>
        <w:t>N</w:t>
      </w:r>
      <w:r w:rsidRPr="009E5FF2" w:rsidR="000326D6">
        <w:rPr>
          <w:rFonts w:ascii="Arial" w:hAnsi="Arial" w:cs="Arial"/>
          <w:b/>
          <w:bCs/>
          <w:sz w:val="20"/>
          <w:szCs w:val="20"/>
          <w:u w:val="single"/>
        </w:rPr>
        <w:t>ávrhová část</w:t>
      </w:r>
      <w:r w:rsidRPr="009E5FF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:rsidR="000326D6" w:rsidP="00455940" w:rsidRDefault="000326D6" w14:paraId="6E2A59D2" w14:textId="77777777">
      <w:pPr>
        <w:pStyle w:val="Default"/>
        <w:rPr>
          <w:rFonts w:ascii="Arial" w:hAnsi="Arial" w:cs="Arial"/>
          <w:b/>
          <w:bCs/>
          <w:sz w:val="20"/>
          <w:szCs w:val="20"/>
          <w:highlight w:val="green"/>
        </w:rPr>
      </w:pPr>
    </w:p>
    <w:p w:rsidR="009E5FF2" w:rsidP="00455940" w:rsidRDefault="00455940" w14:paraId="6E2A59D3" w14:textId="77777777">
      <w:pPr>
        <w:pStyle w:val="Default"/>
        <w:rPr>
          <w:rFonts w:ascii="Arial" w:hAnsi="Arial" w:cs="Arial"/>
          <w:sz w:val="20"/>
          <w:szCs w:val="20"/>
        </w:rPr>
      </w:pPr>
      <w:proofErr w:type="gramStart"/>
      <w:r w:rsidRPr="000326D6">
        <w:rPr>
          <w:rFonts w:ascii="Arial" w:hAnsi="Arial" w:cs="Arial"/>
          <w:b/>
          <w:bCs/>
          <w:sz w:val="20"/>
          <w:szCs w:val="20"/>
        </w:rPr>
        <w:t>A.2.</w:t>
      </w:r>
      <w:proofErr w:type="gramEnd"/>
      <w:r w:rsidRPr="000326D6">
        <w:rPr>
          <w:rFonts w:ascii="Arial" w:hAnsi="Arial" w:cs="Arial"/>
          <w:b/>
          <w:bCs/>
          <w:sz w:val="20"/>
          <w:szCs w:val="20"/>
        </w:rPr>
        <w:t xml:space="preserve"> Návrh projektu údržby zeleně (plán/režim udržovací péče o zeleň) </w:t>
      </w:r>
    </w:p>
    <w:p w:rsidR="009E5FF2" w:rsidP="00455940" w:rsidRDefault="009E5FF2" w14:paraId="6E2A59D4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455940" w:rsidP="009E5FF2" w:rsidRDefault="00455940" w14:paraId="6E2A59D5" w14:textId="77777777">
      <w:pPr>
        <w:pStyle w:val="Defaul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0326D6">
        <w:rPr>
          <w:rFonts w:ascii="Arial" w:hAnsi="Arial" w:cs="Arial"/>
          <w:sz w:val="20"/>
          <w:szCs w:val="20"/>
        </w:rPr>
        <w:t>Zařazení jednotlivých ploch zeleně a v nich obsažených vegetačních prvků do jedné z in</w:t>
      </w:r>
      <w:r w:rsidR="009E5FF2">
        <w:rPr>
          <w:rFonts w:ascii="Arial" w:hAnsi="Arial" w:cs="Arial"/>
          <w:sz w:val="20"/>
          <w:szCs w:val="20"/>
        </w:rPr>
        <w:t>tenzitních tříd udržovací péče.</w:t>
      </w:r>
    </w:p>
    <w:p w:rsidRPr="009E5FF2" w:rsidR="009D7D8E" w:rsidP="00455940" w:rsidRDefault="00455940" w14:paraId="6E2A59D6" w14:textId="77777777">
      <w:pPr>
        <w:pStyle w:val="Defaul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9E5FF2">
        <w:rPr>
          <w:rFonts w:ascii="Arial" w:hAnsi="Arial" w:cs="Arial"/>
          <w:sz w:val="20"/>
          <w:szCs w:val="20"/>
        </w:rPr>
        <w:t>Sestavení technologie udržovací péče pro jednotlivé typy zjištěných (</w:t>
      </w:r>
      <w:proofErr w:type="spellStart"/>
      <w:r w:rsidRPr="009E5FF2">
        <w:rPr>
          <w:rFonts w:ascii="Arial" w:hAnsi="Arial" w:cs="Arial"/>
          <w:sz w:val="20"/>
          <w:szCs w:val="20"/>
        </w:rPr>
        <w:t>pasportizovaných</w:t>
      </w:r>
      <w:proofErr w:type="spellEnd"/>
      <w:r w:rsidRPr="009E5FF2">
        <w:rPr>
          <w:rFonts w:ascii="Arial" w:hAnsi="Arial" w:cs="Arial"/>
          <w:sz w:val="20"/>
          <w:szCs w:val="20"/>
        </w:rPr>
        <w:t xml:space="preserve">) vegetačních prvků. Tyto technologie budou obsahovat: </w:t>
      </w:r>
    </w:p>
    <w:p w:rsidRPr="000326D6" w:rsidR="00455940" w:rsidP="009E5FF2" w:rsidRDefault="006E50B0" w14:paraId="6E2A59D7" w14:textId="77777777">
      <w:pPr>
        <w:pStyle w:val="Defaul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0326D6" w:rsidR="00455940">
        <w:rPr>
          <w:rFonts w:ascii="Arial" w:hAnsi="Arial" w:cs="Arial"/>
          <w:sz w:val="20"/>
          <w:szCs w:val="20"/>
        </w:rPr>
        <w:t xml:space="preserve">Modelové technologie udržovací péče (specifikace a četnost pracovních operací, bilance potřebných materiálů) pro jednotlivé vegetační prvky a intenzitní třídy udržovací péče. </w:t>
      </w:r>
    </w:p>
    <w:p w:rsidRPr="000326D6" w:rsidR="00455940" w:rsidP="006E50B0" w:rsidRDefault="006E50B0" w14:paraId="6E2A59D8" w14:textId="77777777">
      <w:pPr>
        <w:pStyle w:val="Default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proofErr w:type="spellStart"/>
      <w:r w:rsidRPr="000326D6" w:rsidR="00455940">
        <w:rPr>
          <w:rFonts w:ascii="Arial" w:hAnsi="Arial" w:cs="Arial"/>
          <w:sz w:val="20"/>
          <w:szCs w:val="20"/>
        </w:rPr>
        <w:t>Nacenění</w:t>
      </w:r>
      <w:proofErr w:type="spellEnd"/>
      <w:r w:rsidRPr="000326D6" w:rsidR="00455940">
        <w:rPr>
          <w:rFonts w:ascii="Arial" w:hAnsi="Arial" w:cs="Arial"/>
          <w:sz w:val="20"/>
          <w:szCs w:val="20"/>
        </w:rPr>
        <w:t xml:space="preserve"> jednotlivých modelových technologií. </w:t>
      </w:r>
    </w:p>
    <w:p w:rsidRPr="000326D6" w:rsidR="00455940" w:rsidP="00455940" w:rsidRDefault="00455940" w14:paraId="6E2A59D9" w14:textId="77777777">
      <w:pPr>
        <w:pStyle w:val="Default"/>
        <w:rPr>
          <w:rFonts w:ascii="Arial" w:hAnsi="Arial" w:cs="Arial"/>
          <w:sz w:val="20"/>
          <w:szCs w:val="20"/>
        </w:rPr>
      </w:pPr>
    </w:p>
    <w:p w:rsidRPr="000326D6" w:rsidR="00455940" w:rsidP="009E5FF2" w:rsidRDefault="00455940" w14:paraId="6E2A59DA" w14:textId="77777777">
      <w:pPr>
        <w:pStyle w:val="Defaul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0326D6">
        <w:rPr>
          <w:rFonts w:ascii="Arial" w:hAnsi="Arial" w:cs="Arial"/>
          <w:sz w:val="20"/>
          <w:szCs w:val="20"/>
        </w:rPr>
        <w:t xml:space="preserve">Sestavení celkových bilancí a výkazů výměr a cen (nákladovost udržovací péče). </w:t>
      </w:r>
    </w:p>
    <w:p w:rsidRPr="000326D6" w:rsidR="00455940" w:rsidP="009E5FF2" w:rsidRDefault="00455940" w14:paraId="6E2A59DB" w14:textId="77777777">
      <w:pPr>
        <w:pStyle w:val="Default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0326D6">
        <w:rPr>
          <w:rFonts w:ascii="Arial" w:hAnsi="Arial" w:cs="Arial"/>
          <w:sz w:val="20"/>
          <w:szCs w:val="20"/>
        </w:rPr>
        <w:t xml:space="preserve">Sestavení harmonogramu udržovací péče o zeleň. </w:t>
      </w:r>
    </w:p>
    <w:p w:rsidRPr="000326D6" w:rsidR="00455940" w:rsidP="00430363" w:rsidRDefault="00455940" w14:paraId="6E2A59DC" w14:textId="77777777">
      <w:pPr>
        <w:pStyle w:val="Default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0326D6">
        <w:rPr>
          <w:rFonts w:ascii="Arial" w:hAnsi="Arial" w:cs="Arial"/>
          <w:sz w:val="20"/>
          <w:szCs w:val="20"/>
        </w:rPr>
        <w:t xml:space="preserve">Výstupy budou zpracovány tak, aby sloužily jako možný podklad pro zadání údržby zeleně. </w:t>
      </w:r>
    </w:p>
    <w:p w:rsidRPr="00B1167A" w:rsidR="00455940" w:rsidP="00455940" w:rsidRDefault="00455940" w14:paraId="6E2A59DD" w14:textId="77777777">
      <w:pPr>
        <w:pStyle w:val="Default"/>
        <w:rPr>
          <w:rFonts w:ascii="Arial" w:hAnsi="Arial" w:cs="Arial"/>
          <w:sz w:val="20"/>
          <w:szCs w:val="20"/>
          <w:highlight w:val="green"/>
        </w:rPr>
      </w:pPr>
    </w:p>
    <w:p w:rsidR="009E5FF2" w:rsidP="00455940" w:rsidRDefault="009E5FF2" w14:paraId="6E2A59DE" w14:textId="77777777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9E5FF2" w:rsidP="00455940" w:rsidRDefault="009E5FF2" w14:paraId="6E2A59DF" w14:textId="77777777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F92B7D" w:rsidP="00455940" w:rsidRDefault="00F92B7D" w14:paraId="6E2A59E0" w14:textId="77777777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DE468F" w:rsidP="00455940" w:rsidRDefault="00DE468F" w14:paraId="6E2A59E1" w14:textId="77777777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B: I</w:t>
      </w:r>
      <w:r w:rsidR="006A1FE4">
        <w:rPr>
          <w:rFonts w:ascii="Arial" w:hAnsi="Arial" w:cs="Arial"/>
          <w:b/>
          <w:bCs/>
          <w:sz w:val="20"/>
          <w:szCs w:val="20"/>
        </w:rPr>
        <w:t>NVENTARIZACE DŘEVIN</w:t>
      </w:r>
    </w:p>
    <w:p w:rsidRPr="004C2AB2" w:rsidR="00455940" w:rsidP="00455940" w:rsidRDefault="00455940" w14:paraId="6E2A59E2" w14:textId="77777777">
      <w:pPr>
        <w:pStyle w:val="Default"/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Pr="00B1167A" w:rsidR="00455940" w:rsidP="00455940" w:rsidRDefault="00455940" w14:paraId="6E2A59E3" w14:textId="77777777">
      <w:pPr>
        <w:pStyle w:val="Default"/>
        <w:rPr>
          <w:rFonts w:ascii="Arial" w:hAnsi="Arial" w:cs="Arial"/>
          <w:sz w:val="20"/>
          <w:szCs w:val="20"/>
          <w:u w:val="single"/>
        </w:rPr>
      </w:pPr>
      <w:r w:rsidRPr="00B1167A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="00B1167A">
        <w:rPr>
          <w:rFonts w:ascii="Arial" w:hAnsi="Arial" w:cs="Arial"/>
          <w:b/>
          <w:bCs/>
          <w:sz w:val="20"/>
          <w:szCs w:val="20"/>
          <w:u w:val="single"/>
        </w:rPr>
        <w:t>nalytická část</w:t>
      </w:r>
      <w:r w:rsidRPr="00B1167A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:rsidR="00DE468F" w:rsidP="00455940" w:rsidRDefault="00DE468F" w14:paraId="6E2A59E4" w14:textId="77777777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Pr="00B1167A" w:rsidR="00455940" w:rsidP="00455940" w:rsidRDefault="00455940" w14:paraId="6E2A59E5" w14:textId="77777777">
      <w:pPr>
        <w:pStyle w:val="Default"/>
        <w:rPr>
          <w:rFonts w:ascii="Arial" w:hAnsi="Arial" w:cs="Arial"/>
          <w:b/>
          <w:sz w:val="20"/>
          <w:szCs w:val="20"/>
        </w:rPr>
      </w:pPr>
      <w:r w:rsidRPr="00B1167A">
        <w:rPr>
          <w:rFonts w:ascii="Arial" w:hAnsi="Arial" w:cs="Arial"/>
          <w:b/>
          <w:bCs/>
          <w:sz w:val="20"/>
          <w:szCs w:val="20"/>
        </w:rPr>
        <w:t xml:space="preserve">B. 1. Struktura inventarizace </w:t>
      </w:r>
      <w:r w:rsidRPr="00B1167A" w:rsidR="00DE468F">
        <w:rPr>
          <w:rFonts w:ascii="Arial" w:hAnsi="Arial" w:cs="Arial"/>
          <w:b/>
          <w:bCs/>
          <w:sz w:val="20"/>
          <w:szCs w:val="20"/>
        </w:rPr>
        <w:t>dřevin</w:t>
      </w:r>
      <w:r w:rsidRPr="00B1167A">
        <w:rPr>
          <w:rFonts w:ascii="Arial" w:hAnsi="Arial" w:cs="Arial"/>
          <w:b/>
          <w:bCs/>
          <w:sz w:val="20"/>
          <w:szCs w:val="20"/>
        </w:rPr>
        <w:t xml:space="preserve">, hodnocené atributy </w:t>
      </w:r>
    </w:p>
    <w:p w:rsidRPr="004C2AB2" w:rsidR="00455940" w:rsidP="00455940" w:rsidRDefault="00455940" w14:paraId="6E2A59E6" w14:textId="77777777">
      <w:pPr>
        <w:pStyle w:val="Default"/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>Bude provedeno terénní hodnocení, zákres, a dendrologické zhodnocení kvalitativního stavu jednotlivých stromů</w:t>
      </w:r>
      <w:r w:rsidR="007C1719">
        <w:rPr>
          <w:rFonts w:ascii="Arial" w:hAnsi="Arial" w:cs="Arial"/>
          <w:sz w:val="20"/>
          <w:szCs w:val="20"/>
        </w:rPr>
        <w:t xml:space="preserve"> </w:t>
      </w:r>
      <w:r w:rsidRPr="004C2AB2">
        <w:rPr>
          <w:rFonts w:ascii="Arial" w:hAnsi="Arial" w:cs="Arial"/>
          <w:sz w:val="20"/>
          <w:szCs w:val="20"/>
        </w:rPr>
        <w:t xml:space="preserve">v předmětném území. </w:t>
      </w:r>
    </w:p>
    <w:p w:rsidRPr="004C2AB2" w:rsidR="00455940" w:rsidP="00455940" w:rsidRDefault="00455940" w14:paraId="6E2A59E7" w14:textId="77777777">
      <w:pPr>
        <w:pStyle w:val="Default"/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 xml:space="preserve">Každý konkrétní strom bude veden jako entita v grafické i tabelární části inventarizace (vzájemné propojení, </w:t>
      </w:r>
      <w:proofErr w:type="spellStart"/>
      <w:r w:rsidRPr="004C2AB2">
        <w:rPr>
          <w:rFonts w:ascii="Arial" w:hAnsi="Arial" w:cs="Arial"/>
          <w:sz w:val="20"/>
          <w:szCs w:val="20"/>
        </w:rPr>
        <w:t>dohledatelnost</w:t>
      </w:r>
      <w:proofErr w:type="spellEnd"/>
      <w:r w:rsidRPr="004C2AB2">
        <w:rPr>
          <w:rFonts w:ascii="Arial" w:hAnsi="Arial" w:cs="Arial"/>
          <w:sz w:val="20"/>
          <w:szCs w:val="20"/>
        </w:rPr>
        <w:t xml:space="preserve">, možnost zobrazení, jedinečnost). Data budou sestavena tak, aby bylo možné jejich propojení s pasportem zeleně. </w:t>
      </w:r>
    </w:p>
    <w:p w:rsidR="00DE468F" w:rsidP="00455940" w:rsidRDefault="00DE468F" w14:paraId="6E2A59E8" w14:textId="77777777">
      <w:pPr>
        <w:pStyle w:val="Default"/>
        <w:rPr>
          <w:rFonts w:ascii="Arial" w:hAnsi="Arial" w:cs="Arial"/>
          <w:sz w:val="20"/>
          <w:szCs w:val="20"/>
        </w:rPr>
      </w:pPr>
    </w:p>
    <w:p w:rsidRPr="004C2AB2" w:rsidR="00455940" w:rsidP="00455940" w:rsidRDefault="00455940" w14:paraId="6E2A59E9" w14:textId="77777777">
      <w:pPr>
        <w:pStyle w:val="Default"/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 xml:space="preserve">Inventarizace </w:t>
      </w:r>
      <w:r w:rsidR="00DE468F">
        <w:rPr>
          <w:rFonts w:ascii="Arial" w:hAnsi="Arial" w:cs="Arial"/>
          <w:sz w:val="20"/>
          <w:szCs w:val="20"/>
        </w:rPr>
        <w:t>dřevin</w:t>
      </w:r>
      <w:r w:rsidRPr="004C2AB2">
        <w:rPr>
          <w:rFonts w:ascii="Arial" w:hAnsi="Arial" w:cs="Arial"/>
          <w:sz w:val="20"/>
          <w:szCs w:val="20"/>
        </w:rPr>
        <w:t xml:space="preserve"> se bude skládat ze dvou částí: </w:t>
      </w:r>
    </w:p>
    <w:p w:rsidR="00DE468F" w:rsidP="00455940" w:rsidRDefault="00DE468F" w14:paraId="6E2A59EA" w14:textId="77777777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Pr="004C2AB2" w:rsidR="00455940" w:rsidP="00455940" w:rsidRDefault="00455940" w14:paraId="6E2A59EB" w14:textId="77777777">
      <w:pPr>
        <w:pStyle w:val="Default"/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b/>
          <w:bCs/>
          <w:sz w:val="20"/>
          <w:szCs w:val="20"/>
        </w:rPr>
        <w:lastRenderedPageBreak/>
        <w:t xml:space="preserve">B 1. 1. </w:t>
      </w:r>
      <w:r w:rsidRPr="004C2AB2">
        <w:rPr>
          <w:rFonts w:ascii="Arial" w:hAnsi="Arial" w:cs="Arial"/>
          <w:sz w:val="20"/>
          <w:szCs w:val="20"/>
        </w:rPr>
        <w:t xml:space="preserve">Datová (tabelární) část (viz následující evidované a hodnocené atributy) </w:t>
      </w:r>
    </w:p>
    <w:p w:rsidRPr="004C2AB2" w:rsidR="00455940" w:rsidP="00455940" w:rsidRDefault="00455940" w14:paraId="6E2A59EC" w14:textId="77777777">
      <w:pPr>
        <w:pStyle w:val="Default"/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 xml:space="preserve">S ohledem na různé prostorové uspořádání stromů a z nich složených vegetačních prvků, bude inventarizace zeleně (stromů) probíhat ve dvou různých variantách (úrovních podrobnosti). </w:t>
      </w:r>
    </w:p>
    <w:p w:rsidR="00B1167A" w:rsidP="00455940" w:rsidRDefault="00B1167A" w14:paraId="6E2A59ED" w14:textId="77777777">
      <w:pPr>
        <w:pStyle w:val="Default"/>
        <w:rPr>
          <w:rFonts w:ascii="Arial" w:hAnsi="Arial" w:cs="Arial"/>
          <w:sz w:val="20"/>
          <w:szCs w:val="20"/>
        </w:rPr>
      </w:pPr>
    </w:p>
    <w:p w:rsidRPr="00C72DDB" w:rsidR="00455940" w:rsidP="00455940" w:rsidRDefault="00455940" w14:paraId="6E2A59EE" w14:textId="77777777">
      <w:pPr>
        <w:pStyle w:val="Default"/>
        <w:rPr>
          <w:rFonts w:ascii="Arial" w:hAnsi="Arial" w:cs="Arial"/>
          <w:sz w:val="20"/>
          <w:szCs w:val="20"/>
          <w:highlight w:val="magenta"/>
          <w:u w:val="single"/>
        </w:rPr>
      </w:pPr>
    </w:p>
    <w:p w:rsidRPr="004C2AB2" w:rsidR="00455940" w:rsidP="00455940" w:rsidRDefault="007C1719" w14:paraId="6E2A59EF" w14:textId="77777777">
      <w:pPr>
        <w:pStyle w:val="Default"/>
        <w:rPr>
          <w:rFonts w:ascii="Arial" w:hAnsi="Arial" w:cs="Arial"/>
          <w:sz w:val="20"/>
          <w:szCs w:val="20"/>
        </w:rPr>
      </w:pPr>
      <w:r w:rsidRPr="007C1719">
        <w:rPr>
          <w:rFonts w:ascii="Arial" w:hAnsi="Arial" w:cs="Arial"/>
          <w:sz w:val="20"/>
          <w:szCs w:val="20"/>
        </w:rPr>
        <w:t>S</w:t>
      </w:r>
      <w:r w:rsidRPr="007C1719" w:rsidR="00455940">
        <w:rPr>
          <w:rFonts w:ascii="Arial" w:hAnsi="Arial" w:cs="Arial"/>
          <w:sz w:val="20"/>
          <w:szCs w:val="20"/>
        </w:rPr>
        <w:t>tromy budou zakresleny do digitálního (mapového) podkladu přesným bodem.</w:t>
      </w:r>
      <w:r w:rsidRPr="004C2AB2" w:rsidR="00455940">
        <w:rPr>
          <w:rFonts w:ascii="Arial" w:hAnsi="Arial" w:cs="Arial"/>
          <w:sz w:val="20"/>
          <w:szCs w:val="20"/>
        </w:rPr>
        <w:t xml:space="preserve"> </w:t>
      </w:r>
    </w:p>
    <w:p w:rsidR="00ED31E4" w:rsidP="00455940" w:rsidRDefault="00ED31E4" w14:paraId="6E2A59F0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455940" w:rsidP="00455940" w:rsidRDefault="00455940" w14:paraId="6E2A59F1" w14:textId="77777777">
      <w:pPr>
        <w:pStyle w:val="Default"/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 xml:space="preserve">V rámci těchto jednotlivě hodnocených stromů budou hodnoceny minimálně následující údaje: </w:t>
      </w:r>
    </w:p>
    <w:p w:rsidRPr="004C2AB2" w:rsidR="00614051" w:rsidP="00455940" w:rsidRDefault="00614051" w14:paraId="6E2A59F2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C72DDB" w:rsidP="00614051" w:rsidRDefault="00540FAE" w14:paraId="6E2A59F3" w14:textId="77777777">
      <w:pPr>
        <w:pStyle w:val="Default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Lokalizace</w:t>
      </w:r>
      <w:r w:rsidRPr="004C2AB2" w:rsidR="00455940">
        <w:rPr>
          <w:rFonts w:ascii="Arial" w:hAnsi="Arial" w:cs="Arial"/>
          <w:sz w:val="20"/>
          <w:szCs w:val="20"/>
        </w:rPr>
        <w:t xml:space="preserve">: </w:t>
      </w:r>
    </w:p>
    <w:p w:rsidRPr="004C2AB2" w:rsidR="00455940" w:rsidP="00614051" w:rsidRDefault="00614051" w14:paraId="6E2A59F4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4C2AB2" w:rsidR="00455940">
        <w:rPr>
          <w:rFonts w:ascii="Arial" w:hAnsi="Arial" w:cs="Arial"/>
          <w:sz w:val="20"/>
          <w:szCs w:val="20"/>
        </w:rPr>
        <w:t xml:space="preserve">Každému stromu bude přiděleno unikátní identifikační číslo, pod tímto číslem bude lokalizován v grafické (výkresové) části i v databázi. </w:t>
      </w:r>
    </w:p>
    <w:p w:rsidRPr="004C2AB2" w:rsidR="00455940" w:rsidP="00614051" w:rsidRDefault="00614051" w14:paraId="6E2A59F5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4C2AB2" w:rsidR="00455940">
        <w:rPr>
          <w:rFonts w:ascii="Arial" w:hAnsi="Arial" w:cs="Arial"/>
          <w:sz w:val="20"/>
          <w:szCs w:val="20"/>
        </w:rPr>
        <w:t xml:space="preserve">Katastrální území, parcelní číslo. </w:t>
      </w:r>
    </w:p>
    <w:p w:rsidRPr="004C2AB2" w:rsidR="00455940" w:rsidP="00614051" w:rsidRDefault="00614051" w14:paraId="6E2A59F6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4C2AB2" w:rsidR="00455940">
        <w:rPr>
          <w:rFonts w:ascii="Arial" w:hAnsi="Arial" w:cs="Arial"/>
          <w:sz w:val="20"/>
          <w:szCs w:val="20"/>
        </w:rPr>
        <w:t xml:space="preserve">Ulice. </w:t>
      </w:r>
    </w:p>
    <w:p w:rsidRPr="004C2AB2" w:rsidR="00455940" w:rsidP="00455940" w:rsidRDefault="00455940" w14:paraId="6E2A59F7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0C7C49" w:rsidP="00455940" w:rsidRDefault="00455940" w14:paraId="6E2A59F8" w14:textId="77777777">
      <w:pPr>
        <w:pStyle w:val="Default"/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>(2) Tax</w:t>
      </w:r>
      <w:r w:rsidR="00614051">
        <w:rPr>
          <w:rFonts w:ascii="Arial" w:hAnsi="Arial" w:cs="Arial"/>
          <w:sz w:val="20"/>
          <w:szCs w:val="20"/>
        </w:rPr>
        <w:t>onomické údaje</w:t>
      </w:r>
      <w:r w:rsidRPr="004C2AB2">
        <w:rPr>
          <w:rFonts w:ascii="Arial" w:hAnsi="Arial" w:cs="Arial"/>
          <w:sz w:val="20"/>
          <w:szCs w:val="20"/>
        </w:rPr>
        <w:t xml:space="preserve">: </w:t>
      </w:r>
    </w:p>
    <w:p w:rsidRPr="004C2AB2" w:rsidR="00455940" w:rsidP="00455940" w:rsidRDefault="00614051" w14:paraId="6E2A59F9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4C2AB2" w:rsidR="00455940">
        <w:rPr>
          <w:rFonts w:ascii="Arial" w:hAnsi="Arial" w:cs="Arial"/>
          <w:sz w:val="20"/>
          <w:szCs w:val="20"/>
        </w:rPr>
        <w:t xml:space="preserve"> Určení taxonu stromu - rod, druh, kultivar/varieta. </w:t>
      </w:r>
    </w:p>
    <w:p w:rsidRPr="004C2AB2" w:rsidR="00455940" w:rsidP="00455940" w:rsidRDefault="00614051" w14:paraId="6E2A59FA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4C2AB2" w:rsidR="00455940">
        <w:rPr>
          <w:rFonts w:ascii="Arial" w:hAnsi="Arial" w:cs="Arial"/>
          <w:sz w:val="20"/>
          <w:szCs w:val="20"/>
        </w:rPr>
        <w:t xml:space="preserve"> Uveden bude botanický i český název. </w:t>
      </w:r>
    </w:p>
    <w:p w:rsidRPr="004C2AB2" w:rsidR="00455940" w:rsidP="00455940" w:rsidRDefault="004509CD" w14:paraId="6E2A59FB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</w:p>
    <w:p w:rsidR="000C7C49" w:rsidP="00455940" w:rsidRDefault="00455940" w14:paraId="6E2A59FC" w14:textId="77777777">
      <w:pPr>
        <w:pStyle w:val="Default"/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>(3) Dendrometrické</w:t>
      </w:r>
      <w:r w:rsidR="00614051">
        <w:rPr>
          <w:rFonts w:ascii="Arial" w:hAnsi="Arial" w:cs="Arial"/>
          <w:sz w:val="20"/>
          <w:szCs w:val="20"/>
        </w:rPr>
        <w:t xml:space="preserve"> údaje</w:t>
      </w:r>
      <w:r w:rsidRPr="004C2AB2">
        <w:rPr>
          <w:rFonts w:ascii="Arial" w:hAnsi="Arial" w:cs="Arial"/>
          <w:sz w:val="20"/>
          <w:szCs w:val="20"/>
        </w:rPr>
        <w:t xml:space="preserve">: </w:t>
      </w:r>
    </w:p>
    <w:p w:rsidRPr="004C2AB2" w:rsidR="00455940" w:rsidP="00455940" w:rsidRDefault="00614051" w14:paraId="6E2A59FD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4C2AB2" w:rsidR="00455940">
        <w:rPr>
          <w:rFonts w:ascii="Arial" w:hAnsi="Arial" w:cs="Arial"/>
          <w:sz w:val="20"/>
          <w:szCs w:val="20"/>
        </w:rPr>
        <w:t xml:space="preserve"> Výška stromu. </w:t>
      </w:r>
    </w:p>
    <w:p w:rsidRPr="004C2AB2" w:rsidR="00455940" w:rsidP="00455940" w:rsidRDefault="00614051" w14:paraId="6E2A59FE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4C2AB2" w:rsidR="00455940">
        <w:rPr>
          <w:rFonts w:ascii="Arial" w:hAnsi="Arial" w:cs="Arial"/>
          <w:sz w:val="20"/>
          <w:szCs w:val="20"/>
        </w:rPr>
        <w:t xml:space="preserve"> Báze koruny. </w:t>
      </w:r>
    </w:p>
    <w:p w:rsidRPr="004C2AB2" w:rsidR="00455940" w:rsidP="00455940" w:rsidRDefault="00614051" w14:paraId="6E2A59FF" w14:textId="75F9DD2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4C2AB2" w:rsidR="00455940">
        <w:rPr>
          <w:rFonts w:ascii="Arial" w:hAnsi="Arial" w:cs="Arial"/>
          <w:sz w:val="20"/>
          <w:szCs w:val="20"/>
        </w:rPr>
        <w:t xml:space="preserve"> </w:t>
      </w:r>
      <w:r w:rsidR="00A56E59">
        <w:rPr>
          <w:rFonts w:ascii="Arial" w:hAnsi="Arial" w:cs="Arial"/>
          <w:sz w:val="20"/>
          <w:szCs w:val="20"/>
        </w:rPr>
        <w:t>Průměr</w:t>
      </w:r>
      <w:r w:rsidRPr="004C2AB2" w:rsidR="00A56E59">
        <w:rPr>
          <w:rFonts w:ascii="Arial" w:hAnsi="Arial" w:cs="Arial"/>
          <w:sz w:val="20"/>
          <w:szCs w:val="20"/>
        </w:rPr>
        <w:t xml:space="preserve"> </w:t>
      </w:r>
      <w:r w:rsidRPr="004C2AB2" w:rsidR="00455940">
        <w:rPr>
          <w:rFonts w:ascii="Arial" w:hAnsi="Arial" w:cs="Arial"/>
          <w:sz w:val="20"/>
          <w:szCs w:val="20"/>
        </w:rPr>
        <w:t xml:space="preserve">koruny. </w:t>
      </w:r>
    </w:p>
    <w:p w:rsidRPr="004C2AB2" w:rsidR="00455940" w:rsidP="00455940" w:rsidRDefault="00614051" w14:paraId="6E2A5A00" w14:textId="45FC3DF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4C2AB2" w:rsidR="00455940">
        <w:rPr>
          <w:rFonts w:ascii="Arial" w:hAnsi="Arial" w:cs="Arial"/>
          <w:sz w:val="20"/>
          <w:szCs w:val="20"/>
        </w:rPr>
        <w:t xml:space="preserve"> Obvod a průměr kmene ve výšce 1,3 m. U </w:t>
      </w:r>
      <w:proofErr w:type="spellStart"/>
      <w:r w:rsidRPr="004C2AB2" w:rsidR="00455940">
        <w:rPr>
          <w:rFonts w:ascii="Arial" w:hAnsi="Arial" w:cs="Arial"/>
          <w:sz w:val="20"/>
          <w:szCs w:val="20"/>
        </w:rPr>
        <w:t>vícekmen</w:t>
      </w:r>
      <w:r w:rsidR="00D60B76">
        <w:rPr>
          <w:rFonts w:ascii="Arial" w:hAnsi="Arial" w:cs="Arial"/>
          <w:sz w:val="20"/>
          <w:szCs w:val="20"/>
        </w:rPr>
        <w:t>n</w:t>
      </w:r>
      <w:r w:rsidRPr="004C2AB2" w:rsidR="00455940">
        <w:rPr>
          <w:rFonts w:ascii="Arial" w:hAnsi="Arial" w:cs="Arial"/>
          <w:sz w:val="20"/>
          <w:szCs w:val="20"/>
        </w:rPr>
        <w:t>ých</w:t>
      </w:r>
      <w:proofErr w:type="spellEnd"/>
      <w:r w:rsidRPr="004C2AB2" w:rsidR="00455940">
        <w:rPr>
          <w:rFonts w:ascii="Arial" w:hAnsi="Arial" w:cs="Arial"/>
          <w:sz w:val="20"/>
          <w:szCs w:val="20"/>
        </w:rPr>
        <w:t xml:space="preserve"> jedinců budou změřeny minimálně 4 nejsilnější kmeny a spočítám tzv. průměr náhradního kmene. </w:t>
      </w:r>
    </w:p>
    <w:p w:rsidR="00614051" w:rsidP="00455940" w:rsidRDefault="00614051" w14:paraId="6E2A5A01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C72DDB" w:rsidP="00455940" w:rsidRDefault="00455940" w14:paraId="6E2A5A02" w14:textId="77777777">
      <w:pPr>
        <w:pStyle w:val="Default"/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 xml:space="preserve">(4) Kvalitativní </w:t>
      </w:r>
      <w:r w:rsidR="00614051">
        <w:rPr>
          <w:rFonts w:ascii="Arial" w:hAnsi="Arial" w:cs="Arial"/>
          <w:sz w:val="20"/>
          <w:szCs w:val="20"/>
        </w:rPr>
        <w:t xml:space="preserve">a související atributy stromů </w:t>
      </w:r>
      <w:r w:rsidRPr="004C2AB2">
        <w:rPr>
          <w:rFonts w:ascii="Arial" w:hAnsi="Arial" w:cs="Arial"/>
          <w:sz w:val="20"/>
          <w:szCs w:val="20"/>
        </w:rPr>
        <w:t xml:space="preserve">(hodnotící stupnice nejčastěji 1-5): </w:t>
      </w:r>
    </w:p>
    <w:p w:rsidRPr="004C2AB2" w:rsidR="00455940" w:rsidP="00455940" w:rsidRDefault="00614051" w14:paraId="6E2A5A03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4C2AB2" w:rsidR="00455940">
        <w:rPr>
          <w:rFonts w:ascii="Arial" w:hAnsi="Arial" w:cs="Arial"/>
          <w:sz w:val="20"/>
          <w:szCs w:val="20"/>
        </w:rPr>
        <w:t xml:space="preserve"> </w:t>
      </w:r>
      <w:r w:rsidR="00C72DDB">
        <w:rPr>
          <w:rFonts w:ascii="Arial" w:hAnsi="Arial" w:cs="Arial"/>
          <w:sz w:val="20"/>
          <w:szCs w:val="20"/>
        </w:rPr>
        <w:t>Fyziologické stáří</w:t>
      </w:r>
      <w:r w:rsidRPr="004C2AB2" w:rsidR="00455940">
        <w:rPr>
          <w:rFonts w:ascii="Arial" w:hAnsi="Arial" w:cs="Arial"/>
          <w:sz w:val="20"/>
          <w:szCs w:val="20"/>
        </w:rPr>
        <w:t xml:space="preserve">. </w:t>
      </w:r>
    </w:p>
    <w:p w:rsidRPr="004C2AB2" w:rsidR="00455940" w:rsidP="00455940" w:rsidRDefault="00614051" w14:paraId="6E2A5A04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4C2AB2" w:rsidR="00455940">
        <w:rPr>
          <w:rFonts w:ascii="Arial" w:hAnsi="Arial" w:cs="Arial"/>
          <w:sz w:val="20"/>
          <w:szCs w:val="20"/>
        </w:rPr>
        <w:t xml:space="preserve"> </w:t>
      </w:r>
      <w:r w:rsidR="00C72DDB">
        <w:rPr>
          <w:rFonts w:ascii="Arial" w:hAnsi="Arial" w:cs="Arial"/>
          <w:sz w:val="20"/>
          <w:szCs w:val="20"/>
        </w:rPr>
        <w:t>V</w:t>
      </w:r>
      <w:r w:rsidRPr="004C2AB2" w:rsidR="00455940">
        <w:rPr>
          <w:rFonts w:ascii="Arial" w:hAnsi="Arial" w:cs="Arial"/>
          <w:sz w:val="20"/>
          <w:szCs w:val="20"/>
        </w:rPr>
        <w:t>italita</w:t>
      </w:r>
      <w:r w:rsidR="00C72DDB">
        <w:rPr>
          <w:rFonts w:ascii="Arial" w:hAnsi="Arial" w:cs="Arial"/>
          <w:sz w:val="20"/>
          <w:szCs w:val="20"/>
        </w:rPr>
        <w:t xml:space="preserve"> (životní funkce)</w:t>
      </w:r>
      <w:r w:rsidRPr="004C2AB2" w:rsidR="00455940">
        <w:rPr>
          <w:rFonts w:ascii="Arial" w:hAnsi="Arial" w:cs="Arial"/>
          <w:sz w:val="20"/>
          <w:szCs w:val="20"/>
        </w:rPr>
        <w:t xml:space="preserve">. </w:t>
      </w:r>
    </w:p>
    <w:p w:rsidRPr="004C2AB2" w:rsidR="00455940" w:rsidP="00455940" w:rsidRDefault="00614051" w14:paraId="6E2A5A05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4C2AB2" w:rsidR="00455940">
        <w:rPr>
          <w:rFonts w:ascii="Arial" w:hAnsi="Arial" w:cs="Arial"/>
          <w:sz w:val="20"/>
          <w:szCs w:val="20"/>
        </w:rPr>
        <w:t xml:space="preserve"> Zdravotní stav (</w:t>
      </w:r>
      <w:r w:rsidR="00C72DDB">
        <w:rPr>
          <w:rFonts w:ascii="Arial" w:hAnsi="Arial" w:cs="Arial"/>
          <w:sz w:val="20"/>
          <w:szCs w:val="20"/>
        </w:rPr>
        <w:t>defekty a poškození</w:t>
      </w:r>
      <w:r w:rsidRPr="004C2AB2" w:rsidR="00455940">
        <w:rPr>
          <w:rFonts w:ascii="Arial" w:hAnsi="Arial" w:cs="Arial"/>
          <w:sz w:val="20"/>
          <w:szCs w:val="20"/>
        </w:rPr>
        <w:t xml:space="preserve">). </w:t>
      </w:r>
    </w:p>
    <w:p w:rsidRPr="004C2AB2" w:rsidR="00455940" w:rsidP="00455940" w:rsidRDefault="00614051" w14:paraId="6E2A5A06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4C2AB2" w:rsidR="00455940">
        <w:rPr>
          <w:rFonts w:ascii="Arial" w:hAnsi="Arial" w:cs="Arial"/>
          <w:sz w:val="20"/>
          <w:szCs w:val="20"/>
        </w:rPr>
        <w:t xml:space="preserve"> Sta</w:t>
      </w:r>
      <w:r w:rsidR="00C72DDB">
        <w:rPr>
          <w:rFonts w:ascii="Arial" w:hAnsi="Arial" w:cs="Arial"/>
          <w:sz w:val="20"/>
          <w:szCs w:val="20"/>
        </w:rPr>
        <w:t>bilita</w:t>
      </w:r>
      <w:r w:rsidRPr="004C2AB2" w:rsidR="00455940">
        <w:rPr>
          <w:rFonts w:ascii="Arial" w:hAnsi="Arial" w:cs="Arial"/>
          <w:sz w:val="20"/>
          <w:szCs w:val="20"/>
        </w:rPr>
        <w:t xml:space="preserve">. </w:t>
      </w:r>
    </w:p>
    <w:p w:rsidR="00C72DDB" w:rsidP="00455940" w:rsidRDefault="00614051" w14:paraId="6E2A5A07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4C2AB2" w:rsidR="00455940">
        <w:rPr>
          <w:rFonts w:ascii="Arial" w:hAnsi="Arial" w:cs="Arial"/>
          <w:sz w:val="20"/>
          <w:szCs w:val="20"/>
        </w:rPr>
        <w:t xml:space="preserve"> Provozní bezpečnost.</w:t>
      </w:r>
    </w:p>
    <w:p w:rsidR="00455940" w:rsidP="00455940" w:rsidRDefault="00614051" w14:paraId="6E2A5A08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7C1719">
        <w:rPr>
          <w:rFonts w:ascii="Arial" w:hAnsi="Arial" w:cs="Arial"/>
          <w:sz w:val="20"/>
          <w:szCs w:val="20"/>
        </w:rPr>
        <w:t xml:space="preserve"> </w:t>
      </w:r>
      <w:r w:rsidR="00C72DDB">
        <w:rPr>
          <w:rFonts w:ascii="Arial" w:hAnsi="Arial" w:cs="Arial"/>
          <w:sz w:val="20"/>
          <w:szCs w:val="20"/>
        </w:rPr>
        <w:t>Perspektiva</w:t>
      </w:r>
      <w:r w:rsidRPr="004C2AB2" w:rsidR="00455940">
        <w:rPr>
          <w:rFonts w:ascii="Arial" w:hAnsi="Arial" w:cs="Arial"/>
          <w:sz w:val="20"/>
          <w:szCs w:val="20"/>
        </w:rPr>
        <w:t xml:space="preserve"> </w:t>
      </w:r>
    </w:p>
    <w:p w:rsidRPr="004C2AB2" w:rsidR="00A56E59" w:rsidP="00455940" w:rsidRDefault="00A56E59" w14:paraId="255A60C4" w14:textId="173EFF58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Sadovnická hodnota</w:t>
      </w:r>
    </w:p>
    <w:p w:rsidRPr="004C2AB2" w:rsidR="00455940" w:rsidP="00455940" w:rsidRDefault="00455940" w14:paraId="6E2A5A09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ED31E4" w:rsidP="00455940" w:rsidRDefault="00455940" w14:paraId="6E2A5A0A" w14:textId="77777777">
      <w:pPr>
        <w:pStyle w:val="Default"/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 xml:space="preserve">(5) Návrh technologie ošetření či zásahu: </w:t>
      </w:r>
    </w:p>
    <w:p w:rsidRPr="004C2AB2" w:rsidR="00455940" w:rsidP="00455940" w:rsidRDefault="00614051" w14:paraId="6E2A5A0B" w14:textId="10E2DD6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4C2AB2" w:rsidR="00455940">
        <w:rPr>
          <w:rFonts w:ascii="Arial" w:hAnsi="Arial" w:cs="Arial"/>
          <w:sz w:val="20"/>
          <w:szCs w:val="20"/>
        </w:rPr>
        <w:t>V případě potřeby (zdravotní stav stromu, provozní bezpečnost, perspektiva stromu a jeho význam, a další) bude jednotlivým stromům navrženo pěstební opatření (=</w:t>
      </w:r>
      <w:r>
        <w:rPr>
          <w:rFonts w:ascii="Arial" w:hAnsi="Arial" w:cs="Arial"/>
          <w:sz w:val="20"/>
          <w:szCs w:val="20"/>
        </w:rPr>
        <w:t xml:space="preserve"> </w:t>
      </w:r>
      <w:r w:rsidRPr="004C2AB2" w:rsidR="00455940">
        <w:rPr>
          <w:rFonts w:ascii="Arial" w:hAnsi="Arial" w:cs="Arial"/>
          <w:sz w:val="20"/>
          <w:szCs w:val="20"/>
        </w:rPr>
        <w:t>konkrétní typ opatření, tj. typ zásahu, řezu, kácení apod.) včetně určení naléhavosti zásahu. Toto je blíže specifikováno v</w:t>
      </w:r>
      <w:r>
        <w:rPr>
          <w:rFonts w:ascii="Arial" w:hAnsi="Arial" w:cs="Arial"/>
          <w:sz w:val="20"/>
          <w:szCs w:val="20"/>
        </w:rPr>
        <w:t> </w:t>
      </w:r>
      <w:r w:rsidRPr="004C2AB2" w:rsidR="00455940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ávrhové </w:t>
      </w:r>
      <w:proofErr w:type="gramStart"/>
      <w:r>
        <w:rPr>
          <w:rFonts w:ascii="Arial" w:hAnsi="Arial" w:cs="Arial"/>
          <w:sz w:val="20"/>
          <w:szCs w:val="20"/>
        </w:rPr>
        <w:t xml:space="preserve">části </w:t>
      </w:r>
      <w:r w:rsidR="00892967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.2.</w:t>
      </w:r>
      <w:proofErr w:type="gramEnd"/>
      <w:r w:rsidRPr="004C2AB2" w:rsidR="00455940">
        <w:rPr>
          <w:rFonts w:ascii="Arial" w:hAnsi="Arial" w:cs="Arial"/>
          <w:sz w:val="20"/>
          <w:szCs w:val="20"/>
        </w:rPr>
        <w:t xml:space="preserve"> </w:t>
      </w:r>
    </w:p>
    <w:p w:rsidRPr="004C2AB2" w:rsidR="00455940" w:rsidP="00455940" w:rsidRDefault="00455940" w14:paraId="6E2A5A0C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7C1719" w:rsidP="00455940" w:rsidRDefault="00455940" w14:paraId="6E2A5A0D" w14:textId="77777777">
      <w:pPr>
        <w:pStyle w:val="Default"/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 xml:space="preserve">(6) Poznámka: </w:t>
      </w:r>
    </w:p>
    <w:p w:rsidRPr="004C2AB2" w:rsidR="00455940" w:rsidP="00455940" w:rsidRDefault="00614051" w14:paraId="6E2A5A0E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4C2AB2" w:rsidR="00455940">
        <w:rPr>
          <w:rFonts w:ascii="Arial" w:hAnsi="Arial" w:cs="Arial"/>
          <w:sz w:val="20"/>
          <w:szCs w:val="20"/>
        </w:rPr>
        <w:t xml:space="preserve">V případě potřeby upřesnění důležitých informací, stavu stromů, technologie zásahu. </w:t>
      </w:r>
    </w:p>
    <w:p w:rsidRPr="004C2AB2" w:rsidR="00455940" w:rsidP="00455940" w:rsidRDefault="00455940" w14:paraId="6E2A5A0F" w14:textId="77777777">
      <w:pPr>
        <w:pStyle w:val="Default"/>
        <w:rPr>
          <w:rFonts w:ascii="Arial" w:hAnsi="Arial" w:cs="Arial"/>
          <w:sz w:val="20"/>
          <w:szCs w:val="20"/>
        </w:rPr>
      </w:pPr>
    </w:p>
    <w:p w:rsidRPr="004C2AB2" w:rsidR="00455940" w:rsidP="00455940" w:rsidRDefault="00455940" w14:paraId="6E2A5A10" w14:textId="77777777">
      <w:pPr>
        <w:pStyle w:val="Default"/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 xml:space="preserve">(7) Fotodokumentace: fotografie zachycují celkový pohled na strom, v případě zjištění významného defektu či poškození také detail tohoto defektu či poškození. </w:t>
      </w:r>
    </w:p>
    <w:p w:rsidRPr="004C2AB2" w:rsidR="00455940" w:rsidP="00455940" w:rsidRDefault="00455940" w14:paraId="6E2A5A11" w14:textId="77777777">
      <w:pPr>
        <w:pStyle w:val="Default"/>
        <w:rPr>
          <w:rFonts w:ascii="Arial" w:hAnsi="Arial" w:cs="Arial"/>
          <w:sz w:val="20"/>
          <w:szCs w:val="20"/>
        </w:rPr>
      </w:pPr>
    </w:p>
    <w:p w:rsidRPr="004C2AB2" w:rsidR="00455940" w:rsidP="00455940" w:rsidRDefault="00455940" w14:paraId="6E2A5A12" w14:textId="77777777">
      <w:pPr>
        <w:pStyle w:val="Default"/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 xml:space="preserve">Způsob a rozsah hodnocení jednotlivých atributů (hodnotící číselníky, stupnice hodnocení, souvislosti, terminologie, význam apod.) bude principiálně vycházet z metodik: Standardu: </w:t>
      </w:r>
      <w:r w:rsidRPr="004C2AB2">
        <w:rPr>
          <w:rFonts w:ascii="Arial" w:hAnsi="Arial" w:cs="Arial"/>
          <w:i/>
          <w:iCs/>
          <w:sz w:val="20"/>
          <w:szCs w:val="20"/>
        </w:rPr>
        <w:t xml:space="preserve">A01 001 – Hodnocení stavu stromů – </w:t>
      </w:r>
      <w:r w:rsidR="00ED31E4">
        <w:rPr>
          <w:rFonts w:ascii="Arial" w:hAnsi="Arial" w:cs="Arial"/>
          <w:i/>
          <w:iCs/>
          <w:sz w:val="20"/>
          <w:szCs w:val="20"/>
        </w:rPr>
        <w:t>AOPK ČR 2018</w:t>
      </w:r>
      <w:r w:rsidRPr="004C2AB2">
        <w:rPr>
          <w:rFonts w:ascii="Arial" w:hAnsi="Arial" w:cs="Arial"/>
          <w:sz w:val="20"/>
          <w:szCs w:val="20"/>
        </w:rPr>
        <w:t xml:space="preserve">. Součástí výstupu bude podrobná metodika hodnocení i metodika návrhu pěstebních opatření pro hodnocení. </w:t>
      </w:r>
    </w:p>
    <w:p w:rsidR="00B1167A" w:rsidP="00455940" w:rsidRDefault="00B1167A" w14:paraId="6E2A5A13" w14:textId="77777777">
      <w:pPr>
        <w:pStyle w:val="Default"/>
        <w:rPr>
          <w:rFonts w:ascii="Arial" w:hAnsi="Arial" w:cs="Arial"/>
          <w:sz w:val="20"/>
          <w:szCs w:val="20"/>
        </w:rPr>
      </w:pPr>
    </w:p>
    <w:p w:rsidRPr="00B1167A" w:rsidR="00455940" w:rsidP="00455940" w:rsidRDefault="00455940" w14:paraId="6E2A5A14" w14:textId="77777777">
      <w:pPr>
        <w:pStyle w:val="Default"/>
        <w:rPr>
          <w:rFonts w:ascii="Arial" w:hAnsi="Arial" w:cs="Arial"/>
          <w:sz w:val="20"/>
          <w:szCs w:val="20"/>
          <w:highlight w:val="yellow"/>
        </w:rPr>
      </w:pPr>
    </w:p>
    <w:p w:rsidRPr="007C1719" w:rsidR="00455940" w:rsidP="00455940" w:rsidRDefault="00455940" w14:paraId="6E2A5A15" w14:textId="77777777">
      <w:pPr>
        <w:pStyle w:val="Default"/>
        <w:rPr>
          <w:rFonts w:ascii="Arial" w:hAnsi="Arial" w:cs="Arial"/>
          <w:sz w:val="20"/>
          <w:szCs w:val="20"/>
        </w:rPr>
      </w:pPr>
      <w:r w:rsidRPr="007C1719">
        <w:rPr>
          <w:rFonts w:ascii="Arial" w:hAnsi="Arial" w:cs="Arial"/>
          <w:b/>
          <w:bCs/>
          <w:sz w:val="20"/>
          <w:szCs w:val="20"/>
        </w:rPr>
        <w:t xml:space="preserve">B. 1. 2. Grafická </w:t>
      </w:r>
      <w:r w:rsidRPr="007C1719">
        <w:rPr>
          <w:rFonts w:ascii="Arial" w:hAnsi="Arial" w:cs="Arial"/>
          <w:sz w:val="20"/>
          <w:szCs w:val="20"/>
        </w:rPr>
        <w:t xml:space="preserve">(výkresová) část </w:t>
      </w:r>
    </w:p>
    <w:p w:rsidRPr="007C1719" w:rsidR="00455940" w:rsidP="00455940" w:rsidRDefault="00455940" w14:paraId="6E2A5A16" w14:textId="77777777">
      <w:pPr>
        <w:pStyle w:val="Default"/>
        <w:rPr>
          <w:rFonts w:ascii="Arial" w:hAnsi="Arial" w:cs="Arial"/>
          <w:sz w:val="20"/>
          <w:szCs w:val="20"/>
        </w:rPr>
      </w:pPr>
      <w:r w:rsidRPr="007C1719">
        <w:rPr>
          <w:rFonts w:ascii="Arial" w:hAnsi="Arial" w:cs="Arial"/>
          <w:sz w:val="20"/>
          <w:szCs w:val="20"/>
        </w:rPr>
        <w:t xml:space="preserve">Zákres jednotlivých stromů budou přehledně graficky vylišené. </w:t>
      </w:r>
    </w:p>
    <w:p w:rsidRPr="007C1719" w:rsidR="007C1719" w:rsidP="00455940" w:rsidRDefault="007C1719" w14:paraId="6E2A5A17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7C1719" w:rsidP="007C1719" w:rsidRDefault="00455940" w14:paraId="6E2A5A18" w14:textId="77777777">
      <w:pPr>
        <w:pStyle w:val="Default"/>
        <w:rPr>
          <w:rFonts w:ascii="Arial" w:hAnsi="Arial" w:cs="Arial"/>
          <w:sz w:val="20"/>
          <w:szCs w:val="20"/>
        </w:rPr>
      </w:pPr>
      <w:r w:rsidRPr="007C1719">
        <w:rPr>
          <w:rFonts w:ascii="Arial" w:hAnsi="Arial" w:cs="Arial"/>
          <w:sz w:val="20"/>
          <w:szCs w:val="20"/>
        </w:rPr>
        <w:t>Podkladem bude katastrální mapa zpřesněná o další případné podklady (</w:t>
      </w:r>
      <w:proofErr w:type="spellStart"/>
      <w:r w:rsidRPr="007C1719">
        <w:rPr>
          <w:rFonts w:ascii="Arial" w:hAnsi="Arial" w:cs="Arial"/>
          <w:sz w:val="20"/>
          <w:szCs w:val="20"/>
        </w:rPr>
        <w:t>ortofoto</w:t>
      </w:r>
      <w:proofErr w:type="spellEnd"/>
      <w:r w:rsidRPr="007C1719">
        <w:rPr>
          <w:rFonts w:ascii="Arial" w:hAnsi="Arial" w:cs="Arial"/>
          <w:sz w:val="20"/>
          <w:szCs w:val="20"/>
        </w:rPr>
        <w:t xml:space="preserve">). Měřítko cca 1:700 - 1: </w:t>
      </w:r>
      <w:r w:rsidR="00422D79">
        <w:rPr>
          <w:rFonts w:ascii="Arial" w:hAnsi="Arial" w:cs="Arial"/>
          <w:sz w:val="20"/>
          <w:szCs w:val="20"/>
        </w:rPr>
        <w:t>250</w:t>
      </w:r>
      <w:r w:rsidRPr="007C1719">
        <w:rPr>
          <w:rFonts w:ascii="Arial" w:hAnsi="Arial" w:cs="Arial"/>
          <w:sz w:val="20"/>
          <w:szCs w:val="20"/>
        </w:rPr>
        <w:t>0 (nutno uzpůsobit pro vhodnou čitelnost). V grafické části bude pro jednotlivé hodnocené stromy vhodnou barevnou/grafickou značkou vylišeno, zda se jedná o strom: (a) bez navrženého opatření, (b) navržený k odstranění, (c) s navrženým pěstebním opatřením.</w:t>
      </w:r>
      <w:r w:rsidRPr="004C2AB2">
        <w:rPr>
          <w:rFonts w:ascii="Arial" w:hAnsi="Arial" w:cs="Arial"/>
          <w:sz w:val="20"/>
          <w:szCs w:val="20"/>
        </w:rPr>
        <w:t xml:space="preserve"> </w:t>
      </w:r>
    </w:p>
    <w:p w:rsidR="007C1719" w:rsidP="007C1719" w:rsidRDefault="007C1719" w14:paraId="6E2A5A19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7C1719" w:rsidP="007C1719" w:rsidRDefault="007C1719" w14:paraId="6E2A5A1A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7C1719" w:rsidP="007C1719" w:rsidRDefault="007C1719" w14:paraId="6E2A5A1B" w14:textId="77777777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Pr="00614051" w:rsidR="00455940" w:rsidP="007C1719" w:rsidRDefault="00455940" w14:paraId="6E2A5A1C" w14:textId="77777777">
      <w:pPr>
        <w:pStyle w:val="Default"/>
        <w:rPr>
          <w:rFonts w:ascii="Arial" w:hAnsi="Arial" w:cs="Arial"/>
          <w:sz w:val="20"/>
          <w:szCs w:val="20"/>
          <w:u w:val="single"/>
        </w:rPr>
      </w:pPr>
      <w:r w:rsidRPr="00614051">
        <w:rPr>
          <w:rFonts w:ascii="Arial" w:hAnsi="Arial" w:cs="Arial"/>
          <w:b/>
          <w:bCs/>
          <w:sz w:val="20"/>
          <w:szCs w:val="20"/>
          <w:u w:val="single"/>
        </w:rPr>
        <w:t>N</w:t>
      </w:r>
      <w:r w:rsidRPr="00614051" w:rsidR="007C1719">
        <w:rPr>
          <w:rFonts w:ascii="Arial" w:hAnsi="Arial" w:cs="Arial"/>
          <w:b/>
          <w:bCs/>
          <w:sz w:val="20"/>
          <w:szCs w:val="20"/>
          <w:u w:val="single"/>
        </w:rPr>
        <w:t>ávrhová část</w:t>
      </w:r>
      <w:r w:rsidRPr="0061405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:rsidR="00614051" w:rsidP="00455940" w:rsidRDefault="00614051" w14:paraId="6E2A5A1D" w14:textId="77777777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Pr="004C2AB2" w:rsidR="00455940" w:rsidP="00455940" w:rsidRDefault="00455940" w14:paraId="6E2A5A1E" w14:textId="77777777">
      <w:pPr>
        <w:pStyle w:val="Default"/>
        <w:rPr>
          <w:rFonts w:ascii="Arial" w:hAnsi="Arial" w:cs="Arial"/>
          <w:sz w:val="20"/>
          <w:szCs w:val="20"/>
        </w:rPr>
      </w:pPr>
      <w:proofErr w:type="gramStart"/>
      <w:r w:rsidRPr="004C2AB2">
        <w:rPr>
          <w:rFonts w:ascii="Arial" w:hAnsi="Arial" w:cs="Arial"/>
          <w:b/>
          <w:bCs/>
          <w:sz w:val="20"/>
          <w:szCs w:val="20"/>
        </w:rPr>
        <w:t>B.2.</w:t>
      </w:r>
      <w:proofErr w:type="gramEnd"/>
      <w:r w:rsidRPr="004C2AB2">
        <w:rPr>
          <w:rFonts w:ascii="Arial" w:hAnsi="Arial" w:cs="Arial"/>
          <w:b/>
          <w:bCs/>
          <w:sz w:val="20"/>
          <w:szCs w:val="20"/>
        </w:rPr>
        <w:t xml:space="preserve"> Návrh technologie ošetření či zásahů pro jednotlivé stromy (tzv. projekt pěstebních opatření) </w:t>
      </w:r>
    </w:p>
    <w:p w:rsidRPr="004C2AB2" w:rsidR="00455940" w:rsidP="00455940" w:rsidRDefault="00455940" w14:paraId="6E2A5A1F" w14:textId="77777777">
      <w:pPr>
        <w:pStyle w:val="Default"/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>V rámci hodnocení jednotlivých stromů, bude v případě potřeby (zohlednění zdravotního stavu stromu, statické stability, ohrožení provozní bezpečnosti okolí, perspektivy stromu a jeho významu, a dalších oborových souvislostí) jednotlivým hodnoceným stromům navrženo konkrétní pěstební opatření (v tomto kontext</w:t>
      </w:r>
      <w:r w:rsidR="00AD47FE">
        <w:rPr>
          <w:rFonts w:ascii="Arial" w:hAnsi="Arial" w:cs="Arial"/>
          <w:sz w:val="20"/>
          <w:szCs w:val="20"/>
        </w:rPr>
        <w:t>u</w:t>
      </w:r>
      <w:r w:rsidRPr="004C2AB2">
        <w:rPr>
          <w:rFonts w:ascii="Arial" w:hAnsi="Arial" w:cs="Arial"/>
          <w:sz w:val="20"/>
          <w:szCs w:val="20"/>
        </w:rPr>
        <w:t xml:space="preserve"> myšleno jako: konkrétní návrh technologie ošetření, konkrétní typ opatření či dalšího zásahu, doporučení apod.) včetně určení naléhavosti tohoto opatření. </w:t>
      </w:r>
    </w:p>
    <w:p w:rsidRPr="004C2AB2" w:rsidR="00455940" w:rsidP="00455940" w:rsidRDefault="00455940" w14:paraId="6E2A5A20" w14:textId="77777777">
      <w:pPr>
        <w:pStyle w:val="Default"/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 xml:space="preserve">Toto bude součástí datové (tabelární) části. </w:t>
      </w:r>
    </w:p>
    <w:p w:rsidRPr="004C2AB2" w:rsidR="00455940" w:rsidP="00A74E32" w:rsidRDefault="00455940" w14:paraId="6E2A5A21" w14:textId="77777777">
      <w:pPr>
        <w:pStyle w:val="Defaul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>Při návrhu pěstebních opatření bude metodicky vycházeno ze Standardu péče o přírodu a krajinu (2015): A02 00</w:t>
      </w:r>
      <w:r w:rsidR="00D445FD">
        <w:rPr>
          <w:rFonts w:ascii="Arial" w:hAnsi="Arial" w:cs="Arial"/>
          <w:sz w:val="20"/>
          <w:szCs w:val="20"/>
        </w:rPr>
        <w:t>2</w:t>
      </w:r>
      <w:r w:rsidRPr="004C2AB2">
        <w:rPr>
          <w:rFonts w:ascii="Arial" w:hAnsi="Arial" w:cs="Arial"/>
          <w:sz w:val="20"/>
          <w:szCs w:val="20"/>
        </w:rPr>
        <w:t xml:space="preserve"> – Řez stromů. AOPK ČR. (zohlednit specifické vlastnosti jednotlivých taxonů a současně způsob a formu jejich použití v zeleni města). </w:t>
      </w:r>
    </w:p>
    <w:p w:rsidRPr="004C2AB2" w:rsidR="00455940" w:rsidP="00A74E32" w:rsidRDefault="00455940" w14:paraId="6E2A5A22" w14:textId="77777777">
      <w:pPr>
        <w:pStyle w:val="Defaul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 xml:space="preserve">U navržených vazeb nutno specifikovat informace o typu vazby, množství lan a jejich nosnosti. </w:t>
      </w:r>
    </w:p>
    <w:p w:rsidRPr="004C2AB2" w:rsidR="00455940" w:rsidP="00A74E32" w:rsidRDefault="00455940" w14:paraId="6E2A5A23" w14:textId="77777777">
      <w:pPr>
        <w:pStyle w:val="Defaul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 xml:space="preserve">U stromů s již instalovanou vazbou tyto vazby evidovat a navrhnout termín další kontroly. </w:t>
      </w:r>
    </w:p>
    <w:p w:rsidRPr="004C2AB2" w:rsidR="00455940" w:rsidP="00A74E32" w:rsidRDefault="00455940" w14:paraId="6E2A5A24" w14:textId="77777777">
      <w:pPr>
        <w:pStyle w:val="Defaul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 xml:space="preserve">U stromů navržených k odstranění specifikovat technologii kácení. </w:t>
      </w:r>
    </w:p>
    <w:p w:rsidRPr="004C2AB2" w:rsidR="00455940" w:rsidP="00A74E32" w:rsidRDefault="00455940" w14:paraId="6E2A5A25" w14:textId="77777777">
      <w:pPr>
        <w:pStyle w:val="Defaul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 xml:space="preserve">Případné návrhy jiného zásahu či doporučení musí být návrhy jednoznačně popsány a přesně specifikovány. </w:t>
      </w:r>
    </w:p>
    <w:p w:rsidRPr="004C2AB2" w:rsidR="00455940" w:rsidP="00A74E32" w:rsidRDefault="00455940" w14:paraId="6E2A5A26" w14:textId="77777777">
      <w:pPr>
        <w:pStyle w:val="Defaul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 xml:space="preserve">Databázový systém musí umožnit navrhnout a evidovat k jednomu stromu více typů navržených technologií (více navržených pěstebních opatření). </w:t>
      </w:r>
    </w:p>
    <w:p w:rsidRPr="004C2AB2" w:rsidR="00455940" w:rsidP="00A74E32" w:rsidRDefault="00455940" w14:paraId="6E2A5A27" w14:textId="77777777">
      <w:pPr>
        <w:pStyle w:val="Defaul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 xml:space="preserve">Pokud bude potřeba navržené pěstební opatření opakovat, bude specifikován časový interval opakování či kontroly. </w:t>
      </w:r>
    </w:p>
    <w:p w:rsidRPr="004C2AB2" w:rsidR="00455940" w:rsidP="00A74E32" w:rsidRDefault="00455940" w14:paraId="6E2A5A28" w14:textId="77777777">
      <w:pPr>
        <w:pStyle w:val="Defaul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 xml:space="preserve">Databáze bude umožňovat evidovat proběhlé změny a zásahy (evidence kontrol, evidence provedených pěstební opatření, nových instalací vazeb, termíny dalších kontrol apod.). </w:t>
      </w:r>
    </w:p>
    <w:p w:rsidR="00A74E32" w:rsidP="00A74E32" w:rsidRDefault="00455940" w14:paraId="6E2A5A29" w14:textId="77777777">
      <w:pPr>
        <w:pStyle w:val="Defaul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 xml:space="preserve">Pro každé navržené pěstební opatření bude specifikována naléhavost opatření (etapizace zásahů) - s uvedením časové specifikace, dle následující stupnice: </w:t>
      </w:r>
    </w:p>
    <w:p w:rsidRPr="004C2AB2" w:rsidR="00455940" w:rsidP="00A74E32" w:rsidRDefault="00A74E32" w14:paraId="6E2A5A2A" w14:textId="77777777">
      <w:pPr>
        <w:pStyle w:val="Default"/>
        <w:ind w:left="720" w:firstLine="6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 </w:t>
      </w:r>
      <w:r w:rsidRPr="004C2AB2" w:rsidR="00455940">
        <w:rPr>
          <w:rFonts w:ascii="Arial" w:hAnsi="Arial" w:cs="Arial"/>
          <w:sz w:val="20"/>
          <w:szCs w:val="20"/>
        </w:rPr>
        <w:t xml:space="preserve">akutní zásah – provést bezprostředně, hrozí riziko z prodlení </w:t>
      </w:r>
    </w:p>
    <w:p w:rsidRPr="004C2AB2" w:rsidR="00455940" w:rsidP="00A74E32" w:rsidRDefault="00A74E32" w14:paraId="6E2A5A2B" w14:textId="77777777">
      <w:pPr>
        <w:pStyle w:val="Default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</w:t>
      </w:r>
      <w:r w:rsidRPr="004C2AB2" w:rsidR="00455940">
        <w:rPr>
          <w:rFonts w:ascii="Arial" w:hAnsi="Arial" w:cs="Arial"/>
          <w:sz w:val="20"/>
          <w:szCs w:val="20"/>
        </w:rPr>
        <w:t xml:space="preserve">naléhavý zásah – realizovat v první etapě prací (opatření realizovat </w:t>
      </w:r>
      <w:proofErr w:type="gramStart"/>
      <w:r w:rsidRPr="004C2AB2" w:rsidR="00455940">
        <w:rPr>
          <w:rFonts w:ascii="Arial" w:hAnsi="Arial" w:cs="Arial"/>
          <w:sz w:val="20"/>
          <w:szCs w:val="20"/>
        </w:rPr>
        <w:t>cca v 1.-3. roce</w:t>
      </w:r>
      <w:proofErr w:type="gramEnd"/>
      <w:r w:rsidRPr="004C2AB2" w:rsidR="00455940">
        <w:rPr>
          <w:rFonts w:ascii="Arial" w:hAnsi="Arial" w:cs="Arial"/>
          <w:sz w:val="20"/>
          <w:szCs w:val="20"/>
        </w:rPr>
        <w:t xml:space="preserve">) </w:t>
      </w:r>
    </w:p>
    <w:p w:rsidRPr="004C2AB2" w:rsidR="00455940" w:rsidP="00A74E32" w:rsidRDefault="00A74E32" w14:paraId="6E2A5A2C" w14:textId="77777777">
      <w:pPr>
        <w:pStyle w:val="Default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</w:t>
      </w:r>
      <w:r w:rsidRPr="004C2AB2" w:rsidR="00455940">
        <w:rPr>
          <w:rFonts w:ascii="Arial" w:hAnsi="Arial" w:cs="Arial"/>
          <w:sz w:val="20"/>
          <w:szCs w:val="20"/>
        </w:rPr>
        <w:t xml:space="preserve">střední naléhavost – realizovat ve druhé etapě prací (opatření realizovat v horizontu cca 2-6 let) </w:t>
      </w:r>
    </w:p>
    <w:p w:rsidRPr="004C2AB2" w:rsidR="00455940" w:rsidP="00A74E32" w:rsidRDefault="00A74E32" w14:paraId="6E2A5A2D" w14:textId="77777777">
      <w:pPr>
        <w:pStyle w:val="Default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</w:t>
      </w:r>
      <w:r w:rsidRPr="004C2AB2" w:rsidR="00455940">
        <w:rPr>
          <w:rFonts w:ascii="Arial" w:hAnsi="Arial" w:cs="Arial"/>
          <w:sz w:val="20"/>
          <w:szCs w:val="20"/>
        </w:rPr>
        <w:t xml:space="preserve">malá naléhavost – realizovat ve třetí etapě prací (opatření realizovat v horizontu cca 3-8 let). </w:t>
      </w:r>
    </w:p>
    <w:p w:rsidRPr="004C2AB2" w:rsidR="00455940" w:rsidP="00A74E32" w:rsidRDefault="00455940" w14:paraId="6E2A5A2E" w14:textId="77777777">
      <w:pPr>
        <w:pStyle w:val="Defaul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 xml:space="preserve">Jednotlivé navržené pěstební opatření budou </w:t>
      </w:r>
      <w:proofErr w:type="spellStart"/>
      <w:r w:rsidRPr="004C2AB2">
        <w:rPr>
          <w:rFonts w:ascii="Arial" w:hAnsi="Arial" w:cs="Arial"/>
          <w:sz w:val="20"/>
          <w:szCs w:val="20"/>
        </w:rPr>
        <w:t>naceněny</w:t>
      </w:r>
      <w:proofErr w:type="spellEnd"/>
      <w:r w:rsidRPr="004C2AB2">
        <w:rPr>
          <w:rFonts w:ascii="Arial" w:hAnsi="Arial" w:cs="Arial"/>
          <w:sz w:val="20"/>
          <w:szCs w:val="20"/>
        </w:rPr>
        <w:t xml:space="preserve">. </w:t>
      </w:r>
    </w:p>
    <w:p w:rsidRPr="004C2AB2" w:rsidR="00455940" w:rsidP="00A74E32" w:rsidRDefault="00455940" w14:paraId="6E2A5A2F" w14:textId="77777777">
      <w:pPr>
        <w:pStyle w:val="Defaul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 xml:space="preserve">Sestavení celkových bilancí a výkazů výměr a cen. </w:t>
      </w:r>
    </w:p>
    <w:p w:rsidRPr="004C2AB2" w:rsidR="00455940" w:rsidP="00A74E32" w:rsidRDefault="00455940" w14:paraId="6E2A5A30" w14:textId="77777777">
      <w:pPr>
        <w:pStyle w:val="Defaul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 xml:space="preserve">Návrh kontrolního systému a aktualizace dat pro inventarizovanou zeleň (vazba na pěstební opatření, provozní bezpečnost, kvalitativní stav hodnocených stromů a další). </w:t>
      </w:r>
    </w:p>
    <w:p w:rsidRPr="004C2AB2" w:rsidR="00455940" w:rsidP="00455940" w:rsidRDefault="00455940" w14:paraId="6E2A5A31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AB4EB7" w:rsidP="00455940" w:rsidRDefault="00AB4EB7" w14:paraId="6E2A5A32" w14:textId="77777777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Pr="004C2AB2" w:rsidR="00455940" w:rsidP="00455940" w:rsidRDefault="00455940" w14:paraId="6E2A5A33" w14:textId="1140451C">
      <w:pPr>
        <w:pStyle w:val="Default"/>
        <w:rPr>
          <w:rFonts w:ascii="Arial" w:hAnsi="Arial" w:cs="Arial"/>
          <w:sz w:val="20"/>
          <w:szCs w:val="20"/>
        </w:rPr>
      </w:pPr>
      <w:bookmarkStart w:name="_Hlk8392823" w:id="0"/>
      <w:r w:rsidRPr="004C2AB2">
        <w:rPr>
          <w:rFonts w:ascii="Arial" w:hAnsi="Arial" w:cs="Arial"/>
          <w:b/>
          <w:bCs/>
          <w:sz w:val="20"/>
          <w:szCs w:val="20"/>
        </w:rPr>
        <w:t>4. P</w:t>
      </w:r>
      <w:r w:rsidRPr="004C2AB2" w:rsidR="004C2AB2">
        <w:rPr>
          <w:rFonts w:ascii="Arial" w:hAnsi="Arial" w:cs="Arial"/>
          <w:b/>
          <w:bCs/>
          <w:sz w:val="20"/>
          <w:szCs w:val="20"/>
        </w:rPr>
        <w:t>o</w:t>
      </w:r>
      <w:r w:rsidR="003013B2">
        <w:rPr>
          <w:rFonts w:ascii="Arial" w:hAnsi="Arial" w:cs="Arial"/>
          <w:b/>
          <w:bCs/>
          <w:sz w:val="20"/>
          <w:szCs w:val="20"/>
        </w:rPr>
        <w:t>dklady poskytnuté městem Černošice</w:t>
      </w:r>
    </w:p>
    <w:p w:rsidR="00614051" w:rsidP="00614051" w:rsidRDefault="003013B2" w14:paraId="6E2A5A34" w14:textId="20C1DBF4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Město Černošice</w:t>
      </w:r>
      <w:r w:rsidRPr="004C2AB2" w:rsidR="00455940">
        <w:rPr>
          <w:rFonts w:ascii="Arial" w:hAnsi="Arial" w:cs="Arial"/>
          <w:sz w:val="20"/>
          <w:szCs w:val="20"/>
        </w:rPr>
        <w:t xml:space="preserve"> poskytne zpracovateli následující podklady: </w:t>
      </w:r>
    </w:p>
    <w:p w:rsidR="00614051" w:rsidP="00614051" w:rsidRDefault="00614051" w14:paraId="6E2A5A35" w14:textId="77777777">
      <w:pPr>
        <w:pStyle w:val="Default"/>
        <w:rPr>
          <w:rFonts w:ascii="Arial" w:hAnsi="Arial" w:cs="Arial"/>
          <w:sz w:val="20"/>
          <w:szCs w:val="20"/>
        </w:rPr>
      </w:pPr>
    </w:p>
    <w:p w:rsidRPr="0037791D" w:rsidR="00442F76" w:rsidP="0037791D" w:rsidRDefault="00442F76" w14:paraId="6E2A5A36" w14:textId="77777777">
      <w:pPr>
        <w:pStyle w:val="Default"/>
        <w:numPr>
          <w:ilvl w:val="0"/>
          <w:numId w:val="26"/>
        </w:numP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37791D">
        <w:rPr>
          <w:rFonts w:ascii="Arial" w:hAnsi="Arial" w:cs="Arial"/>
          <w:sz w:val="20"/>
          <w:szCs w:val="20"/>
        </w:rPr>
        <w:t xml:space="preserve">Digitální data v rozsahu: o Katastrální mapa KN (ve formátu </w:t>
      </w:r>
      <w:proofErr w:type="spellStart"/>
      <w:r w:rsidRPr="0037791D">
        <w:rPr>
          <w:rFonts w:ascii="Arial" w:hAnsi="Arial" w:cs="Arial"/>
          <w:sz w:val="20"/>
          <w:szCs w:val="20"/>
        </w:rPr>
        <w:t>shp</w:t>
      </w:r>
      <w:proofErr w:type="spellEnd"/>
      <w:r w:rsidRPr="0037791D">
        <w:rPr>
          <w:rFonts w:ascii="Arial" w:hAnsi="Arial" w:cs="Arial"/>
          <w:sz w:val="20"/>
          <w:szCs w:val="20"/>
        </w:rPr>
        <w:t xml:space="preserve">) </w:t>
      </w:r>
    </w:p>
    <w:p w:rsidRPr="0037791D" w:rsidR="00442F76" w:rsidP="0037791D" w:rsidRDefault="00442F76" w14:paraId="6E2A5A37" w14:textId="051F59DD">
      <w:pPr>
        <w:pStyle w:val="Default"/>
        <w:numPr>
          <w:ilvl w:val="0"/>
          <w:numId w:val="26"/>
        </w:numP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37791D">
        <w:rPr>
          <w:rFonts w:ascii="Arial" w:hAnsi="Arial" w:cs="Arial"/>
          <w:sz w:val="20"/>
          <w:szCs w:val="20"/>
        </w:rPr>
        <w:t>Katastrální mapa KN s po</w:t>
      </w:r>
      <w:r w:rsidR="003013B2">
        <w:rPr>
          <w:rFonts w:ascii="Arial" w:hAnsi="Arial" w:cs="Arial"/>
          <w:sz w:val="20"/>
          <w:szCs w:val="20"/>
        </w:rPr>
        <w:t>zemky vlastněnými městem Černošice</w:t>
      </w:r>
      <w:r w:rsidRPr="0037791D">
        <w:rPr>
          <w:rFonts w:ascii="Arial" w:hAnsi="Arial" w:cs="Arial"/>
          <w:sz w:val="20"/>
          <w:szCs w:val="20"/>
        </w:rPr>
        <w:t xml:space="preserve"> (ve formátu </w:t>
      </w:r>
      <w:proofErr w:type="spellStart"/>
      <w:r w:rsidRPr="0037791D">
        <w:rPr>
          <w:rFonts w:ascii="Arial" w:hAnsi="Arial" w:cs="Arial"/>
          <w:sz w:val="20"/>
          <w:szCs w:val="20"/>
        </w:rPr>
        <w:t>shp</w:t>
      </w:r>
      <w:proofErr w:type="spellEnd"/>
      <w:r w:rsidRPr="0037791D">
        <w:rPr>
          <w:rFonts w:ascii="Arial" w:hAnsi="Arial" w:cs="Arial"/>
          <w:sz w:val="20"/>
          <w:szCs w:val="20"/>
        </w:rPr>
        <w:t xml:space="preserve"> ) </w:t>
      </w:r>
    </w:p>
    <w:p w:rsidRPr="0037791D" w:rsidR="00F828E5" w:rsidP="0037791D" w:rsidRDefault="00442F76" w14:paraId="6E2A5A39" w14:textId="549C43CF">
      <w:pPr>
        <w:pStyle w:val="Default"/>
        <w:numPr>
          <w:ilvl w:val="0"/>
          <w:numId w:val="26"/>
        </w:numP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37791D">
        <w:rPr>
          <w:rFonts w:ascii="Arial" w:hAnsi="Arial" w:cs="Arial"/>
          <w:sz w:val="20"/>
          <w:szCs w:val="20"/>
        </w:rPr>
        <w:t>Vrstva - inženýrské sítě</w:t>
      </w:r>
      <w:r w:rsidR="009C24BB">
        <w:rPr>
          <w:rFonts w:ascii="Arial" w:hAnsi="Arial" w:cs="Arial"/>
          <w:sz w:val="20"/>
          <w:szCs w:val="20"/>
        </w:rPr>
        <w:t xml:space="preserve"> – elektřina, plyn</w:t>
      </w:r>
      <w:r w:rsidRPr="0037791D">
        <w:rPr>
          <w:rFonts w:ascii="Arial" w:hAnsi="Arial" w:cs="Arial"/>
          <w:sz w:val="20"/>
          <w:szCs w:val="20"/>
        </w:rPr>
        <w:t xml:space="preserve"> (</w:t>
      </w:r>
      <w:r w:rsidRPr="0037791D" w:rsidR="00F828E5">
        <w:rPr>
          <w:rFonts w:ascii="Arial" w:hAnsi="Arial" w:cs="Arial"/>
          <w:sz w:val="20"/>
          <w:szCs w:val="20"/>
        </w:rPr>
        <w:t xml:space="preserve">ve formátu </w:t>
      </w:r>
      <w:proofErr w:type="spellStart"/>
      <w:r w:rsidRPr="0037791D" w:rsidR="00F828E5">
        <w:rPr>
          <w:rFonts w:ascii="Arial" w:hAnsi="Arial" w:cs="Arial"/>
          <w:sz w:val="20"/>
          <w:szCs w:val="20"/>
        </w:rPr>
        <w:t>shp</w:t>
      </w:r>
      <w:proofErr w:type="spellEnd"/>
      <w:r w:rsidRPr="0037791D">
        <w:rPr>
          <w:rFonts w:ascii="Arial" w:hAnsi="Arial" w:cs="Arial"/>
          <w:sz w:val="20"/>
          <w:szCs w:val="20"/>
        </w:rPr>
        <w:t>)</w:t>
      </w:r>
    </w:p>
    <w:p w:rsidRPr="0037791D" w:rsidR="00442F76" w:rsidP="0037791D" w:rsidRDefault="00442F76" w14:paraId="6E2A5A3A" w14:textId="77777777">
      <w:pPr>
        <w:pStyle w:val="Default"/>
        <w:numPr>
          <w:ilvl w:val="0"/>
          <w:numId w:val="26"/>
        </w:numP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37791D">
        <w:rPr>
          <w:rFonts w:ascii="Arial" w:hAnsi="Arial" w:cs="Arial"/>
          <w:sz w:val="20"/>
          <w:szCs w:val="20"/>
        </w:rPr>
        <w:t xml:space="preserve">Vrstva – územní plán </w:t>
      </w:r>
      <w:r w:rsidRPr="0037791D" w:rsidR="00F828E5">
        <w:rPr>
          <w:rFonts w:ascii="Arial" w:hAnsi="Arial" w:cs="Arial"/>
          <w:sz w:val="20"/>
          <w:szCs w:val="20"/>
        </w:rPr>
        <w:t>(zveřejněno na webu města)</w:t>
      </w:r>
    </w:p>
    <w:p w:rsidRPr="0037791D" w:rsidR="00442F76" w:rsidP="0037791D" w:rsidRDefault="00F828E5" w14:paraId="6E2A5A3B" w14:textId="77777777">
      <w:pPr>
        <w:pStyle w:val="Default"/>
        <w:numPr>
          <w:ilvl w:val="0"/>
          <w:numId w:val="26"/>
        </w:numPr>
        <w:shd w:val="clear" w:color="auto" w:fill="FFFFFF" w:themeFill="background1"/>
        <w:rPr>
          <w:rFonts w:ascii="Arial" w:hAnsi="Arial" w:cs="Arial"/>
          <w:sz w:val="20"/>
          <w:szCs w:val="20"/>
        </w:rPr>
      </w:pPr>
      <w:proofErr w:type="spellStart"/>
      <w:r w:rsidRPr="0037791D">
        <w:rPr>
          <w:rFonts w:ascii="Arial" w:hAnsi="Arial" w:cs="Arial"/>
          <w:sz w:val="20"/>
          <w:szCs w:val="20"/>
        </w:rPr>
        <w:t>O</w:t>
      </w:r>
      <w:r w:rsidRPr="0037791D" w:rsidR="00442F76">
        <w:rPr>
          <w:rFonts w:ascii="Arial" w:hAnsi="Arial" w:cs="Arial"/>
          <w:sz w:val="20"/>
          <w:szCs w:val="20"/>
        </w:rPr>
        <w:t>rtofoto</w:t>
      </w:r>
      <w:proofErr w:type="spellEnd"/>
      <w:r w:rsidRPr="0037791D" w:rsidR="00442F76">
        <w:rPr>
          <w:rFonts w:ascii="Arial" w:hAnsi="Arial" w:cs="Arial"/>
          <w:sz w:val="20"/>
          <w:szCs w:val="20"/>
        </w:rPr>
        <w:t xml:space="preserve"> snímky města (</w:t>
      </w:r>
      <w:proofErr w:type="spellStart"/>
      <w:r w:rsidRPr="0037791D" w:rsidR="00442F76">
        <w:rPr>
          <w:rFonts w:ascii="Arial" w:hAnsi="Arial" w:cs="Arial"/>
          <w:sz w:val="20"/>
          <w:szCs w:val="20"/>
        </w:rPr>
        <w:t>jpg</w:t>
      </w:r>
      <w:proofErr w:type="spellEnd"/>
      <w:r w:rsidRPr="0037791D" w:rsidR="00442F76">
        <w:rPr>
          <w:rFonts w:ascii="Arial" w:hAnsi="Arial" w:cs="Arial"/>
          <w:sz w:val="20"/>
          <w:szCs w:val="20"/>
        </w:rPr>
        <w:t>)</w:t>
      </w:r>
    </w:p>
    <w:p w:rsidRPr="0037791D" w:rsidR="00BD148B" w:rsidP="00BD148B" w:rsidRDefault="00D719C2" w14:paraId="6E2A5A3C" w14:textId="3774D708">
      <w:pPr>
        <w:pStyle w:val="Defaul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</w:t>
      </w:r>
      <w:r w:rsidRPr="00F828E5" w:rsidR="00BD148B">
        <w:rPr>
          <w:rFonts w:ascii="Arial" w:hAnsi="Arial" w:cs="Arial"/>
          <w:sz w:val="20"/>
          <w:szCs w:val="20"/>
        </w:rPr>
        <w:t xml:space="preserve">zemní studie: </w:t>
      </w:r>
      <w:r w:rsidR="003013B2">
        <w:rPr>
          <w:rFonts w:ascii="Arial" w:hAnsi="Arial" w:cs="Arial"/>
          <w:sz w:val="20"/>
          <w:szCs w:val="20"/>
        </w:rPr>
        <w:t>veřejných prostranství Černošice</w:t>
      </w:r>
      <w:r w:rsidRPr="0037791D" w:rsidR="00BD148B">
        <w:rPr>
          <w:rFonts w:ascii="Arial" w:hAnsi="Arial" w:cs="Arial"/>
          <w:sz w:val="20"/>
          <w:szCs w:val="20"/>
        </w:rPr>
        <w:t>)</w:t>
      </w:r>
    </w:p>
    <w:p w:rsidRPr="00B80DD2" w:rsidR="00442F76" w:rsidP="003013B2" w:rsidRDefault="00D719C2" w14:paraId="6E2A5A44" w14:textId="186A23DA">
      <w:pPr>
        <w:pStyle w:val="Defaul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37791D" w:rsidR="00BD148B">
        <w:rPr>
          <w:rFonts w:ascii="Arial" w:hAnsi="Arial" w:cs="Arial"/>
          <w:sz w:val="20"/>
          <w:szCs w:val="20"/>
        </w:rPr>
        <w:t xml:space="preserve">egulační plány města: </w:t>
      </w:r>
    </w:p>
    <w:p w:rsidR="00442F76" w:rsidP="00442F76" w:rsidRDefault="00442F76" w14:paraId="6E2A5A45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442F76" w:rsidP="00442F76" w:rsidRDefault="00442F76" w14:paraId="6E2A5A46" w14:textId="77777777">
      <w:pPr>
        <w:pStyle w:val="Default"/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 xml:space="preserve">Pravidla a podmínky poskytnutí dat bude upravovat uzavřená Dohoda o zapůjčení dat. </w:t>
      </w:r>
    </w:p>
    <w:p w:rsidRPr="004C2AB2" w:rsidR="00455940" w:rsidP="00455940" w:rsidRDefault="00455940" w14:paraId="6E2A5A47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F92B7D" w:rsidP="00F92B7D" w:rsidRDefault="00455940" w14:paraId="6E2A5A48" w14:textId="77777777">
      <w:pPr>
        <w:pStyle w:val="Default"/>
        <w:rPr>
          <w:rFonts w:ascii="Arial" w:hAnsi="Arial" w:cs="Arial"/>
          <w:b/>
          <w:bCs/>
          <w:sz w:val="20"/>
          <w:szCs w:val="20"/>
        </w:rPr>
      </w:pPr>
      <w:bookmarkStart w:name="_Hlk13140995" w:id="1"/>
      <w:bookmarkEnd w:id="0"/>
      <w:r w:rsidRPr="00F92B7D">
        <w:rPr>
          <w:rFonts w:ascii="Arial" w:hAnsi="Arial" w:cs="Arial"/>
          <w:b/>
          <w:bCs/>
          <w:sz w:val="20"/>
          <w:szCs w:val="20"/>
        </w:rPr>
        <w:t>5. P</w:t>
      </w:r>
      <w:r w:rsidRPr="00F92B7D" w:rsidR="00274B09">
        <w:rPr>
          <w:rFonts w:ascii="Arial" w:hAnsi="Arial" w:cs="Arial"/>
          <w:b/>
          <w:bCs/>
          <w:sz w:val="20"/>
          <w:szCs w:val="20"/>
        </w:rPr>
        <w:t>ředání dat, struktura předaných dat</w:t>
      </w:r>
      <w:r w:rsidRPr="00F92B7D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92B7D" w:rsidP="00455940" w:rsidRDefault="00F92B7D" w14:paraId="6E2A5A49" w14:textId="77777777">
      <w:pPr>
        <w:pStyle w:val="Default"/>
        <w:rPr>
          <w:rFonts w:ascii="Arial" w:hAnsi="Arial" w:cs="Arial"/>
          <w:sz w:val="20"/>
          <w:szCs w:val="20"/>
        </w:rPr>
      </w:pPr>
    </w:p>
    <w:p w:rsidRPr="004C2AB2" w:rsidR="00455940" w:rsidP="00455940" w:rsidRDefault="00455940" w14:paraId="6E2A5A4A" w14:textId="77777777">
      <w:pPr>
        <w:pStyle w:val="Default"/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 xml:space="preserve">Výstupy budou předány jak v tištěné, tak digitální podobě. </w:t>
      </w:r>
    </w:p>
    <w:p w:rsidR="00274B09" w:rsidP="00455940" w:rsidRDefault="00274B09" w14:paraId="6E2A5A4B" w14:textId="77777777">
      <w:pPr>
        <w:pStyle w:val="Default"/>
        <w:rPr>
          <w:rFonts w:ascii="Arial" w:hAnsi="Arial" w:cs="Arial"/>
          <w:sz w:val="20"/>
          <w:szCs w:val="20"/>
        </w:rPr>
      </w:pPr>
    </w:p>
    <w:p w:rsidRPr="00274B09" w:rsidR="00274B09" w:rsidP="00455940" w:rsidRDefault="00455940" w14:paraId="6E2A5A4C" w14:textId="77777777">
      <w:pPr>
        <w:pStyle w:val="Default"/>
        <w:rPr>
          <w:rFonts w:ascii="Arial" w:hAnsi="Arial" w:cs="Arial"/>
          <w:sz w:val="20"/>
          <w:szCs w:val="20"/>
          <w:u w:val="single"/>
        </w:rPr>
      </w:pPr>
      <w:r w:rsidRPr="00274B09">
        <w:rPr>
          <w:rFonts w:ascii="Arial" w:hAnsi="Arial" w:cs="Arial"/>
          <w:sz w:val="20"/>
          <w:szCs w:val="20"/>
          <w:u w:val="single"/>
        </w:rPr>
        <w:t xml:space="preserve">Tištěná (papírová) podoba dat: </w:t>
      </w:r>
    </w:p>
    <w:p w:rsidRPr="004C2AB2" w:rsidR="00455940" w:rsidP="00455940" w:rsidRDefault="00274B09" w14:paraId="6E2A5A4D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4C2AB2" w:rsidR="00455940">
        <w:rPr>
          <w:rFonts w:ascii="Arial" w:hAnsi="Arial" w:cs="Arial"/>
          <w:sz w:val="20"/>
          <w:szCs w:val="20"/>
        </w:rPr>
        <w:t xml:space="preserve"> Struktura dle této technické specifikace. </w:t>
      </w:r>
    </w:p>
    <w:p w:rsidRPr="004C2AB2" w:rsidR="00455940" w:rsidP="00455940" w:rsidRDefault="00274B09" w14:paraId="6E2A5A4E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</w:t>
      </w:r>
      <w:r w:rsidRPr="004C2AB2" w:rsidR="00455940">
        <w:rPr>
          <w:rFonts w:ascii="Arial" w:hAnsi="Arial" w:cs="Arial"/>
          <w:sz w:val="20"/>
          <w:szCs w:val="20"/>
        </w:rPr>
        <w:t xml:space="preserve"> Veškeré výstupy </w:t>
      </w:r>
      <w:r w:rsidRPr="004B4748" w:rsidR="00455940">
        <w:rPr>
          <w:rFonts w:ascii="Arial" w:hAnsi="Arial" w:cs="Arial"/>
          <w:sz w:val="20"/>
          <w:szCs w:val="20"/>
        </w:rPr>
        <w:t xml:space="preserve">ve </w:t>
      </w:r>
      <w:r w:rsidRPr="004B4748" w:rsidR="00614051">
        <w:rPr>
          <w:rFonts w:ascii="Arial" w:hAnsi="Arial" w:cs="Arial"/>
          <w:sz w:val="20"/>
          <w:szCs w:val="20"/>
        </w:rPr>
        <w:t>třech</w:t>
      </w:r>
      <w:r w:rsidR="00614051">
        <w:rPr>
          <w:rFonts w:ascii="Arial" w:hAnsi="Arial" w:cs="Arial"/>
          <w:sz w:val="20"/>
          <w:szCs w:val="20"/>
        </w:rPr>
        <w:t xml:space="preserve"> </w:t>
      </w:r>
      <w:r w:rsidRPr="004C2AB2" w:rsidR="00455940">
        <w:rPr>
          <w:rFonts w:ascii="Arial" w:hAnsi="Arial" w:cs="Arial"/>
          <w:sz w:val="20"/>
          <w:szCs w:val="20"/>
        </w:rPr>
        <w:t xml:space="preserve">vyhotoveních. </w:t>
      </w:r>
    </w:p>
    <w:p w:rsidRPr="004C2AB2" w:rsidR="00455940" w:rsidP="00455940" w:rsidRDefault="00455940" w14:paraId="6E2A5A4F" w14:textId="77777777">
      <w:pPr>
        <w:pStyle w:val="Default"/>
        <w:rPr>
          <w:rFonts w:ascii="Arial" w:hAnsi="Arial" w:cs="Arial"/>
          <w:sz w:val="20"/>
          <w:szCs w:val="20"/>
        </w:rPr>
      </w:pPr>
    </w:p>
    <w:p w:rsidRPr="00442F76" w:rsidR="00274B09" w:rsidP="00F828E5" w:rsidRDefault="00455940" w14:paraId="6E2A5A50" w14:textId="77777777">
      <w:pPr>
        <w:pStyle w:val="Default"/>
        <w:jc w:val="both"/>
        <w:rPr>
          <w:rFonts w:ascii="Arial" w:hAnsi="Arial" w:cs="Arial"/>
          <w:sz w:val="20"/>
          <w:szCs w:val="20"/>
          <w:u w:val="single"/>
        </w:rPr>
      </w:pPr>
      <w:r w:rsidRPr="00442F76">
        <w:rPr>
          <w:rFonts w:ascii="Arial" w:hAnsi="Arial" w:cs="Arial"/>
          <w:sz w:val="20"/>
          <w:szCs w:val="20"/>
          <w:u w:val="single"/>
        </w:rPr>
        <w:t>Digitální podoba dat</w:t>
      </w:r>
    </w:p>
    <w:p w:rsidRPr="000A39D1" w:rsidR="004941A4" w:rsidP="00F828E5" w:rsidRDefault="004941A4" w14:paraId="6E2A5A51" w14:textId="77777777">
      <w:pPr>
        <w:pStyle w:val="Default"/>
        <w:jc w:val="both"/>
        <w:rPr>
          <w:rFonts w:ascii="Arial" w:hAnsi="Arial" w:cs="Arial"/>
          <w:sz w:val="20"/>
          <w:szCs w:val="20"/>
        </w:rPr>
      </w:pPr>
    </w:p>
    <w:bookmarkEnd w:id="1"/>
    <w:p w:rsidRPr="004941A4" w:rsidR="004941A4" w:rsidP="004941A4" w:rsidRDefault="004941A4" w14:paraId="6E2A5A52" w14:textId="77777777">
      <w:pPr>
        <w:pStyle w:val="FormtovanvHTML"/>
        <w:ind w:left="142" w:hanging="142"/>
        <w:rPr>
          <w:rFonts w:ascii="Arial" w:hAnsi="Arial" w:cs="Arial"/>
          <w:color w:val="auto"/>
        </w:rPr>
      </w:pPr>
      <w:r w:rsidRPr="004941A4">
        <w:rPr>
          <w:rFonts w:ascii="Arial" w:hAnsi="Arial" w:cs="Arial"/>
          <w:color w:val="auto"/>
        </w:rPr>
        <w:t xml:space="preserve">- Grafické soubory formátu </w:t>
      </w:r>
      <w:proofErr w:type="spellStart"/>
      <w:r w:rsidRPr="004941A4">
        <w:rPr>
          <w:rFonts w:ascii="Arial" w:hAnsi="Arial" w:cs="Arial"/>
          <w:color w:val="auto"/>
        </w:rPr>
        <w:t>shp</w:t>
      </w:r>
      <w:proofErr w:type="spellEnd"/>
      <w:r w:rsidRPr="004941A4">
        <w:rPr>
          <w:rFonts w:ascii="Arial" w:hAnsi="Arial" w:cs="Arial"/>
          <w:color w:val="auto"/>
        </w:rPr>
        <w:t xml:space="preserve"> (body, linie, plochy) včetně požadovaných negrafických atributů </w:t>
      </w:r>
      <w:r>
        <w:rPr>
          <w:rFonts w:ascii="Arial" w:hAnsi="Arial" w:cs="Arial"/>
          <w:color w:val="auto"/>
        </w:rPr>
        <w:t>v soustavě S-JTSK:</w:t>
      </w:r>
    </w:p>
    <w:p w:rsidRPr="004941A4" w:rsidR="004941A4" w:rsidP="004941A4" w:rsidRDefault="004941A4" w14:paraId="6E2A5A53" w14:textId="77777777">
      <w:pPr>
        <w:pStyle w:val="FormtovanvHTML"/>
        <w:numPr>
          <w:ilvl w:val="0"/>
          <w:numId w:val="38"/>
        </w:numPr>
        <w:rPr>
          <w:rFonts w:ascii="Arial" w:hAnsi="Arial" w:cs="Arial"/>
          <w:color w:val="auto"/>
        </w:rPr>
      </w:pPr>
      <w:r w:rsidRPr="004941A4">
        <w:rPr>
          <w:rFonts w:ascii="Arial" w:hAnsi="Arial" w:cs="Arial"/>
          <w:color w:val="auto"/>
        </w:rPr>
        <w:t xml:space="preserve">body - jednotlivé </w:t>
      </w:r>
      <w:r>
        <w:rPr>
          <w:rFonts w:ascii="Arial" w:hAnsi="Arial" w:cs="Arial"/>
          <w:color w:val="auto"/>
        </w:rPr>
        <w:t>dřeviny</w:t>
      </w:r>
      <w:r w:rsidRPr="004941A4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(</w:t>
      </w:r>
      <w:r w:rsidRPr="004941A4">
        <w:rPr>
          <w:rFonts w:ascii="Arial" w:hAnsi="Arial" w:cs="Arial"/>
          <w:color w:val="auto"/>
        </w:rPr>
        <w:t xml:space="preserve">keře/stromy </w:t>
      </w:r>
      <w:r>
        <w:rPr>
          <w:rFonts w:ascii="Arial" w:hAnsi="Arial" w:cs="Arial"/>
          <w:color w:val="auto"/>
        </w:rPr>
        <w:t xml:space="preserve">- </w:t>
      </w:r>
      <w:r w:rsidRPr="004941A4">
        <w:rPr>
          <w:rFonts w:ascii="Arial" w:hAnsi="Arial" w:cs="Arial"/>
          <w:color w:val="auto"/>
        </w:rPr>
        <w:t>včetně stromů v alejích)</w:t>
      </w:r>
      <w:r>
        <w:rPr>
          <w:rFonts w:ascii="Arial" w:hAnsi="Arial" w:cs="Arial"/>
          <w:color w:val="auto"/>
        </w:rPr>
        <w:t>;</w:t>
      </w:r>
    </w:p>
    <w:p w:rsidRPr="004941A4" w:rsidR="004941A4" w:rsidP="004941A4" w:rsidRDefault="004941A4" w14:paraId="6E2A5A54" w14:textId="77777777">
      <w:pPr>
        <w:pStyle w:val="FormtovanvHTML"/>
        <w:numPr>
          <w:ilvl w:val="0"/>
          <w:numId w:val="38"/>
        </w:numPr>
        <w:rPr>
          <w:rFonts w:ascii="Arial" w:hAnsi="Arial" w:cs="Arial"/>
          <w:color w:val="auto"/>
        </w:rPr>
      </w:pPr>
      <w:r w:rsidRPr="004941A4">
        <w:rPr>
          <w:rFonts w:ascii="Arial" w:hAnsi="Arial" w:cs="Arial"/>
          <w:color w:val="auto"/>
        </w:rPr>
        <w:t>linie - pouze živé ploty (tvarovaná zeleň) s maximální šířkou 1</w:t>
      </w:r>
      <w:r>
        <w:rPr>
          <w:rFonts w:ascii="Arial" w:hAnsi="Arial" w:cs="Arial"/>
          <w:color w:val="auto"/>
        </w:rPr>
        <w:t xml:space="preserve"> </w:t>
      </w:r>
      <w:r w:rsidRPr="004941A4">
        <w:rPr>
          <w:rFonts w:ascii="Arial" w:hAnsi="Arial" w:cs="Arial"/>
          <w:color w:val="auto"/>
        </w:rPr>
        <w:t>m a délkou minimálně 3</w:t>
      </w:r>
      <w:r>
        <w:rPr>
          <w:rFonts w:ascii="Arial" w:hAnsi="Arial" w:cs="Arial"/>
          <w:color w:val="auto"/>
        </w:rPr>
        <w:t xml:space="preserve"> </w:t>
      </w:r>
      <w:r w:rsidRPr="004941A4">
        <w:rPr>
          <w:rFonts w:ascii="Arial" w:hAnsi="Arial" w:cs="Arial"/>
          <w:color w:val="auto"/>
        </w:rPr>
        <w:t>m</w:t>
      </w:r>
      <w:r>
        <w:rPr>
          <w:rFonts w:ascii="Arial" w:hAnsi="Arial" w:cs="Arial"/>
          <w:color w:val="auto"/>
        </w:rPr>
        <w:t>;</w:t>
      </w:r>
    </w:p>
    <w:p w:rsidRPr="004941A4" w:rsidR="004941A4" w:rsidP="004941A4" w:rsidRDefault="004941A4" w14:paraId="6E2A5A55" w14:textId="77777777">
      <w:pPr>
        <w:pStyle w:val="FormtovanvHTML"/>
        <w:numPr>
          <w:ilvl w:val="0"/>
          <w:numId w:val="38"/>
        </w:numPr>
        <w:rPr>
          <w:rFonts w:ascii="Arial" w:hAnsi="Arial" w:cs="Arial"/>
          <w:color w:val="auto"/>
        </w:rPr>
      </w:pPr>
      <w:r w:rsidRPr="004941A4">
        <w:rPr>
          <w:rFonts w:ascii="Arial" w:hAnsi="Arial" w:cs="Arial"/>
          <w:color w:val="auto"/>
        </w:rPr>
        <w:t>plochy - trávníky a obdobné porosty, záhony, keřové skupiny, stromové skupiny, ostatní živé ploty, souvislé keřové / stromové / lesní porosty, nálety a nárosty, jiné porosty</w:t>
      </w:r>
      <w:r>
        <w:rPr>
          <w:rFonts w:ascii="Arial" w:hAnsi="Arial" w:cs="Arial"/>
          <w:color w:val="auto"/>
        </w:rPr>
        <w:t>.</w:t>
      </w:r>
    </w:p>
    <w:p w:rsidRPr="004941A4" w:rsidR="004941A4" w:rsidP="004941A4" w:rsidRDefault="004941A4" w14:paraId="6E2A5A56" w14:textId="77777777">
      <w:pPr>
        <w:pStyle w:val="FormtovanvHTML"/>
        <w:rPr>
          <w:rFonts w:ascii="Arial" w:hAnsi="Arial" w:cs="Arial"/>
          <w:color w:val="auto"/>
        </w:rPr>
      </w:pPr>
      <w:r w:rsidRPr="004941A4">
        <w:rPr>
          <w:rFonts w:ascii="Arial" w:hAnsi="Arial" w:cs="Arial"/>
          <w:color w:val="auto"/>
        </w:rPr>
        <w:t>- Plošná data budou topologicky čistá (bez mezer a překryvů v napojení sousedních ploch).</w:t>
      </w:r>
    </w:p>
    <w:p w:rsidRPr="004941A4" w:rsidR="004941A4" w:rsidP="004941A4" w:rsidRDefault="004941A4" w14:paraId="6E2A5A57" w14:textId="77777777">
      <w:pPr>
        <w:pStyle w:val="FormtovanvHTML"/>
        <w:ind w:left="142" w:hanging="142"/>
        <w:rPr>
          <w:rFonts w:ascii="Arial" w:hAnsi="Arial" w:cs="Arial"/>
          <w:color w:val="auto"/>
        </w:rPr>
      </w:pPr>
      <w:r w:rsidRPr="004941A4">
        <w:rPr>
          <w:rFonts w:ascii="Arial" w:hAnsi="Arial" w:cs="Arial"/>
          <w:color w:val="auto"/>
        </w:rPr>
        <w:t>- Plošná data (popř. linie u živých plotů) mohou v případě potřeby tvořena také jako tzv. násobné objekty (jeden plošný prvek zeleně bude obsahovat více ploch se společnými atributy).</w:t>
      </w:r>
    </w:p>
    <w:p w:rsidRPr="004941A4" w:rsidR="004941A4" w:rsidP="004941A4" w:rsidRDefault="004941A4" w14:paraId="6E2A5A58" w14:textId="77777777">
      <w:pPr>
        <w:pStyle w:val="FormtovanvHTML"/>
        <w:ind w:left="142" w:hanging="142"/>
        <w:rPr>
          <w:rFonts w:ascii="Arial" w:hAnsi="Arial" w:cs="Arial"/>
          <w:color w:val="auto"/>
        </w:rPr>
      </w:pPr>
      <w:r w:rsidRPr="004941A4">
        <w:rPr>
          <w:rFonts w:ascii="Arial" w:hAnsi="Arial" w:cs="Arial"/>
          <w:color w:val="auto"/>
        </w:rPr>
        <w:t>- Plošná data mohou v případě potřeby tvořena také jako plochy s dírami (díry v plochách mohou být např. stavby nebo jiné nezelené plochy, popř. další prvky zeleně – záhon v trávníku, apod.)</w:t>
      </w:r>
    </w:p>
    <w:p w:rsidRPr="004941A4" w:rsidR="004941A4" w:rsidP="004941A4" w:rsidRDefault="004941A4" w14:paraId="6E2A5A59" w14:textId="77777777">
      <w:pPr>
        <w:pStyle w:val="FormtovanvHTML"/>
        <w:ind w:left="142" w:hanging="14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</w:t>
      </w:r>
      <w:r w:rsidRPr="004941A4">
        <w:rPr>
          <w:rFonts w:ascii="Arial" w:hAnsi="Arial" w:cs="Arial"/>
          <w:color w:val="auto"/>
        </w:rPr>
        <w:t>Plošná data budou vymezovat jednotlivé prvky podle skutečnosti a nebudou členěna / dělena podle hranic parcel v katastrální mapě (tj. plošný prvek bude představovat reálný stav / průběh městské zeleně bez ohledu na katastrální mapu).</w:t>
      </w:r>
    </w:p>
    <w:p w:rsidRPr="004941A4" w:rsidR="004941A4" w:rsidP="004941A4" w:rsidRDefault="004941A4" w14:paraId="6E2A5A5A" w14:textId="756FED9C">
      <w:pPr>
        <w:pStyle w:val="FormtovanvHTML"/>
        <w:ind w:left="142" w:hanging="142"/>
        <w:rPr>
          <w:rFonts w:ascii="Arial" w:hAnsi="Arial" w:cs="Arial"/>
          <w:color w:val="auto"/>
        </w:rPr>
      </w:pPr>
      <w:r w:rsidRPr="004941A4">
        <w:rPr>
          <w:rFonts w:ascii="Arial" w:hAnsi="Arial" w:cs="Arial"/>
          <w:color w:val="auto"/>
        </w:rPr>
        <w:t>- Prvky zeleně se mohou překrývat - např. "malé" plošné prvky (keřová skupina nebo živý plot) mohou zpracovány nad plochami (travní porosty).</w:t>
      </w:r>
    </w:p>
    <w:p w:rsidR="004941A4" w:rsidP="004941A4" w:rsidRDefault="004941A4" w14:paraId="6E2A5A5B" w14:textId="77777777">
      <w:pPr>
        <w:pStyle w:val="FormtovanvHTML"/>
        <w:ind w:left="142" w:hanging="142"/>
        <w:rPr>
          <w:rFonts w:ascii="Arial" w:hAnsi="Arial" w:cs="Arial"/>
          <w:color w:val="auto"/>
        </w:rPr>
      </w:pPr>
      <w:r w:rsidRPr="004941A4">
        <w:rPr>
          <w:rFonts w:ascii="Arial" w:hAnsi="Arial" w:cs="Arial"/>
          <w:color w:val="auto"/>
        </w:rPr>
        <w:t>- V digitální podobě bude Inventarizace představovat podrobnější informace k prvkům, které jsou zpracovány v rámci pasportizace.</w:t>
      </w:r>
    </w:p>
    <w:p w:rsidR="000503B4" w:rsidP="004941A4" w:rsidRDefault="000503B4" w14:paraId="6AEBF6D1" w14:textId="77777777">
      <w:pPr>
        <w:pStyle w:val="FormtovanvHTML"/>
        <w:ind w:left="142" w:hanging="142"/>
        <w:rPr>
          <w:rFonts w:ascii="Arial" w:hAnsi="Arial" w:cs="Arial"/>
          <w:color w:val="auto"/>
        </w:rPr>
      </w:pPr>
    </w:p>
    <w:p w:rsidRPr="000503B4" w:rsidR="000503B4" w:rsidP="007F7DAE" w:rsidRDefault="000503B4" w14:paraId="673FA275" w14:textId="77777777">
      <w:pPr>
        <w:pStyle w:val="FormtovanvHTML"/>
        <w:spacing w:after="120"/>
        <w:rPr>
          <w:rFonts w:ascii="Arial" w:hAnsi="Arial" w:cs="Arial"/>
        </w:rPr>
      </w:pPr>
      <w:r w:rsidRPr="000503B4">
        <w:rPr>
          <w:rFonts w:ascii="Arial" w:hAnsi="Arial" w:cs="Arial"/>
        </w:rPr>
        <w:t>Předmět díla bude vyhotoven v tištěné i elektronické podobě, a to v následujícím počtu:</w:t>
      </w:r>
    </w:p>
    <w:p w:rsidRPr="000503B4" w:rsidR="000503B4" w:rsidP="000503B4" w:rsidRDefault="000503B4" w14:paraId="0F48634F" w14:textId="77777777">
      <w:pPr>
        <w:pStyle w:val="FormtovanvHTML"/>
        <w:ind w:left="142" w:hanging="142"/>
        <w:rPr>
          <w:rFonts w:ascii="Arial" w:hAnsi="Arial" w:cs="Arial"/>
        </w:rPr>
      </w:pPr>
      <w:r w:rsidRPr="000503B4">
        <w:rPr>
          <w:rFonts w:ascii="Arial" w:hAnsi="Arial" w:cs="Arial"/>
        </w:rPr>
        <w:t xml:space="preserve">1) Dokument v rozpracovanosti – 3 </w:t>
      </w:r>
      <w:proofErr w:type="spellStart"/>
      <w:r w:rsidRPr="000503B4">
        <w:rPr>
          <w:rFonts w:ascii="Arial" w:hAnsi="Arial" w:cs="Arial"/>
        </w:rPr>
        <w:t>paré</w:t>
      </w:r>
      <w:proofErr w:type="spellEnd"/>
      <w:r w:rsidRPr="000503B4">
        <w:rPr>
          <w:rFonts w:ascii="Arial" w:hAnsi="Arial" w:cs="Arial"/>
        </w:rPr>
        <w:t xml:space="preserve"> v tištěné formě</w:t>
      </w:r>
    </w:p>
    <w:p w:rsidRPr="004941A4" w:rsidR="000503B4" w:rsidP="000503B4" w:rsidRDefault="000503B4" w14:paraId="7968948D" w14:textId="0B2CB0E6">
      <w:pPr>
        <w:pStyle w:val="FormtovanvHTML"/>
        <w:ind w:left="142" w:hanging="142"/>
        <w:rPr>
          <w:rFonts w:ascii="Arial" w:hAnsi="Arial" w:cs="Arial"/>
          <w:color w:val="auto"/>
        </w:rPr>
      </w:pPr>
      <w:r w:rsidRPr="000503B4">
        <w:rPr>
          <w:rFonts w:ascii="Arial" w:hAnsi="Arial" w:cs="Arial"/>
          <w:color w:val="auto"/>
        </w:rPr>
        <w:t xml:space="preserve">2) Finální dokument – 4 </w:t>
      </w:r>
      <w:proofErr w:type="spellStart"/>
      <w:r w:rsidRPr="000503B4">
        <w:rPr>
          <w:rFonts w:ascii="Arial" w:hAnsi="Arial" w:cs="Arial"/>
          <w:color w:val="auto"/>
        </w:rPr>
        <w:t>paré</w:t>
      </w:r>
      <w:proofErr w:type="spellEnd"/>
      <w:r w:rsidRPr="000503B4">
        <w:rPr>
          <w:rFonts w:ascii="Arial" w:hAnsi="Arial" w:cs="Arial"/>
          <w:color w:val="auto"/>
        </w:rPr>
        <w:t xml:space="preserve"> v tištěné formě + </w:t>
      </w:r>
      <w:r w:rsidR="00D60B76">
        <w:rPr>
          <w:rFonts w:ascii="Arial" w:hAnsi="Arial" w:cs="Arial"/>
          <w:color w:val="auto"/>
        </w:rPr>
        <w:t xml:space="preserve">1 </w:t>
      </w:r>
      <w:proofErr w:type="spellStart"/>
      <w:r w:rsidR="00D60B76">
        <w:rPr>
          <w:rFonts w:ascii="Arial" w:hAnsi="Arial" w:cs="Arial"/>
          <w:color w:val="auto"/>
        </w:rPr>
        <w:t>paré</w:t>
      </w:r>
      <w:proofErr w:type="spellEnd"/>
      <w:r w:rsidR="00D60B76">
        <w:rPr>
          <w:rFonts w:ascii="Arial" w:hAnsi="Arial" w:cs="Arial"/>
          <w:color w:val="auto"/>
        </w:rPr>
        <w:t xml:space="preserve"> elektronicky ve formátu </w:t>
      </w:r>
      <w:proofErr w:type="spellStart"/>
      <w:r w:rsidRPr="000503B4">
        <w:rPr>
          <w:rFonts w:ascii="Arial" w:hAnsi="Arial" w:cs="Arial"/>
          <w:color w:val="auto"/>
        </w:rPr>
        <w:t>pdf</w:t>
      </w:r>
      <w:proofErr w:type="spellEnd"/>
      <w:r w:rsidRPr="000503B4">
        <w:rPr>
          <w:rFonts w:ascii="Arial" w:hAnsi="Arial" w:cs="Arial"/>
          <w:color w:val="auto"/>
        </w:rPr>
        <w:t xml:space="preserve"> + výkresy elektronicky ve </w:t>
      </w:r>
      <w:proofErr w:type="gramStart"/>
      <w:r w:rsidRPr="000503B4">
        <w:rPr>
          <w:rFonts w:ascii="Arial" w:hAnsi="Arial" w:cs="Arial"/>
          <w:color w:val="auto"/>
        </w:rPr>
        <w:t>formátu .</w:t>
      </w:r>
      <w:proofErr w:type="spellStart"/>
      <w:r w:rsidRPr="000503B4">
        <w:rPr>
          <w:rFonts w:ascii="Arial" w:hAnsi="Arial" w:cs="Arial"/>
          <w:color w:val="auto"/>
        </w:rPr>
        <w:t>shp</w:t>
      </w:r>
      <w:proofErr w:type="spellEnd"/>
      <w:proofErr w:type="gramEnd"/>
      <w:r w:rsidRPr="000503B4">
        <w:rPr>
          <w:rFonts w:ascii="Arial" w:hAnsi="Arial" w:cs="Arial"/>
          <w:color w:val="auto"/>
        </w:rPr>
        <w:t>.</w:t>
      </w:r>
    </w:p>
    <w:p w:rsidR="00274B09" w:rsidP="00F828E5" w:rsidRDefault="00274B09" w14:paraId="6E2A5A5C" w14:textId="77777777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A23C3E" w:rsidP="00455940" w:rsidRDefault="00A23C3E" w14:paraId="6E2A5A5D" w14:textId="77777777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Pr="004C2AB2" w:rsidR="00455940" w:rsidP="00455940" w:rsidRDefault="00274B09" w14:paraId="6E2A5A5E" w14:textId="1264AE54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6. </w:t>
      </w:r>
      <w:r w:rsidRPr="004C2AB2" w:rsidR="00455940">
        <w:rPr>
          <w:rFonts w:ascii="Arial" w:hAnsi="Arial" w:cs="Arial"/>
          <w:b/>
          <w:bCs/>
          <w:sz w:val="20"/>
          <w:szCs w:val="20"/>
        </w:rPr>
        <w:t>K</w:t>
      </w:r>
      <w:r>
        <w:rPr>
          <w:rFonts w:ascii="Arial" w:hAnsi="Arial" w:cs="Arial"/>
          <w:b/>
          <w:bCs/>
          <w:sz w:val="20"/>
          <w:szCs w:val="20"/>
        </w:rPr>
        <w:t>ontroly v průběhu zpracování</w:t>
      </w:r>
      <w:r w:rsidRPr="004C2AB2" w:rsidR="00455940">
        <w:rPr>
          <w:rFonts w:ascii="Arial" w:hAnsi="Arial" w:cs="Arial"/>
          <w:b/>
          <w:bCs/>
          <w:sz w:val="20"/>
          <w:szCs w:val="20"/>
        </w:rPr>
        <w:t xml:space="preserve"> </w:t>
      </w:r>
      <w:r w:rsidR="000503B4">
        <w:rPr>
          <w:rFonts w:ascii="Arial" w:hAnsi="Arial" w:cs="Arial"/>
          <w:b/>
          <w:bCs/>
          <w:sz w:val="20"/>
          <w:szCs w:val="20"/>
        </w:rPr>
        <w:t>a průběžné plnění</w:t>
      </w:r>
    </w:p>
    <w:p w:rsidR="00F92B7D" w:rsidP="00F92B7D" w:rsidRDefault="00F92B7D" w14:paraId="6E2A5A5F" w14:textId="77777777">
      <w:pPr>
        <w:jc w:val="both"/>
        <w:rPr>
          <w:rFonts w:ascii="Arial" w:hAnsi="Arial" w:cs="Arial"/>
          <w:sz w:val="20"/>
          <w:szCs w:val="20"/>
        </w:rPr>
      </w:pPr>
    </w:p>
    <w:p w:rsidR="006A1FE4" w:rsidP="00F92B7D" w:rsidRDefault="006A1FE4" w14:paraId="6E2A5A60" w14:textId="15B4548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14 dnů od účinnosti smlouvy proběhne první schůzka nastavující priority a postup prací. </w:t>
      </w:r>
      <w:r w:rsidRPr="004C2AB2" w:rsidR="00455940">
        <w:rPr>
          <w:rFonts w:ascii="Arial" w:hAnsi="Arial" w:cs="Arial"/>
          <w:sz w:val="20"/>
          <w:szCs w:val="20"/>
        </w:rPr>
        <w:t xml:space="preserve">V průběhu zpracování zakázky proběhnou </w:t>
      </w:r>
      <w:r w:rsidRPr="0048780A" w:rsidR="00AD159C">
        <w:rPr>
          <w:rFonts w:ascii="Arial" w:hAnsi="Arial" w:cs="Arial"/>
          <w:sz w:val="20"/>
          <w:szCs w:val="20"/>
        </w:rPr>
        <w:t>4</w:t>
      </w:r>
      <w:r w:rsidRPr="0048780A" w:rsidR="00455940">
        <w:rPr>
          <w:rFonts w:ascii="Arial" w:hAnsi="Arial" w:cs="Arial"/>
          <w:sz w:val="20"/>
          <w:szCs w:val="20"/>
        </w:rPr>
        <w:t xml:space="preserve"> kontrolní dny</w:t>
      </w:r>
      <w:r w:rsidRPr="0048780A">
        <w:rPr>
          <w:rFonts w:ascii="Arial" w:hAnsi="Arial" w:cs="Arial"/>
          <w:sz w:val="20"/>
          <w:szCs w:val="20"/>
        </w:rPr>
        <w:t xml:space="preserve"> (po </w:t>
      </w:r>
      <w:r w:rsidRPr="0048780A" w:rsidR="00AD159C">
        <w:rPr>
          <w:rFonts w:ascii="Arial" w:hAnsi="Arial" w:cs="Arial"/>
          <w:sz w:val="20"/>
          <w:szCs w:val="20"/>
        </w:rPr>
        <w:t>3</w:t>
      </w:r>
      <w:r w:rsidRPr="0048780A">
        <w:rPr>
          <w:rFonts w:ascii="Arial" w:hAnsi="Arial" w:cs="Arial"/>
          <w:sz w:val="20"/>
          <w:szCs w:val="20"/>
        </w:rPr>
        <w:t xml:space="preserve"> měsících)</w:t>
      </w:r>
      <w:r w:rsidRPr="0048780A" w:rsidR="00455940">
        <w:rPr>
          <w:rFonts w:ascii="Arial" w:hAnsi="Arial" w:cs="Arial"/>
          <w:sz w:val="20"/>
          <w:szCs w:val="20"/>
        </w:rPr>
        <w:t>, jejichž</w:t>
      </w:r>
      <w:r w:rsidRPr="004C2AB2" w:rsidR="00455940">
        <w:rPr>
          <w:rFonts w:ascii="Arial" w:hAnsi="Arial" w:cs="Arial"/>
          <w:sz w:val="20"/>
          <w:szCs w:val="20"/>
        </w:rPr>
        <w:t xml:space="preserve"> předmětem bude kontrola správnosti aplikace metodického postupu.</w:t>
      </w:r>
      <w:r>
        <w:rPr>
          <w:rFonts w:ascii="Arial" w:hAnsi="Arial" w:cs="Arial"/>
          <w:sz w:val="20"/>
          <w:szCs w:val="20"/>
        </w:rPr>
        <w:t xml:space="preserve"> Průběžné konzultace budou probíhat v celém období dle potřeby. Dodavatel bude konzultovat zejména s Odborem životního prostředí a se správcem městské zeleně -</w:t>
      </w:r>
      <w:r w:rsidR="00003D69">
        <w:rPr>
          <w:rFonts w:ascii="Arial" w:hAnsi="Arial" w:cs="Arial"/>
          <w:sz w:val="20"/>
          <w:szCs w:val="20"/>
        </w:rPr>
        <w:t xml:space="preserve"> Technickými službami města Černošice</w:t>
      </w:r>
      <w:r>
        <w:rPr>
          <w:rFonts w:ascii="Arial" w:hAnsi="Arial" w:cs="Arial"/>
          <w:sz w:val="20"/>
          <w:szCs w:val="20"/>
        </w:rPr>
        <w:t>.</w:t>
      </w:r>
      <w:r w:rsidR="001773C0">
        <w:rPr>
          <w:rFonts w:ascii="Arial" w:hAnsi="Arial" w:cs="Arial"/>
          <w:sz w:val="20"/>
          <w:szCs w:val="20"/>
        </w:rPr>
        <w:t xml:space="preserve"> </w:t>
      </w:r>
    </w:p>
    <w:p w:rsidRPr="007F7DAE" w:rsidR="007F7DAE" w:rsidP="007F7DAE" w:rsidRDefault="00870CEA" w14:paraId="33435062" w14:textId="188ED859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bookmarkStart w:name="_GoBack" w:id="2"/>
      <w:bookmarkEnd w:id="2"/>
      <w:r w:rsidRPr="007F7DAE" w:rsidR="007F7DAE">
        <w:rPr>
          <w:rFonts w:ascii="Arial" w:hAnsi="Arial" w:cs="Arial"/>
          <w:sz w:val="20"/>
          <w:szCs w:val="20"/>
        </w:rPr>
        <w:t>ředmět díla bude zpracován ve 2 etapách:</w:t>
      </w:r>
    </w:p>
    <w:p w:rsidR="007F7DAE" w:rsidP="007F7DAE" w:rsidRDefault="007F7DAE" w14:paraId="501A0B00" w14:textId="72F94B0A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7F7DAE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>D</w:t>
      </w:r>
      <w:r w:rsidRPr="007F7DAE">
        <w:rPr>
          <w:rFonts w:ascii="Arial" w:hAnsi="Arial" w:cs="Arial"/>
          <w:sz w:val="20"/>
          <w:szCs w:val="20"/>
        </w:rPr>
        <w:t xml:space="preserve">okument v rozpracovanosti“ - termín předání objednateli </w:t>
      </w:r>
      <w:r>
        <w:rPr>
          <w:rFonts w:ascii="Arial" w:hAnsi="Arial" w:cs="Arial"/>
          <w:sz w:val="20"/>
          <w:szCs w:val="20"/>
        </w:rPr>
        <w:t>–</w:t>
      </w:r>
      <w:r w:rsidRPr="007F7D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max. </w:t>
      </w:r>
      <w:r w:rsidRPr="007F7DAE">
        <w:rPr>
          <w:rFonts w:ascii="Arial" w:hAnsi="Arial" w:cs="Arial"/>
          <w:sz w:val="20"/>
          <w:szCs w:val="20"/>
        </w:rPr>
        <w:t>5 měsíců od účinnosti smlouvy (</w:t>
      </w:r>
      <w:r>
        <w:rPr>
          <w:rFonts w:ascii="Arial" w:hAnsi="Arial" w:cs="Arial"/>
          <w:sz w:val="20"/>
          <w:szCs w:val="20"/>
        </w:rPr>
        <w:t>d</w:t>
      </w:r>
      <w:r w:rsidRPr="007F7DAE">
        <w:rPr>
          <w:rFonts w:ascii="Arial" w:hAnsi="Arial" w:cs="Arial"/>
          <w:sz w:val="20"/>
          <w:szCs w:val="20"/>
        </w:rPr>
        <w:t>okument v rozpracovanosti musí obsahovat kompletní pasport ploch zeleně a inventarizaci dřevin v tištěné formě</w:t>
      </w:r>
      <w:r>
        <w:rPr>
          <w:rFonts w:ascii="Arial" w:hAnsi="Arial" w:cs="Arial"/>
          <w:sz w:val="20"/>
          <w:szCs w:val="20"/>
        </w:rPr>
        <w:t>)</w:t>
      </w:r>
    </w:p>
    <w:p w:rsidRPr="007F7DAE" w:rsidR="000503B4" w:rsidP="007F7DAE" w:rsidRDefault="007F7DAE" w14:paraId="3B80986B" w14:textId="5C4F161B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7F7DAE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>F</w:t>
      </w:r>
      <w:r w:rsidRPr="007F7DAE">
        <w:rPr>
          <w:rFonts w:ascii="Arial" w:hAnsi="Arial" w:cs="Arial"/>
          <w:sz w:val="20"/>
          <w:szCs w:val="20"/>
        </w:rPr>
        <w:t xml:space="preserve">inální dokument“ - termín předání objednateli </w:t>
      </w:r>
      <w:r>
        <w:rPr>
          <w:rFonts w:ascii="Arial" w:hAnsi="Arial" w:cs="Arial"/>
          <w:sz w:val="20"/>
          <w:szCs w:val="20"/>
        </w:rPr>
        <w:t>–</w:t>
      </w:r>
      <w:r w:rsidRPr="007F7D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max. 3</w:t>
      </w:r>
      <w:r w:rsidRPr="007F7DAE">
        <w:rPr>
          <w:rFonts w:ascii="Arial" w:hAnsi="Arial" w:cs="Arial"/>
          <w:sz w:val="20"/>
          <w:szCs w:val="20"/>
        </w:rPr>
        <w:t xml:space="preserve"> měsíce od předání pokynu k dopracování</w:t>
      </w:r>
    </w:p>
    <w:sectPr w:rsidRPr="007F7DAE" w:rsidR="000503B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2336C9" w:rsidP="007F457C" w:rsidRDefault="002336C9" w14:paraId="04F2B15C" w14:textId="77777777">
      <w:pPr>
        <w:spacing w:after="0" w:line="240" w:lineRule="auto"/>
      </w:pPr>
      <w:r>
        <w:separator/>
      </w:r>
    </w:p>
  </w:endnote>
  <w:endnote w:type="continuationSeparator" w:id="0">
    <w:p w:rsidR="002336C9" w:rsidP="007F457C" w:rsidRDefault="002336C9" w14:paraId="0014525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122048138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Pr="007F457C" w:rsidR="007F457C" w:rsidRDefault="007F457C" w14:paraId="6E2A5A65" w14:textId="77777777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 w:rsidRPr="007F457C">
          <w:rPr>
            <w:rFonts w:ascii="Arial" w:hAnsi="Arial" w:cs="Arial"/>
            <w:sz w:val="20"/>
            <w:szCs w:val="20"/>
          </w:rPr>
          <w:fldChar w:fldCharType="begin"/>
        </w:r>
        <w:r w:rsidRPr="007F457C">
          <w:rPr>
            <w:rFonts w:ascii="Arial" w:hAnsi="Arial" w:cs="Arial"/>
            <w:sz w:val="20"/>
            <w:szCs w:val="20"/>
          </w:rPr>
          <w:instrText>PAGE   \* MERGEFORMAT</w:instrText>
        </w:r>
        <w:r w:rsidRPr="007F457C">
          <w:rPr>
            <w:rFonts w:ascii="Arial" w:hAnsi="Arial" w:cs="Arial"/>
            <w:sz w:val="20"/>
            <w:szCs w:val="20"/>
          </w:rPr>
          <w:fldChar w:fldCharType="separate"/>
        </w:r>
        <w:r w:rsidR="00870CEA">
          <w:rPr>
            <w:rFonts w:ascii="Arial" w:hAnsi="Arial" w:cs="Arial"/>
            <w:noProof/>
            <w:sz w:val="20"/>
            <w:szCs w:val="20"/>
          </w:rPr>
          <w:t>6</w:t>
        </w:r>
        <w:r w:rsidRPr="007F457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7F457C" w:rsidRDefault="007F457C" w14:paraId="6E2A5A66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2336C9" w:rsidP="007F457C" w:rsidRDefault="002336C9" w14:paraId="78A31553" w14:textId="77777777">
      <w:pPr>
        <w:spacing w:after="0" w:line="240" w:lineRule="auto"/>
      </w:pPr>
      <w:r>
        <w:separator/>
      </w:r>
    </w:p>
  </w:footnote>
  <w:footnote w:type="continuationSeparator" w:id="0">
    <w:p w:rsidR="002336C9" w:rsidP="007F457C" w:rsidRDefault="002336C9" w14:paraId="7FD00C7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84029585"/>
    <w:multiLevelType w:val="hybridMultilevel"/>
    <w:tmpl w:val="064306C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E5A7297"/>
    <w:multiLevelType w:val="hybridMultilevel"/>
    <w:tmpl w:val="67A888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F786770"/>
    <w:multiLevelType w:val="hybridMultilevel"/>
    <w:tmpl w:val="52B929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8F89E02A"/>
    <w:multiLevelType w:val="hybridMultilevel"/>
    <w:tmpl w:val="D690FF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623350B"/>
    <w:multiLevelType w:val="hybridMultilevel"/>
    <w:tmpl w:val="7DB6A75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9E6738F"/>
    <w:multiLevelType w:val="hybridMultilevel"/>
    <w:tmpl w:val="B9AE52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B26260A"/>
    <w:multiLevelType w:val="hybridMultilevel"/>
    <w:tmpl w:val="419706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2F3BA6B"/>
    <w:multiLevelType w:val="hybridMultilevel"/>
    <w:tmpl w:val="DF5D50F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C59704B6"/>
    <w:multiLevelType w:val="hybridMultilevel"/>
    <w:tmpl w:val="1A46D5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CD6E04A7"/>
    <w:multiLevelType w:val="hybridMultilevel"/>
    <w:tmpl w:val="9AEFB72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E1A4E1B3"/>
    <w:multiLevelType w:val="hybridMultilevel"/>
    <w:tmpl w:val="2D14947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5913F1E"/>
    <w:multiLevelType w:val="hybridMultilevel"/>
    <w:tmpl w:val="475E778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08C46800"/>
    <w:multiLevelType w:val="hybridMultilevel"/>
    <w:tmpl w:val="F0925A8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E383E06"/>
    <w:multiLevelType w:val="hybridMultilevel"/>
    <w:tmpl w:val="68FE392E"/>
    <w:lvl w:ilvl="0" w:tplc="00E0D6E4">
      <w:start w:val="6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104A1806"/>
    <w:multiLevelType w:val="hybridMultilevel"/>
    <w:tmpl w:val="088670D8"/>
    <w:lvl w:ilvl="0" w:tplc="A2EE0A22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12625C0A"/>
    <w:multiLevelType w:val="hybridMultilevel"/>
    <w:tmpl w:val="D800FD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9EBCC6"/>
    <w:multiLevelType w:val="hybridMultilevel"/>
    <w:tmpl w:val="EF15DEF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17926E53"/>
    <w:multiLevelType w:val="hybridMultilevel"/>
    <w:tmpl w:val="92680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D14931"/>
    <w:multiLevelType w:val="hybridMultilevel"/>
    <w:tmpl w:val="D32275E2"/>
    <w:lvl w:ilvl="0" w:tplc="CCD49B6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eastAsiaTheme="minorHAnsi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66347B"/>
    <w:multiLevelType w:val="hybridMultilevel"/>
    <w:tmpl w:val="3030036C"/>
    <w:lvl w:ilvl="0" w:tplc="6C4AC4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E2295D"/>
    <w:multiLevelType w:val="hybridMultilevel"/>
    <w:tmpl w:val="ED9E4CFC"/>
    <w:lvl w:ilvl="0" w:tplc="BC0A3A4C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223516C6"/>
    <w:multiLevelType w:val="hybridMultilevel"/>
    <w:tmpl w:val="EFB21B70"/>
    <w:lvl w:ilvl="0" w:tplc="8A267534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22CC25C3"/>
    <w:multiLevelType w:val="hybridMultilevel"/>
    <w:tmpl w:val="050278F6"/>
    <w:lvl w:ilvl="0" w:tplc="D7C8BE7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B9934F"/>
    <w:multiLevelType w:val="hybridMultilevel"/>
    <w:tmpl w:val="08D5D9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2BAE6D27"/>
    <w:multiLevelType w:val="multilevel"/>
    <w:tmpl w:val="8DF0D1C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30095EB8"/>
    <w:multiLevelType w:val="hybridMultilevel"/>
    <w:tmpl w:val="0DE9D0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38E23C26"/>
    <w:multiLevelType w:val="hybridMultilevel"/>
    <w:tmpl w:val="E7B2BB5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39A476C7"/>
    <w:multiLevelType w:val="hybridMultilevel"/>
    <w:tmpl w:val="CDDAE178"/>
    <w:lvl w:ilvl="0" w:tplc="7464A5CA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3B93E79F"/>
    <w:multiLevelType w:val="hybridMultilevel"/>
    <w:tmpl w:val="2C4A710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3EF56E07"/>
    <w:multiLevelType w:val="hybridMultilevel"/>
    <w:tmpl w:val="B2F0F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409846F2"/>
    <w:multiLevelType w:val="hybridMultilevel"/>
    <w:tmpl w:val="493020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B6451F"/>
    <w:multiLevelType w:val="hybridMultilevel"/>
    <w:tmpl w:val="E68C33E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B8B618C"/>
    <w:multiLevelType w:val="hybridMultilevel"/>
    <w:tmpl w:val="5F082C08"/>
    <w:lvl w:ilvl="0" w:tplc="5E9629F8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4C0C3A6F"/>
    <w:multiLevelType w:val="hybridMultilevel"/>
    <w:tmpl w:val="790C585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4D4D3C2D"/>
    <w:multiLevelType w:val="hybridMultilevel"/>
    <w:tmpl w:val="F7A41086"/>
    <w:lvl w:ilvl="0" w:tplc="AC4A3F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4EFE2CBF"/>
    <w:multiLevelType w:val="hybridMultilevel"/>
    <w:tmpl w:val="65E8FD62"/>
    <w:lvl w:ilvl="0" w:tplc="649C0CD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eastAsiaTheme="minorHAnsi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585334"/>
    <w:multiLevelType w:val="hybridMultilevel"/>
    <w:tmpl w:val="BDB2F218"/>
    <w:lvl w:ilvl="0" w:tplc="356615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E32A64"/>
    <w:multiLevelType w:val="hybridMultilevel"/>
    <w:tmpl w:val="598499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5E733963"/>
    <w:multiLevelType w:val="hybridMultilevel"/>
    <w:tmpl w:val="B61A72AE"/>
    <w:lvl w:ilvl="0" w:tplc="5AD629D2">
      <w:start w:val="6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68E456C0"/>
    <w:multiLevelType w:val="hybridMultilevel"/>
    <w:tmpl w:val="510F11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6A435EB5"/>
    <w:multiLevelType w:val="hybridMultilevel"/>
    <w:tmpl w:val="565548C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7B4E22DE"/>
    <w:multiLevelType w:val="multilevel"/>
    <w:tmpl w:val="C5F49B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39"/>
  </w:num>
  <w:num w:numId="4">
    <w:abstractNumId w:val="1"/>
  </w:num>
  <w:num w:numId="5">
    <w:abstractNumId w:val="10"/>
  </w:num>
  <w:num w:numId="6">
    <w:abstractNumId w:val="28"/>
  </w:num>
  <w:num w:numId="7">
    <w:abstractNumId w:val="40"/>
  </w:num>
  <w:num w:numId="8">
    <w:abstractNumId w:val="16"/>
  </w:num>
  <w:num w:numId="9">
    <w:abstractNumId w:val="4"/>
  </w:num>
  <w:num w:numId="10">
    <w:abstractNumId w:val="8"/>
  </w:num>
  <w:num w:numId="11">
    <w:abstractNumId w:val="12"/>
  </w:num>
  <w:num w:numId="12">
    <w:abstractNumId w:val="0"/>
  </w:num>
  <w:num w:numId="13">
    <w:abstractNumId w:val="37"/>
  </w:num>
  <w:num w:numId="14">
    <w:abstractNumId w:val="6"/>
  </w:num>
  <w:num w:numId="15">
    <w:abstractNumId w:val="2"/>
  </w:num>
  <w:num w:numId="16">
    <w:abstractNumId w:val="5"/>
  </w:num>
  <w:num w:numId="17">
    <w:abstractNumId w:val="25"/>
  </w:num>
  <w:num w:numId="18">
    <w:abstractNumId w:val="3"/>
  </w:num>
  <w:num w:numId="19">
    <w:abstractNumId w:val="23"/>
  </w:num>
  <w:num w:numId="20">
    <w:abstractNumId w:val="29"/>
  </w:num>
  <w:num w:numId="21">
    <w:abstractNumId w:val="26"/>
  </w:num>
  <w:num w:numId="22">
    <w:abstractNumId w:val="9"/>
  </w:num>
  <w:num w:numId="23">
    <w:abstractNumId w:val="18"/>
  </w:num>
  <w:num w:numId="24">
    <w:abstractNumId w:val="17"/>
  </w:num>
  <w:num w:numId="25">
    <w:abstractNumId w:val="36"/>
  </w:num>
  <w:num w:numId="26">
    <w:abstractNumId w:val="13"/>
  </w:num>
  <w:num w:numId="27">
    <w:abstractNumId w:val="38"/>
  </w:num>
  <w:num w:numId="28">
    <w:abstractNumId w:val="27"/>
  </w:num>
  <w:num w:numId="29">
    <w:abstractNumId w:val="21"/>
  </w:num>
  <w:num w:numId="30">
    <w:abstractNumId w:val="20"/>
  </w:num>
  <w:num w:numId="31">
    <w:abstractNumId w:val="32"/>
  </w:num>
  <w:num w:numId="32">
    <w:abstractNumId w:val="22"/>
  </w:num>
  <w:num w:numId="33">
    <w:abstractNumId w:val="19"/>
  </w:num>
  <w:num w:numId="34">
    <w:abstractNumId w:val="34"/>
  </w:num>
  <w:num w:numId="35">
    <w:abstractNumId w:val="14"/>
  </w:num>
  <w:num w:numId="36">
    <w:abstractNumId w:val="35"/>
  </w:num>
  <w:num w:numId="37">
    <w:abstractNumId w:val="30"/>
  </w:num>
  <w:num w:numId="38">
    <w:abstractNumId w:val="33"/>
  </w:num>
  <w:num w:numId="39">
    <w:abstractNumId w:val="11"/>
  </w:num>
  <w:num w:numId="40">
    <w:abstractNumId w:val="41"/>
  </w:num>
  <w:num w:numId="41">
    <w:abstractNumId w:val="24"/>
  </w:num>
  <w:num w:numId="42">
    <w:abstractNumId w:val="3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46"/>
    <w:rsid w:val="00003D69"/>
    <w:rsid w:val="000049FE"/>
    <w:rsid w:val="00024AC1"/>
    <w:rsid w:val="000326D6"/>
    <w:rsid w:val="00042F21"/>
    <w:rsid w:val="000503B4"/>
    <w:rsid w:val="00056BCC"/>
    <w:rsid w:val="000610BB"/>
    <w:rsid w:val="00084808"/>
    <w:rsid w:val="00084828"/>
    <w:rsid w:val="0009507C"/>
    <w:rsid w:val="000A3AF9"/>
    <w:rsid w:val="000C7C49"/>
    <w:rsid w:val="000E4520"/>
    <w:rsid w:val="000F5116"/>
    <w:rsid w:val="00104D3C"/>
    <w:rsid w:val="001773C0"/>
    <w:rsid w:val="0019343A"/>
    <w:rsid w:val="001C4F09"/>
    <w:rsid w:val="001C5547"/>
    <w:rsid w:val="001E2B9C"/>
    <w:rsid w:val="001E7109"/>
    <w:rsid w:val="001F27D8"/>
    <w:rsid w:val="00211997"/>
    <w:rsid w:val="0022255D"/>
    <w:rsid w:val="002245C7"/>
    <w:rsid w:val="00227207"/>
    <w:rsid w:val="002336C9"/>
    <w:rsid w:val="002412F4"/>
    <w:rsid w:val="00274B09"/>
    <w:rsid w:val="00281FE1"/>
    <w:rsid w:val="00290FA6"/>
    <w:rsid w:val="002B71EF"/>
    <w:rsid w:val="002F042E"/>
    <w:rsid w:val="003013B2"/>
    <w:rsid w:val="00306F08"/>
    <w:rsid w:val="00333D5B"/>
    <w:rsid w:val="003352E2"/>
    <w:rsid w:val="003456BD"/>
    <w:rsid w:val="003544C8"/>
    <w:rsid w:val="00366E3D"/>
    <w:rsid w:val="0037791D"/>
    <w:rsid w:val="003A083D"/>
    <w:rsid w:val="003B2520"/>
    <w:rsid w:val="003D283A"/>
    <w:rsid w:val="003E34CD"/>
    <w:rsid w:val="003E5C37"/>
    <w:rsid w:val="00417ECB"/>
    <w:rsid w:val="00422D79"/>
    <w:rsid w:val="00430363"/>
    <w:rsid w:val="00442F76"/>
    <w:rsid w:val="00446D9B"/>
    <w:rsid w:val="004509CD"/>
    <w:rsid w:val="00454419"/>
    <w:rsid w:val="00455940"/>
    <w:rsid w:val="00456301"/>
    <w:rsid w:val="00461E54"/>
    <w:rsid w:val="004673D6"/>
    <w:rsid w:val="0048780A"/>
    <w:rsid w:val="00490826"/>
    <w:rsid w:val="004941A4"/>
    <w:rsid w:val="004A23B5"/>
    <w:rsid w:val="004B4748"/>
    <w:rsid w:val="004B4D0A"/>
    <w:rsid w:val="004C2AB2"/>
    <w:rsid w:val="00500E81"/>
    <w:rsid w:val="005065AB"/>
    <w:rsid w:val="0051404B"/>
    <w:rsid w:val="00523BAE"/>
    <w:rsid w:val="00540ED5"/>
    <w:rsid w:val="00540FAE"/>
    <w:rsid w:val="00547EED"/>
    <w:rsid w:val="0055139F"/>
    <w:rsid w:val="00570371"/>
    <w:rsid w:val="00586B98"/>
    <w:rsid w:val="00590628"/>
    <w:rsid w:val="005B5381"/>
    <w:rsid w:val="005C0F6A"/>
    <w:rsid w:val="005C36C2"/>
    <w:rsid w:val="005C77BC"/>
    <w:rsid w:val="005E58C4"/>
    <w:rsid w:val="00614051"/>
    <w:rsid w:val="006273A9"/>
    <w:rsid w:val="00644C58"/>
    <w:rsid w:val="00684ED5"/>
    <w:rsid w:val="00696747"/>
    <w:rsid w:val="006A1FE4"/>
    <w:rsid w:val="006B5991"/>
    <w:rsid w:val="006C46CB"/>
    <w:rsid w:val="006C5BB8"/>
    <w:rsid w:val="006E50B0"/>
    <w:rsid w:val="006E6A23"/>
    <w:rsid w:val="007103D3"/>
    <w:rsid w:val="0071234F"/>
    <w:rsid w:val="00730539"/>
    <w:rsid w:val="00733C2C"/>
    <w:rsid w:val="00783CA7"/>
    <w:rsid w:val="007B5476"/>
    <w:rsid w:val="007C1719"/>
    <w:rsid w:val="007F457C"/>
    <w:rsid w:val="007F7DAE"/>
    <w:rsid w:val="00810836"/>
    <w:rsid w:val="0081440E"/>
    <w:rsid w:val="00820F6C"/>
    <w:rsid w:val="008543DF"/>
    <w:rsid w:val="00870CEA"/>
    <w:rsid w:val="00872B15"/>
    <w:rsid w:val="00890279"/>
    <w:rsid w:val="00892967"/>
    <w:rsid w:val="009603A9"/>
    <w:rsid w:val="009A38F9"/>
    <w:rsid w:val="009C24BB"/>
    <w:rsid w:val="009D78E9"/>
    <w:rsid w:val="009D7D8E"/>
    <w:rsid w:val="009E5FF2"/>
    <w:rsid w:val="00A01989"/>
    <w:rsid w:val="00A23C3E"/>
    <w:rsid w:val="00A40733"/>
    <w:rsid w:val="00A44C13"/>
    <w:rsid w:val="00A56E59"/>
    <w:rsid w:val="00A653AA"/>
    <w:rsid w:val="00A67100"/>
    <w:rsid w:val="00A74E32"/>
    <w:rsid w:val="00A773CD"/>
    <w:rsid w:val="00A96ADB"/>
    <w:rsid w:val="00AB2E6B"/>
    <w:rsid w:val="00AB4EB7"/>
    <w:rsid w:val="00AD159C"/>
    <w:rsid w:val="00AD47FE"/>
    <w:rsid w:val="00B018A1"/>
    <w:rsid w:val="00B05A6C"/>
    <w:rsid w:val="00B07650"/>
    <w:rsid w:val="00B1167A"/>
    <w:rsid w:val="00B337E6"/>
    <w:rsid w:val="00B62871"/>
    <w:rsid w:val="00B757E3"/>
    <w:rsid w:val="00BD148B"/>
    <w:rsid w:val="00C10F94"/>
    <w:rsid w:val="00C36A3F"/>
    <w:rsid w:val="00C5542F"/>
    <w:rsid w:val="00C57FBB"/>
    <w:rsid w:val="00C72DDB"/>
    <w:rsid w:val="00C83ECE"/>
    <w:rsid w:val="00C90BC9"/>
    <w:rsid w:val="00CD02F4"/>
    <w:rsid w:val="00D067E5"/>
    <w:rsid w:val="00D06D46"/>
    <w:rsid w:val="00D119D6"/>
    <w:rsid w:val="00D1373B"/>
    <w:rsid w:val="00D162B6"/>
    <w:rsid w:val="00D21FEC"/>
    <w:rsid w:val="00D24F1B"/>
    <w:rsid w:val="00D3571A"/>
    <w:rsid w:val="00D445FD"/>
    <w:rsid w:val="00D525A9"/>
    <w:rsid w:val="00D526ED"/>
    <w:rsid w:val="00D60B76"/>
    <w:rsid w:val="00D719C2"/>
    <w:rsid w:val="00DC6C29"/>
    <w:rsid w:val="00DE3360"/>
    <w:rsid w:val="00DE468F"/>
    <w:rsid w:val="00DE4AAF"/>
    <w:rsid w:val="00DF7755"/>
    <w:rsid w:val="00E010C3"/>
    <w:rsid w:val="00E01D7A"/>
    <w:rsid w:val="00E910E5"/>
    <w:rsid w:val="00EA0B41"/>
    <w:rsid w:val="00EC52D3"/>
    <w:rsid w:val="00ED31E4"/>
    <w:rsid w:val="00F00E09"/>
    <w:rsid w:val="00F1123D"/>
    <w:rsid w:val="00F152B9"/>
    <w:rsid w:val="00F179A4"/>
    <w:rsid w:val="00F40114"/>
    <w:rsid w:val="00F81428"/>
    <w:rsid w:val="00F817D3"/>
    <w:rsid w:val="00F828E5"/>
    <w:rsid w:val="00F82C09"/>
    <w:rsid w:val="00F86066"/>
    <w:rsid w:val="00F92B7D"/>
    <w:rsid w:val="00FD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6E2A5932"/>
  <w15:docId w15:val="{A8AB94C2-FCA9-4222-A29C-89F09E528A0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4828"/>
    <w:pPr>
      <w:ind w:left="720"/>
      <w:contextualSpacing/>
    </w:pPr>
  </w:style>
  <w:style w:type="paragraph" w:styleId="Default" w:customStyle="true">
    <w:name w:val="Default"/>
    <w:rsid w:val="00455940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C36C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F457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F457C"/>
  </w:style>
  <w:style w:type="paragraph" w:styleId="Zpat">
    <w:name w:val="footer"/>
    <w:basedOn w:val="Normln"/>
    <w:link w:val="ZpatChar"/>
    <w:uiPriority w:val="99"/>
    <w:unhideWhenUsed/>
    <w:rsid w:val="007F457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F457C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941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FormtovanvHTMLChar" w:customStyle="true">
    <w:name w:val="Formátovaný v HTML Char"/>
    <w:basedOn w:val="Standardnpsmoodstavce"/>
    <w:link w:val="FormtovanvHTML"/>
    <w:uiPriority w:val="99"/>
    <w:semiHidden/>
    <w:rsid w:val="004941A4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908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0826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49082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0826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90826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080861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4624598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755788683">
              <w:marLeft w:val="0"/>
              <w:marRight w:val="0"/>
              <w:marTop w:val="100"/>
              <w:marBottom w:val="10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573461882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287592876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40318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  <w:div w:id="7224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  <w:div w:id="98844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  <w:div w:id="136852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  <w:div w:id="89885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1523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600120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38194774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410690390">
              <w:marLeft w:val="0"/>
              <w:marRight w:val="0"/>
              <w:marTop w:val="100"/>
              <w:marBottom w:val="10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992368625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724571069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80604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  <w:div w:id="38576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  <w:div w:id="25482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  <w:div w:id="121033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  <w:div w:id="142530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  <w:div w:id="116602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857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9242341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447432662">
              <w:marLeft w:val="0"/>
              <w:marRight w:val="0"/>
              <w:marTop w:val="100"/>
              <w:marBottom w:val="10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520007866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232471305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8321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  <w:div w:id="69091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  <w:div w:id="140020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  <w:div w:id="158167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  <w:div w:id="174202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footer1.xml" Type="http://schemas.openxmlformats.org/officeDocument/2006/relationships/footer" Id="rId11"/>
    <Relationship Target="numbering.xml" Type="http://schemas.openxmlformats.org/officeDocument/2006/relationships/numbering" Id="rId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C271E59D1C75F24D8CF915A22110D08B" ma:contentTypeName="Dokument" ma:contentTypeScope="" ma:contentTypeVersion="" ma:versionID="59bd05e0dc36436f0c62e249e70b45a5">
  <xsd:schema xmlns:xsd="http://www.w3.org/2001/XMLSchema" xmlns:p="http://schemas.microsoft.com/office/2006/metadata/properties" xmlns:xs="http://www.w3.org/2001/XMLSchema" ma:fieldsID="0e6107c58913d1e886368d67ec42c763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3867F7DC-A802-48DD-A317-EC6FDE1E50B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582A6C-1F93-42B8-9829-2D022C3D4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DC7C73-9BB8-469A-BC21-0D3D76B1CE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CA2FB9-E743-4DF0-9A5C-82E3E8F7A7F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7</properties:Pages>
  <properties:Words>2809</properties:Words>
  <properties:Characters>16578</properties:Characters>
  <properties:Lines>138</properties:Lines>
  <properties:Paragraphs>38</properties:Paragraphs>
  <properties:TotalTime>311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19349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2020-01-15T16:48:00Z</dcterms:created>
  <dc:creator/>
  <dc:description/>
  <cp:keywords/>
  <cp:lastModifiedBy/>
  <cp:lastPrinted>2020-01-15T09:35:00Z</cp:lastPrinted>
  <dcterms:modified xmlns:xsi="http://www.w3.org/2001/XMLSchema-instance" xsi:type="dcterms:W3CDTF">2020-02-18T15:33:00Z</dcterms:modified>
  <cp:revision>11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0x010100C271E59D1C75F24D8CF915A22110D08B</vt:lpwstr>
  </prop:property>
</prop:Properties>
</file>