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</w:t>
      </w:r>
      <w:r w:rsidR="00F0062F">
        <w:rPr>
          <w:rFonts w:asciiTheme="minorHAnsi" w:hAnsiTheme="minorHAnsi" w:cstheme="minorHAnsi"/>
          <w:b/>
          <w:sz w:val="28"/>
          <w:szCs w:val="28"/>
        </w:rPr>
        <w:t>B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FC4992">
              <w:rPr>
                <w:bCs/>
                <w:sz w:val="20"/>
                <w:szCs w:val="20"/>
                <w:lang w:eastAsia="en-US"/>
              </w:rPr>
              <w:t>100/1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, 190 00  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Ing. David Janata, MBA - předseda</w:t>
            </w:r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1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3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3"/>
          </w:p>
        </w:tc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jednotku </w:t>
            </w:r>
            <w:r w:rsidR="00E60464">
              <w:rPr>
                <w:sz w:val="20"/>
                <w:szCs w:val="20"/>
              </w:rPr>
              <w:t>(kurzový den)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434D84">
              <w:rPr>
                <w:b/>
                <w:sz w:val="20"/>
                <w:szCs w:val="20"/>
              </w:rPr>
              <w:t>9</w:t>
            </w:r>
            <w:r w:rsidR="00E60464">
              <w:rPr>
                <w:b/>
                <w:sz w:val="20"/>
                <w:szCs w:val="20"/>
              </w:rPr>
              <w:t>0 kurzových dnů)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D2" w:rsidRDefault="00E424D2">
      <w:r>
        <w:separator/>
      </w:r>
    </w:p>
  </w:endnote>
  <w:endnote w:type="continuationSeparator" w:id="0">
    <w:p w:rsidR="00E424D2" w:rsidRDefault="00E4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D2" w:rsidRDefault="00E424D2">
      <w:r>
        <w:separator/>
      </w:r>
    </w:p>
  </w:footnote>
  <w:footnote w:type="continuationSeparator" w:id="0">
    <w:p w:rsidR="00E424D2" w:rsidRDefault="00E4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77F6D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5BCC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24D2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062F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312A"/>
    <w:rsid w:val="00FB4D23"/>
    <w:rsid w:val="00FC00F0"/>
    <w:rsid w:val="00FC0657"/>
    <w:rsid w:val="00FC1AFD"/>
    <w:rsid w:val="00FC41EE"/>
    <w:rsid w:val="00FC4992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034D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5A5-6600-45F6-9302-DAC4D727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2019-11-17T20:28:00Z</dcterms:created>
  <dcterms:modified xsi:type="dcterms:W3CDTF">2019-11-17T21:21:00Z</dcterms:modified>
</cp:coreProperties>
</file>