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FB2594" w:rsidRDefault="00FB2594"/>
    <w:p w:rsidR="00FB2594" w:rsidP="009C1674" w:rsidRDefault="009C1674">
      <w:pPr>
        <w:jc w:val="right"/>
      </w:pPr>
      <w:r>
        <w:t>Příloha č. 2</w:t>
      </w:r>
    </w:p>
    <w:p w:rsidR="009C1674" w:rsidRDefault="009C167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EC781C" w:rsidR="009C1674" w:rsidP="009C1674" w:rsidRDefault="009C167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Čestné prohlášení o splnění základní způsobilosti podle § 74 odst. 1 písm. a) až e) zákona č. 134/2016 Sb. o zadávání veřejných zakázek (dále jen ZZVZ)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FB2594" w:rsidR="00FB2594" w:rsidP="00A7372E" w:rsidRDefault="009D4435">
            <w:pPr>
              <w:spacing w:line="276" w:lineRule="auto"/>
              <w:jc w:val="center"/>
              <w:rPr>
                <w:rFonts w:cs="Arial"/>
                <w:b/>
              </w:rPr>
            </w:pPr>
            <w:r w:rsidRPr="009D4435">
              <w:rPr>
                <w:b/>
                <w:sz w:val="24"/>
                <w:szCs w:val="24"/>
              </w:rPr>
              <w:t>AFC Servis DC a.s. – podnikové vzdělávání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9C1674" w:rsidRDefault="00EC781C">
      <w:pPr>
        <w:suppressAutoHyphens w:val="false"/>
        <w:autoSpaceDE w:val="false"/>
        <w:autoSpaceDN w:val="false"/>
        <w:adjustRightInd w:val="false"/>
        <w:rPr>
          <w:rFonts w:cs="Arial"/>
        </w:rPr>
      </w:pPr>
    </w:p>
    <w:p w:rsidRPr="00EC781C" w:rsidR="00EC781C" w:rsidP="00EC781C" w:rsidRDefault="00EC781C">
      <w:pPr>
        <w:pStyle w:val="Bezmezer1"/>
        <w:rPr>
          <w:rFonts w:cs="Arial"/>
        </w:rPr>
      </w:pPr>
      <w:r w:rsidRPr="00EC781C">
        <w:rPr>
          <w:rFonts w:cs="Arial"/>
        </w:rPr>
        <w:t>Prohlašuji tímto čestně, že jsem dodavatel který:</w:t>
      </w:r>
    </w:p>
    <w:p w:rsidRPr="00EC781C" w:rsidR="00EC781C" w:rsidP="00EC781C" w:rsidRDefault="00EC781C">
      <w:pPr>
        <w:pStyle w:val="Bezmezer1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>
      <w:pPr>
        <w:ind w:left="851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zahraniční právnické osoby, musí podmínku podle odstavce 1 písm. a) splňovat tato právnická osoba a vedoucí pobočky závodu,</w:t>
      </w:r>
    </w:p>
    <w:p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české právnické osoby, musí podmínku podle odstavce 1 písm. a) splňovat osoby uvedené v odstavci 2 a vedoucí pobočky závodu.</w:t>
      </w:r>
    </w:p>
    <w:p w:rsidR="00EC781C" w:rsidP="00EC781C" w:rsidRDefault="00EC781C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21043" w:rsidP="00B13568" w:rsidRDefault="00D21043">
      <w:r>
        <w:separator/>
      </w:r>
    </w:p>
  </w:endnote>
  <w:endnote w:type="continuationSeparator" w:id="0">
    <w:p w:rsidR="00D21043" w:rsidP="00B13568" w:rsidRDefault="00D2104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21043" w:rsidP="00B13568" w:rsidRDefault="00D21043">
      <w:r>
        <w:separator/>
      </w:r>
    </w:p>
  </w:footnote>
  <w:footnote w:type="continuationSeparator" w:id="0">
    <w:p w:rsidR="00D21043" w:rsidP="00B13568" w:rsidRDefault="00D2104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22701"/>
    <w:rsid w:val="00035B21"/>
    <w:rsid w:val="000839A7"/>
    <w:rsid w:val="000D156C"/>
    <w:rsid w:val="000E1936"/>
    <w:rsid w:val="00193F5B"/>
    <w:rsid w:val="00217A15"/>
    <w:rsid w:val="002261A2"/>
    <w:rsid w:val="00255461"/>
    <w:rsid w:val="00413D03"/>
    <w:rsid w:val="005638FA"/>
    <w:rsid w:val="00584D7D"/>
    <w:rsid w:val="005E7ED0"/>
    <w:rsid w:val="00681221"/>
    <w:rsid w:val="006C5161"/>
    <w:rsid w:val="007C06B7"/>
    <w:rsid w:val="007D40CD"/>
    <w:rsid w:val="007F3D65"/>
    <w:rsid w:val="00877417"/>
    <w:rsid w:val="009C1674"/>
    <w:rsid w:val="009C28FB"/>
    <w:rsid w:val="009C7298"/>
    <w:rsid w:val="009D4435"/>
    <w:rsid w:val="00A25315"/>
    <w:rsid w:val="00A7372E"/>
    <w:rsid w:val="00AB491D"/>
    <w:rsid w:val="00B13568"/>
    <w:rsid w:val="00BB2FAC"/>
    <w:rsid w:val="00C86EC0"/>
    <w:rsid w:val="00D21043"/>
    <w:rsid w:val="00D503CB"/>
    <w:rsid w:val="00E16070"/>
    <w:rsid w:val="00E55F48"/>
    <w:rsid w:val="00EC781C"/>
    <w:rsid w:val="00F1438F"/>
    <w:rsid w:val="00F15253"/>
    <w:rsid w:val="00F3521F"/>
    <w:rsid w:val="00F4645F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5D1B815-E296-4FD9-8899-691DF9B23F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315</properties:Words>
  <properties:Characters>1865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2017-05-10T11:08:00Z</dcterms:created>
  <dc:creator/>
  <cp:lastModifiedBy/>
  <dcterms:modified xmlns:xsi="http://www.w3.org/2001/XMLSchema-instance" xsi:type="dcterms:W3CDTF">2020-07-16T10:58:00Z</dcterms:modified>
  <cp:revision>5</cp:revision>
  <dc:title/>
</cp:coreProperties>
</file>