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53B2F" w:rsidRDefault="00953B2F" w:rsidP="00953B2F">
      <w:pPr>
        <w:jc w:val="center"/>
        <w:outlineLvl w:val="0"/>
        <w:rPr>
          <w:rFonts w:ascii="Arial" w:hAnsi="Arial" w:cs="Arial"/>
          <w:b/>
          <w:sz w:val="28"/>
          <w:szCs w:val="20"/>
        </w:rPr>
      </w:pPr>
      <w:r w:rsidRPr="00A9407C">
        <w:rPr>
          <w:rFonts w:ascii="Arial" w:hAnsi="Arial" w:cs="Arial"/>
          <w:b/>
          <w:sz w:val="28"/>
          <w:szCs w:val="20"/>
        </w:rPr>
        <w:t xml:space="preserve">Smlouva o realizaci </w:t>
      </w:r>
      <w:r w:rsidR="00B14E32">
        <w:rPr>
          <w:rFonts w:ascii="Arial" w:hAnsi="Arial" w:cs="Arial"/>
          <w:b/>
          <w:sz w:val="28"/>
          <w:szCs w:val="20"/>
        </w:rPr>
        <w:t xml:space="preserve">vzdělávání v rámci </w:t>
      </w:r>
      <w:r w:rsidRPr="00A9407C">
        <w:rPr>
          <w:rFonts w:ascii="Arial" w:hAnsi="Arial" w:cs="Arial"/>
          <w:b/>
          <w:sz w:val="28"/>
          <w:szCs w:val="20"/>
        </w:rPr>
        <w:t>projektu</w:t>
      </w:r>
    </w:p>
    <w:p w:rsidR="00FF0F1B" w:rsidRDefault="00FF0F1B" w:rsidP="00953B2F">
      <w:pPr>
        <w:jc w:val="center"/>
        <w:outlineLvl w:val="0"/>
        <w:rPr>
          <w:rFonts w:ascii="Arial" w:hAnsi="Arial" w:cs="Arial"/>
          <w:b/>
          <w:sz w:val="28"/>
          <w:szCs w:val="20"/>
        </w:rPr>
      </w:pPr>
    </w:p>
    <w:p w:rsidR="006B3A97" w:rsidRPr="00F84F59" w:rsidRDefault="006B3A97" w:rsidP="006B3A97">
      <w:pPr>
        <w:jc w:val="center"/>
        <w:rPr>
          <w:b/>
          <w:sz w:val="32"/>
          <w:szCs w:val="32"/>
        </w:rPr>
      </w:pPr>
      <w:r w:rsidRPr="00F84F59">
        <w:rPr>
          <w:b/>
          <w:sz w:val="32"/>
          <w:szCs w:val="32"/>
        </w:rPr>
        <w:t>„</w:t>
      </w:r>
      <w:r w:rsidR="007929BE" w:rsidRPr="007929BE">
        <w:rPr>
          <w:rFonts w:eastAsia="Arial"/>
          <w:b/>
          <w:sz w:val="32"/>
          <w:szCs w:val="32"/>
        </w:rPr>
        <w:t>Vzdělávání zaměstnanců firmy BRANOPAC CZ s.r.o.</w:t>
      </w:r>
      <w:r w:rsidRPr="00F84F59">
        <w:rPr>
          <w:b/>
          <w:sz w:val="32"/>
          <w:szCs w:val="32"/>
        </w:rPr>
        <w:t>“</w:t>
      </w:r>
    </w:p>
    <w:p w:rsidR="00DB39AC" w:rsidRPr="00A9407C" w:rsidRDefault="00E17D74" w:rsidP="00DB39AC">
      <w:pPr>
        <w:rPr>
          <w:rFonts w:ascii="Arial" w:hAnsi="Arial" w:cs="Arial"/>
          <w:b/>
          <w:bCs/>
          <w:sz w:val="20"/>
          <w:szCs w:val="20"/>
        </w:rPr>
      </w:pPr>
      <w:r>
        <w:rPr>
          <w:rFonts w:ascii="Arial" w:hAnsi="Arial" w:cs="Arial"/>
          <w:b/>
          <w:bCs/>
          <w:noProof/>
          <w:sz w:val="20"/>
          <w:szCs w:val="20"/>
        </w:rPr>
        <w:pict w14:anchorId="18C56CB0">
          <v:line id="Line 2" o:spid="_x0000_s1026" style="position:absolute;z-index:251657728;visibility:visible;mso-wrap-distance-top:-3e-5mm;mso-wrap-distance-bottom:-3e-5mm" from="0,8.6pt" to="459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v4H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"/>
        </w:pict>
      </w:r>
    </w:p>
    <w:p w:rsidR="00CA5EAE" w:rsidRPr="00A9407C" w:rsidRDefault="00DB39AC" w:rsidP="00C86CCD">
      <w:pPr>
        <w:jc w:val="center"/>
        <w:rPr>
          <w:rFonts w:ascii="Arial" w:hAnsi="Arial" w:cs="Arial"/>
          <w:sz w:val="20"/>
          <w:szCs w:val="20"/>
        </w:rPr>
      </w:pPr>
      <w:r w:rsidRPr="00A9407C">
        <w:rPr>
          <w:rFonts w:ascii="Arial" w:hAnsi="Arial" w:cs="Arial"/>
          <w:sz w:val="20"/>
          <w:szCs w:val="20"/>
        </w:rPr>
        <w:t xml:space="preserve">kterou v souladu s § </w:t>
      </w:r>
      <w:r w:rsidR="00A9407C" w:rsidRPr="00A9407C">
        <w:rPr>
          <w:rFonts w:ascii="Arial" w:hAnsi="Arial" w:cs="Arial"/>
          <w:sz w:val="20"/>
          <w:szCs w:val="20"/>
        </w:rPr>
        <w:t>1746</w:t>
      </w:r>
      <w:r w:rsidR="005136CF" w:rsidRPr="00A9407C">
        <w:rPr>
          <w:rFonts w:ascii="Arial" w:hAnsi="Arial" w:cs="Arial"/>
          <w:sz w:val="20"/>
          <w:szCs w:val="20"/>
        </w:rPr>
        <w:t xml:space="preserve"> odst. 2</w:t>
      </w:r>
      <w:r w:rsidRPr="00A9407C">
        <w:rPr>
          <w:rFonts w:ascii="Arial" w:hAnsi="Arial" w:cs="Arial"/>
          <w:sz w:val="20"/>
          <w:szCs w:val="20"/>
        </w:rPr>
        <w:t xml:space="preserve"> zákona č. </w:t>
      </w:r>
      <w:r w:rsidR="00A9407C" w:rsidRPr="00A9407C">
        <w:rPr>
          <w:rFonts w:ascii="Arial" w:hAnsi="Arial" w:cs="Arial"/>
          <w:sz w:val="20"/>
          <w:szCs w:val="20"/>
        </w:rPr>
        <w:t>89</w:t>
      </w:r>
      <w:r w:rsidRPr="00A9407C">
        <w:rPr>
          <w:rFonts w:ascii="Arial" w:hAnsi="Arial" w:cs="Arial"/>
          <w:sz w:val="20"/>
          <w:szCs w:val="20"/>
        </w:rPr>
        <w:t>/</w:t>
      </w:r>
      <w:r w:rsidR="00A9407C" w:rsidRPr="00A9407C">
        <w:rPr>
          <w:rFonts w:ascii="Arial" w:hAnsi="Arial" w:cs="Arial"/>
          <w:sz w:val="20"/>
          <w:szCs w:val="20"/>
        </w:rPr>
        <w:t>2012</w:t>
      </w:r>
      <w:r w:rsidRPr="00A9407C">
        <w:rPr>
          <w:rFonts w:ascii="Arial" w:hAnsi="Arial" w:cs="Arial"/>
          <w:sz w:val="20"/>
          <w:szCs w:val="20"/>
        </w:rPr>
        <w:t xml:space="preserve"> Sb., </w:t>
      </w:r>
      <w:r w:rsidR="00A9407C" w:rsidRPr="00A9407C">
        <w:rPr>
          <w:rFonts w:ascii="Arial" w:hAnsi="Arial" w:cs="Arial"/>
          <w:sz w:val="20"/>
          <w:szCs w:val="20"/>
        </w:rPr>
        <w:t>občanský zákoník, ve znění pozdějších předpisů</w:t>
      </w:r>
      <w:r w:rsidRPr="00A9407C">
        <w:rPr>
          <w:rFonts w:ascii="Arial" w:hAnsi="Arial" w:cs="Arial"/>
          <w:sz w:val="20"/>
          <w:szCs w:val="20"/>
        </w:rPr>
        <w:t>, dnešního dne, měsíce a roku uzavřel</w:t>
      </w:r>
      <w:r w:rsidR="00953B2F" w:rsidRPr="00A9407C">
        <w:rPr>
          <w:rFonts w:ascii="Arial" w:hAnsi="Arial" w:cs="Arial"/>
          <w:sz w:val="20"/>
          <w:szCs w:val="20"/>
        </w:rPr>
        <w:t>y</w:t>
      </w:r>
      <w:r w:rsidRPr="00A9407C">
        <w:rPr>
          <w:rFonts w:ascii="Arial" w:hAnsi="Arial" w:cs="Arial"/>
          <w:sz w:val="20"/>
          <w:szCs w:val="20"/>
        </w:rPr>
        <w:t>:</w:t>
      </w:r>
    </w:p>
    <w:p w:rsidR="00CA5EAE" w:rsidRPr="00A9407C" w:rsidRDefault="00CA5EAE" w:rsidP="00CA5EAE">
      <w:pPr>
        <w:jc w:val="both"/>
        <w:rPr>
          <w:rFonts w:ascii="Arial" w:hAnsi="Arial" w:cs="Arial"/>
          <w:sz w:val="20"/>
          <w:szCs w:val="20"/>
        </w:rPr>
      </w:pPr>
      <w:r w:rsidRPr="00A9407C">
        <w:rPr>
          <w:rFonts w:ascii="Arial" w:hAnsi="Arial" w:cs="Arial"/>
          <w:sz w:val="20"/>
          <w:szCs w:val="20"/>
        </w:rPr>
        <w:t xml:space="preserve">               </w:t>
      </w:r>
    </w:p>
    <w:p w:rsidR="00A9407C" w:rsidRPr="00A9407C" w:rsidRDefault="00A9407C" w:rsidP="00A9407C">
      <w:pPr>
        <w:jc w:val="both"/>
        <w:rPr>
          <w:rFonts w:ascii="Arial" w:hAnsi="Arial" w:cs="Arial"/>
          <w:sz w:val="20"/>
          <w:szCs w:val="20"/>
        </w:rPr>
      </w:pPr>
    </w:p>
    <w:p w:rsidR="00A9407C" w:rsidRPr="00F8313C" w:rsidRDefault="00A9407C" w:rsidP="00A9407C">
      <w:pPr>
        <w:jc w:val="both"/>
        <w:rPr>
          <w:rFonts w:ascii="Arial" w:hAnsi="Arial" w:cs="Arial"/>
          <w:sz w:val="22"/>
          <w:szCs w:val="22"/>
        </w:rPr>
      </w:pPr>
      <w:r w:rsidRPr="00F8313C">
        <w:rPr>
          <w:rFonts w:ascii="Arial" w:hAnsi="Arial" w:cs="Arial"/>
          <w:sz w:val="22"/>
          <w:szCs w:val="22"/>
        </w:rPr>
        <w:t>Objednatel:</w:t>
      </w:r>
      <w:r w:rsidRPr="00F8313C">
        <w:rPr>
          <w:rFonts w:ascii="Arial" w:hAnsi="Arial" w:cs="Arial"/>
          <w:sz w:val="22"/>
          <w:szCs w:val="22"/>
        </w:rPr>
        <w:tab/>
      </w:r>
      <w:r w:rsidR="007929BE">
        <w:rPr>
          <w:rFonts w:ascii="Arial" w:eastAsia="Arial" w:hAnsi="Arial" w:cs="Arial"/>
        </w:rPr>
        <w:t>BRANOPAC CZ s.r.o.</w:t>
      </w:r>
    </w:p>
    <w:p w:rsidR="00A9407C" w:rsidRPr="00F8313C" w:rsidRDefault="00A9407C" w:rsidP="00A9407C">
      <w:pPr>
        <w:jc w:val="both"/>
        <w:rPr>
          <w:rFonts w:ascii="Arial" w:hAnsi="Arial" w:cs="Arial"/>
          <w:sz w:val="22"/>
          <w:szCs w:val="22"/>
        </w:rPr>
      </w:pPr>
      <w:r w:rsidRPr="00F8313C">
        <w:rPr>
          <w:rFonts w:ascii="Arial" w:hAnsi="Arial" w:cs="Arial"/>
          <w:sz w:val="22"/>
          <w:szCs w:val="22"/>
        </w:rPr>
        <w:t>se sídlem:</w:t>
      </w:r>
      <w:r w:rsidRPr="00F8313C">
        <w:rPr>
          <w:rFonts w:ascii="Arial" w:hAnsi="Arial" w:cs="Arial"/>
          <w:sz w:val="22"/>
          <w:szCs w:val="22"/>
        </w:rPr>
        <w:tab/>
      </w:r>
      <w:r w:rsidR="007929BE" w:rsidRPr="007929BE">
        <w:rPr>
          <w:rFonts w:ascii="Arial" w:eastAsia="Arial" w:hAnsi="Arial" w:cs="Arial"/>
          <w:iCs/>
        </w:rPr>
        <w:t>Veselí nad Moravou, Kollárova 1694, PSČ 69801</w:t>
      </w:r>
    </w:p>
    <w:p w:rsidR="00A9407C" w:rsidRPr="00F8313C" w:rsidRDefault="00A9407C" w:rsidP="00A9407C">
      <w:pPr>
        <w:jc w:val="both"/>
        <w:rPr>
          <w:rFonts w:ascii="Arial" w:hAnsi="Arial" w:cs="Arial"/>
          <w:sz w:val="22"/>
          <w:szCs w:val="22"/>
        </w:rPr>
      </w:pPr>
      <w:r w:rsidRPr="00F8313C">
        <w:rPr>
          <w:rFonts w:ascii="Arial" w:hAnsi="Arial" w:cs="Arial"/>
          <w:sz w:val="22"/>
          <w:szCs w:val="22"/>
        </w:rPr>
        <w:t>IČ:</w:t>
      </w:r>
      <w:r w:rsidRPr="00F8313C">
        <w:rPr>
          <w:rFonts w:ascii="Arial" w:hAnsi="Arial" w:cs="Arial"/>
          <w:sz w:val="22"/>
          <w:szCs w:val="22"/>
        </w:rPr>
        <w:tab/>
      </w:r>
      <w:r w:rsidRPr="00F8313C">
        <w:rPr>
          <w:rFonts w:ascii="Arial" w:hAnsi="Arial" w:cs="Arial"/>
          <w:sz w:val="22"/>
          <w:szCs w:val="22"/>
        </w:rPr>
        <w:tab/>
      </w:r>
      <w:r w:rsidR="007929BE" w:rsidRPr="007929BE">
        <w:rPr>
          <w:rFonts w:ascii="Arial" w:eastAsia="Arial" w:hAnsi="Arial" w:cs="Arial"/>
          <w:iCs/>
          <w:sz w:val="22"/>
          <w:szCs w:val="22"/>
        </w:rPr>
        <w:t>60740582</w:t>
      </w:r>
      <w:r w:rsidRPr="00F8313C">
        <w:rPr>
          <w:rFonts w:ascii="Arial" w:hAnsi="Arial" w:cs="Arial"/>
          <w:sz w:val="22"/>
          <w:szCs w:val="22"/>
        </w:rPr>
        <w:tab/>
      </w:r>
    </w:p>
    <w:p w:rsidR="00A9407C" w:rsidRPr="00F8313C" w:rsidRDefault="00FF0F1B" w:rsidP="00A9407C">
      <w:pPr>
        <w:jc w:val="both"/>
        <w:rPr>
          <w:rFonts w:ascii="Arial" w:hAnsi="Arial" w:cs="Arial"/>
          <w:sz w:val="22"/>
          <w:szCs w:val="22"/>
        </w:rPr>
      </w:pPr>
      <w:r>
        <w:rPr>
          <w:rFonts w:ascii="Arial" w:hAnsi="Arial" w:cs="Arial"/>
          <w:sz w:val="22"/>
          <w:szCs w:val="22"/>
        </w:rPr>
        <w:t>DIČ:</w:t>
      </w:r>
      <w:r>
        <w:rPr>
          <w:rFonts w:ascii="Arial" w:hAnsi="Arial" w:cs="Arial"/>
          <w:sz w:val="22"/>
          <w:szCs w:val="22"/>
        </w:rPr>
        <w:tab/>
      </w:r>
      <w:r>
        <w:rPr>
          <w:rFonts w:ascii="Arial" w:hAnsi="Arial" w:cs="Arial"/>
          <w:sz w:val="22"/>
          <w:szCs w:val="22"/>
        </w:rPr>
        <w:tab/>
      </w:r>
      <w:r w:rsidR="00D7445E" w:rsidRPr="007929BE">
        <w:rPr>
          <w:rFonts w:ascii="Arial" w:hAnsi="Arial" w:cs="Arial"/>
          <w:sz w:val="22"/>
          <w:szCs w:val="22"/>
        </w:rPr>
        <w:t>CZ</w:t>
      </w:r>
      <w:r w:rsidR="007929BE" w:rsidRPr="007929BE">
        <w:rPr>
          <w:rFonts w:ascii="Arial" w:eastAsia="Arial" w:hAnsi="Arial" w:cs="Arial"/>
          <w:iCs/>
          <w:sz w:val="22"/>
          <w:szCs w:val="22"/>
        </w:rPr>
        <w:t>60740582</w:t>
      </w:r>
      <w:r>
        <w:rPr>
          <w:rFonts w:ascii="Arial" w:hAnsi="Arial" w:cs="Arial"/>
          <w:sz w:val="22"/>
          <w:szCs w:val="22"/>
        </w:rPr>
        <w:tab/>
      </w:r>
    </w:p>
    <w:p w:rsidR="00A9407C" w:rsidRPr="00F8313C" w:rsidRDefault="00FF0F1B" w:rsidP="00A9407C">
      <w:pPr>
        <w:jc w:val="both"/>
        <w:rPr>
          <w:rFonts w:ascii="Arial" w:hAnsi="Arial" w:cs="Arial"/>
          <w:sz w:val="22"/>
          <w:szCs w:val="22"/>
        </w:rPr>
      </w:pPr>
      <w:r>
        <w:rPr>
          <w:rFonts w:ascii="Arial" w:hAnsi="Arial" w:cs="Arial"/>
          <w:sz w:val="22"/>
          <w:szCs w:val="22"/>
        </w:rPr>
        <w:t>jednající:</w:t>
      </w:r>
      <w:r>
        <w:rPr>
          <w:rFonts w:ascii="Arial" w:hAnsi="Arial" w:cs="Arial"/>
          <w:sz w:val="22"/>
          <w:szCs w:val="22"/>
        </w:rPr>
        <w:tab/>
      </w:r>
      <w:r w:rsidR="00FD710D">
        <w:rPr>
          <w:rFonts w:ascii="Arial" w:hAnsi="Arial" w:cs="Arial"/>
          <w:sz w:val="22"/>
          <w:szCs w:val="22"/>
        </w:rPr>
        <w:t xml:space="preserve">Ing. </w:t>
      </w:r>
      <w:r w:rsidR="00FA1D22">
        <w:rPr>
          <w:rFonts w:ascii="Arial" w:hAnsi="Arial" w:cs="Arial"/>
          <w:sz w:val="22"/>
          <w:szCs w:val="22"/>
        </w:rPr>
        <w:t>Petr Martinek</w:t>
      </w:r>
      <w:r w:rsidR="00FD710D">
        <w:rPr>
          <w:rFonts w:ascii="Arial" w:hAnsi="Arial" w:cs="Arial"/>
          <w:sz w:val="22"/>
          <w:szCs w:val="22"/>
        </w:rPr>
        <w:t>, MBA</w:t>
      </w:r>
    </w:p>
    <w:p w:rsidR="00A9407C" w:rsidRPr="00F8313C" w:rsidRDefault="00A9407C" w:rsidP="00A9407C">
      <w:pPr>
        <w:jc w:val="both"/>
        <w:rPr>
          <w:rFonts w:ascii="Arial" w:hAnsi="Arial" w:cs="Arial"/>
          <w:sz w:val="22"/>
          <w:szCs w:val="22"/>
        </w:rPr>
      </w:pPr>
    </w:p>
    <w:p w:rsidR="00CA5EAE" w:rsidRPr="007929BE" w:rsidRDefault="00D7445E" w:rsidP="00CA5EAE">
      <w:pPr>
        <w:jc w:val="both"/>
        <w:rPr>
          <w:rFonts w:ascii="Arial" w:hAnsi="Arial" w:cs="Arial"/>
          <w:sz w:val="22"/>
          <w:szCs w:val="22"/>
        </w:rPr>
      </w:pPr>
      <w:r w:rsidRPr="007929BE">
        <w:rPr>
          <w:rFonts w:ascii="Arial" w:hAnsi="Arial" w:cs="Arial"/>
          <w:sz w:val="22"/>
          <w:szCs w:val="22"/>
        </w:rPr>
        <w:t>Společnost</w:t>
      </w:r>
      <w:r w:rsidR="00D232B8" w:rsidRPr="007929BE">
        <w:rPr>
          <w:rFonts w:ascii="Arial" w:hAnsi="Arial" w:cs="Arial"/>
          <w:sz w:val="22"/>
          <w:szCs w:val="22"/>
        </w:rPr>
        <w:t xml:space="preserve"> je zapsaná v Obchodním rejstříku v</w:t>
      </w:r>
      <w:r w:rsidRPr="007929BE">
        <w:rPr>
          <w:rFonts w:ascii="Arial" w:hAnsi="Arial" w:cs="Arial"/>
          <w:sz w:val="22"/>
          <w:szCs w:val="22"/>
        </w:rPr>
        <w:t xml:space="preserve">edeném u </w:t>
      </w:r>
      <w:r w:rsidR="007929BE" w:rsidRPr="007929BE">
        <w:rPr>
          <w:rFonts w:ascii="Arial" w:hAnsi="Arial" w:cs="Arial"/>
          <w:sz w:val="22"/>
          <w:szCs w:val="22"/>
        </w:rPr>
        <w:t xml:space="preserve">Krajského soudu v Brně, oddíl C, vložka 18288 </w:t>
      </w:r>
      <w:r w:rsidR="00CA5EAE" w:rsidRPr="007929BE">
        <w:rPr>
          <w:rFonts w:ascii="Arial" w:hAnsi="Arial" w:cs="Arial"/>
          <w:sz w:val="22"/>
          <w:szCs w:val="22"/>
        </w:rPr>
        <w:t>(dále jen „</w:t>
      </w:r>
      <w:r w:rsidR="00476B43" w:rsidRPr="007929BE">
        <w:rPr>
          <w:rFonts w:ascii="Arial" w:hAnsi="Arial" w:cs="Arial"/>
          <w:sz w:val="22"/>
          <w:szCs w:val="22"/>
        </w:rPr>
        <w:t>objednatel</w:t>
      </w:r>
      <w:r w:rsidR="00CA5EAE" w:rsidRPr="007929BE">
        <w:rPr>
          <w:rFonts w:ascii="Arial" w:hAnsi="Arial" w:cs="Arial"/>
          <w:sz w:val="22"/>
          <w:szCs w:val="22"/>
        </w:rPr>
        <w:t>“)</w:t>
      </w:r>
      <w:r w:rsidR="0030509B" w:rsidRPr="007929BE">
        <w:rPr>
          <w:rFonts w:ascii="Arial" w:hAnsi="Arial" w:cs="Arial"/>
          <w:sz w:val="22"/>
          <w:szCs w:val="22"/>
        </w:rPr>
        <w:t xml:space="preserve"> na straně jedné</w:t>
      </w:r>
    </w:p>
    <w:p w:rsidR="00CA5EAE" w:rsidRPr="00F8313C" w:rsidRDefault="00CA5EAE" w:rsidP="00CA5EAE">
      <w:pPr>
        <w:jc w:val="both"/>
        <w:rPr>
          <w:rFonts w:ascii="Arial" w:hAnsi="Arial" w:cs="Arial"/>
          <w:sz w:val="22"/>
          <w:szCs w:val="22"/>
        </w:rPr>
      </w:pPr>
    </w:p>
    <w:p w:rsidR="00CA5EAE" w:rsidRPr="00F8313C" w:rsidRDefault="00CA5EAE" w:rsidP="00CA5EAE">
      <w:pPr>
        <w:jc w:val="center"/>
        <w:rPr>
          <w:rFonts w:ascii="Arial" w:hAnsi="Arial" w:cs="Arial"/>
          <w:b/>
          <w:sz w:val="22"/>
          <w:szCs w:val="22"/>
        </w:rPr>
      </w:pPr>
      <w:r w:rsidRPr="00F8313C">
        <w:rPr>
          <w:rFonts w:ascii="Arial" w:hAnsi="Arial" w:cs="Arial"/>
          <w:b/>
          <w:sz w:val="22"/>
          <w:szCs w:val="22"/>
        </w:rPr>
        <w:t>a</w:t>
      </w:r>
    </w:p>
    <w:p w:rsidR="00F97E54" w:rsidRPr="00F8313C" w:rsidRDefault="00F97E54" w:rsidP="00F200BB">
      <w:pPr>
        <w:rPr>
          <w:rFonts w:ascii="Arial" w:hAnsi="Arial" w:cs="Arial"/>
          <w:b/>
          <w:sz w:val="22"/>
          <w:szCs w:val="22"/>
        </w:rPr>
      </w:pPr>
    </w:p>
    <w:p w:rsidR="00A9407C" w:rsidRPr="00AB18AB" w:rsidRDefault="00A9407C" w:rsidP="00A9407C">
      <w:pPr>
        <w:jc w:val="both"/>
        <w:rPr>
          <w:rFonts w:ascii="Arial" w:hAnsi="Arial" w:cs="Arial"/>
          <w:sz w:val="22"/>
          <w:szCs w:val="22"/>
          <w:highlight w:val="yellow"/>
        </w:rPr>
      </w:pPr>
      <w:r w:rsidRPr="00AB18AB">
        <w:rPr>
          <w:rFonts w:ascii="Arial" w:hAnsi="Arial" w:cs="Arial"/>
          <w:sz w:val="22"/>
          <w:szCs w:val="22"/>
          <w:highlight w:val="yellow"/>
        </w:rPr>
        <w:t>Dodavatel:</w:t>
      </w:r>
      <w:r w:rsidRPr="00AB18AB">
        <w:rPr>
          <w:rFonts w:ascii="Arial" w:hAnsi="Arial" w:cs="Arial"/>
          <w:sz w:val="22"/>
          <w:szCs w:val="22"/>
          <w:highlight w:val="yellow"/>
        </w:rPr>
        <w:tab/>
      </w:r>
      <w:r w:rsidRPr="00AB18AB">
        <w:rPr>
          <w:rFonts w:ascii="Arial" w:hAnsi="Arial" w:cs="Arial"/>
          <w:sz w:val="22"/>
          <w:szCs w:val="22"/>
          <w:highlight w:val="yellow"/>
        </w:rPr>
        <w:tab/>
        <w:t>„DOPLNIT“</w:t>
      </w:r>
    </w:p>
    <w:p w:rsidR="00A9407C" w:rsidRPr="00AB18AB" w:rsidRDefault="00A9407C" w:rsidP="00A9407C">
      <w:pPr>
        <w:jc w:val="both"/>
        <w:rPr>
          <w:rFonts w:ascii="Arial" w:hAnsi="Arial" w:cs="Arial"/>
          <w:sz w:val="22"/>
          <w:szCs w:val="22"/>
          <w:highlight w:val="yellow"/>
        </w:rPr>
      </w:pPr>
      <w:r w:rsidRPr="00AB18AB">
        <w:rPr>
          <w:rFonts w:ascii="Arial" w:hAnsi="Arial" w:cs="Arial"/>
          <w:sz w:val="22"/>
          <w:szCs w:val="22"/>
          <w:highlight w:val="yellow"/>
        </w:rPr>
        <w:t>se sídlem:</w:t>
      </w:r>
      <w:r w:rsidRPr="00AB18AB">
        <w:rPr>
          <w:rFonts w:ascii="Arial" w:hAnsi="Arial" w:cs="Arial"/>
          <w:sz w:val="22"/>
          <w:szCs w:val="22"/>
          <w:highlight w:val="yellow"/>
        </w:rPr>
        <w:tab/>
      </w:r>
      <w:r w:rsidRPr="00AB18AB">
        <w:rPr>
          <w:rFonts w:ascii="Arial" w:hAnsi="Arial" w:cs="Arial"/>
          <w:sz w:val="22"/>
          <w:szCs w:val="22"/>
          <w:highlight w:val="yellow"/>
        </w:rPr>
        <w:tab/>
        <w:t>„DOPLNIT“</w:t>
      </w:r>
    </w:p>
    <w:p w:rsidR="00A9407C" w:rsidRPr="00AB18AB" w:rsidRDefault="00A9407C" w:rsidP="00A9407C">
      <w:pPr>
        <w:jc w:val="both"/>
        <w:rPr>
          <w:rFonts w:ascii="Arial" w:hAnsi="Arial" w:cs="Arial"/>
          <w:sz w:val="22"/>
          <w:szCs w:val="22"/>
          <w:highlight w:val="yellow"/>
        </w:rPr>
      </w:pPr>
      <w:r w:rsidRPr="00AB18AB">
        <w:rPr>
          <w:rFonts w:ascii="Arial" w:hAnsi="Arial" w:cs="Arial"/>
          <w:sz w:val="22"/>
          <w:szCs w:val="22"/>
          <w:highlight w:val="yellow"/>
        </w:rPr>
        <w:t>jednající:</w:t>
      </w:r>
      <w:r w:rsidRPr="00AB18AB">
        <w:rPr>
          <w:rFonts w:ascii="Arial" w:hAnsi="Arial" w:cs="Arial"/>
          <w:sz w:val="22"/>
          <w:szCs w:val="22"/>
          <w:highlight w:val="yellow"/>
        </w:rPr>
        <w:tab/>
      </w:r>
      <w:r w:rsidRPr="00AB18AB">
        <w:rPr>
          <w:rFonts w:ascii="Arial" w:hAnsi="Arial" w:cs="Arial"/>
          <w:sz w:val="22"/>
          <w:szCs w:val="22"/>
          <w:highlight w:val="yellow"/>
        </w:rPr>
        <w:tab/>
        <w:t>„DOPLNIT“</w:t>
      </w:r>
    </w:p>
    <w:p w:rsidR="00A9407C" w:rsidRPr="00AB18AB" w:rsidRDefault="00A9407C" w:rsidP="00A9407C">
      <w:pPr>
        <w:jc w:val="both"/>
        <w:rPr>
          <w:rFonts w:ascii="Arial" w:hAnsi="Arial" w:cs="Arial"/>
          <w:sz w:val="22"/>
          <w:szCs w:val="22"/>
          <w:highlight w:val="yellow"/>
        </w:rPr>
      </w:pPr>
      <w:r w:rsidRPr="00AB18AB">
        <w:rPr>
          <w:rFonts w:ascii="Arial" w:hAnsi="Arial" w:cs="Arial"/>
          <w:sz w:val="22"/>
          <w:szCs w:val="22"/>
          <w:highlight w:val="yellow"/>
        </w:rPr>
        <w:t>IČ:</w:t>
      </w:r>
      <w:r w:rsidRPr="00AB18AB">
        <w:rPr>
          <w:rFonts w:ascii="Arial" w:hAnsi="Arial" w:cs="Arial"/>
          <w:sz w:val="22"/>
          <w:szCs w:val="22"/>
          <w:highlight w:val="yellow"/>
        </w:rPr>
        <w:tab/>
      </w:r>
      <w:r w:rsidRPr="00AB18AB">
        <w:rPr>
          <w:rFonts w:ascii="Arial" w:hAnsi="Arial" w:cs="Arial"/>
          <w:sz w:val="22"/>
          <w:szCs w:val="22"/>
          <w:highlight w:val="yellow"/>
        </w:rPr>
        <w:tab/>
      </w:r>
      <w:r w:rsidRPr="00AB18AB">
        <w:rPr>
          <w:rFonts w:ascii="Arial" w:hAnsi="Arial" w:cs="Arial"/>
          <w:sz w:val="22"/>
          <w:szCs w:val="22"/>
          <w:highlight w:val="yellow"/>
        </w:rPr>
        <w:tab/>
        <w:t>„DOPLNIT“</w:t>
      </w:r>
    </w:p>
    <w:p w:rsidR="00A9407C" w:rsidRPr="00AB18AB" w:rsidRDefault="00A9407C" w:rsidP="00A9407C">
      <w:pPr>
        <w:jc w:val="both"/>
        <w:rPr>
          <w:rFonts w:ascii="Arial" w:hAnsi="Arial" w:cs="Arial"/>
          <w:sz w:val="22"/>
          <w:szCs w:val="22"/>
          <w:highlight w:val="yellow"/>
        </w:rPr>
      </w:pPr>
      <w:r w:rsidRPr="00AB18AB">
        <w:rPr>
          <w:rFonts w:ascii="Arial" w:hAnsi="Arial" w:cs="Arial"/>
          <w:sz w:val="22"/>
          <w:szCs w:val="22"/>
          <w:highlight w:val="yellow"/>
        </w:rPr>
        <w:t>DIČ:</w:t>
      </w:r>
      <w:r w:rsidRPr="00AB18AB">
        <w:rPr>
          <w:rFonts w:ascii="Arial" w:hAnsi="Arial" w:cs="Arial"/>
          <w:sz w:val="22"/>
          <w:szCs w:val="22"/>
          <w:highlight w:val="yellow"/>
        </w:rPr>
        <w:tab/>
      </w:r>
      <w:r w:rsidRPr="00AB18AB">
        <w:rPr>
          <w:rFonts w:ascii="Arial" w:hAnsi="Arial" w:cs="Arial"/>
          <w:sz w:val="22"/>
          <w:szCs w:val="22"/>
          <w:highlight w:val="yellow"/>
        </w:rPr>
        <w:tab/>
      </w:r>
      <w:r w:rsidRPr="00AB18AB">
        <w:rPr>
          <w:rFonts w:ascii="Arial" w:hAnsi="Arial" w:cs="Arial"/>
          <w:sz w:val="22"/>
          <w:szCs w:val="22"/>
          <w:highlight w:val="yellow"/>
        </w:rPr>
        <w:tab/>
        <w:t>„DOPLNIT“</w:t>
      </w:r>
    </w:p>
    <w:p w:rsidR="00A9407C" w:rsidRPr="00AB18AB" w:rsidRDefault="00A9407C" w:rsidP="00A9407C">
      <w:pPr>
        <w:jc w:val="both"/>
        <w:rPr>
          <w:rFonts w:ascii="Arial" w:hAnsi="Arial" w:cs="Arial"/>
          <w:sz w:val="22"/>
          <w:szCs w:val="22"/>
          <w:highlight w:val="yellow"/>
        </w:rPr>
      </w:pPr>
      <w:r w:rsidRPr="00AB18AB">
        <w:rPr>
          <w:rFonts w:ascii="Arial" w:hAnsi="Arial" w:cs="Arial"/>
          <w:sz w:val="22"/>
          <w:szCs w:val="22"/>
          <w:highlight w:val="yellow"/>
        </w:rPr>
        <w:t>Bankovní spojení:</w:t>
      </w:r>
      <w:r w:rsidRPr="00AB18AB">
        <w:rPr>
          <w:rFonts w:ascii="Arial" w:hAnsi="Arial" w:cs="Arial"/>
          <w:sz w:val="22"/>
          <w:szCs w:val="22"/>
          <w:highlight w:val="yellow"/>
        </w:rPr>
        <w:tab/>
        <w:t>„DOPLNIT“</w:t>
      </w:r>
    </w:p>
    <w:p w:rsidR="00A9407C" w:rsidRPr="00AB18AB" w:rsidRDefault="00A9407C" w:rsidP="00A9407C">
      <w:pPr>
        <w:jc w:val="both"/>
        <w:rPr>
          <w:rFonts w:ascii="Arial" w:hAnsi="Arial" w:cs="Arial"/>
          <w:sz w:val="22"/>
          <w:szCs w:val="22"/>
          <w:highlight w:val="yellow"/>
        </w:rPr>
      </w:pPr>
      <w:r w:rsidRPr="00AB18AB">
        <w:rPr>
          <w:rFonts w:ascii="Arial" w:hAnsi="Arial" w:cs="Arial"/>
          <w:sz w:val="22"/>
          <w:szCs w:val="22"/>
          <w:highlight w:val="yellow"/>
        </w:rPr>
        <w:t>číslo účtu:</w:t>
      </w:r>
      <w:r w:rsidRPr="00AB18AB">
        <w:rPr>
          <w:rFonts w:ascii="Arial" w:hAnsi="Arial" w:cs="Arial"/>
          <w:sz w:val="22"/>
          <w:szCs w:val="22"/>
          <w:highlight w:val="yellow"/>
        </w:rPr>
        <w:tab/>
      </w:r>
      <w:r w:rsidRPr="00AB18AB">
        <w:rPr>
          <w:rFonts w:ascii="Arial" w:hAnsi="Arial" w:cs="Arial"/>
          <w:sz w:val="22"/>
          <w:szCs w:val="22"/>
          <w:highlight w:val="yellow"/>
        </w:rPr>
        <w:tab/>
        <w:t>„DOPLNIT“.</w:t>
      </w:r>
    </w:p>
    <w:p w:rsidR="00A9407C" w:rsidRPr="00AB18AB" w:rsidRDefault="00A9407C" w:rsidP="005E5928">
      <w:pPr>
        <w:widowControl w:val="0"/>
        <w:spacing w:line="300" w:lineRule="atLeast"/>
        <w:rPr>
          <w:rFonts w:ascii="Arial" w:hAnsi="Arial" w:cs="Arial"/>
          <w:sz w:val="22"/>
          <w:szCs w:val="22"/>
          <w:highlight w:val="yellow"/>
        </w:rPr>
      </w:pPr>
    </w:p>
    <w:p w:rsidR="005E5928" w:rsidRPr="00F8313C" w:rsidRDefault="005B7C75" w:rsidP="005E5928">
      <w:pPr>
        <w:widowControl w:val="0"/>
        <w:spacing w:line="300" w:lineRule="atLeast"/>
        <w:rPr>
          <w:rFonts w:ascii="Arial" w:eastAsia="HG Mincho Light J" w:hAnsi="Arial" w:cs="Arial"/>
          <w:color w:val="000000"/>
          <w:sz w:val="22"/>
          <w:szCs w:val="22"/>
        </w:rPr>
      </w:pPr>
      <w:r w:rsidRPr="00AB18AB">
        <w:rPr>
          <w:rFonts w:ascii="Arial" w:hAnsi="Arial" w:cs="Arial"/>
          <w:sz w:val="22"/>
          <w:szCs w:val="22"/>
          <w:highlight w:val="yellow"/>
        </w:rPr>
        <w:t xml:space="preserve">„DOPLNIT“ </w:t>
      </w:r>
      <w:r w:rsidR="005E5928" w:rsidRPr="00AB18AB">
        <w:rPr>
          <w:rFonts w:ascii="Arial" w:eastAsia="HG Mincho Light J" w:hAnsi="Arial" w:cs="Arial"/>
          <w:color w:val="000000"/>
          <w:sz w:val="22"/>
          <w:szCs w:val="22"/>
          <w:highlight w:val="yellow"/>
        </w:rPr>
        <w:t xml:space="preserve">je zapsaná v obchodním rejstříku vedeném </w:t>
      </w:r>
      <w:r w:rsidRPr="00AB18AB">
        <w:rPr>
          <w:rFonts w:ascii="Arial" w:hAnsi="Arial" w:cs="Arial"/>
          <w:sz w:val="22"/>
          <w:szCs w:val="22"/>
          <w:highlight w:val="yellow"/>
        </w:rPr>
        <w:t xml:space="preserve">„DOPLNIT“ </w:t>
      </w:r>
      <w:r w:rsidR="005E5928" w:rsidRPr="00AB18AB">
        <w:rPr>
          <w:rFonts w:ascii="Arial" w:eastAsia="HG Mincho Light J" w:hAnsi="Arial" w:cs="Arial"/>
          <w:color w:val="000000"/>
          <w:sz w:val="22"/>
          <w:szCs w:val="22"/>
          <w:highlight w:val="yellow"/>
        </w:rPr>
        <w:t xml:space="preserve">soudem v </w:t>
      </w:r>
      <w:r w:rsidRPr="00AB18AB">
        <w:rPr>
          <w:rFonts w:ascii="Arial" w:hAnsi="Arial" w:cs="Arial"/>
          <w:sz w:val="22"/>
          <w:szCs w:val="22"/>
          <w:highlight w:val="yellow"/>
        </w:rPr>
        <w:t xml:space="preserve">„DOPLNIT“, </w:t>
      </w:r>
      <w:r w:rsidR="005E5928" w:rsidRPr="00AB18AB">
        <w:rPr>
          <w:rFonts w:ascii="Arial" w:eastAsia="HG Mincho Light J" w:hAnsi="Arial" w:cs="Arial"/>
          <w:color w:val="000000"/>
          <w:sz w:val="22"/>
          <w:szCs w:val="22"/>
          <w:highlight w:val="yellow"/>
        </w:rPr>
        <w:t xml:space="preserve">oddíl </w:t>
      </w:r>
      <w:r w:rsidRPr="00AB18AB">
        <w:rPr>
          <w:rFonts w:ascii="Arial" w:hAnsi="Arial" w:cs="Arial"/>
          <w:sz w:val="22"/>
          <w:szCs w:val="22"/>
          <w:highlight w:val="yellow"/>
        </w:rPr>
        <w:t xml:space="preserve">„DOPLNIT“, </w:t>
      </w:r>
      <w:r w:rsidR="005E5928" w:rsidRPr="00AB18AB">
        <w:rPr>
          <w:rFonts w:ascii="Arial" w:eastAsia="HG Mincho Light J" w:hAnsi="Arial" w:cs="Arial"/>
          <w:color w:val="000000"/>
          <w:sz w:val="22"/>
          <w:szCs w:val="22"/>
          <w:highlight w:val="yellow"/>
        </w:rPr>
        <w:t xml:space="preserve">vložka </w:t>
      </w:r>
      <w:r w:rsidRPr="00AB18AB">
        <w:rPr>
          <w:rFonts w:ascii="Arial" w:hAnsi="Arial" w:cs="Arial"/>
          <w:sz w:val="22"/>
          <w:szCs w:val="22"/>
          <w:highlight w:val="yellow"/>
        </w:rPr>
        <w:t>„DOPLNIT“</w:t>
      </w:r>
    </w:p>
    <w:p w:rsidR="00A337F7" w:rsidRPr="00F8313C" w:rsidRDefault="00A337F7" w:rsidP="00A337F7">
      <w:pPr>
        <w:jc w:val="both"/>
        <w:rPr>
          <w:rFonts w:ascii="Arial" w:hAnsi="Arial" w:cs="Arial"/>
          <w:sz w:val="22"/>
          <w:szCs w:val="22"/>
        </w:rPr>
      </w:pPr>
    </w:p>
    <w:p w:rsidR="00823ECF" w:rsidRPr="00F8313C" w:rsidRDefault="00823ECF" w:rsidP="00823ECF">
      <w:pPr>
        <w:jc w:val="both"/>
        <w:rPr>
          <w:rFonts w:ascii="Arial" w:hAnsi="Arial" w:cs="Arial"/>
          <w:sz w:val="22"/>
          <w:szCs w:val="22"/>
        </w:rPr>
      </w:pPr>
      <w:r w:rsidRPr="00F8313C">
        <w:rPr>
          <w:rFonts w:ascii="Arial" w:hAnsi="Arial" w:cs="Arial"/>
          <w:sz w:val="22"/>
          <w:szCs w:val="22"/>
        </w:rPr>
        <w:t>(dále jen „dodavatel“)</w:t>
      </w:r>
      <w:r w:rsidR="005E5928" w:rsidRPr="00F8313C">
        <w:rPr>
          <w:rFonts w:ascii="Arial" w:hAnsi="Arial" w:cs="Arial"/>
          <w:sz w:val="22"/>
          <w:szCs w:val="22"/>
        </w:rPr>
        <w:t xml:space="preserve"> na straně druhé</w:t>
      </w:r>
    </w:p>
    <w:p w:rsidR="005E5928" w:rsidRPr="00F8313C" w:rsidRDefault="005E5928" w:rsidP="00823ECF">
      <w:pPr>
        <w:jc w:val="both"/>
        <w:rPr>
          <w:rFonts w:ascii="Arial" w:hAnsi="Arial" w:cs="Arial"/>
          <w:sz w:val="22"/>
          <w:szCs w:val="22"/>
        </w:rPr>
      </w:pPr>
    </w:p>
    <w:p w:rsidR="005E5928" w:rsidRPr="00F8313C" w:rsidRDefault="005E5928" w:rsidP="00823ECF">
      <w:pPr>
        <w:jc w:val="both"/>
        <w:rPr>
          <w:rFonts w:ascii="Arial" w:hAnsi="Arial" w:cs="Arial"/>
          <w:sz w:val="22"/>
          <w:szCs w:val="22"/>
        </w:rPr>
      </w:pPr>
    </w:p>
    <w:p w:rsidR="005E5928" w:rsidRPr="00F8313C" w:rsidRDefault="005E5928" w:rsidP="00823ECF">
      <w:pPr>
        <w:jc w:val="both"/>
        <w:rPr>
          <w:rFonts w:ascii="Arial" w:hAnsi="Arial" w:cs="Arial"/>
          <w:sz w:val="22"/>
          <w:szCs w:val="22"/>
        </w:rPr>
      </w:pPr>
      <w:r w:rsidRPr="00F8313C">
        <w:rPr>
          <w:rFonts w:ascii="Arial" w:hAnsi="Arial" w:cs="Arial"/>
          <w:sz w:val="22"/>
          <w:szCs w:val="22"/>
        </w:rPr>
        <w:t>společně též jako „smluvní strany“ nebo samostatně jako „smluvní strana“.</w:t>
      </w:r>
    </w:p>
    <w:p w:rsidR="00AB4FC4" w:rsidRPr="00A9407C" w:rsidRDefault="00AB4FC4" w:rsidP="00823ECF">
      <w:pPr>
        <w:jc w:val="both"/>
        <w:rPr>
          <w:rFonts w:ascii="Arial" w:hAnsi="Arial" w:cs="Arial"/>
          <w:sz w:val="20"/>
          <w:szCs w:val="20"/>
        </w:rPr>
      </w:pPr>
    </w:p>
    <w:p w:rsidR="001B5F11" w:rsidRPr="00A9407C" w:rsidRDefault="001B5F11" w:rsidP="00823ECF">
      <w:pPr>
        <w:jc w:val="both"/>
        <w:rPr>
          <w:rFonts w:ascii="Arial" w:hAnsi="Arial" w:cs="Arial"/>
          <w:sz w:val="20"/>
          <w:szCs w:val="20"/>
        </w:rPr>
      </w:pPr>
    </w:p>
    <w:p w:rsidR="00171FE0" w:rsidRPr="00A9407C" w:rsidRDefault="00171FE0" w:rsidP="006E65D1">
      <w:pPr>
        <w:jc w:val="center"/>
        <w:rPr>
          <w:rFonts w:ascii="Arial" w:hAnsi="Arial" w:cs="Arial"/>
          <w:sz w:val="20"/>
          <w:szCs w:val="20"/>
        </w:rPr>
      </w:pPr>
      <w:r w:rsidRPr="00A9407C">
        <w:rPr>
          <w:rFonts w:ascii="Arial" w:hAnsi="Arial" w:cs="Arial"/>
          <w:sz w:val="20"/>
          <w:szCs w:val="20"/>
        </w:rPr>
        <w:t xml:space="preserve">t a k t </w:t>
      </w:r>
      <w:proofErr w:type="gramStart"/>
      <w:r w:rsidRPr="00A9407C">
        <w:rPr>
          <w:rFonts w:ascii="Arial" w:hAnsi="Arial" w:cs="Arial"/>
          <w:sz w:val="20"/>
          <w:szCs w:val="20"/>
        </w:rPr>
        <w:t>o :</w:t>
      </w:r>
      <w:proofErr w:type="gramEnd"/>
    </w:p>
    <w:p w:rsidR="005E5928" w:rsidRPr="00A9407C" w:rsidRDefault="005E5928" w:rsidP="006E65D1">
      <w:pPr>
        <w:jc w:val="center"/>
        <w:rPr>
          <w:rFonts w:ascii="Arial" w:hAnsi="Arial" w:cs="Arial"/>
          <w:sz w:val="20"/>
          <w:szCs w:val="20"/>
        </w:rPr>
      </w:pPr>
    </w:p>
    <w:p w:rsidR="005E5928" w:rsidRPr="00A9407C" w:rsidRDefault="005E5928" w:rsidP="006E65D1">
      <w:pPr>
        <w:jc w:val="center"/>
        <w:rPr>
          <w:rFonts w:ascii="Arial" w:hAnsi="Arial" w:cs="Arial"/>
          <w:sz w:val="20"/>
          <w:szCs w:val="20"/>
        </w:rPr>
      </w:pPr>
    </w:p>
    <w:p w:rsidR="005E5928" w:rsidRPr="00A9407C" w:rsidRDefault="005E5928" w:rsidP="006E65D1">
      <w:pPr>
        <w:jc w:val="center"/>
        <w:rPr>
          <w:rFonts w:ascii="Arial" w:hAnsi="Arial" w:cs="Arial"/>
          <w:sz w:val="20"/>
          <w:szCs w:val="20"/>
        </w:rPr>
      </w:pPr>
    </w:p>
    <w:p w:rsidR="005E5928" w:rsidRPr="00A9407C" w:rsidRDefault="005E5928" w:rsidP="006E65D1">
      <w:pPr>
        <w:jc w:val="center"/>
        <w:rPr>
          <w:rFonts w:ascii="Arial" w:hAnsi="Arial" w:cs="Arial"/>
          <w:sz w:val="20"/>
          <w:szCs w:val="20"/>
        </w:rPr>
      </w:pPr>
    </w:p>
    <w:p w:rsidR="005E5928" w:rsidRPr="00A9407C" w:rsidRDefault="005E5928" w:rsidP="006E65D1">
      <w:pPr>
        <w:jc w:val="center"/>
        <w:rPr>
          <w:rFonts w:ascii="Arial" w:hAnsi="Arial" w:cs="Arial"/>
          <w:sz w:val="20"/>
          <w:szCs w:val="20"/>
        </w:rPr>
      </w:pPr>
    </w:p>
    <w:p w:rsidR="005E5928" w:rsidRPr="00A9407C" w:rsidRDefault="005E5928" w:rsidP="006E65D1">
      <w:pPr>
        <w:jc w:val="center"/>
        <w:rPr>
          <w:rFonts w:ascii="Arial" w:hAnsi="Arial" w:cs="Arial"/>
          <w:sz w:val="20"/>
          <w:szCs w:val="20"/>
        </w:rPr>
      </w:pPr>
    </w:p>
    <w:p w:rsidR="005E5928" w:rsidRDefault="005E5928" w:rsidP="006E65D1">
      <w:pPr>
        <w:jc w:val="center"/>
        <w:rPr>
          <w:rFonts w:ascii="Arial" w:hAnsi="Arial" w:cs="Arial"/>
          <w:sz w:val="20"/>
          <w:szCs w:val="20"/>
        </w:rPr>
      </w:pPr>
    </w:p>
    <w:p w:rsidR="00A9407C" w:rsidRDefault="00A9407C" w:rsidP="006E65D1">
      <w:pPr>
        <w:jc w:val="center"/>
        <w:rPr>
          <w:rFonts w:ascii="Arial" w:hAnsi="Arial" w:cs="Arial"/>
          <w:sz w:val="20"/>
          <w:szCs w:val="20"/>
        </w:rPr>
      </w:pPr>
    </w:p>
    <w:p w:rsidR="00A9407C" w:rsidRDefault="00A9407C" w:rsidP="006E65D1">
      <w:pPr>
        <w:jc w:val="center"/>
        <w:rPr>
          <w:rFonts w:ascii="Arial" w:hAnsi="Arial" w:cs="Arial"/>
          <w:sz w:val="20"/>
          <w:szCs w:val="20"/>
        </w:rPr>
      </w:pPr>
    </w:p>
    <w:p w:rsidR="00A9407C" w:rsidRDefault="00A9407C" w:rsidP="006E65D1">
      <w:pPr>
        <w:jc w:val="center"/>
        <w:rPr>
          <w:rFonts w:ascii="Arial" w:hAnsi="Arial" w:cs="Arial"/>
          <w:sz w:val="20"/>
          <w:szCs w:val="20"/>
        </w:rPr>
      </w:pPr>
    </w:p>
    <w:p w:rsidR="00A9407C" w:rsidRDefault="00A9407C" w:rsidP="006E65D1">
      <w:pPr>
        <w:jc w:val="center"/>
        <w:rPr>
          <w:rFonts w:ascii="Arial" w:hAnsi="Arial" w:cs="Arial"/>
          <w:sz w:val="20"/>
          <w:szCs w:val="20"/>
        </w:rPr>
      </w:pPr>
    </w:p>
    <w:p w:rsidR="00A9407C" w:rsidRDefault="00A9407C" w:rsidP="006E65D1">
      <w:pPr>
        <w:jc w:val="center"/>
        <w:rPr>
          <w:rFonts w:ascii="Arial" w:hAnsi="Arial" w:cs="Arial"/>
          <w:sz w:val="20"/>
          <w:szCs w:val="20"/>
        </w:rPr>
      </w:pPr>
    </w:p>
    <w:p w:rsidR="00A9407C" w:rsidRDefault="00A9407C" w:rsidP="006E65D1">
      <w:pPr>
        <w:jc w:val="center"/>
        <w:rPr>
          <w:rFonts w:ascii="Arial" w:hAnsi="Arial" w:cs="Arial"/>
          <w:sz w:val="20"/>
          <w:szCs w:val="20"/>
        </w:rPr>
      </w:pPr>
    </w:p>
    <w:p w:rsidR="00A9407C" w:rsidRDefault="00A9407C" w:rsidP="006E65D1">
      <w:pPr>
        <w:jc w:val="center"/>
        <w:rPr>
          <w:rFonts w:ascii="Arial" w:hAnsi="Arial" w:cs="Arial"/>
          <w:sz w:val="20"/>
          <w:szCs w:val="20"/>
        </w:rPr>
      </w:pPr>
    </w:p>
    <w:p w:rsidR="00A9407C" w:rsidRDefault="00A9407C" w:rsidP="006E65D1">
      <w:pPr>
        <w:jc w:val="center"/>
        <w:rPr>
          <w:rFonts w:ascii="Arial" w:hAnsi="Arial" w:cs="Arial"/>
          <w:sz w:val="20"/>
          <w:szCs w:val="20"/>
        </w:rPr>
      </w:pPr>
    </w:p>
    <w:p w:rsidR="00A9407C" w:rsidRPr="00A9407C" w:rsidRDefault="00A9407C" w:rsidP="006E65D1">
      <w:pPr>
        <w:jc w:val="center"/>
        <w:rPr>
          <w:rFonts w:ascii="Arial" w:hAnsi="Arial" w:cs="Arial"/>
          <w:sz w:val="20"/>
          <w:szCs w:val="20"/>
        </w:rPr>
      </w:pPr>
    </w:p>
    <w:p w:rsidR="0081589F" w:rsidRPr="00A9407C" w:rsidRDefault="0081589F" w:rsidP="00171FE0">
      <w:pPr>
        <w:jc w:val="both"/>
        <w:rPr>
          <w:rFonts w:ascii="Arial" w:hAnsi="Arial" w:cs="Arial"/>
          <w:sz w:val="20"/>
          <w:szCs w:val="20"/>
        </w:rPr>
      </w:pPr>
    </w:p>
    <w:p w:rsidR="002C0F21" w:rsidRPr="00F84F59" w:rsidRDefault="002C0F21" w:rsidP="00DF41C6">
      <w:pPr>
        <w:jc w:val="center"/>
        <w:rPr>
          <w:rFonts w:ascii="Arial" w:hAnsi="Arial" w:cs="Arial"/>
          <w:b/>
          <w:sz w:val="20"/>
          <w:szCs w:val="20"/>
        </w:rPr>
      </w:pPr>
    </w:p>
    <w:p w:rsidR="00DF41C6" w:rsidRPr="00F84F59" w:rsidRDefault="00476B43" w:rsidP="00DF41C6">
      <w:pPr>
        <w:jc w:val="center"/>
        <w:rPr>
          <w:rFonts w:ascii="Arial" w:hAnsi="Arial" w:cs="Arial"/>
          <w:b/>
          <w:i/>
          <w:sz w:val="22"/>
          <w:szCs w:val="22"/>
        </w:rPr>
      </w:pPr>
      <w:r w:rsidRPr="00F84F59">
        <w:rPr>
          <w:rFonts w:ascii="Arial" w:hAnsi="Arial" w:cs="Arial"/>
          <w:b/>
          <w:i/>
          <w:sz w:val="20"/>
          <w:szCs w:val="20"/>
        </w:rPr>
        <w:t xml:space="preserve"> </w:t>
      </w:r>
      <w:r w:rsidRPr="00F84F59">
        <w:rPr>
          <w:rFonts w:ascii="Arial" w:hAnsi="Arial" w:cs="Arial"/>
          <w:b/>
          <w:i/>
          <w:sz w:val="22"/>
          <w:szCs w:val="22"/>
        </w:rPr>
        <w:t xml:space="preserve">Článek </w:t>
      </w:r>
      <w:r w:rsidR="00DF41C6" w:rsidRPr="00F84F59">
        <w:rPr>
          <w:rFonts w:ascii="Arial" w:hAnsi="Arial" w:cs="Arial"/>
          <w:b/>
          <w:i/>
          <w:sz w:val="22"/>
          <w:szCs w:val="22"/>
        </w:rPr>
        <w:t>I.</w:t>
      </w:r>
    </w:p>
    <w:p w:rsidR="00396081" w:rsidRPr="00F84F59" w:rsidRDefault="005565E1" w:rsidP="00BC61D3">
      <w:pPr>
        <w:spacing w:after="120"/>
        <w:jc w:val="center"/>
        <w:rPr>
          <w:rFonts w:ascii="Arial" w:hAnsi="Arial" w:cs="Arial"/>
          <w:b/>
          <w:i/>
          <w:sz w:val="22"/>
          <w:szCs w:val="22"/>
        </w:rPr>
      </w:pPr>
      <w:r w:rsidRPr="00F84F59">
        <w:rPr>
          <w:rFonts w:ascii="Arial" w:hAnsi="Arial" w:cs="Arial"/>
          <w:b/>
          <w:i/>
          <w:sz w:val="22"/>
          <w:szCs w:val="22"/>
        </w:rPr>
        <w:t>Úvodní ustanovení</w:t>
      </w:r>
    </w:p>
    <w:p w:rsidR="00D75680" w:rsidRPr="006F6CB5" w:rsidRDefault="00D75680" w:rsidP="00DF3BF3">
      <w:pPr>
        <w:spacing w:line="288" w:lineRule="auto"/>
        <w:ind w:left="539"/>
        <w:jc w:val="both"/>
        <w:rPr>
          <w:rFonts w:ascii="Arial" w:hAnsi="Arial" w:cs="Arial"/>
          <w:sz w:val="22"/>
          <w:szCs w:val="22"/>
        </w:rPr>
      </w:pPr>
      <w:r w:rsidRPr="006F6CB5">
        <w:rPr>
          <w:rFonts w:ascii="Arial" w:hAnsi="Arial" w:cs="Arial"/>
          <w:sz w:val="22"/>
          <w:szCs w:val="22"/>
        </w:rPr>
        <w:t xml:space="preserve">Tuto smlouvu </w:t>
      </w:r>
      <w:r w:rsidR="00DF3BF3" w:rsidRPr="006F6CB5">
        <w:rPr>
          <w:rFonts w:ascii="Arial" w:hAnsi="Arial" w:cs="Arial"/>
          <w:sz w:val="22"/>
          <w:szCs w:val="22"/>
        </w:rPr>
        <w:t xml:space="preserve">o realizaci </w:t>
      </w:r>
      <w:proofErr w:type="gramStart"/>
      <w:r w:rsidR="00F8313C" w:rsidRPr="006F6CB5">
        <w:rPr>
          <w:rFonts w:ascii="Arial" w:hAnsi="Arial" w:cs="Arial"/>
          <w:sz w:val="22"/>
          <w:szCs w:val="22"/>
        </w:rPr>
        <w:t xml:space="preserve">zakázky - </w:t>
      </w:r>
      <w:r w:rsidR="00634D47" w:rsidRPr="006F6CB5">
        <w:rPr>
          <w:rFonts w:ascii="Arial" w:hAnsi="Arial" w:cs="Arial"/>
          <w:b/>
          <w:sz w:val="22"/>
          <w:szCs w:val="22"/>
        </w:rPr>
        <w:t>Zajištění</w:t>
      </w:r>
      <w:proofErr w:type="gramEnd"/>
      <w:r w:rsidR="00634D47" w:rsidRPr="006F6CB5">
        <w:rPr>
          <w:rFonts w:ascii="Arial" w:hAnsi="Arial" w:cs="Arial"/>
          <w:b/>
          <w:sz w:val="22"/>
          <w:szCs w:val="22"/>
        </w:rPr>
        <w:t xml:space="preserve"> externího vzdělávání pro firmu </w:t>
      </w:r>
      <w:r w:rsidR="007929BE" w:rsidRPr="006F6CB5">
        <w:rPr>
          <w:rFonts w:ascii="Arial" w:eastAsia="Arial" w:hAnsi="Arial" w:cs="Arial"/>
          <w:b/>
          <w:sz w:val="22"/>
          <w:szCs w:val="22"/>
        </w:rPr>
        <w:t>BRANOPAC CZ s.r.o.</w:t>
      </w:r>
      <w:r w:rsidR="00E86B46" w:rsidRPr="006F6CB5">
        <w:rPr>
          <w:rFonts w:ascii="Arial" w:hAnsi="Arial" w:cs="Arial"/>
          <w:sz w:val="22"/>
          <w:szCs w:val="22"/>
        </w:rPr>
        <w:t xml:space="preserve"> </w:t>
      </w:r>
      <w:proofErr w:type="spellStart"/>
      <w:r w:rsidR="006F6CB5" w:rsidRPr="006F6CB5">
        <w:rPr>
          <w:rFonts w:ascii="Arial" w:hAnsi="Arial" w:cs="Arial"/>
          <w:sz w:val="22"/>
          <w:szCs w:val="22"/>
        </w:rPr>
        <w:t>reg</w:t>
      </w:r>
      <w:proofErr w:type="spellEnd"/>
      <w:r w:rsidR="006F6CB5" w:rsidRPr="006F6CB5">
        <w:rPr>
          <w:rFonts w:ascii="Arial" w:hAnsi="Arial" w:cs="Arial"/>
          <w:sz w:val="22"/>
          <w:szCs w:val="22"/>
        </w:rPr>
        <w:t xml:space="preserve">. č. projektu </w:t>
      </w:r>
      <w:r w:rsidR="006F6CB5" w:rsidRPr="006F6CB5">
        <w:rPr>
          <w:rFonts w:ascii="Arial" w:hAnsi="Arial" w:cs="Arial"/>
          <w:color w:val="000000"/>
          <w:sz w:val="22"/>
          <w:szCs w:val="22"/>
          <w:shd w:val="clear" w:color="auto" w:fill="FFFFFF"/>
        </w:rPr>
        <w:t>CZ.03.1.52/0.0/0.0/19_097/0012001</w:t>
      </w:r>
      <w:r w:rsidR="006F6CB5" w:rsidRPr="006F6CB5">
        <w:rPr>
          <w:rFonts w:ascii="Arial" w:hAnsi="Arial" w:cs="Arial"/>
          <w:sz w:val="22"/>
          <w:szCs w:val="22"/>
        </w:rPr>
        <w:t xml:space="preserve"> </w:t>
      </w:r>
      <w:r w:rsidR="00DF3BF3" w:rsidRPr="006F6CB5">
        <w:rPr>
          <w:rFonts w:ascii="Arial" w:hAnsi="Arial" w:cs="Arial"/>
          <w:sz w:val="22"/>
          <w:szCs w:val="22"/>
        </w:rPr>
        <w:t xml:space="preserve">(dále jen „smlouva“) </w:t>
      </w:r>
      <w:r w:rsidRPr="006F6CB5">
        <w:rPr>
          <w:rFonts w:ascii="Arial" w:hAnsi="Arial" w:cs="Arial"/>
          <w:sz w:val="22"/>
          <w:szCs w:val="22"/>
        </w:rPr>
        <w:t>uzavřely smluvní strany na základě úplného konsensu o níže uvedených ustanoveních</w:t>
      </w:r>
      <w:r w:rsidR="00DF3BF3" w:rsidRPr="006F6CB5">
        <w:rPr>
          <w:rFonts w:ascii="Arial" w:hAnsi="Arial" w:cs="Arial"/>
          <w:sz w:val="22"/>
          <w:szCs w:val="22"/>
        </w:rPr>
        <w:t>,</w:t>
      </w:r>
      <w:r w:rsidRPr="006F6CB5">
        <w:rPr>
          <w:rFonts w:ascii="Arial" w:hAnsi="Arial" w:cs="Arial"/>
          <w:sz w:val="22"/>
          <w:szCs w:val="22"/>
        </w:rPr>
        <w:t xml:space="preserve"> v souladu s příslušnými ustanoveními obecně závazných právních předpisů, a to zejména zák. č. </w:t>
      </w:r>
      <w:r w:rsidR="00BC61D3" w:rsidRPr="006F6CB5">
        <w:rPr>
          <w:rFonts w:ascii="Arial" w:hAnsi="Arial" w:cs="Arial"/>
          <w:sz w:val="22"/>
          <w:szCs w:val="22"/>
        </w:rPr>
        <w:t>89/2012 Sb., občanský zákoník, ve znění pozdějších předpisů (dále jen „občanský zákoník“)</w:t>
      </w:r>
      <w:r w:rsidRPr="006F6CB5">
        <w:rPr>
          <w:rFonts w:ascii="Arial" w:hAnsi="Arial" w:cs="Arial"/>
          <w:sz w:val="22"/>
          <w:szCs w:val="22"/>
        </w:rPr>
        <w:t>.</w:t>
      </w:r>
    </w:p>
    <w:p w:rsidR="00AB4FC4" w:rsidRPr="00F84F59" w:rsidRDefault="00AB4FC4" w:rsidP="00396081">
      <w:pPr>
        <w:spacing w:line="288" w:lineRule="auto"/>
        <w:jc w:val="both"/>
        <w:rPr>
          <w:rFonts w:ascii="Arial" w:hAnsi="Arial" w:cs="Arial"/>
          <w:sz w:val="22"/>
          <w:szCs w:val="20"/>
        </w:rPr>
      </w:pPr>
    </w:p>
    <w:p w:rsidR="005565E1" w:rsidRPr="00F84F59" w:rsidRDefault="005565E1" w:rsidP="005565E1">
      <w:pPr>
        <w:jc w:val="center"/>
        <w:rPr>
          <w:rFonts w:ascii="Arial" w:hAnsi="Arial" w:cs="Arial"/>
          <w:b/>
          <w:i/>
          <w:sz w:val="22"/>
          <w:szCs w:val="20"/>
        </w:rPr>
      </w:pPr>
      <w:r w:rsidRPr="00F84F59">
        <w:rPr>
          <w:rFonts w:ascii="Arial" w:hAnsi="Arial" w:cs="Arial"/>
          <w:b/>
          <w:i/>
          <w:sz w:val="22"/>
          <w:szCs w:val="20"/>
        </w:rPr>
        <w:t xml:space="preserve">Článek </w:t>
      </w:r>
      <w:r w:rsidR="0053165E" w:rsidRPr="00F84F59">
        <w:rPr>
          <w:rFonts w:ascii="Arial" w:hAnsi="Arial" w:cs="Arial"/>
          <w:b/>
          <w:i/>
          <w:sz w:val="22"/>
          <w:szCs w:val="20"/>
        </w:rPr>
        <w:t>I</w:t>
      </w:r>
      <w:r w:rsidRPr="00F84F59">
        <w:rPr>
          <w:rFonts w:ascii="Arial" w:hAnsi="Arial" w:cs="Arial"/>
          <w:b/>
          <w:i/>
          <w:sz w:val="22"/>
          <w:szCs w:val="20"/>
        </w:rPr>
        <w:t>I.</w:t>
      </w:r>
    </w:p>
    <w:p w:rsidR="00DF41C6" w:rsidRPr="00F84F59" w:rsidRDefault="00DF41C6" w:rsidP="00BC61D3">
      <w:pPr>
        <w:spacing w:after="120"/>
        <w:jc w:val="center"/>
        <w:rPr>
          <w:rFonts w:ascii="Arial" w:hAnsi="Arial" w:cs="Arial"/>
          <w:b/>
          <w:i/>
          <w:sz w:val="22"/>
          <w:szCs w:val="20"/>
        </w:rPr>
      </w:pPr>
      <w:r w:rsidRPr="00F84F59">
        <w:rPr>
          <w:rFonts w:ascii="Arial" w:hAnsi="Arial" w:cs="Arial"/>
          <w:b/>
          <w:i/>
          <w:sz w:val="22"/>
          <w:szCs w:val="20"/>
        </w:rPr>
        <w:t>Předmět smlouvy</w:t>
      </w:r>
    </w:p>
    <w:p w:rsidR="00F97E54" w:rsidRPr="00F84F59" w:rsidRDefault="00F97E54" w:rsidP="00555B8A">
      <w:pPr>
        <w:numPr>
          <w:ilvl w:val="3"/>
          <w:numId w:val="1"/>
        </w:numPr>
        <w:tabs>
          <w:tab w:val="clear" w:pos="2880"/>
        </w:tabs>
        <w:spacing w:line="288" w:lineRule="auto"/>
        <w:ind w:left="567" w:hanging="567"/>
        <w:jc w:val="both"/>
        <w:rPr>
          <w:rFonts w:ascii="Arial" w:hAnsi="Arial" w:cs="Arial"/>
          <w:sz w:val="22"/>
          <w:szCs w:val="20"/>
        </w:rPr>
      </w:pPr>
      <w:r w:rsidRPr="00F84F59">
        <w:rPr>
          <w:rFonts w:ascii="Arial" w:hAnsi="Arial" w:cs="Arial"/>
          <w:sz w:val="22"/>
          <w:szCs w:val="20"/>
        </w:rPr>
        <w:t xml:space="preserve">Předmětem této smlouvy je </w:t>
      </w:r>
      <w:r w:rsidR="007E0094" w:rsidRPr="00F84F59">
        <w:rPr>
          <w:rFonts w:ascii="Arial" w:hAnsi="Arial" w:cs="Arial"/>
          <w:sz w:val="22"/>
          <w:szCs w:val="20"/>
        </w:rPr>
        <w:t>závazek dodavatele, že pro objednatele zrealizuje</w:t>
      </w:r>
      <w:r w:rsidR="00842D7C" w:rsidRPr="00F84F59">
        <w:rPr>
          <w:rFonts w:ascii="Arial" w:hAnsi="Arial" w:cs="Arial"/>
          <w:sz w:val="22"/>
          <w:szCs w:val="20"/>
        </w:rPr>
        <w:t xml:space="preserve"> </w:t>
      </w:r>
      <w:r w:rsidR="008370C6" w:rsidRPr="00F84F59">
        <w:rPr>
          <w:rStyle w:val="slostrnky"/>
          <w:rFonts w:ascii="Arial" w:hAnsi="Arial" w:cs="Arial"/>
          <w:sz w:val="22"/>
          <w:szCs w:val="20"/>
        </w:rPr>
        <w:t>veřejnou zakázku</w:t>
      </w:r>
      <w:r w:rsidR="00842D7C" w:rsidRPr="00F84F59">
        <w:rPr>
          <w:rFonts w:ascii="Arial" w:hAnsi="Arial" w:cs="Arial"/>
          <w:sz w:val="22"/>
          <w:szCs w:val="20"/>
        </w:rPr>
        <w:t xml:space="preserve"> </w:t>
      </w:r>
      <w:r w:rsidR="008370C6" w:rsidRPr="00F84F59">
        <w:rPr>
          <w:rFonts w:ascii="Arial" w:hAnsi="Arial" w:cs="Arial"/>
          <w:sz w:val="22"/>
          <w:szCs w:val="20"/>
        </w:rPr>
        <w:t>„</w:t>
      </w:r>
      <w:r w:rsidR="00634D47" w:rsidRPr="00634D47">
        <w:rPr>
          <w:b/>
        </w:rPr>
        <w:t xml:space="preserve">Zajištění externího vzdělávání pro firmu </w:t>
      </w:r>
      <w:r w:rsidR="007929BE" w:rsidRPr="007929BE">
        <w:rPr>
          <w:rFonts w:eastAsia="Arial"/>
          <w:b/>
        </w:rPr>
        <w:t>BRANOPAC CZ s.r.o.</w:t>
      </w:r>
      <w:r w:rsidR="00BC61D3" w:rsidRPr="00F84F59">
        <w:rPr>
          <w:rFonts w:ascii="Arial" w:hAnsi="Arial" w:cs="Arial"/>
          <w:sz w:val="22"/>
          <w:szCs w:val="20"/>
        </w:rPr>
        <w:t>“</w:t>
      </w:r>
      <w:r w:rsidR="006D3A1B" w:rsidRPr="00F84F59">
        <w:rPr>
          <w:rFonts w:ascii="Arial" w:hAnsi="Arial" w:cs="Arial"/>
          <w:sz w:val="22"/>
          <w:szCs w:val="20"/>
        </w:rPr>
        <w:t xml:space="preserve"> </w:t>
      </w:r>
      <w:r w:rsidR="008370C6" w:rsidRPr="00F84F59">
        <w:rPr>
          <w:rFonts w:ascii="Arial" w:hAnsi="Arial" w:cs="Arial"/>
          <w:sz w:val="22"/>
          <w:szCs w:val="20"/>
        </w:rPr>
        <w:t xml:space="preserve">(dále jen </w:t>
      </w:r>
      <w:r w:rsidR="003D0EBB" w:rsidRPr="00F84F59">
        <w:rPr>
          <w:rFonts w:ascii="Arial" w:hAnsi="Arial" w:cs="Arial"/>
          <w:sz w:val="22"/>
          <w:szCs w:val="20"/>
        </w:rPr>
        <w:t xml:space="preserve">„veřejná zakázka“ či </w:t>
      </w:r>
      <w:r w:rsidR="008370C6" w:rsidRPr="00F84F59">
        <w:rPr>
          <w:rFonts w:ascii="Arial" w:hAnsi="Arial" w:cs="Arial"/>
          <w:sz w:val="22"/>
          <w:szCs w:val="20"/>
        </w:rPr>
        <w:t>„</w:t>
      </w:r>
      <w:r w:rsidR="00E95182" w:rsidRPr="00F84F59">
        <w:rPr>
          <w:rFonts w:ascii="Arial" w:hAnsi="Arial" w:cs="Arial"/>
          <w:sz w:val="22"/>
          <w:szCs w:val="20"/>
        </w:rPr>
        <w:t>projekt</w:t>
      </w:r>
      <w:r w:rsidR="008370C6" w:rsidRPr="00F84F59">
        <w:rPr>
          <w:rFonts w:ascii="Arial" w:hAnsi="Arial" w:cs="Arial"/>
          <w:sz w:val="22"/>
          <w:szCs w:val="20"/>
        </w:rPr>
        <w:t>“)</w:t>
      </w:r>
      <w:r w:rsidR="00842D7C" w:rsidRPr="00F84F59">
        <w:rPr>
          <w:rFonts w:ascii="Arial" w:hAnsi="Arial" w:cs="Arial"/>
          <w:sz w:val="22"/>
          <w:szCs w:val="20"/>
        </w:rPr>
        <w:t xml:space="preserve"> v rozsahu </w:t>
      </w:r>
      <w:r w:rsidR="007E0094" w:rsidRPr="00F84F59">
        <w:rPr>
          <w:rFonts w:ascii="Arial" w:hAnsi="Arial" w:cs="Arial"/>
          <w:sz w:val="22"/>
          <w:szCs w:val="20"/>
        </w:rPr>
        <w:t xml:space="preserve">stanoveném </w:t>
      </w:r>
      <w:r w:rsidR="00555B8A" w:rsidRPr="00F84F59">
        <w:rPr>
          <w:rFonts w:ascii="Arial" w:hAnsi="Arial" w:cs="Arial"/>
          <w:sz w:val="22"/>
          <w:szCs w:val="20"/>
        </w:rPr>
        <w:t>výzvou</w:t>
      </w:r>
      <w:r w:rsidR="00771123" w:rsidRPr="00F84F59">
        <w:rPr>
          <w:rFonts w:ascii="Arial" w:hAnsi="Arial" w:cs="Arial"/>
          <w:sz w:val="22"/>
          <w:szCs w:val="20"/>
        </w:rPr>
        <w:t xml:space="preserve"> </w:t>
      </w:r>
      <w:r w:rsidR="00555B8A" w:rsidRPr="00F84F59">
        <w:rPr>
          <w:rFonts w:ascii="Arial" w:hAnsi="Arial" w:cs="Arial"/>
          <w:sz w:val="22"/>
          <w:szCs w:val="20"/>
        </w:rPr>
        <w:t>k podání nabídek</w:t>
      </w:r>
      <w:r w:rsidR="00771123" w:rsidRPr="00F84F59">
        <w:rPr>
          <w:rFonts w:ascii="Arial" w:hAnsi="Arial" w:cs="Arial"/>
          <w:sz w:val="22"/>
          <w:szCs w:val="20"/>
        </w:rPr>
        <w:t xml:space="preserve"> (d</w:t>
      </w:r>
      <w:r w:rsidR="004964A1" w:rsidRPr="00F84F59">
        <w:rPr>
          <w:rFonts w:ascii="Arial" w:hAnsi="Arial" w:cs="Arial"/>
          <w:sz w:val="22"/>
          <w:szCs w:val="20"/>
        </w:rPr>
        <w:t>ále jen „</w:t>
      </w:r>
      <w:r w:rsidR="00555B8A" w:rsidRPr="00F84F59">
        <w:rPr>
          <w:rFonts w:ascii="Arial" w:hAnsi="Arial" w:cs="Arial"/>
          <w:sz w:val="22"/>
          <w:szCs w:val="20"/>
        </w:rPr>
        <w:t>výzva</w:t>
      </w:r>
      <w:r w:rsidR="004964A1" w:rsidRPr="00F84F59">
        <w:rPr>
          <w:rFonts w:ascii="Arial" w:hAnsi="Arial" w:cs="Arial"/>
          <w:sz w:val="22"/>
          <w:szCs w:val="20"/>
        </w:rPr>
        <w:t>“)</w:t>
      </w:r>
      <w:r w:rsidR="007515D1" w:rsidRPr="00F84F59">
        <w:rPr>
          <w:rFonts w:ascii="Arial" w:hAnsi="Arial" w:cs="Arial"/>
          <w:sz w:val="22"/>
          <w:szCs w:val="20"/>
        </w:rPr>
        <w:t xml:space="preserve"> </w:t>
      </w:r>
      <w:r w:rsidR="0053165E" w:rsidRPr="00F84F59">
        <w:rPr>
          <w:rFonts w:ascii="Arial" w:hAnsi="Arial" w:cs="Arial"/>
          <w:sz w:val="22"/>
          <w:szCs w:val="20"/>
        </w:rPr>
        <w:t xml:space="preserve">a nabídkou dodavatele na realizaci </w:t>
      </w:r>
      <w:r w:rsidR="00E016CD" w:rsidRPr="00F84F59">
        <w:rPr>
          <w:rFonts w:ascii="Arial" w:hAnsi="Arial" w:cs="Arial"/>
          <w:sz w:val="22"/>
          <w:szCs w:val="20"/>
        </w:rPr>
        <w:t>p</w:t>
      </w:r>
      <w:r w:rsidR="0053165E" w:rsidRPr="00F84F59">
        <w:rPr>
          <w:rFonts w:ascii="Arial" w:hAnsi="Arial" w:cs="Arial"/>
          <w:sz w:val="22"/>
          <w:szCs w:val="20"/>
        </w:rPr>
        <w:t>rojektu (dále jen „nabídka“)</w:t>
      </w:r>
      <w:r w:rsidR="00823ECF" w:rsidRPr="00F84F59">
        <w:rPr>
          <w:rFonts w:ascii="Arial" w:hAnsi="Arial" w:cs="Arial"/>
          <w:sz w:val="22"/>
          <w:szCs w:val="20"/>
        </w:rPr>
        <w:t>.</w:t>
      </w:r>
    </w:p>
    <w:p w:rsidR="0053165E" w:rsidRPr="00F84F59" w:rsidRDefault="0053165E" w:rsidP="0053165E">
      <w:pPr>
        <w:spacing w:line="288" w:lineRule="auto"/>
        <w:jc w:val="both"/>
        <w:rPr>
          <w:rFonts w:ascii="Arial" w:hAnsi="Arial" w:cs="Arial"/>
          <w:sz w:val="22"/>
          <w:szCs w:val="20"/>
        </w:rPr>
      </w:pPr>
    </w:p>
    <w:p w:rsidR="0053165E" w:rsidRPr="00F84F59" w:rsidRDefault="00D75680" w:rsidP="003F6489">
      <w:pPr>
        <w:numPr>
          <w:ilvl w:val="3"/>
          <w:numId w:val="1"/>
        </w:numPr>
        <w:tabs>
          <w:tab w:val="clear" w:pos="2880"/>
          <w:tab w:val="num" w:pos="540"/>
        </w:tabs>
        <w:spacing w:line="288" w:lineRule="auto"/>
        <w:ind w:left="540" w:hanging="540"/>
        <w:jc w:val="both"/>
        <w:rPr>
          <w:rFonts w:ascii="Arial" w:hAnsi="Arial" w:cs="Arial"/>
          <w:sz w:val="22"/>
          <w:szCs w:val="20"/>
        </w:rPr>
      </w:pPr>
      <w:r w:rsidRPr="00F84F59">
        <w:rPr>
          <w:rFonts w:ascii="Arial" w:hAnsi="Arial" w:cs="Arial"/>
          <w:sz w:val="22"/>
          <w:szCs w:val="20"/>
        </w:rPr>
        <w:t>Dodavatel</w:t>
      </w:r>
      <w:r w:rsidR="0053165E" w:rsidRPr="00F84F59">
        <w:rPr>
          <w:rFonts w:ascii="Arial" w:hAnsi="Arial" w:cs="Arial"/>
          <w:sz w:val="22"/>
          <w:szCs w:val="20"/>
        </w:rPr>
        <w:t xml:space="preserve"> prohlašuj</w:t>
      </w:r>
      <w:r w:rsidRPr="00F84F59">
        <w:rPr>
          <w:rFonts w:ascii="Arial" w:hAnsi="Arial" w:cs="Arial"/>
          <w:sz w:val="22"/>
          <w:szCs w:val="20"/>
        </w:rPr>
        <w:t>e</w:t>
      </w:r>
      <w:r w:rsidR="0053165E" w:rsidRPr="00F84F59">
        <w:rPr>
          <w:rFonts w:ascii="Arial" w:hAnsi="Arial" w:cs="Arial"/>
          <w:sz w:val="22"/>
          <w:szCs w:val="20"/>
        </w:rPr>
        <w:t xml:space="preserve">, že </w:t>
      </w:r>
      <w:r w:rsidRPr="00F84F59">
        <w:rPr>
          <w:rFonts w:ascii="Arial" w:hAnsi="Arial" w:cs="Arial"/>
          <w:sz w:val="22"/>
          <w:szCs w:val="20"/>
        </w:rPr>
        <w:t xml:space="preserve">má </w:t>
      </w:r>
      <w:r w:rsidR="0053165E" w:rsidRPr="00F84F59">
        <w:rPr>
          <w:rFonts w:ascii="Arial" w:hAnsi="Arial" w:cs="Arial"/>
          <w:sz w:val="22"/>
          <w:szCs w:val="20"/>
        </w:rPr>
        <w:t xml:space="preserve">odbornou způsobilost pro splnění předmětu této smlouvy, kterou doložil v nabídce. Odborná způsobilost musí být platná po celou dobu trvání </w:t>
      </w:r>
      <w:r w:rsidR="00883F1F" w:rsidRPr="00F84F59">
        <w:rPr>
          <w:rFonts w:ascii="Arial" w:hAnsi="Arial" w:cs="Arial"/>
          <w:sz w:val="22"/>
          <w:szCs w:val="20"/>
        </w:rPr>
        <w:t>veřejné zakázky</w:t>
      </w:r>
      <w:r w:rsidR="0053165E" w:rsidRPr="00F84F59">
        <w:rPr>
          <w:rFonts w:ascii="Arial" w:hAnsi="Arial" w:cs="Arial"/>
          <w:sz w:val="22"/>
          <w:szCs w:val="20"/>
        </w:rPr>
        <w:t>.</w:t>
      </w:r>
    </w:p>
    <w:p w:rsidR="00476B43" w:rsidRPr="00F84F59" w:rsidRDefault="00476B43" w:rsidP="0053165E">
      <w:pPr>
        <w:spacing w:line="288" w:lineRule="auto"/>
        <w:jc w:val="both"/>
        <w:rPr>
          <w:rFonts w:ascii="Arial" w:hAnsi="Arial" w:cs="Arial"/>
          <w:sz w:val="22"/>
          <w:szCs w:val="20"/>
        </w:rPr>
      </w:pPr>
    </w:p>
    <w:p w:rsidR="003C4657" w:rsidRPr="007A3CED" w:rsidRDefault="0053165E" w:rsidP="003F6489">
      <w:pPr>
        <w:numPr>
          <w:ilvl w:val="3"/>
          <w:numId w:val="1"/>
        </w:numPr>
        <w:tabs>
          <w:tab w:val="clear" w:pos="2880"/>
          <w:tab w:val="num" w:pos="540"/>
        </w:tabs>
        <w:spacing w:line="288" w:lineRule="auto"/>
        <w:ind w:left="540" w:hanging="540"/>
        <w:jc w:val="both"/>
        <w:rPr>
          <w:rFonts w:ascii="Arial" w:hAnsi="Arial" w:cs="Arial"/>
          <w:sz w:val="22"/>
          <w:szCs w:val="20"/>
          <w:u w:val="single"/>
        </w:rPr>
      </w:pPr>
      <w:r w:rsidRPr="007A3CED">
        <w:rPr>
          <w:rFonts w:ascii="Arial" w:hAnsi="Arial" w:cs="Arial"/>
          <w:sz w:val="22"/>
          <w:szCs w:val="20"/>
          <w:u w:val="single"/>
        </w:rPr>
        <w:t xml:space="preserve">Nedílnou součástí </w:t>
      </w:r>
      <w:r w:rsidR="00E016CD" w:rsidRPr="007A3CED">
        <w:rPr>
          <w:rFonts w:ascii="Arial" w:hAnsi="Arial" w:cs="Arial"/>
          <w:sz w:val="22"/>
          <w:szCs w:val="20"/>
          <w:u w:val="single"/>
        </w:rPr>
        <w:t xml:space="preserve">této </w:t>
      </w:r>
      <w:r w:rsidRPr="007A3CED">
        <w:rPr>
          <w:rFonts w:ascii="Arial" w:hAnsi="Arial" w:cs="Arial"/>
          <w:sz w:val="22"/>
          <w:szCs w:val="20"/>
          <w:u w:val="single"/>
        </w:rPr>
        <w:t xml:space="preserve">smlouvy je </w:t>
      </w:r>
      <w:r w:rsidR="007A3CED" w:rsidRPr="007A3CED">
        <w:rPr>
          <w:rFonts w:ascii="Arial" w:hAnsi="Arial" w:cs="Arial"/>
          <w:sz w:val="22"/>
          <w:szCs w:val="20"/>
          <w:u w:val="single"/>
        </w:rPr>
        <w:t>kalkulace předmětu zakázky</w:t>
      </w:r>
      <w:r w:rsidRPr="007A3CED">
        <w:rPr>
          <w:rFonts w:ascii="Arial" w:hAnsi="Arial" w:cs="Arial"/>
          <w:sz w:val="22"/>
          <w:szCs w:val="20"/>
          <w:u w:val="single"/>
        </w:rPr>
        <w:t xml:space="preserve"> (</w:t>
      </w:r>
      <w:r w:rsidRPr="007A3CED">
        <w:rPr>
          <w:rFonts w:ascii="Arial" w:hAnsi="Arial" w:cs="Arial"/>
          <w:b/>
          <w:sz w:val="22"/>
          <w:szCs w:val="20"/>
          <w:u w:val="single"/>
        </w:rPr>
        <w:t xml:space="preserve">příloha č. </w:t>
      </w:r>
      <w:r w:rsidR="00FD710D">
        <w:rPr>
          <w:rFonts w:ascii="Arial" w:hAnsi="Arial" w:cs="Arial"/>
          <w:b/>
          <w:sz w:val="22"/>
          <w:szCs w:val="20"/>
          <w:u w:val="single"/>
        </w:rPr>
        <w:t>2</w:t>
      </w:r>
      <w:r w:rsidRPr="007A3CED">
        <w:rPr>
          <w:rFonts w:ascii="Arial" w:hAnsi="Arial" w:cs="Arial"/>
          <w:sz w:val="22"/>
          <w:szCs w:val="20"/>
          <w:u w:val="single"/>
        </w:rPr>
        <w:t xml:space="preserve">) a </w:t>
      </w:r>
      <w:r w:rsidR="00111F13" w:rsidRPr="007A3CED">
        <w:rPr>
          <w:rFonts w:ascii="Arial" w:hAnsi="Arial" w:cs="Arial"/>
          <w:sz w:val="22"/>
          <w:szCs w:val="20"/>
          <w:u w:val="single"/>
        </w:rPr>
        <w:t>detailní vymezení předmětu zakázky</w:t>
      </w:r>
      <w:r w:rsidRPr="007A3CED">
        <w:rPr>
          <w:rFonts w:ascii="Arial" w:hAnsi="Arial" w:cs="Arial"/>
          <w:sz w:val="22"/>
          <w:szCs w:val="20"/>
          <w:u w:val="single"/>
        </w:rPr>
        <w:t xml:space="preserve"> (</w:t>
      </w:r>
      <w:r w:rsidRPr="007A3CED">
        <w:rPr>
          <w:rFonts w:ascii="Arial" w:hAnsi="Arial" w:cs="Arial"/>
          <w:b/>
          <w:sz w:val="22"/>
          <w:szCs w:val="20"/>
          <w:u w:val="single"/>
        </w:rPr>
        <w:t>příloha č.</w:t>
      </w:r>
      <w:r w:rsidR="00507210" w:rsidRPr="007A3CED">
        <w:rPr>
          <w:rFonts w:ascii="Arial" w:hAnsi="Arial" w:cs="Arial"/>
          <w:b/>
          <w:sz w:val="22"/>
          <w:szCs w:val="20"/>
          <w:u w:val="single"/>
        </w:rPr>
        <w:t xml:space="preserve"> </w:t>
      </w:r>
      <w:r w:rsidR="00FD710D">
        <w:rPr>
          <w:rFonts w:ascii="Arial" w:hAnsi="Arial" w:cs="Arial"/>
          <w:b/>
          <w:sz w:val="22"/>
          <w:szCs w:val="20"/>
          <w:u w:val="single"/>
        </w:rPr>
        <w:t>1</w:t>
      </w:r>
      <w:r w:rsidRPr="007A3CED">
        <w:rPr>
          <w:rFonts w:ascii="Arial" w:hAnsi="Arial" w:cs="Arial"/>
          <w:sz w:val="22"/>
          <w:szCs w:val="20"/>
          <w:u w:val="single"/>
        </w:rPr>
        <w:t>)</w:t>
      </w:r>
      <w:r w:rsidR="007A3CED" w:rsidRPr="007A3CED">
        <w:rPr>
          <w:rFonts w:ascii="Arial" w:hAnsi="Arial" w:cs="Arial"/>
          <w:sz w:val="22"/>
          <w:szCs w:val="20"/>
          <w:u w:val="single"/>
        </w:rPr>
        <w:t>.</w:t>
      </w:r>
    </w:p>
    <w:p w:rsidR="002F07F4" w:rsidRPr="00BA1D32" w:rsidRDefault="002F07F4" w:rsidP="00DF41C6">
      <w:pPr>
        <w:jc w:val="center"/>
        <w:rPr>
          <w:rFonts w:ascii="Arial" w:hAnsi="Arial" w:cs="Arial"/>
          <w:b/>
          <w:sz w:val="22"/>
          <w:szCs w:val="20"/>
        </w:rPr>
      </w:pPr>
    </w:p>
    <w:p w:rsidR="00DF41C6" w:rsidRPr="00BA1D32" w:rsidRDefault="003C4657" w:rsidP="00DF41C6">
      <w:pPr>
        <w:jc w:val="center"/>
        <w:rPr>
          <w:rFonts w:ascii="Arial" w:hAnsi="Arial" w:cs="Arial"/>
          <w:b/>
          <w:i/>
          <w:sz w:val="22"/>
          <w:szCs w:val="20"/>
        </w:rPr>
      </w:pPr>
      <w:r w:rsidRPr="00BA1D32">
        <w:rPr>
          <w:rFonts w:ascii="Arial" w:hAnsi="Arial" w:cs="Arial"/>
          <w:b/>
          <w:i/>
          <w:sz w:val="22"/>
          <w:szCs w:val="20"/>
        </w:rPr>
        <w:t xml:space="preserve">Článek </w:t>
      </w:r>
      <w:r w:rsidR="00DF41C6" w:rsidRPr="00BA1D32">
        <w:rPr>
          <w:rFonts w:ascii="Arial" w:hAnsi="Arial" w:cs="Arial"/>
          <w:b/>
          <w:i/>
          <w:sz w:val="22"/>
          <w:szCs w:val="20"/>
        </w:rPr>
        <w:t>I</w:t>
      </w:r>
      <w:r w:rsidR="0053165E" w:rsidRPr="00BA1D32">
        <w:rPr>
          <w:rFonts w:ascii="Arial" w:hAnsi="Arial" w:cs="Arial"/>
          <w:b/>
          <w:i/>
          <w:sz w:val="22"/>
          <w:szCs w:val="20"/>
        </w:rPr>
        <w:t>I</w:t>
      </w:r>
      <w:r w:rsidR="00DF41C6" w:rsidRPr="00BA1D32">
        <w:rPr>
          <w:rFonts w:ascii="Arial" w:hAnsi="Arial" w:cs="Arial"/>
          <w:b/>
          <w:i/>
          <w:sz w:val="22"/>
          <w:szCs w:val="20"/>
        </w:rPr>
        <w:t>I.</w:t>
      </w:r>
    </w:p>
    <w:p w:rsidR="00DF41C6" w:rsidRPr="00BA1D32" w:rsidRDefault="0053165E" w:rsidP="00BC61D3">
      <w:pPr>
        <w:spacing w:after="120"/>
        <w:jc w:val="center"/>
        <w:rPr>
          <w:rFonts w:ascii="Arial" w:hAnsi="Arial" w:cs="Arial"/>
          <w:b/>
          <w:i/>
          <w:sz w:val="22"/>
          <w:szCs w:val="20"/>
        </w:rPr>
      </w:pPr>
      <w:r w:rsidRPr="00BA1D32">
        <w:rPr>
          <w:rFonts w:ascii="Arial" w:hAnsi="Arial" w:cs="Arial"/>
          <w:b/>
          <w:i/>
          <w:sz w:val="22"/>
          <w:szCs w:val="20"/>
        </w:rPr>
        <w:t>Předmět plnění</w:t>
      </w:r>
    </w:p>
    <w:p w:rsidR="003D0EBB" w:rsidRPr="00BA1D32" w:rsidRDefault="00D75680" w:rsidP="004924CC">
      <w:pPr>
        <w:numPr>
          <w:ilvl w:val="0"/>
          <w:numId w:val="2"/>
        </w:numPr>
        <w:tabs>
          <w:tab w:val="clear" w:pos="2880"/>
          <w:tab w:val="num" w:pos="540"/>
        </w:tabs>
        <w:spacing w:line="288" w:lineRule="auto"/>
        <w:ind w:left="540" w:hanging="540"/>
        <w:jc w:val="both"/>
        <w:rPr>
          <w:rFonts w:ascii="Arial" w:hAnsi="Arial" w:cs="Arial"/>
          <w:sz w:val="22"/>
          <w:szCs w:val="20"/>
        </w:rPr>
      </w:pPr>
      <w:r w:rsidRPr="00BA1D32">
        <w:rPr>
          <w:rFonts w:ascii="Arial" w:hAnsi="Arial" w:cs="Arial"/>
          <w:sz w:val="22"/>
          <w:szCs w:val="20"/>
        </w:rPr>
        <w:t>Dodavatel</w:t>
      </w:r>
      <w:r w:rsidR="001176E5" w:rsidRPr="00BA1D32">
        <w:rPr>
          <w:rFonts w:ascii="Arial" w:hAnsi="Arial" w:cs="Arial"/>
          <w:sz w:val="22"/>
          <w:szCs w:val="20"/>
        </w:rPr>
        <w:t xml:space="preserve"> se za podmínek uvedených ve smlouvě a jejích přílohách zavazuj</w:t>
      </w:r>
      <w:r w:rsidRPr="00BA1D32">
        <w:rPr>
          <w:rFonts w:ascii="Arial" w:hAnsi="Arial" w:cs="Arial"/>
          <w:sz w:val="22"/>
          <w:szCs w:val="20"/>
        </w:rPr>
        <w:t>e</w:t>
      </w:r>
      <w:r w:rsidR="00034DFD" w:rsidRPr="00BA1D32">
        <w:rPr>
          <w:rFonts w:ascii="Arial" w:hAnsi="Arial" w:cs="Arial"/>
          <w:sz w:val="22"/>
          <w:szCs w:val="20"/>
        </w:rPr>
        <w:t xml:space="preserve"> </w:t>
      </w:r>
      <w:r w:rsidR="004924CC" w:rsidRPr="00BA1D32">
        <w:rPr>
          <w:rFonts w:ascii="Arial" w:hAnsi="Arial" w:cs="Arial"/>
          <w:sz w:val="22"/>
          <w:szCs w:val="20"/>
        </w:rPr>
        <w:t xml:space="preserve">zejména </w:t>
      </w:r>
      <w:r w:rsidR="00034DFD" w:rsidRPr="00BA1D32">
        <w:rPr>
          <w:rFonts w:ascii="Arial" w:hAnsi="Arial" w:cs="Arial"/>
          <w:sz w:val="22"/>
          <w:szCs w:val="20"/>
        </w:rPr>
        <w:t>k</w:t>
      </w:r>
      <w:r w:rsidR="00D321D1" w:rsidRPr="00BA1D32">
        <w:rPr>
          <w:rFonts w:ascii="Arial" w:hAnsi="Arial" w:cs="Arial"/>
          <w:sz w:val="22"/>
          <w:szCs w:val="20"/>
        </w:rPr>
        <w:t> </w:t>
      </w:r>
      <w:r w:rsidR="00034DFD" w:rsidRPr="00BA1D32">
        <w:rPr>
          <w:rFonts w:ascii="Arial" w:hAnsi="Arial" w:cs="Arial"/>
          <w:sz w:val="22"/>
          <w:szCs w:val="20"/>
        </w:rPr>
        <w:t>plnění</w:t>
      </w:r>
      <w:r w:rsidR="001176E5" w:rsidRPr="00BA1D32">
        <w:rPr>
          <w:rFonts w:ascii="Arial" w:hAnsi="Arial" w:cs="Arial"/>
          <w:sz w:val="22"/>
          <w:szCs w:val="20"/>
        </w:rPr>
        <w:t xml:space="preserve"> </w:t>
      </w:r>
      <w:r w:rsidR="00773D88" w:rsidRPr="00BA1D32">
        <w:rPr>
          <w:rFonts w:ascii="Arial" w:hAnsi="Arial" w:cs="Arial"/>
          <w:sz w:val="22"/>
          <w:szCs w:val="20"/>
        </w:rPr>
        <w:t>aktivit</w:t>
      </w:r>
      <w:r w:rsidR="004924CC" w:rsidRPr="00BA1D32">
        <w:rPr>
          <w:rFonts w:ascii="Arial" w:hAnsi="Arial" w:cs="Arial"/>
          <w:sz w:val="22"/>
          <w:szCs w:val="20"/>
        </w:rPr>
        <w:t>, které jsou popsány</w:t>
      </w:r>
      <w:r w:rsidR="003D0EBB" w:rsidRPr="00BA1D32">
        <w:rPr>
          <w:rFonts w:ascii="Arial" w:hAnsi="Arial" w:cs="Arial"/>
          <w:sz w:val="22"/>
          <w:szCs w:val="20"/>
        </w:rPr>
        <w:t xml:space="preserve"> v příloze č. 1 této smlouvy.</w:t>
      </w:r>
    </w:p>
    <w:p w:rsidR="00D321D1" w:rsidRPr="00BA1D32" w:rsidRDefault="00D321D1" w:rsidP="00D321D1">
      <w:pPr>
        <w:spacing w:line="288" w:lineRule="auto"/>
        <w:jc w:val="both"/>
        <w:rPr>
          <w:rFonts w:ascii="Arial" w:hAnsi="Arial" w:cs="Arial"/>
          <w:sz w:val="22"/>
          <w:szCs w:val="20"/>
        </w:rPr>
      </w:pPr>
    </w:p>
    <w:p w:rsidR="00DF41C6" w:rsidRPr="00BA1D32" w:rsidRDefault="00D43C79" w:rsidP="00DF41C6">
      <w:pPr>
        <w:jc w:val="center"/>
        <w:rPr>
          <w:rFonts w:ascii="Arial" w:hAnsi="Arial" w:cs="Arial"/>
          <w:b/>
          <w:i/>
          <w:sz w:val="22"/>
          <w:szCs w:val="20"/>
        </w:rPr>
      </w:pPr>
      <w:r w:rsidRPr="00BA1D32">
        <w:rPr>
          <w:rFonts w:ascii="Arial" w:hAnsi="Arial" w:cs="Arial"/>
          <w:b/>
          <w:i/>
          <w:sz w:val="22"/>
          <w:szCs w:val="20"/>
        </w:rPr>
        <w:t xml:space="preserve">Článek </w:t>
      </w:r>
      <w:r w:rsidR="00DF41C6" w:rsidRPr="00BA1D32">
        <w:rPr>
          <w:rFonts w:ascii="Arial" w:hAnsi="Arial" w:cs="Arial"/>
          <w:b/>
          <w:i/>
          <w:sz w:val="22"/>
          <w:szCs w:val="20"/>
        </w:rPr>
        <w:t>I</w:t>
      </w:r>
      <w:r w:rsidR="00FB2013" w:rsidRPr="00BA1D32">
        <w:rPr>
          <w:rFonts w:ascii="Arial" w:hAnsi="Arial" w:cs="Arial"/>
          <w:b/>
          <w:i/>
          <w:sz w:val="22"/>
          <w:szCs w:val="20"/>
        </w:rPr>
        <w:t>V</w:t>
      </w:r>
      <w:r w:rsidR="00DF41C6" w:rsidRPr="00BA1D32">
        <w:rPr>
          <w:rFonts w:ascii="Arial" w:hAnsi="Arial" w:cs="Arial"/>
          <w:b/>
          <w:i/>
          <w:sz w:val="22"/>
          <w:szCs w:val="20"/>
        </w:rPr>
        <w:t>.</w:t>
      </w:r>
    </w:p>
    <w:p w:rsidR="00DF41C6" w:rsidRPr="00BA1D32" w:rsidRDefault="00DF41C6" w:rsidP="00BC61D3">
      <w:pPr>
        <w:spacing w:after="120"/>
        <w:jc w:val="center"/>
        <w:rPr>
          <w:rFonts w:ascii="Arial" w:hAnsi="Arial" w:cs="Arial"/>
          <w:b/>
          <w:i/>
          <w:sz w:val="22"/>
          <w:szCs w:val="20"/>
        </w:rPr>
      </w:pPr>
      <w:r w:rsidRPr="00BA1D32">
        <w:rPr>
          <w:rFonts w:ascii="Arial" w:hAnsi="Arial" w:cs="Arial"/>
          <w:b/>
          <w:i/>
          <w:sz w:val="22"/>
          <w:szCs w:val="20"/>
        </w:rPr>
        <w:t>Práva a povinnosti objednatele</w:t>
      </w:r>
    </w:p>
    <w:p w:rsidR="0047046C" w:rsidRPr="00BA1D32" w:rsidRDefault="005E34F1" w:rsidP="003F6489">
      <w:pPr>
        <w:numPr>
          <w:ilvl w:val="0"/>
          <w:numId w:val="3"/>
        </w:numPr>
        <w:tabs>
          <w:tab w:val="clear" w:pos="2880"/>
          <w:tab w:val="num" w:pos="540"/>
        </w:tabs>
        <w:spacing w:line="288" w:lineRule="auto"/>
        <w:ind w:left="540" w:hanging="540"/>
        <w:jc w:val="both"/>
        <w:rPr>
          <w:rFonts w:ascii="Arial" w:hAnsi="Arial" w:cs="Arial"/>
          <w:sz w:val="22"/>
          <w:szCs w:val="20"/>
        </w:rPr>
      </w:pPr>
      <w:r w:rsidRPr="00BA1D32">
        <w:rPr>
          <w:rFonts w:ascii="Arial" w:hAnsi="Arial" w:cs="Arial"/>
          <w:sz w:val="22"/>
          <w:szCs w:val="20"/>
        </w:rPr>
        <w:t>Objednatel je povinen poskytovat dodavatel</w:t>
      </w:r>
      <w:r w:rsidR="00D75680" w:rsidRPr="00BA1D32">
        <w:rPr>
          <w:rFonts w:ascii="Arial" w:hAnsi="Arial" w:cs="Arial"/>
          <w:sz w:val="22"/>
          <w:szCs w:val="20"/>
        </w:rPr>
        <w:t>i</w:t>
      </w:r>
      <w:r w:rsidRPr="00BA1D32">
        <w:rPr>
          <w:rFonts w:ascii="Arial" w:hAnsi="Arial" w:cs="Arial"/>
          <w:sz w:val="22"/>
          <w:szCs w:val="20"/>
        </w:rPr>
        <w:t xml:space="preserve"> po celou dobu realizace projektu řádnou a včasnou informační a odbornou podporu nezbytnou k řádnému a včasnému provedení předmětu plnění. </w:t>
      </w:r>
    </w:p>
    <w:p w:rsidR="0047046C" w:rsidRPr="00BA1D32" w:rsidRDefault="0047046C" w:rsidP="0047046C">
      <w:pPr>
        <w:spacing w:line="288" w:lineRule="auto"/>
        <w:jc w:val="both"/>
        <w:rPr>
          <w:rFonts w:ascii="Arial" w:hAnsi="Arial" w:cs="Arial"/>
          <w:sz w:val="22"/>
          <w:szCs w:val="20"/>
        </w:rPr>
      </w:pPr>
    </w:p>
    <w:p w:rsidR="00FB2013" w:rsidRPr="00BA1D32" w:rsidRDefault="0047046C" w:rsidP="003F6489">
      <w:pPr>
        <w:numPr>
          <w:ilvl w:val="0"/>
          <w:numId w:val="3"/>
        </w:numPr>
        <w:tabs>
          <w:tab w:val="clear" w:pos="2880"/>
          <w:tab w:val="num" w:pos="540"/>
        </w:tabs>
        <w:spacing w:line="288" w:lineRule="auto"/>
        <w:ind w:left="540" w:hanging="540"/>
        <w:jc w:val="both"/>
        <w:rPr>
          <w:rFonts w:ascii="Arial" w:hAnsi="Arial" w:cs="Arial"/>
          <w:sz w:val="22"/>
          <w:szCs w:val="20"/>
        </w:rPr>
      </w:pPr>
      <w:r w:rsidRPr="00BA1D32">
        <w:rPr>
          <w:rFonts w:ascii="Arial" w:hAnsi="Arial" w:cs="Arial"/>
          <w:sz w:val="22"/>
          <w:szCs w:val="20"/>
        </w:rPr>
        <w:t xml:space="preserve">Objednatel je povinen dodavateli hradit za plnění předmětu této smlouvy sjednanou cenu (viz </w:t>
      </w:r>
      <w:r w:rsidR="0013545B" w:rsidRPr="00BA1D32">
        <w:rPr>
          <w:rFonts w:ascii="Arial" w:hAnsi="Arial" w:cs="Arial"/>
          <w:sz w:val="22"/>
          <w:szCs w:val="20"/>
        </w:rPr>
        <w:t>čl</w:t>
      </w:r>
      <w:r w:rsidRPr="00BA1D32">
        <w:rPr>
          <w:rFonts w:ascii="Arial" w:hAnsi="Arial" w:cs="Arial"/>
          <w:sz w:val="22"/>
          <w:szCs w:val="20"/>
        </w:rPr>
        <w:t>. VIII.) za podmínek sjednaných v</w:t>
      </w:r>
      <w:r w:rsidR="0013545B" w:rsidRPr="00BA1D32">
        <w:rPr>
          <w:rFonts w:ascii="Arial" w:hAnsi="Arial" w:cs="Arial"/>
          <w:sz w:val="22"/>
          <w:szCs w:val="20"/>
        </w:rPr>
        <w:t> čl.</w:t>
      </w:r>
      <w:r w:rsidRPr="00BA1D32">
        <w:rPr>
          <w:rFonts w:ascii="Arial" w:hAnsi="Arial" w:cs="Arial"/>
          <w:sz w:val="22"/>
          <w:szCs w:val="20"/>
        </w:rPr>
        <w:t xml:space="preserve"> X</w:t>
      </w:r>
      <w:r w:rsidR="00060C6F" w:rsidRPr="00BA1D32">
        <w:rPr>
          <w:rFonts w:ascii="Arial" w:hAnsi="Arial" w:cs="Arial"/>
          <w:sz w:val="22"/>
          <w:szCs w:val="20"/>
        </w:rPr>
        <w:t>.</w:t>
      </w:r>
      <w:r w:rsidRPr="00BA1D32">
        <w:rPr>
          <w:rFonts w:ascii="Arial" w:hAnsi="Arial" w:cs="Arial"/>
          <w:sz w:val="22"/>
          <w:szCs w:val="20"/>
        </w:rPr>
        <w:t xml:space="preserve"> této smlouvy. </w:t>
      </w:r>
    </w:p>
    <w:p w:rsidR="00A44C9D" w:rsidRPr="00BA1D32" w:rsidRDefault="00A44C9D" w:rsidP="00A44C9D">
      <w:pPr>
        <w:spacing w:line="288" w:lineRule="auto"/>
        <w:jc w:val="both"/>
        <w:rPr>
          <w:rFonts w:ascii="Arial" w:hAnsi="Arial" w:cs="Arial"/>
          <w:sz w:val="22"/>
          <w:szCs w:val="20"/>
        </w:rPr>
      </w:pPr>
    </w:p>
    <w:p w:rsidR="009E1114" w:rsidRPr="00BA1D32" w:rsidRDefault="009E1114" w:rsidP="003F6489">
      <w:pPr>
        <w:numPr>
          <w:ilvl w:val="0"/>
          <w:numId w:val="3"/>
        </w:numPr>
        <w:tabs>
          <w:tab w:val="clear" w:pos="2880"/>
          <w:tab w:val="num" w:pos="540"/>
        </w:tabs>
        <w:spacing w:line="288" w:lineRule="auto"/>
        <w:ind w:left="540" w:hanging="540"/>
        <w:jc w:val="both"/>
        <w:rPr>
          <w:rFonts w:ascii="Arial" w:hAnsi="Arial" w:cs="Arial"/>
          <w:sz w:val="22"/>
          <w:szCs w:val="20"/>
        </w:rPr>
      </w:pPr>
      <w:r w:rsidRPr="00BA1D32">
        <w:rPr>
          <w:rFonts w:ascii="Arial" w:hAnsi="Arial" w:cs="Arial"/>
          <w:sz w:val="22"/>
          <w:szCs w:val="20"/>
        </w:rPr>
        <w:t>Objednatel může jednostranně snížit rozsah dohodnutého plnění v závislosti na vývoji projektu OPZ a potřebách objednatele. V takovém případě zaplatí objednatel dodavateli pouze za skutečně odebrané plnění.</w:t>
      </w:r>
    </w:p>
    <w:p w:rsidR="009E1114" w:rsidRPr="00BA1D32" w:rsidRDefault="009E1114" w:rsidP="009E1114">
      <w:pPr>
        <w:spacing w:line="288" w:lineRule="auto"/>
        <w:ind w:left="540"/>
        <w:jc w:val="both"/>
        <w:rPr>
          <w:rFonts w:ascii="Arial" w:hAnsi="Arial" w:cs="Arial"/>
          <w:sz w:val="22"/>
          <w:szCs w:val="20"/>
        </w:rPr>
      </w:pPr>
    </w:p>
    <w:p w:rsidR="009E1114" w:rsidRPr="00BA1D32" w:rsidRDefault="009E1114" w:rsidP="003F6489">
      <w:pPr>
        <w:numPr>
          <w:ilvl w:val="0"/>
          <w:numId w:val="3"/>
        </w:numPr>
        <w:tabs>
          <w:tab w:val="clear" w:pos="2880"/>
          <w:tab w:val="num" w:pos="540"/>
        </w:tabs>
        <w:spacing w:line="288" w:lineRule="auto"/>
        <w:ind w:left="540" w:hanging="540"/>
        <w:jc w:val="both"/>
        <w:rPr>
          <w:rFonts w:ascii="Arial" w:hAnsi="Arial" w:cs="Arial"/>
          <w:sz w:val="22"/>
          <w:szCs w:val="20"/>
        </w:rPr>
      </w:pPr>
      <w:r w:rsidRPr="00BA1D32">
        <w:rPr>
          <w:rFonts w:ascii="Arial" w:hAnsi="Arial" w:cs="Arial"/>
          <w:sz w:val="22"/>
          <w:szCs w:val="20"/>
        </w:rPr>
        <w:lastRenderedPageBreak/>
        <w:t>Objednatel je oprávněn pozastavit financování v případě, že dodavatel bezdůvodně přeruší realizaci kurzů nebo provádí kurzy v rozporu s touto smlouvou nebo pokyny objednatele.</w:t>
      </w:r>
    </w:p>
    <w:p w:rsidR="009E1114" w:rsidRPr="00BA1D32" w:rsidRDefault="009E1114" w:rsidP="009E1114">
      <w:pPr>
        <w:spacing w:line="288" w:lineRule="auto"/>
        <w:ind w:left="540"/>
        <w:jc w:val="both"/>
        <w:rPr>
          <w:rFonts w:ascii="Arial" w:hAnsi="Arial" w:cs="Arial"/>
          <w:sz w:val="22"/>
          <w:szCs w:val="20"/>
        </w:rPr>
      </w:pPr>
    </w:p>
    <w:p w:rsidR="005E34F1" w:rsidRPr="00BA1D32" w:rsidRDefault="005E34F1" w:rsidP="003F6489">
      <w:pPr>
        <w:numPr>
          <w:ilvl w:val="0"/>
          <w:numId w:val="3"/>
        </w:numPr>
        <w:tabs>
          <w:tab w:val="clear" w:pos="2880"/>
          <w:tab w:val="num" w:pos="540"/>
        </w:tabs>
        <w:spacing w:line="288" w:lineRule="auto"/>
        <w:ind w:left="540" w:hanging="540"/>
        <w:jc w:val="both"/>
        <w:rPr>
          <w:rFonts w:ascii="Arial" w:hAnsi="Arial" w:cs="Arial"/>
          <w:sz w:val="22"/>
          <w:szCs w:val="20"/>
        </w:rPr>
      </w:pPr>
      <w:r w:rsidRPr="00BA1D32">
        <w:rPr>
          <w:rFonts w:ascii="Arial" w:hAnsi="Arial" w:cs="Arial"/>
          <w:sz w:val="22"/>
          <w:szCs w:val="20"/>
        </w:rPr>
        <w:t>Objednatel má právo kontrolovat řádné plnění smlouvy ze strany dodavatel</w:t>
      </w:r>
      <w:r w:rsidR="00D75680" w:rsidRPr="00BA1D32">
        <w:rPr>
          <w:rFonts w:ascii="Arial" w:hAnsi="Arial" w:cs="Arial"/>
          <w:sz w:val="22"/>
          <w:szCs w:val="20"/>
        </w:rPr>
        <w:t>e</w:t>
      </w:r>
      <w:r w:rsidRPr="00BA1D32">
        <w:rPr>
          <w:rFonts w:ascii="Arial" w:hAnsi="Arial" w:cs="Arial"/>
          <w:sz w:val="22"/>
          <w:szCs w:val="20"/>
        </w:rPr>
        <w:t xml:space="preserve">. </w:t>
      </w:r>
      <w:r w:rsidR="00FB2013" w:rsidRPr="00BA1D32">
        <w:rPr>
          <w:rFonts w:ascii="Arial" w:hAnsi="Arial" w:cs="Arial"/>
          <w:sz w:val="22"/>
          <w:szCs w:val="20"/>
        </w:rPr>
        <w:t>Při kontrole se smluvní strany budou řídit zákonem č. 552/1991 Sb., o státní kontrole, v platném znění a</w:t>
      </w:r>
      <w:r w:rsidR="001A250A" w:rsidRPr="00BA1D32">
        <w:rPr>
          <w:rFonts w:ascii="Arial" w:hAnsi="Arial" w:cs="Arial"/>
          <w:sz w:val="22"/>
          <w:szCs w:val="20"/>
        </w:rPr>
        <w:t> </w:t>
      </w:r>
      <w:r w:rsidR="00FB2013" w:rsidRPr="00BA1D32">
        <w:rPr>
          <w:rFonts w:ascii="Arial" w:hAnsi="Arial" w:cs="Arial"/>
          <w:sz w:val="22"/>
          <w:szCs w:val="20"/>
        </w:rPr>
        <w:t>zákonem č. 320/</w:t>
      </w:r>
      <w:r w:rsidR="00436C97" w:rsidRPr="00BA1D32">
        <w:rPr>
          <w:rFonts w:ascii="Arial" w:hAnsi="Arial" w:cs="Arial"/>
          <w:sz w:val="22"/>
          <w:szCs w:val="20"/>
        </w:rPr>
        <w:t>2001 Sb., o finanční kontrole.</w:t>
      </w:r>
    </w:p>
    <w:p w:rsidR="00773D88" w:rsidRPr="00A9407C" w:rsidRDefault="00773D88" w:rsidP="007C16CE">
      <w:pPr>
        <w:spacing w:line="288" w:lineRule="auto"/>
        <w:jc w:val="both"/>
        <w:rPr>
          <w:rFonts w:ascii="Arial" w:hAnsi="Arial" w:cs="Arial"/>
          <w:sz w:val="20"/>
          <w:szCs w:val="20"/>
        </w:rPr>
      </w:pPr>
    </w:p>
    <w:p w:rsidR="00DF41C6" w:rsidRPr="00936388" w:rsidRDefault="007E357B" w:rsidP="00C06DEE">
      <w:pPr>
        <w:keepNext/>
        <w:jc w:val="center"/>
        <w:rPr>
          <w:rFonts w:ascii="Arial" w:hAnsi="Arial" w:cs="Arial"/>
          <w:b/>
          <w:i/>
          <w:sz w:val="22"/>
          <w:szCs w:val="20"/>
        </w:rPr>
      </w:pPr>
      <w:r w:rsidRPr="00936388">
        <w:rPr>
          <w:rFonts w:ascii="Arial" w:hAnsi="Arial" w:cs="Arial"/>
          <w:b/>
          <w:i/>
          <w:sz w:val="22"/>
          <w:szCs w:val="20"/>
        </w:rPr>
        <w:t xml:space="preserve">Článek </w:t>
      </w:r>
      <w:r w:rsidR="00DF41C6" w:rsidRPr="00936388">
        <w:rPr>
          <w:rFonts w:ascii="Arial" w:hAnsi="Arial" w:cs="Arial"/>
          <w:b/>
          <w:i/>
          <w:sz w:val="22"/>
          <w:szCs w:val="20"/>
        </w:rPr>
        <w:t>V.</w:t>
      </w:r>
    </w:p>
    <w:p w:rsidR="00DF41C6" w:rsidRPr="00936388" w:rsidRDefault="00DF41C6" w:rsidP="00BC61D3">
      <w:pPr>
        <w:keepNext/>
        <w:spacing w:after="120"/>
        <w:jc w:val="center"/>
        <w:rPr>
          <w:rFonts w:ascii="Arial" w:hAnsi="Arial" w:cs="Arial"/>
          <w:b/>
          <w:i/>
          <w:sz w:val="22"/>
          <w:szCs w:val="20"/>
        </w:rPr>
      </w:pPr>
      <w:r w:rsidRPr="00936388">
        <w:rPr>
          <w:rFonts w:ascii="Arial" w:hAnsi="Arial" w:cs="Arial"/>
          <w:b/>
          <w:i/>
          <w:sz w:val="22"/>
          <w:szCs w:val="20"/>
        </w:rPr>
        <w:t>Práva a povinnosti dodavatele</w:t>
      </w:r>
    </w:p>
    <w:p w:rsidR="00DB4134" w:rsidRPr="00936388" w:rsidRDefault="003D0EBB" w:rsidP="00C06DEE">
      <w:pPr>
        <w:keepNext/>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 je povinen zrealizovat veřejnou zakázku v souladu s touto smlouvou a jejími přílohami</w:t>
      </w:r>
      <w:r w:rsidR="007A3CED">
        <w:rPr>
          <w:rFonts w:ascii="Arial" w:hAnsi="Arial" w:cs="Arial"/>
          <w:sz w:val="22"/>
          <w:szCs w:val="20"/>
        </w:rPr>
        <w:t xml:space="preserve"> a zadávací dokumentací.</w:t>
      </w:r>
    </w:p>
    <w:p w:rsidR="00102665" w:rsidRPr="00936388" w:rsidRDefault="00102665" w:rsidP="00102665">
      <w:pPr>
        <w:spacing w:line="288" w:lineRule="auto"/>
        <w:jc w:val="both"/>
        <w:rPr>
          <w:rFonts w:ascii="Arial" w:hAnsi="Arial" w:cs="Arial"/>
          <w:sz w:val="22"/>
          <w:szCs w:val="20"/>
        </w:rPr>
      </w:pPr>
    </w:p>
    <w:p w:rsidR="00204A42" w:rsidRPr="00936388" w:rsidRDefault="00204A42" w:rsidP="00204A42">
      <w:pPr>
        <w:numPr>
          <w:ilvl w:val="0"/>
          <w:numId w:val="24"/>
        </w:numPr>
        <w:tabs>
          <w:tab w:val="clear" w:pos="2880"/>
        </w:tabs>
        <w:spacing w:line="288" w:lineRule="auto"/>
        <w:ind w:left="567" w:hanging="567"/>
        <w:jc w:val="both"/>
        <w:rPr>
          <w:rFonts w:ascii="Arial" w:hAnsi="Arial" w:cs="Arial"/>
          <w:sz w:val="22"/>
          <w:szCs w:val="20"/>
        </w:rPr>
      </w:pPr>
      <w:r w:rsidRPr="00936388">
        <w:rPr>
          <w:rFonts w:ascii="Arial" w:hAnsi="Arial" w:cs="Arial"/>
          <w:sz w:val="22"/>
          <w:szCs w:val="20"/>
        </w:rPr>
        <w:t>Termíny školení se budou řídit dohodou smluvních stran, přičemž prioritní jsou potře</w:t>
      </w:r>
      <w:r w:rsidR="001B4BFA" w:rsidRPr="00936388">
        <w:rPr>
          <w:rFonts w:ascii="Arial" w:hAnsi="Arial" w:cs="Arial"/>
          <w:sz w:val="22"/>
          <w:szCs w:val="20"/>
        </w:rPr>
        <w:t>by objednatele</w:t>
      </w:r>
      <w:r w:rsidR="009A4A9A" w:rsidRPr="00936388">
        <w:rPr>
          <w:rFonts w:ascii="Arial" w:hAnsi="Arial" w:cs="Arial"/>
          <w:sz w:val="22"/>
          <w:szCs w:val="20"/>
        </w:rPr>
        <w:t>.</w:t>
      </w:r>
      <w:r w:rsidR="007A3CED">
        <w:rPr>
          <w:rFonts w:ascii="Arial" w:hAnsi="Arial" w:cs="Arial"/>
          <w:sz w:val="22"/>
          <w:szCs w:val="20"/>
        </w:rPr>
        <w:t xml:space="preserve"> </w:t>
      </w:r>
      <w:r w:rsidR="007A3CED" w:rsidRPr="00FD710D">
        <w:rPr>
          <w:rFonts w:ascii="Arial" w:hAnsi="Arial" w:cs="Arial"/>
          <w:sz w:val="22"/>
          <w:szCs w:val="20"/>
        </w:rPr>
        <w:t>V případě absence lektora je třeba zajistit lektora náhradního v den konání kurzu</w:t>
      </w:r>
      <w:r w:rsidR="00FD710D">
        <w:rPr>
          <w:rFonts w:ascii="Arial" w:hAnsi="Arial" w:cs="Arial"/>
          <w:sz w:val="22"/>
          <w:szCs w:val="20"/>
        </w:rPr>
        <w:t>.</w:t>
      </w:r>
    </w:p>
    <w:p w:rsidR="00204A42" w:rsidRPr="00936388" w:rsidRDefault="00204A42" w:rsidP="00204A42">
      <w:pPr>
        <w:spacing w:line="288" w:lineRule="auto"/>
        <w:ind w:left="567"/>
        <w:jc w:val="both"/>
        <w:rPr>
          <w:rFonts w:ascii="Arial" w:hAnsi="Arial" w:cs="Arial"/>
          <w:sz w:val="22"/>
          <w:szCs w:val="20"/>
        </w:rPr>
      </w:pPr>
    </w:p>
    <w:p w:rsidR="00EA298E" w:rsidRPr="00936388" w:rsidRDefault="00EA298E"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 xml:space="preserve">Dodavatel se zavazuje, že realizuje konkrétní kurz dle požadavku objednatele do 14 dnů od doručení tohoto </w:t>
      </w:r>
      <w:r w:rsidR="0061684B" w:rsidRPr="00936388">
        <w:rPr>
          <w:rFonts w:ascii="Arial" w:hAnsi="Arial" w:cs="Arial"/>
          <w:sz w:val="22"/>
          <w:szCs w:val="20"/>
        </w:rPr>
        <w:t xml:space="preserve">písemného </w:t>
      </w:r>
      <w:r w:rsidRPr="00936388">
        <w:rPr>
          <w:rFonts w:ascii="Arial" w:hAnsi="Arial" w:cs="Arial"/>
          <w:sz w:val="22"/>
          <w:szCs w:val="20"/>
        </w:rPr>
        <w:t xml:space="preserve">požadavku </w:t>
      </w:r>
      <w:r w:rsidR="00601DDD" w:rsidRPr="00936388">
        <w:rPr>
          <w:rFonts w:ascii="Arial" w:hAnsi="Arial" w:cs="Arial"/>
          <w:sz w:val="22"/>
          <w:szCs w:val="20"/>
        </w:rPr>
        <w:t xml:space="preserve">kontaktní osobě dle </w:t>
      </w:r>
      <w:proofErr w:type="spellStart"/>
      <w:r w:rsidR="00601DDD" w:rsidRPr="00936388">
        <w:rPr>
          <w:rFonts w:ascii="Arial" w:hAnsi="Arial" w:cs="Arial"/>
          <w:sz w:val="22"/>
          <w:szCs w:val="20"/>
        </w:rPr>
        <w:t>ust</w:t>
      </w:r>
      <w:proofErr w:type="spellEnd"/>
      <w:r w:rsidR="00601DDD" w:rsidRPr="00936388">
        <w:rPr>
          <w:rFonts w:ascii="Arial" w:hAnsi="Arial" w:cs="Arial"/>
          <w:sz w:val="22"/>
          <w:szCs w:val="20"/>
        </w:rPr>
        <w:t>. čl. XIII. odst. 13.5 této smlouvy.</w:t>
      </w:r>
      <w:r w:rsidR="0061684B" w:rsidRPr="00936388">
        <w:rPr>
          <w:rFonts w:ascii="Arial" w:eastAsia="HG Mincho Light J" w:hAnsi="Arial" w:cs="Arial"/>
          <w:color w:val="000000"/>
          <w:sz w:val="22"/>
          <w:szCs w:val="20"/>
          <w:lang w:eastAsia="ar-SA"/>
        </w:rPr>
        <w:t xml:space="preserve"> </w:t>
      </w:r>
      <w:r w:rsidR="0061684B" w:rsidRPr="00936388">
        <w:rPr>
          <w:rFonts w:ascii="Arial" w:hAnsi="Arial" w:cs="Arial"/>
          <w:sz w:val="22"/>
          <w:szCs w:val="20"/>
        </w:rPr>
        <w:t>Zpráva zasílaná elektronickou poštou se má za doručenou pouze v případě potvrzení jejího přijetí ze strany adresáta odeslaného elektronickou poštou, a to okamžikem doručení tohoto potvrzení.</w:t>
      </w:r>
    </w:p>
    <w:p w:rsidR="00601DDD" w:rsidRPr="00936388" w:rsidRDefault="00601DDD" w:rsidP="00601DDD">
      <w:pPr>
        <w:spacing w:line="288" w:lineRule="auto"/>
        <w:jc w:val="both"/>
        <w:rPr>
          <w:rFonts w:ascii="Arial" w:hAnsi="Arial" w:cs="Arial"/>
          <w:sz w:val="22"/>
          <w:szCs w:val="20"/>
        </w:rPr>
      </w:pPr>
    </w:p>
    <w:p w:rsidR="00102665" w:rsidRPr="00936388" w:rsidRDefault="0056688C"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Plnění této veřejné zakázky musí být vždy zajištěno dost</w:t>
      </w:r>
      <w:r w:rsidR="00C06DEE" w:rsidRPr="00936388">
        <w:rPr>
          <w:rFonts w:ascii="Arial" w:hAnsi="Arial" w:cs="Arial"/>
          <w:sz w:val="22"/>
          <w:szCs w:val="20"/>
        </w:rPr>
        <w:t>atečným počtem kvalifikovaných a </w:t>
      </w:r>
      <w:r w:rsidRPr="00936388">
        <w:rPr>
          <w:rFonts w:ascii="Arial" w:hAnsi="Arial" w:cs="Arial"/>
          <w:sz w:val="22"/>
          <w:szCs w:val="20"/>
        </w:rPr>
        <w:t xml:space="preserve">specializovaných osob (specialistů), přičemž dodavatel je povinen vždy zajistit, aby činnost vyžadující určitou kvalifikaci či specializaci byla vykonávána vždy takovými osobami, které tuto kvalifikaci či specializaci mají. </w:t>
      </w:r>
    </w:p>
    <w:p w:rsidR="00BF5F3B" w:rsidRPr="00936388" w:rsidRDefault="00BF5F3B" w:rsidP="00BF5F3B">
      <w:pPr>
        <w:spacing w:line="288" w:lineRule="auto"/>
        <w:ind w:left="540"/>
        <w:jc w:val="both"/>
        <w:rPr>
          <w:rFonts w:ascii="Arial" w:hAnsi="Arial" w:cs="Arial"/>
          <w:sz w:val="22"/>
          <w:szCs w:val="20"/>
        </w:rPr>
      </w:pPr>
    </w:p>
    <w:p w:rsidR="007F1B34" w:rsidRPr="00550D1E" w:rsidRDefault="00D75680"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550D1E">
        <w:rPr>
          <w:rFonts w:ascii="Arial" w:hAnsi="Arial" w:cs="Arial"/>
          <w:sz w:val="22"/>
          <w:szCs w:val="20"/>
        </w:rPr>
        <w:t>Dodavatel je povi</w:t>
      </w:r>
      <w:r w:rsidR="00070911" w:rsidRPr="00550D1E">
        <w:rPr>
          <w:rFonts w:ascii="Arial" w:hAnsi="Arial" w:cs="Arial"/>
          <w:sz w:val="22"/>
          <w:szCs w:val="20"/>
        </w:rPr>
        <w:t>n</w:t>
      </w:r>
      <w:r w:rsidRPr="00550D1E">
        <w:rPr>
          <w:rFonts w:ascii="Arial" w:hAnsi="Arial" w:cs="Arial"/>
          <w:sz w:val="22"/>
          <w:szCs w:val="20"/>
        </w:rPr>
        <w:t>en</w:t>
      </w:r>
      <w:r w:rsidR="00DF41C6" w:rsidRPr="00550D1E">
        <w:rPr>
          <w:rFonts w:ascii="Arial" w:hAnsi="Arial" w:cs="Arial"/>
          <w:sz w:val="22"/>
          <w:szCs w:val="20"/>
        </w:rPr>
        <w:t xml:space="preserve"> sestavit realizační tým projektu, který </w:t>
      </w:r>
      <w:r w:rsidR="00D07D10" w:rsidRPr="00550D1E">
        <w:rPr>
          <w:rFonts w:ascii="Arial" w:hAnsi="Arial" w:cs="Arial"/>
          <w:sz w:val="22"/>
          <w:szCs w:val="20"/>
        </w:rPr>
        <w:t xml:space="preserve">zajistí kvalitní a odborný průběh </w:t>
      </w:r>
      <w:r w:rsidR="00CF7BA9" w:rsidRPr="00550D1E">
        <w:rPr>
          <w:rFonts w:ascii="Arial" w:hAnsi="Arial" w:cs="Arial"/>
          <w:sz w:val="22"/>
          <w:szCs w:val="20"/>
        </w:rPr>
        <w:t>realizace veřejné zakázky</w:t>
      </w:r>
      <w:r w:rsidR="00607EF3" w:rsidRPr="00550D1E">
        <w:rPr>
          <w:rFonts w:ascii="Arial" w:hAnsi="Arial" w:cs="Arial"/>
          <w:sz w:val="22"/>
          <w:szCs w:val="20"/>
        </w:rPr>
        <w:t>, a to v souladu s touto smlouvou a jejími přílohami. Dodavatel se zavazuje, že v případě potřeby rozšíří realizační tým, tedy počet osob, které jsou určeny k plnění veřejné zakázky, o další osoby na</w:t>
      </w:r>
      <w:r w:rsidR="00060C6F" w:rsidRPr="00550D1E">
        <w:rPr>
          <w:rFonts w:ascii="Arial" w:hAnsi="Arial" w:cs="Arial"/>
          <w:sz w:val="22"/>
          <w:szCs w:val="20"/>
        </w:rPr>
        <w:t xml:space="preserve"> základě požadavku objednatele, a to na </w:t>
      </w:r>
      <w:r w:rsidR="0055199D" w:rsidRPr="00550D1E">
        <w:rPr>
          <w:rFonts w:ascii="Arial" w:hAnsi="Arial" w:cs="Arial"/>
          <w:sz w:val="22"/>
          <w:szCs w:val="20"/>
        </w:rPr>
        <w:t xml:space="preserve">vlastní </w:t>
      </w:r>
      <w:r w:rsidR="00060C6F" w:rsidRPr="00550D1E">
        <w:rPr>
          <w:rFonts w:ascii="Arial" w:hAnsi="Arial" w:cs="Arial"/>
          <w:sz w:val="22"/>
          <w:szCs w:val="20"/>
        </w:rPr>
        <w:t>finanční náklady</w:t>
      </w:r>
      <w:r w:rsidR="0055199D" w:rsidRPr="00550D1E">
        <w:rPr>
          <w:rFonts w:ascii="Arial" w:hAnsi="Arial" w:cs="Arial"/>
          <w:sz w:val="22"/>
          <w:szCs w:val="20"/>
        </w:rPr>
        <w:t>.</w:t>
      </w:r>
      <w:r w:rsidR="00060C6F" w:rsidRPr="00550D1E">
        <w:rPr>
          <w:rFonts w:ascii="Arial" w:hAnsi="Arial" w:cs="Arial"/>
          <w:sz w:val="22"/>
          <w:szCs w:val="20"/>
        </w:rPr>
        <w:t xml:space="preserve"> </w:t>
      </w:r>
    </w:p>
    <w:p w:rsidR="00A82E45" w:rsidRPr="00936388" w:rsidRDefault="00A82E45" w:rsidP="00377A63">
      <w:pPr>
        <w:spacing w:line="288" w:lineRule="auto"/>
        <w:jc w:val="both"/>
        <w:rPr>
          <w:rFonts w:ascii="Arial" w:hAnsi="Arial" w:cs="Arial"/>
          <w:sz w:val="22"/>
          <w:szCs w:val="20"/>
        </w:rPr>
      </w:pPr>
    </w:p>
    <w:p w:rsidR="00102665" w:rsidRPr="00936388" w:rsidRDefault="00D75680"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w:t>
      </w:r>
      <w:r w:rsidR="00070911" w:rsidRPr="00936388">
        <w:rPr>
          <w:rFonts w:ascii="Arial" w:hAnsi="Arial" w:cs="Arial"/>
          <w:sz w:val="22"/>
          <w:szCs w:val="20"/>
        </w:rPr>
        <w:t xml:space="preserve"> </w:t>
      </w:r>
      <w:r w:rsidRPr="00936388">
        <w:rPr>
          <w:rFonts w:ascii="Arial" w:hAnsi="Arial" w:cs="Arial"/>
          <w:sz w:val="22"/>
          <w:szCs w:val="20"/>
        </w:rPr>
        <w:t>je povinen</w:t>
      </w:r>
      <w:r w:rsidR="00BD0DDE" w:rsidRPr="00936388">
        <w:rPr>
          <w:rFonts w:ascii="Arial" w:hAnsi="Arial" w:cs="Arial"/>
          <w:sz w:val="22"/>
          <w:szCs w:val="20"/>
        </w:rPr>
        <w:t xml:space="preserve"> dodržovat obecně závazné právní </w:t>
      </w:r>
      <w:r w:rsidR="00F641C3" w:rsidRPr="00936388">
        <w:rPr>
          <w:rFonts w:ascii="Arial" w:hAnsi="Arial" w:cs="Arial"/>
          <w:sz w:val="22"/>
          <w:szCs w:val="20"/>
        </w:rPr>
        <w:t>předpisy, které se vztahují k plnění předmětu této smlouvy, zejména pak se zavazuj</w:t>
      </w:r>
      <w:r w:rsidR="00060C6F" w:rsidRPr="00936388">
        <w:rPr>
          <w:rFonts w:ascii="Arial" w:hAnsi="Arial" w:cs="Arial"/>
          <w:sz w:val="22"/>
          <w:szCs w:val="20"/>
        </w:rPr>
        <w:t>e</w:t>
      </w:r>
      <w:r w:rsidR="00F641C3" w:rsidRPr="00936388">
        <w:rPr>
          <w:rFonts w:ascii="Arial" w:hAnsi="Arial" w:cs="Arial"/>
          <w:sz w:val="22"/>
          <w:szCs w:val="20"/>
        </w:rPr>
        <w:t xml:space="preserve"> používat údaje o </w:t>
      </w:r>
      <w:r w:rsidR="004E0863" w:rsidRPr="00936388">
        <w:rPr>
          <w:rFonts w:ascii="Arial" w:hAnsi="Arial" w:cs="Arial"/>
          <w:sz w:val="22"/>
          <w:szCs w:val="20"/>
        </w:rPr>
        <w:t>účastnících projektu</w:t>
      </w:r>
      <w:r w:rsidR="00F641C3" w:rsidRPr="00936388">
        <w:rPr>
          <w:rFonts w:ascii="Arial" w:hAnsi="Arial" w:cs="Arial"/>
          <w:sz w:val="22"/>
          <w:szCs w:val="20"/>
        </w:rPr>
        <w:t> vždy v souladu se zákonem č. 101/2000 Sb.</w:t>
      </w:r>
      <w:r w:rsidR="00060C6F" w:rsidRPr="00936388">
        <w:rPr>
          <w:rFonts w:ascii="Arial" w:hAnsi="Arial" w:cs="Arial"/>
          <w:sz w:val="22"/>
          <w:szCs w:val="20"/>
        </w:rPr>
        <w:t>,</w:t>
      </w:r>
      <w:r w:rsidR="00F641C3" w:rsidRPr="00936388">
        <w:rPr>
          <w:rFonts w:ascii="Arial" w:hAnsi="Arial" w:cs="Arial"/>
          <w:sz w:val="22"/>
          <w:szCs w:val="20"/>
        </w:rPr>
        <w:t xml:space="preserve"> o ochraně osobních údajů, v platném znění. </w:t>
      </w:r>
    </w:p>
    <w:p w:rsidR="00102665" w:rsidRPr="00936388" w:rsidRDefault="00102665" w:rsidP="00102665">
      <w:pPr>
        <w:spacing w:line="288" w:lineRule="auto"/>
        <w:jc w:val="both"/>
        <w:rPr>
          <w:rFonts w:ascii="Arial" w:hAnsi="Arial" w:cs="Arial"/>
          <w:sz w:val="22"/>
          <w:szCs w:val="20"/>
        </w:rPr>
      </w:pPr>
    </w:p>
    <w:p w:rsidR="00271E36" w:rsidRPr="00936388" w:rsidRDefault="00271E36"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 je povinen po cel</w:t>
      </w:r>
      <w:r w:rsidR="00060C6F" w:rsidRPr="00936388">
        <w:rPr>
          <w:rFonts w:ascii="Arial" w:hAnsi="Arial" w:cs="Arial"/>
          <w:sz w:val="22"/>
          <w:szCs w:val="20"/>
        </w:rPr>
        <w:t>o</w:t>
      </w:r>
      <w:r w:rsidRPr="00936388">
        <w:rPr>
          <w:rFonts w:ascii="Arial" w:hAnsi="Arial" w:cs="Arial"/>
          <w:sz w:val="22"/>
          <w:szCs w:val="20"/>
        </w:rPr>
        <w:t xml:space="preserve">u dobu trvání veřejné zakázky vlastnit potřebný doklad osvědčující odbornou způsobilost dodavatele nebo osoby, jejímž prostřednictvím odbornou způsobilost zabezpečuje. </w:t>
      </w:r>
    </w:p>
    <w:p w:rsidR="00102665" w:rsidRPr="00936388" w:rsidRDefault="00102665" w:rsidP="00102665">
      <w:pPr>
        <w:spacing w:line="288" w:lineRule="auto"/>
        <w:jc w:val="both"/>
        <w:rPr>
          <w:rFonts w:ascii="Arial" w:hAnsi="Arial" w:cs="Arial"/>
          <w:sz w:val="22"/>
          <w:szCs w:val="20"/>
        </w:rPr>
      </w:pPr>
    </w:p>
    <w:p w:rsidR="00102665" w:rsidRPr="00936388" w:rsidRDefault="00D75680"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lastRenderedPageBreak/>
        <w:t>Dodavatel</w:t>
      </w:r>
      <w:r w:rsidR="00070911" w:rsidRPr="00936388">
        <w:rPr>
          <w:rFonts w:ascii="Arial" w:hAnsi="Arial" w:cs="Arial"/>
          <w:sz w:val="22"/>
          <w:szCs w:val="20"/>
        </w:rPr>
        <w:t xml:space="preserve"> </w:t>
      </w:r>
      <w:r w:rsidRPr="00936388">
        <w:rPr>
          <w:rFonts w:ascii="Arial" w:hAnsi="Arial" w:cs="Arial"/>
          <w:sz w:val="22"/>
          <w:szCs w:val="20"/>
        </w:rPr>
        <w:t>je povinen</w:t>
      </w:r>
      <w:r w:rsidR="00070911" w:rsidRPr="00936388">
        <w:rPr>
          <w:rFonts w:ascii="Arial" w:hAnsi="Arial" w:cs="Arial"/>
          <w:sz w:val="22"/>
          <w:szCs w:val="20"/>
        </w:rPr>
        <w:t xml:space="preserve"> </w:t>
      </w:r>
      <w:r w:rsidR="00B906C3" w:rsidRPr="00936388">
        <w:rPr>
          <w:rFonts w:ascii="Arial" w:hAnsi="Arial" w:cs="Arial"/>
          <w:sz w:val="22"/>
          <w:szCs w:val="20"/>
        </w:rPr>
        <w:t xml:space="preserve">bezodkladně informovat objednatele o okolnostech, které mohou mít vliv na úspěšnou realizaci </w:t>
      </w:r>
      <w:r w:rsidR="001B5F11" w:rsidRPr="00936388">
        <w:rPr>
          <w:rFonts w:ascii="Arial" w:hAnsi="Arial" w:cs="Arial"/>
          <w:sz w:val="22"/>
          <w:szCs w:val="20"/>
        </w:rPr>
        <w:t>veřejné zakázky</w:t>
      </w:r>
      <w:r w:rsidR="009D5A1B" w:rsidRPr="00936388">
        <w:rPr>
          <w:rFonts w:ascii="Arial" w:hAnsi="Arial" w:cs="Arial"/>
          <w:sz w:val="22"/>
          <w:szCs w:val="20"/>
        </w:rPr>
        <w:t>.</w:t>
      </w:r>
    </w:p>
    <w:p w:rsidR="00102665" w:rsidRPr="00936388" w:rsidRDefault="00102665" w:rsidP="00102665">
      <w:pPr>
        <w:spacing w:line="288" w:lineRule="auto"/>
        <w:jc w:val="both"/>
        <w:rPr>
          <w:rFonts w:ascii="Arial" w:hAnsi="Arial" w:cs="Arial"/>
          <w:sz w:val="22"/>
          <w:szCs w:val="20"/>
        </w:rPr>
      </w:pPr>
    </w:p>
    <w:p w:rsidR="00102665" w:rsidRPr="00936388" w:rsidRDefault="00695CE3"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 se zavazuje akceptovat právo objednatele na provádění monitorování a kontroly realizace projektu z pohledu naplňování cílů projektu. V rámci těchto kontrol je dodavatel povinen umožnit kontrolu všech dokladů souvisejících s realizací projektu a umožnit vstup na místa realizace aktivit projektu a do sídla dodavatele osobám pověřeným kontrolou a monitorováním, které mohou provádět kromě pracovníků objednatele i pracovníci poskytovatele podpory, zmocnění zástupci Řídícího orgánu, Zprostředkujícího subjektu, pracovníci Nejvyššího kontrolního úřadu, pracovníci Ministerstva financí ČR, finančního úřadu, zástupci Evropské komise nebo Evropského účetního dvora, kteří mohou být doprovázeni dalšími přizvanými osobami (dále jen „pověřené osoby“). Umožnit vstup kontrolou pověřeným osobám je dodavatel povinen v průběhu trvání projektu a po dobu deseti let od ukončení realizace projektu, přičemž lhůta se počítá od 1. roku následujícího po ukončení realizace projektu</w:t>
      </w:r>
      <w:r w:rsidR="00692771" w:rsidRPr="00936388">
        <w:rPr>
          <w:rFonts w:ascii="Arial" w:hAnsi="Arial" w:cs="Arial"/>
          <w:sz w:val="22"/>
          <w:szCs w:val="20"/>
        </w:rPr>
        <w:t>.</w:t>
      </w:r>
    </w:p>
    <w:p w:rsidR="00102665" w:rsidRPr="00936388" w:rsidRDefault="00102665" w:rsidP="00102665">
      <w:pPr>
        <w:spacing w:line="288" w:lineRule="auto"/>
        <w:jc w:val="both"/>
        <w:rPr>
          <w:rFonts w:ascii="Arial" w:hAnsi="Arial" w:cs="Arial"/>
          <w:sz w:val="22"/>
          <w:szCs w:val="20"/>
        </w:rPr>
      </w:pPr>
    </w:p>
    <w:p w:rsidR="00102665" w:rsidRPr="00936388" w:rsidRDefault="00F54799" w:rsidP="00F54799">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 je povinen při plnění veřejné zakázky respektovat informační povinnost dle Manuálu pro publicitu OPZ; zejména je povinen dodržovat, aby všechny písemné zprávy, písemné výstupy a prezentace byly opatřeny vizuální identitou projektů dle pravidel vyplývajících z Manuálu pro publicitu OPZ a navazujících dokumentů. Dodavatel je povinen ke dni nabytí účinnosti smlouvy se s těmito pravidly seznámit a v případě, že dojde ke změně těchto pravidel, je dodavatel používat vždy jejich aktuální verzi.</w:t>
      </w:r>
    </w:p>
    <w:p w:rsidR="00A66130" w:rsidRPr="00936388" w:rsidRDefault="00A66130" w:rsidP="00A66130">
      <w:pPr>
        <w:spacing w:line="288" w:lineRule="auto"/>
        <w:jc w:val="both"/>
        <w:rPr>
          <w:rFonts w:ascii="Arial" w:hAnsi="Arial" w:cs="Arial"/>
          <w:sz w:val="22"/>
          <w:szCs w:val="20"/>
        </w:rPr>
      </w:pPr>
    </w:p>
    <w:p w:rsidR="00C56A6D" w:rsidRPr="00936388" w:rsidRDefault="00C56A6D"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 je povinen řídit se při realizaci veřejné zakázky platnou legislativou a dalšími dokumenty souvisejícími s plněním veřejné zakázky. Pokud porušením těchto předpisů vznikne škoda, nese dodavatel veškeré vzniklé náklady.</w:t>
      </w:r>
    </w:p>
    <w:p w:rsidR="00102665" w:rsidRPr="00936388" w:rsidRDefault="00102665" w:rsidP="00102665">
      <w:pPr>
        <w:spacing w:line="288" w:lineRule="auto"/>
        <w:jc w:val="both"/>
        <w:rPr>
          <w:rFonts w:ascii="Arial" w:hAnsi="Arial" w:cs="Arial"/>
          <w:sz w:val="22"/>
          <w:szCs w:val="20"/>
        </w:rPr>
      </w:pPr>
    </w:p>
    <w:p w:rsidR="00327E4A" w:rsidRPr="00936388" w:rsidRDefault="00327E4A"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 se zavazuje zajistit, aby v případě, že využije při realizaci projektu subdodavatele uvedeného v nabídce, tento p</w:t>
      </w:r>
      <w:r w:rsidR="00624B95" w:rsidRPr="00936388">
        <w:rPr>
          <w:rFonts w:ascii="Arial" w:hAnsi="Arial" w:cs="Arial"/>
          <w:sz w:val="22"/>
          <w:szCs w:val="20"/>
        </w:rPr>
        <w:t>ostupoval při poskytování služeb</w:t>
      </w:r>
      <w:r w:rsidRPr="00936388">
        <w:rPr>
          <w:rFonts w:ascii="Arial" w:hAnsi="Arial" w:cs="Arial"/>
          <w:sz w:val="22"/>
          <w:szCs w:val="20"/>
        </w:rPr>
        <w:t xml:space="preserve"> v souladu s touto smlouvou, jejími přílohami a platnou legislativou ČR a EU. Subdodavatel však není oprávněn vstupovat do přímých vztahů s objednatelem, zejména mu přímo poskytovat jakékoliv plnění.</w:t>
      </w:r>
    </w:p>
    <w:p w:rsidR="00737128" w:rsidRPr="00A9407C" w:rsidRDefault="00737128" w:rsidP="00737128">
      <w:pPr>
        <w:rPr>
          <w:rFonts w:ascii="Arial" w:hAnsi="Arial" w:cs="Arial"/>
          <w:b/>
          <w:sz w:val="20"/>
          <w:szCs w:val="20"/>
        </w:rPr>
      </w:pPr>
    </w:p>
    <w:p w:rsidR="00DF41C6" w:rsidRPr="00F84F59" w:rsidRDefault="001E27BB" w:rsidP="00DF41C6">
      <w:pPr>
        <w:jc w:val="center"/>
        <w:rPr>
          <w:rFonts w:ascii="Arial" w:hAnsi="Arial" w:cs="Arial"/>
          <w:b/>
          <w:i/>
          <w:sz w:val="22"/>
          <w:szCs w:val="20"/>
        </w:rPr>
      </w:pPr>
      <w:r w:rsidRPr="00F84F59">
        <w:rPr>
          <w:rFonts w:ascii="Arial" w:hAnsi="Arial" w:cs="Arial"/>
          <w:b/>
          <w:i/>
          <w:sz w:val="22"/>
          <w:szCs w:val="20"/>
        </w:rPr>
        <w:t xml:space="preserve">Článek </w:t>
      </w:r>
      <w:r w:rsidR="00DF41C6" w:rsidRPr="00F84F59">
        <w:rPr>
          <w:rFonts w:ascii="Arial" w:hAnsi="Arial" w:cs="Arial"/>
          <w:b/>
          <w:i/>
          <w:sz w:val="22"/>
          <w:szCs w:val="20"/>
        </w:rPr>
        <w:t>V</w:t>
      </w:r>
      <w:r w:rsidR="004216BD" w:rsidRPr="00F84F59">
        <w:rPr>
          <w:rFonts w:ascii="Arial" w:hAnsi="Arial" w:cs="Arial"/>
          <w:b/>
          <w:i/>
          <w:sz w:val="22"/>
          <w:szCs w:val="20"/>
        </w:rPr>
        <w:t>I</w:t>
      </w:r>
      <w:r w:rsidR="00DF41C6" w:rsidRPr="00F84F59">
        <w:rPr>
          <w:rFonts w:ascii="Arial" w:hAnsi="Arial" w:cs="Arial"/>
          <w:b/>
          <w:i/>
          <w:sz w:val="22"/>
          <w:szCs w:val="20"/>
        </w:rPr>
        <w:t>.</w:t>
      </w:r>
    </w:p>
    <w:p w:rsidR="00DF41C6" w:rsidRPr="00F84F59" w:rsidRDefault="008A1D16" w:rsidP="00BC61D3">
      <w:pPr>
        <w:spacing w:after="120"/>
        <w:jc w:val="center"/>
        <w:rPr>
          <w:rFonts w:ascii="Arial" w:hAnsi="Arial" w:cs="Arial"/>
          <w:b/>
          <w:i/>
          <w:sz w:val="22"/>
          <w:szCs w:val="20"/>
        </w:rPr>
      </w:pPr>
      <w:r w:rsidRPr="00F84F59">
        <w:rPr>
          <w:rFonts w:ascii="Arial" w:hAnsi="Arial" w:cs="Arial"/>
          <w:b/>
          <w:i/>
          <w:sz w:val="22"/>
          <w:szCs w:val="20"/>
        </w:rPr>
        <w:t>Doba plnění</w:t>
      </w:r>
    </w:p>
    <w:p w:rsidR="007A3CED" w:rsidRPr="00FD710D" w:rsidRDefault="007A3CED" w:rsidP="007A3CED">
      <w:pPr>
        <w:numPr>
          <w:ilvl w:val="0"/>
          <w:numId w:val="45"/>
        </w:numPr>
        <w:spacing w:line="288" w:lineRule="auto"/>
        <w:ind w:left="567" w:hanging="567"/>
        <w:rPr>
          <w:rFonts w:ascii="Arial" w:hAnsi="Arial" w:cs="Arial"/>
          <w:b/>
          <w:i/>
          <w:sz w:val="20"/>
          <w:szCs w:val="20"/>
        </w:rPr>
      </w:pPr>
      <w:r>
        <w:rPr>
          <w:rFonts w:ascii="Arial" w:hAnsi="Arial" w:cs="Arial"/>
          <w:sz w:val="22"/>
          <w:szCs w:val="20"/>
        </w:rPr>
        <w:t xml:space="preserve">Doba plnění je stanovena od </w:t>
      </w:r>
      <w:r>
        <w:rPr>
          <w:rFonts w:ascii="Arial" w:hAnsi="Arial" w:cs="Arial"/>
          <w:sz w:val="22"/>
          <w:szCs w:val="20"/>
          <w:u w:val="single"/>
        </w:rPr>
        <w:t>září 2020 do srpna 2022.</w:t>
      </w:r>
      <w:r>
        <w:rPr>
          <w:rFonts w:ascii="Arial" w:hAnsi="Arial" w:cs="Arial"/>
          <w:sz w:val="22"/>
          <w:szCs w:val="20"/>
        </w:rPr>
        <w:t xml:space="preserve"> Orientační harmonogram bude dohodnut smluvními stranami neprodleně po podpisu této smlouvy. Jednotlivé termíny </w:t>
      </w:r>
      <w:r w:rsidRPr="00FD710D">
        <w:rPr>
          <w:rFonts w:ascii="Arial" w:hAnsi="Arial" w:cs="Arial"/>
          <w:sz w:val="22"/>
          <w:szCs w:val="20"/>
        </w:rPr>
        <w:t>školení mohou být upravovány dle potřeb objednatele.</w:t>
      </w:r>
    </w:p>
    <w:p w:rsidR="007A3CED" w:rsidRPr="00FD710D" w:rsidRDefault="007A3CED" w:rsidP="007A3CED">
      <w:pPr>
        <w:numPr>
          <w:ilvl w:val="0"/>
          <w:numId w:val="45"/>
        </w:numPr>
        <w:spacing w:line="288" w:lineRule="auto"/>
        <w:ind w:left="567" w:hanging="567"/>
        <w:rPr>
          <w:rFonts w:ascii="Arial" w:hAnsi="Arial" w:cs="Arial"/>
          <w:b/>
          <w:i/>
          <w:sz w:val="20"/>
          <w:szCs w:val="20"/>
        </w:rPr>
      </w:pPr>
      <w:r w:rsidRPr="00FD710D">
        <w:rPr>
          <w:rFonts w:ascii="Arial" w:hAnsi="Arial" w:cs="Arial"/>
          <w:sz w:val="22"/>
          <w:szCs w:val="20"/>
        </w:rPr>
        <w:t xml:space="preserve">Objednatel upřesnění dodavateli konkrétní termíny jednotlivých školené vždy minimálně 10 kalendářních dní před zahájením kurzu. </w:t>
      </w:r>
    </w:p>
    <w:p w:rsidR="007A3CED" w:rsidRPr="00FD710D" w:rsidRDefault="007A3CED" w:rsidP="007A3CED">
      <w:pPr>
        <w:pStyle w:val="Odstavecseseznamem"/>
        <w:rPr>
          <w:rFonts w:ascii="Arial" w:hAnsi="Arial" w:cs="Arial"/>
          <w:b/>
          <w:i/>
          <w:sz w:val="22"/>
          <w:szCs w:val="22"/>
        </w:rPr>
      </w:pPr>
    </w:p>
    <w:p w:rsidR="007A3CED" w:rsidRPr="00FD710D" w:rsidRDefault="007A3CED" w:rsidP="007A3CED">
      <w:pPr>
        <w:numPr>
          <w:ilvl w:val="0"/>
          <w:numId w:val="45"/>
        </w:numPr>
        <w:spacing w:line="288" w:lineRule="auto"/>
        <w:ind w:left="567" w:hanging="567"/>
        <w:rPr>
          <w:rFonts w:ascii="Arial" w:hAnsi="Arial" w:cs="Arial"/>
          <w:b/>
          <w:i/>
          <w:sz w:val="22"/>
          <w:szCs w:val="22"/>
        </w:rPr>
      </w:pPr>
      <w:r w:rsidRPr="00FD710D">
        <w:rPr>
          <w:rFonts w:ascii="Arial" w:hAnsi="Arial" w:cs="Arial"/>
          <w:bCs/>
          <w:iCs/>
          <w:sz w:val="22"/>
          <w:szCs w:val="22"/>
        </w:rPr>
        <w:t>Objednatel je oprávněn zrušit termín naplánovaného školení 5 kalendářních dnů před termínem konání školení, aniž by ze strany dodavatele byl účtován storno poplatek.</w:t>
      </w:r>
    </w:p>
    <w:p w:rsidR="007A3CED" w:rsidRPr="00FD710D" w:rsidRDefault="007A3CED" w:rsidP="007A3CED">
      <w:pPr>
        <w:spacing w:line="288" w:lineRule="auto"/>
        <w:ind w:left="567"/>
        <w:rPr>
          <w:rFonts w:ascii="Arial" w:hAnsi="Arial" w:cs="Arial"/>
          <w:b/>
          <w:i/>
          <w:sz w:val="20"/>
          <w:szCs w:val="20"/>
        </w:rPr>
      </w:pPr>
    </w:p>
    <w:p w:rsidR="00B67C5A" w:rsidRPr="00FD710D" w:rsidRDefault="00B67C5A" w:rsidP="00DF41C6">
      <w:pPr>
        <w:jc w:val="center"/>
        <w:rPr>
          <w:rFonts w:ascii="Arial" w:hAnsi="Arial" w:cs="Arial"/>
          <w:b/>
          <w:i/>
          <w:sz w:val="20"/>
          <w:szCs w:val="20"/>
        </w:rPr>
      </w:pPr>
    </w:p>
    <w:p w:rsidR="00DF41C6" w:rsidRPr="00FD710D" w:rsidRDefault="00060C6F" w:rsidP="00DF41C6">
      <w:pPr>
        <w:jc w:val="center"/>
        <w:rPr>
          <w:rFonts w:ascii="Arial" w:hAnsi="Arial" w:cs="Arial"/>
          <w:b/>
          <w:i/>
          <w:sz w:val="22"/>
          <w:szCs w:val="20"/>
        </w:rPr>
      </w:pPr>
      <w:r w:rsidRPr="00FD710D">
        <w:rPr>
          <w:rFonts w:ascii="Arial" w:hAnsi="Arial" w:cs="Arial"/>
          <w:b/>
          <w:i/>
          <w:sz w:val="22"/>
          <w:szCs w:val="20"/>
        </w:rPr>
        <w:t xml:space="preserve">Článek </w:t>
      </w:r>
      <w:r w:rsidR="00DF41C6" w:rsidRPr="00FD710D">
        <w:rPr>
          <w:rFonts w:ascii="Arial" w:hAnsi="Arial" w:cs="Arial"/>
          <w:b/>
          <w:i/>
          <w:sz w:val="22"/>
          <w:szCs w:val="20"/>
        </w:rPr>
        <w:t>V</w:t>
      </w:r>
      <w:r w:rsidR="004216BD" w:rsidRPr="00FD710D">
        <w:rPr>
          <w:rFonts w:ascii="Arial" w:hAnsi="Arial" w:cs="Arial"/>
          <w:b/>
          <w:i/>
          <w:sz w:val="22"/>
          <w:szCs w:val="20"/>
        </w:rPr>
        <w:t>I</w:t>
      </w:r>
      <w:r w:rsidR="00DF41C6" w:rsidRPr="00FD710D">
        <w:rPr>
          <w:rFonts w:ascii="Arial" w:hAnsi="Arial" w:cs="Arial"/>
          <w:b/>
          <w:i/>
          <w:sz w:val="22"/>
          <w:szCs w:val="20"/>
        </w:rPr>
        <w:t>I.</w:t>
      </w:r>
    </w:p>
    <w:p w:rsidR="00DF41C6" w:rsidRPr="00FD710D" w:rsidRDefault="00DF41C6" w:rsidP="00BC61D3">
      <w:pPr>
        <w:spacing w:after="120"/>
        <w:jc w:val="center"/>
        <w:rPr>
          <w:rFonts w:ascii="Arial" w:hAnsi="Arial" w:cs="Arial"/>
          <w:b/>
          <w:i/>
          <w:sz w:val="22"/>
          <w:szCs w:val="20"/>
        </w:rPr>
      </w:pPr>
      <w:r w:rsidRPr="00FD710D">
        <w:rPr>
          <w:rFonts w:ascii="Arial" w:hAnsi="Arial" w:cs="Arial"/>
          <w:b/>
          <w:i/>
          <w:sz w:val="22"/>
          <w:szCs w:val="20"/>
        </w:rPr>
        <w:t>Místo plnění</w:t>
      </w:r>
    </w:p>
    <w:p w:rsidR="00342072" w:rsidRPr="00FD710D" w:rsidRDefault="00BD382F" w:rsidP="00342072">
      <w:pPr>
        <w:numPr>
          <w:ilvl w:val="0"/>
          <w:numId w:val="42"/>
        </w:numPr>
        <w:spacing w:line="288" w:lineRule="auto"/>
        <w:ind w:left="567" w:hanging="567"/>
        <w:jc w:val="both"/>
        <w:rPr>
          <w:rFonts w:ascii="Arial" w:hAnsi="Arial" w:cs="Arial"/>
          <w:bCs/>
          <w:sz w:val="22"/>
          <w:szCs w:val="22"/>
        </w:rPr>
      </w:pPr>
      <w:r w:rsidRPr="00FD710D">
        <w:rPr>
          <w:rFonts w:ascii="Arial" w:hAnsi="Arial" w:cs="Arial"/>
          <w:sz w:val="22"/>
          <w:szCs w:val="22"/>
        </w:rPr>
        <w:t>Místem plnění jsou prostory uchazeče nebo prostory zadavatele (</w:t>
      </w:r>
      <w:r w:rsidR="007929BE" w:rsidRPr="00FD710D">
        <w:rPr>
          <w:rFonts w:ascii="Arial" w:eastAsia="Arial" w:hAnsi="Arial" w:cs="Arial"/>
          <w:iCs/>
          <w:sz w:val="22"/>
          <w:szCs w:val="22"/>
        </w:rPr>
        <w:t>Veselí nad Moravou, Kollárova 1694, PSČ 69801</w:t>
      </w:r>
      <w:r w:rsidRPr="00FD710D">
        <w:rPr>
          <w:rFonts w:ascii="Arial" w:hAnsi="Arial" w:cs="Arial"/>
          <w:sz w:val="22"/>
          <w:szCs w:val="22"/>
        </w:rPr>
        <w:t>).</w:t>
      </w:r>
    </w:p>
    <w:p w:rsidR="00701FD6" w:rsidRPr="00F84F59" w:rsidRDefault="00701FD6" w:rsidP="00701FD6">
      <w:pPr>
        <w:spacing w:line="288" w:lineRule="auto"/>
        <w:jc w:val="both"/>
        <w:rPr>
          <w:rFonts w:ascii="Arial" w:hAnsi="Arial" w:cs="Arial"/>
          <w:bCs/>
          <w:sz w:val="22"/>
          <w:szCs w:val="22"/>
        </w:rPr>
      </w:pPr>
    </w:p>
    <w:p w:rsidR="00701FD6" w:rsidRPr="00936388" w:rsidRDefault="008B7B76" w:rsidP="00701FD6">
      <w:pPr>
        <w:numPr>
          <w:ilvl w:val="0"/>
          <w:numId w:val="42"/>
        </w:numPr>
        <w:spacing w:line="288" w:lineRule="auto"/>
        <w:ind w:left="567" w:hanging="567"/>
        <w:jc w:val="both"/>
        <w:rPr>
          <w:rFonts w:ascii="Arial" w:hAnsi="Arial" w:cs="Arial"/>
          <w:bCs/>
          <w:sz w:val="22"/>
          <w:szCs w:val="22"/>
        </w:rPr>
      </w:pPr>
      <w:r w:rsidRPr="00F84F59">
        <w:rPr>
          <w:rFonts w:ascii="Arial" w:hAnsi="Arial" w:cs="Arial"/>
          <w:bCs/>
          <w:sz w:val="22"/>
          <w:szCs w:val="22"/>
        </w:rPr>
        <w:t>Objednatel si vyhrazuje právo pro změnu</w:t>
      </w:r>
      <w:r w:rsidR="00BD382F" w:rsidRPr="00F84F59">
        <w:rPr>
          <w:rFonts w:ascii="Arial" w:hAnsi="Arial" w:cs="Arial"/>
          <w:bCs/>
          <w:sz w:val="22"/>
          <w:szCs w:val="22"/>
        </w:rPr>
        <w:t xml:space="preserve"> </w:t>
      </w:r>
      <w:r w:rsidRPr="00F84F59">
        <w:rPr>
          <w:rFonts w:ascii="Arial" w:hAnsi="Arial" w:cs="Arial"/>
          <w:bCs/>
          <w:sz w:val="22"/>
          <w:szCs w:val="22"/>
        </w:rPr>
        <w:t>místa plnění. V případě, že plnění bude probíhat na jiné adrese v České republice, než které</w:t>
      </w:r>
      <w:r w:rsidRPr="00936388">
        <w:rPr>
          <w:rFonts w:ascii="Arial" w:hAnsi="Arial" w:cs="Arial"/>
          <w:bCs/>
          <w:sz w:val="22"/>
          <w:szCs w:val="22"/>
        </w:rPr>
        <w:t xml:space="preserve"> jsou uvedeny v odst. 7.1 písm. a) a písm. b) tohoto článku, bude změna oznámena dodavateli alespoň 10 pracovních dnů předem. </w:t>
      </w:r>
    </w:p>
    <w:p w:rsidR="00342072" w:rsidRPr="00F84F59" w:rsidRDefault="00342072" w:rsidP="00DF41C6">
      <w:pPr>
        <w:jc w:val="center"/>
        <w:rPr>
          <w:rFonts w:ascii="Arial" w:hAnsi="Arial" w:cs="Arial"/>
          <w:b/>
          <w:i/>
          <w:sz w:val="22"/>
          <w:szCs w:val="22"/>
        </w:rPr>
      </w:pPr>
    </w:p>
    <w:p w:rsidR="00DF41C6" w:rsidRPr="00D62F1B" w:rsidRDefault="00060C6F" w:rsidP="00DF41C6">
      <w:pPr>
        <w:jc w:val="center"/>
        <w:rPr>
          <w:rFonts w:ascii="Arial" w:hAnsi="Arial" w:cs="Arial"/>
          <w:b/>
          <w:i/>
          <w:sz w:val="22"/>
          <w:szCs w:val="22"/>
        </w:rPr>
      </w:pPr>
      <w:r w:rsidRPr="00D62F1B">
        <w:rPr>
          <w:rFonts w:ascii="Arial" w:hAnsi="Arial" w:cs="Arial"/>
          <w:b/>
          <w:i/>
          <w:sz w:val="22"/>
          <w:szCs w:val="22"/>
        </w:rPr>
        <w:t xml:space="preserve">Článek </w:t>
      </w:r>
      <w:r w:rsidR="00DF41C6" w:rsidRPr="00D62F1B">
        <w:rPr>
          <w:rFonts w:ascii="Arial" w:hAnsi="Arial" w:cs="Arial"/>
          <w:b/>
          <w:i/>
          <w:sz w:val="22"/>
          <w:szCs w:val="22"/>
        </w:rPr>
        <w:t>V</w:t>
      </w:r>
      <w:r w:rsidR="00AE30C4" w:rsidRPr="00D62F1B">
        <w:rPr>
          <w:rFonts w:ascii="Arial" w:hAnsi="Arial" w:cs="Arial"/>
          <w:b/>
          <w:i/>
          <w:sz w:val="22"/>
          <w:szCs w:val="22"/>
        </w:rPr>
        <w:t>I</w:t>
      </w:r>
      <w:r w:rsidR="00DF41C6" w:rsidRPr="00D62F1B">
        <w:rPr>
          <w:rFonts w:ascii="Arial" w:hAnsi="Arial" w:cs="Arial"/>
          <w:b/>
          <w:i/>
          <w:sz w:val="22"/>
          <w:szCs w:val="22"/>
        </w:rPr>
        <w:t>II.</w:t>
      </w:r>
    </w:p>
    <w:p w:rsidR="00DF41C6" w:rsidRPr="00D62F1B" w:rsidRDefault="00DF41C6" w:rsidP="00BC61D3">
      <w:pPr>
        <w:spacing w:after="120"/>
        <w:jc w:val="center"/>
        <w:rPr>
          <w:rFonts w:ascii="Arial" w:hAnsi="Arial" w:cs="Arial"/>
          <w:b/>
          <w:i/>
          <w:sz w:val="22"/>
          <w:szCs w:val="22"/>
        </w:rPr>
      </w:pPr>
      <w:r w:rsidRPr="00D62F1B">
        <w:rPr>
          <w:rFonts w:ascii="Arial" w:hAnsi="Arial" w:cs="Arial"/>
          <w:b/>
          <w:i/>
          <w:sz w:val="22"/>
          <w:szCs w:val="22"/>
        </w:rPr>
        <w:t>Cena</w:t>
      </w:r>
    </w:p>
    <w:p w:rsidR="00991555" w:rsidRPr="00D62F1B" w:rsidRDefault="004D1E4A" w:rsidP="00991555">
      <w:pPr>
        <w:numPr>
          <w:ilvl w:val="0"/>
          <w:numId w:val="5"/>
        </w:numPr>
        <w:tabs>
          <w:tab w:val="clear" w:pos="2880"/>
          <w:tab w:val="num" w:pos="540"/>
        </w:tabs>
        <w:spacing w:line="288" w:lineRule="auto"/>
        <w:ind w:left="539" w:hanging="539"/>
        <w:jc w:val="both"/>
        <w:rPr>
          <w:rFonts w:ascii="Arial" w:hAnsi="Arial" w:cs="Arial"/>
          <w:sz w:val="22"/>
          <w:szCs w:val="22"/>
        </w:rPr>
      </w:pPr>
      <w:r w:rsidRPr="00D62F1B">
        <w:rPr>
          <w:rFonts w:ascii="Arial" w:hAnsi="Arial" w:cs="Arial"/>
          <w:sz w:val="22"/>
          <w:szCs w:val="22"/>
        </w:rPr>
        <w:t xml:space="preserve">Objednatel se zavazuje zaplatit </w:t>
      </w:r>
      <w:r w:rsidR="007E0094" w:rsidRPr="00D62F1B">
        <w:rPr>
          <w:rFonts w:ascii="Arial" w:hAnsi="Arial" w:cs="Arial"/>
          <w:sz w:val="22"/>
          <w:szCs w:val="22"/>
        </w:rPr>
        <w:t xml:space="preserve">dodavateli </w:t>
      </w:r>
      <w:r w:rsidRPr="00D62F1B">
        <w:rPr>
          <w:rFonts w:ascii="Arial" w:hAnsi="Arial" w:cs="Arial"/>
          <w:sz w:val="22"/>
          <w:szCs w:val="22"/>
        </w:rPr>
        <w:t xml:space="preserve">za </w:t>
      </w:r>
      <w:r w:rsidR="005136CF" w:rsidRPr="00D62F1B">
        <w:rPr>
          <w:rFonts w:ascii="Arial" w:hAnsi="Arial" w:cs="Arial"/>
          <w:sz w:val="22"/>
          <w:szCs w:val="22"/>
        </w:rPr>
        <w:t>realizaci předmětu této smlouvy částku ve výši</w:t>
      </w:r>
      <w:r w:rsidR="00473081" w:rsidRPr="00D62F1B">
        <w:rPr>
          <w:rFonts w:ascii="Arial" w:hAnsi="Arial" w:cs="Arial"/>
          <w:sz w:val="22"/>
          <w:szCs w:val="22"/>
        </w:rPr>
        <w:t xml:space="preserve"> </w:t>
      </w:r>
      <w:r w:rsidR="00B6471E" w:rsidRPr="007A3CED">
        <w:rPr>
          <w:rFonts w:ascii="Arial" w:hAnsi="Arial" w:cs="Arial"/>
          <w:sz w:val="22"/>
          <w:szCs w:val="22"/>
          <w:highlight w:val="yellow"/>
        </w:rPr>
        <w:t>„DOPLNIT“</w:t>
      </w:r>
      <w:r w:rsidR="00B6471E" w:rsidRPr="00D62F1B">
        <w:rPr>
          <w:rFonts w:ascii="Arial" w:hAnsi="Arial" w:cs="Arial"/>
          <w:sz w:val="22"/>
          <w:szCs w:val="22"/>
        </w:rPr>
        <w:t xml:space="preserve"> </w:t>
      </w:r>
      <w:r w:rsidR="00991555" w:rsidRPr="00D62F1B">
        <w:rPr>
          <w:rFonts w:ascii="Arial" w:hAnsi="Arial" w:cs="Arial"/>
          <w:sz w:val="22"/>
          <w:szCs w:val="22"/>
        </w:rPr>
        <w:t>Kč</w:t>
      </w:r>
      <w:r w:rsidR="00060C6F" w:rsidRPr="00D62F1B">
        <w:rPr>
          <w:rFonts w:ascii="Arial" w:hAnsi="Arial" w:cs="Arial"/>
          <w:sz w:val="22"/>
          <w:szCs w:val="22"/>
        </w:rPr>
        <w:t xml:space="preserve"> </w:t>
      </w:r>
      <w:r w:rsidR="00EC54F2" w:rsidRPr="00D62F1B">
        <w:rPr>
          <w:rFonts w:ascii="Arial" w:hAnsi="Arial" w:cs="Arial"/>
          <w:sz w:val="22"/>
          <w:szCs w:val="22"/>
        </w:rPr>
        <w:t>bez DPH</w:t>
      </w:r>
      <w:r w:rsidR="007A3CED">
        <w:rPr>
          <w:rFonts w:ascii="Arial" w:hAnsi="Arial" w:cs="Arial"/>
          <w:sz w:val="22"/>
          <w:szCs w:val="22"/>
        </w:rPr>
        <w:t xml:space="preserve"> za </w:t>
      </w:r>
      <w:proofErr w:type="spellStart"/>
      <w:r w:rsidR="007A3CED">
        <w:rPr>
          <w:rFonts w:ascii="Arial" w:hAnsi="Arial" w:cs="Arial"/>
          <w:sz w:val="22"/>
          <w:szCs w:val="22"/>
        </w:rPr>
        <w:t>osobohodinu</w:t>
      </w:r>
      <w:proofErr w:type="spellEnd"/>
      <w:r w:rsidR="00EC54F2" w:rsidRPr="00D62F1B">
        <w:rPr>
          <w:rFonts w:ascii="Arial" w:hAnsi="Arial" w:cs="Arial"/>
          <w:sz w:val="22"/>
          <w:szCs w:val="22"/>
        </w:rPr>
        <w:t>.</w:t>
      </w:r>
      <w:r w:rsidR="00991555" w:rsidRPr="00D62F1B">
        <w:rPr>
          <w:rFonts w:ascii="Arial" w:hAnsi="Arial" w:cs="Arial"/>
          <w:sz w:val="22"/>
          <w:szCs w:val="22"/>
        </w:rPr>
        <w:t xml:space="preserve"> Cena zahrnuje veškeré náklady nutné a uznatelné k realizaci </w:t>
      </w:r>
      <w:r w:rsidR="00AB3590" w:rsidRPr="00D62F1B">
        <w:rPr>
          <w:rFonts w:ascii="Arial" w:hAnsi="Arial" w:cs="Arial"/>
          <w:sz w:val="22"/>
          <w:szCs w:val="22"/>
        </w:rPr>
        <w:t>předmětu této smlouvy</w:t>
      </w:r>
      <w:r w:rsidR="00EC54F2" w:rsidRPr="00D62F1B">
        <w:rPr>
          <w:rFonts w:ascii="Arial" w:hAnsi="Arial" w:cs="Arial"/>
          <w:sz w:val="22"/>
          <w:szCs w:val="22"/>
        </w:rPr>
        <w:t>.</w:t>
      </w:r>
      <w:r w:rsidR="00991555" w:rsidRPr="00D62F1B">
        <w:rPr>
          <w:rFonts w:ascii="Arial" w:hAnsi="Arial" w:cs="Arial"/>
          <w:sz w:val="22"/>
          <w:szCs w:val="22"/>
        </w:rPr>
        <w:t xml:space="preserve"> </w:t>
      </w:r>
    </w:p>
    <w:p w:rsidR="00EC54F2" w:rsidRPr="00D62F1B" w:rsidRDefault="00EC54F2" w:rsidP="00EC54F2">
      <w:pPr>
        <w:spacing w:line="288" w:lineRule="auto"/>
        <w:jc w:val="both"/>
        <w:rPr>
          <w:rFonts w:ascii="Arial" w:hAnsi="Arial" w:cs="Arial"/>
          <w:sz w:val="22"/>
          <w:szCs w:val="22"/>
        </w:rPr>
      </w:pPr>
    </w:p>
    <w:p w:rsidR="00991555" w:rsidRPr="00D62F1B" w:rsidRDefault="00E86B46" w:rsidP="003F6489">
      <w:pPr>
        <w:numPr>
          <w:ilvl w:val="0"/>
          <w:numId w:val="5"/>
        </w:numPr>
        <w:tabs>
          <w:tab w:val="clear" w:pos="2880"/>
          <w:tab w:val="num" w:pos="540"/>
        </w:tabs>
        <w:spacing w:line="288" w:lineRule="auto"/>
        <w:ind w:left="539" w:hanging="539"/>
        <w:jc w:val="both"/>
        <w:rPr>
          <w:rFonts w:ascii="Arial" w:hAnsi="Arial" w:cs="Arial"/>
          <w:sz w:val="22"/>
          <w:szCs w:val="22"/>
        </w:rPr>
      </w:pPr>
      <w:r w:rsidRPr="00D62F1B">
        <w:rPr>
          <w:rFonts w:ascii="Arial" w:hAnsi="Arial" w:cs="Arial"/>
          <w:sz w:val="22"/>
          <w:szCs w:val="22"/>
        </w:rPr>
        <w:t xml:space="preserve">Nabídková cena z Přílohy č. 2 je závazná pro účely fakturace. </w:t>
      </w:r>
    </w:p>
    <w:p w:rsidR="003271E6" w:rsidRPr="00D62F1B" w:rsidRDefault="003271E6" w:rsidP="003271E6">
      <w:pPr>
        <w:spacing w:line="288" w:lineRule="auto"/>
        <w:jc w:val="both"/>
        <w:rPr>
          <w:rFonts w:ascii="Arial" w:hAnsi="Arial" w:cs="Arial"/>
          <w:sz w:val="22"/>
          <w:szCs w:val="22"/>
          <w:highlight w:val="yellow"/>
        </w:rPr>
      </w:pPr>
    </w:p>
    <w:p w:rsidR="001F0859" w:rsidRPr="00D62F1B" w:rsidRDefault="001F0859" w:rsidP="0085131B">
      <w:pPr>
        <w:spacing w:line="288" w:lineRule="auto"/>
        <w:jc w:val="both"/>
        <w:rPr>
          <w:rFonts w:ascii="Arial" w:hAnsi="Arial" w:cs="Arial"/>
          <w:sz w:val="22"/>
          <w:szCs w:val="22"/>
        </w:rPr>
      </w:pPr>
    </w:p>
    <w:p w:rsidR="00AB3590" w:rsidRPr="00D62F1B" w:rsidRDefault="00A71E5E" w:rsidP="003F6489">
      <w:pPr>
        <w:numPr>
          <w:ilvl w:val="0"/>
          <w:numId w:val="5"/>
        </w:numPr>
        <w:tabs>
          <w:tab w:val="clear" w:pos="2880"/>
          <w:tab w:val="num" w:pos="540"/>
        </w:tabs>
        <w:spacing w:line="288" w:lineRule="auto"/>
        <w:ind w:left="539" w:hanging="539"/>
        <w:jc w:val="both"/>
        <w:rPr>
          <w:rFonts w:ascii="Arial" w:hAnsi="Arial" w:cs="Arial"/>
          <w:sz w:val="22"/>
          <w:szCs w:val="22"/>
        </w:rPr>
      </w:pPr>
      <w:r w:rsidRPr="00D62F1B">
        <w:rPr>
          <w:rFonts w:ascii="Arial" w:hAnsi="Arial" w:cs="Arial"/>
          <w:sz w:val="22"/>
          <w:szCs w:val="22"/>
        </w:rPr>
        <w:t>K cenám bez DPH bude připočteno DPH v</w:t>
      </w:r>
      <w:r w:rsidR="006D3A1B" w:rsidRPr="00D62F1B">
        <w:rPr>
          <w:rFonts w:ascii="Arial" w:hAnsi="Arial" w:cs="Arial"/>
          <w:sz w:val="22"/>
          <w:szCs w:val="22"/>
        </w:rPr>
        <w:t> zákonné výši</w:t>
      </w:r>
      <w:r w:rsidRPr="00D62F1B">
        <w:rPr>
          <w:rFonts w:ascii="Arial" w:hAnsi="Arial" w:cs="Arial"/>
          <w:sz w:val="22"/>
          <w:szCs w:val="22"/>
        </w:rPr>
        <w:t xml:space="preserve">. </w:t>
      </w:r>
    </w:p>
    <w:p w:rsidR="0061684B" w:rsidRPr="00D62F1B" w:rsidRDefault="0061684B" w:rsidP="008C0A65">
      <w:pPr>
        <w:spacing w:line="288" w:lineRule="auto"/>
        <w:jc w:val="center"/>
        <w:rPr>
          <w:rFonts w:ascii="Arial" w:hAnsi="Arial" w:cs="Arial"/>
          <w:b/>
          <w:i/>
          <w:sz w:val="22"/>
          <w:szCs w:val="22"/>
        </w:rPr>
      </w:pPr>
    </w:p>
    <w:p w:rsidR="006B3A97" w:rsidRPr="00D62F1B" w:rsidRDefault="006B3A97" w:rsidP="008C0A65">
      <w:pPr>
        <w:spacing w:line="288" w:lineRule="auto"/>
        <w:jc w:val="center"/>
        <w:rPr>
          <w:rFonts w:ascii="Arial" w:hAnsi="Arial" w:cs="Arial"/>
          <w:b/>
          <w:i/>
          <w:sz w:val="22"/>
          <w:szCs w:val="22"/>
        </w:rPr>
      </w:pPr>
    </w:p>
    <w:p w:rsidR="00060C6F" w:rsidRPr="00D62F1B" w:rsidRDefault="00060C6F" w:rsidP="008C0A65">
      <w:pPr>
        <w:spacing w:line="288" w:lineRule="auto"/>
        <w:jc w:val="center"/>
        <w:rPr>
          <w:rFonts w:ascii="Arial" w:hAnsi="Arial" w:cs="Arial"/>
          <w:b/>
          <w:i/>
          <w:sz w:val="22"/>
          <w:szCs w:val="22"/>
        </w:rPr>
      </w:pPr>
      <w:r w:rsidRPr="00D62F1B">
        <w:rPr>
          <w:rFonts w:ascii="Arial" w:hAnsi="Arial" w:cs="Arial"/>
          <w:b/>
          <w:i/>
          <w:sz w:val="22"/>
          <w:szCs w:val="22"/>
        </w:rPr>
        <w:t>Článek IX.</w:t>
      </w:r>
    </w:p>
    <w:p w:rsidR="008C0A65" w:rsidRPr="00D62F1B" w:rsidRDefault="00E17D74" w:rsidP="00BC61D3">
      <w:pPr>
        <w:spacing w:after="120" w:line="288" w:lineRule="auto"/>
        <w:jc w:val="center"/>
        <w:rPr>
          <w:rFonts w:ascii="Arial" w:hAnsi="Arial" w:cs="Arial"/>
          <w:b/>
          <w:i/>
          <w:sz w:val="22"/>
          <w:szCs w:val="22"/>
        </w:rPr>
      </w:pPr>
      <w:r>
        <w:rPr>
          <w:rFonts w:ascii="Arial" w:hAnsi="Arial" w:cs="Arial"/>
          <w:b/>
          <w:i/>
          <w:sz w:val="22"/>
          <w:szCs w:val="22"/>
        </w:rPr>
        <w:t>Poddodavatelé</w:t>
      </w:r>
    </w:p>
    <w:p w:rsidR="008C0A65" w:rsidRPr="00D62F1B" w:rsidRDefault="009A734E" w:rsidP="003F6489">
      <w:pPr>
        <w:numPr>
          <w:ilvl w:val="1"/>
          <w:numId w:val="14"/>
        </w:numPr>
        <w:tabs>
          <w:tab w:val="clear" w:pos="2880"/>
          <w:tab w:val="num" w:pos="540"/>
        </w:tabs>
        <w:spacing w:line="288" w:lineRule="auto"/>
        <w:ind w:left="539" w:hanging="539"/>
        <w:jc w:val="both"/>
        <w:rPr>
          <w:rFonts w:ascii="Arial" w:hAnsi="Arial" w:cs="Arial"/>
          <w:sz w:val="22"/>
          <w:szCs w:val="22"/>
        </w:rPr>
      </w:pPr>
      <w:r w:rsidRPr="00D62F1B">
        <w:rPr>
          <w:rFonts w:ascii="Arial" w:hAnsi="Arial" w:cs="Arial"/>
          <w:sz w:val="22"/>
          <w:szCs w:val="22"/>
        </w:rPr>
        <w:t>Bude-li p</w:t>
      </w:r>
      <w:r w:rsidR="008C0A65" w:rsidRPr="00D62F1B">
        <w:rPr>
          <w:rFonts w:ascii="Arial" w:hAnsi="Arial" w:cs="Arial"/>
          <w:sz w:val="22"/>
          <w:szCs w:val="22"/>
        </w:rPr>
        <w:t xml:space="preserve">ředmět smlouvy dodavatel plnit částečně prostřednictvím třetích osob, jsou </w:t>
      </w:r>
      <w:r w:rsidRPr="00D62F1B">
        <w:rPr>
          <w:rFonts w:ascii="Arial" w:hAnsi="Arial" w:cs="Arial"/>
          <w:sz w:val="22"/>
          <w:szCs w:val="22"/>
        </w:rPr>
        <w:t xml:space="preserve">tyto </w:t>
      </w:r>
      <w:r w:rsidR="008C0A65" w:rsidRPr="00D62F1B">
        <w:rPr>
          <w:rFonts w:ascii="Arial" w:hAnsi="Arial" w:cs="Arial"/>
          <w:sz w:val="22"/>
          <w:szCs w:val="22"/>
        </w:rPr>
        <w:t xml:space="preserve">uvedeny v příloze č. </w:t>
      </w:r>
      <w:r w:rsidR="00435B4C" w:rsidRPr="00D62F1B">
        <w:rPr>
          <w:rFonts w:ascii="Arial" w:hAnsi="Arial" w:cs="Arial"/>
          <w:sz w:val="22"/>
          <w:szCs w:val="22"/>
        </w:rPr>
        <w:t>3</w:t>
      </w:r>
      <w:r w:rsidR="008C0A65" w:rsidRPr="00D62F1B">
        <w:rPr>
          <w:rFonts w:ascii="Arial" w:hAnsi="Arial" w:cs="Arial"/>
          <w:sz w:val="22"/>
          <w:szCs w:val="22"/>
        </w:rPr>
        <w:t xml:space="preserve"> této smlouvy. Změna těchto třetích osob je možná pouze po předchozím písemném souhlasu objednatele</w:t>
      </w:r>
      <w:r w:rsidR="00B24B31" w:rsidRPr="00D62F1B">
        <w:rPr>
          <w:rFonts w:ascii="Arial" w:hAnsi="Arial" w:cs="Arial"/>
          <w:sz w:val="22"/>
          <w:szCs w:val="22"/>
        </w:rPr>
        <w:t xml:space="preserve">. </w:t>
      </w:r>
      <w:r w:rsidR="008C0A65" w:rsidRPr="00D62F1B">
        <w:rPr>
          <w:rFonts w:ascii="Arial" w:hAnsi="Arial" w:cs="Arial"/>
          <w:sz w:val="22"/>
          <w:szCs w:val="22"/>
        </w:rPr>
        <w:t>Smluvní strany se dohodly, že souhlas se záměnou těchto třetích osob může být objednatelem odepřen jen ze zvlášť závažného důvodu.</w:t>
      </w:r>
    </w:p>
    <w:p w:rsidR="004E2203" w:rsidRPr="00D62F1B" w:rsidRDefault="004E2203" w:rsidP="004E2203">
      <w:pPr>
        <w:spacing w:line="288" w:lineRule="auto"/>
        <w:jc w:val="both"/>
        <w:rPr>
          <w:rFonts w:ascii="Arial" w:hAnsi="Arial" w:cs="Arial"/>
          <w:sz w:val="22"/>
          <w:szCs w:val="22"/>
        </w:rPr>
      </w:pPr>
    </w:p>
    <w:p w:rsidR="008C0A65" w:rsidRPr="00D62F1B" w:rsidRDefault="00E17D74" w:rsidP="003F6489">
      <w:pPr>
        <w:numPr>
          <w:ilvl w:val="1"/>
          <w:numId w:val="14"/>
        </w:numPr>
        <w:tabs>
          <w:tab w:val="clear" w:pos="2880"/>
          <w:tab w:val="num" w:pos="540"/>
        </w:tabs>
        <w:spacing w:line="288" w:lineRule="auto"/>
        <w:ind w:left="540" w:hanging="540"/>
        <w:jc w:val="both"/>
        <w:rPr>
          <w:rFonts w:ascii="Arial" w:hAnsi="Arial" w:cs="Arial"/>
          <w:sz w:val="22"/>
          <w:szCs w:val="22"/>
        </w:rPr>
      </w:pPr>
      <w:r>
        <w:rPr>
          <w:rFonts w:ascii="Arial" w:hAnsi="Arial" w:cs="Arial"/>
          <w:sz w:val="22"/>
          <w:szCs w:val="22"/>
        </w:rPr>
        <w:t>Poddodavatel</w:t>
      </w:r>
      <w:r w:rsidR="008C0A65" w:rsidRPr="00D62F1B">
        <w:rPr>
          <w:rFonts w:ascii="Arial" w:hAnsi="Arial" w:cs="Arial"/>
          <w:sz w:val="22"/>
          <w:szCs w:val="22"/>
        </w:rPr>
        <w:t xml:space="preserve"> je povinen akceptovat právo objednatele na provádění monitorování a kontroly realizace předmětu plnění, jeho rozsahu, kvality a dodržení časového harmonogramu, které musí odpovídat požadavkům objednatele. V rámci těchto kontrol je subdodavatel povinen umožnit kontrolu dokladů souvisejících s realizací předmětu plnění a umožnit </w:t>
      </w:r>
      <w:r w:rsidR="007520E0" w:rsidRPr="00D62F1B">
        <w:rPr>
          <w:rFonts w:ascii="Arial" w:hAnsi="Arial" w:cs="Arial"/>
          <w:sz w:val="22"/>
          <w:szCs w:val="22"/>
        </w:rPr>
        <w:t xml:space="preserve">osobám pověřeným kontrolou a monitorováním </w:t>
      </w:r>
      <w:r w:rsidR="008C0A65" w:rsidRPr="00D62F1B">
        <w:rPr>
          <w:rFonts w:ascii="Arial" w:hAnsi="Arial" w:cs="Arial"/>
          <w:sz w:val="22"/>
          <w:szCs w:val="22"/>
        </w:rPr>
        <w:t>vstup na místa realizace</w:t>
      </w:r>
      <w:r w:rsidR="007520E0" w:rsidRPr="00D62F1B">
        <w:rPr>
          <w:rFonts w:ascii="Arial" w:hAnsi="Arial" w:cs="Arial"/>
          <w:sz w:val="22"/>
          <w:szCs w:val="22"/>
        </w:rPr>
        <w:t xml:space="preserve"> aktivit</w:t>
      </w:r>
      <w:r w:rsidR="008C0A65" w:rsidRPr="00D62F1B">
        <w:rPr>
          <w:rFonts w:ascii="Arial" w:hAnsi="Arial" w:cs="Arial"/>
          <w:sz w:val="22"/>
          <w:szCs w:val="22"/>
        </w:rPr>
        <w:t xml:space="preserve"> a do sídla subdodavatele. Při kontrole se smluvní strany budou řídit zák. č. 552/1991 Sb., o státní kontrole, v platném znění, a zák. č. 320/2001 Sb., o finanční kontrole, v platném znění.</w:t>
      </w:r>
    </w:p>
    <w:p w:rsidR="00AB3222" w:rsidRPr="00D62F1B" w:rsidRDefault="00AB3222" w:rsidP="00AB3222">
      <w:pPr>
        <w:spacing w:line="288" w:lineRule="auto"/>
        <w:jc w:val="both"/>
        <w:rPr>
          <w:rFonts w:ascii="Arial" w:hAnsi="Arial" w:cs="Arial"/>
          <w:sz w:val="22"/>
          <w:szCs w:val="22"/>
        </w:rPr>
      </w:pPr>
    </w:p>
    <w:p w:rsidR="00AB3222" w:rsidRPr="00D62F1B" w:rsidRDefault="00AB3222" w:rsidP="00AB3222">
      <w:pPr>
        <w:numPr>
          <w:ilvl w:val="1"/>
          <w:numId w:val="14"/>
        </w:numPr>
        <w:tabs>
          <w:tab w:val="clear" w:pos="2880"/>
          <w:tab w:val="num" w:pos="540"/>
        </w:tabs>
        <w:spacing w:line="288" w:lineRule="auto"/>
        <w:ind w:left="540" w:hanging="540"/>
        <w:jc w:val="both"/>
        <w:rPr>
          <w:rFonts w:ascii="Arial" w:hAnsi="Arial" w:cs="Arial"/>
          <w:sz w:val="22"/>
          <w:szCs w:val="22"/>
        </w:rPr>
      </w:pPr>
      <w:r w:rsidRPr="00D62F1B">
        <w:rPr>
          <w:rFonts w:ascii="Arial" w:hAnsi="Arial" w:cs="Arial"/>
          <w:sz w:val="22"/>
          <w:szCs w:val="22"/>
        </w:rPr>
        <w:t xml:space="preserve">V případě, že dodavatel realizuje plnění dle této smlouvy bez </w:t>
      </w:r>
      <w:r w:rsidR="00E17D74">
        <w:rPr>
          <w:rFonts w:ascii="Arial" w:hAnsi="Arial" w:cs="Arial"/>
          <w:sz w:val="22"/>
          <w:szCs w:val="22"/>
        </w:rPr>
        <w:t>poddodavatelů</w:t>
      </w:r>
      <w:r w:rsidRPr="00D62F1B">
        <w:rPr>
          <w:rFonts w:ascii="Arial" w:hAnsi="Arial" w:cs="Arial"/>
          <w:sz w:val="22"/>
          <w:szCs w:val="22"/>
        </w:rPr>
        <w:t xml:space="preserve">, považuje se </w:t>
      </w:r>
      <w:proofErr w:type="spellStart"/>
      <w:r w:rsidRPr="00D62F1B">
        <w:rPr>
          <w:rFonts w:ascii="Arial" w:hAnsi="Arial" w:cs="Arial"/>
          <w:sz w:val="22"/>
          <w:szCs w:val="22"/>
        </w:rPr>
        <w:t>ust</w:t>
      </w:r>
      <w:proofErr w:type="spellEnd"/>
      <w:r w:rsidRPr="00D62F1B">
        <w:rPr>
          <w:rFonts w:ascii="Arial" w:hAnsi="Arial" w:cs="Arial"/>
          <w:sz w:val="22"/>
          <w:szCs w:val="22"/>
        </w:rPr>
        <w:t>. tohoto čl. IX. za neplatné.</w:t>
      </w:r>
    </w:p>
    <w:p w:rsidR="00B469ED" w:rsidRPr="00D62F1B" w:rsidRDefault="00B469ED" w:rsidP="00DF41C6">
      <w:pPr>
        <w:jc w:val="center"/>
        <w:rPr>
          <w:rFonts w:ascii="Arial" w:hAnsi="Arial" w:cs="Arial"/>
          <w:b/>
          <w:i/>
          <w:sz w:val="22"/>
          <w:szCs w:val="22"/>
        </w:rPr>
      </w:pPr>
    </w:p>
    <w:p w:rsidR="00DF41C6" w:rsidRPr="00D62F1B" w:rsidRDefault="00060C6F" w:rsidP="00DF41C6">
      <w:pPr>
        <w:jc w:val="center"/>
        <w:rPr>
          <w:rFonts w:ascii="Arial" w:hAnsi="Arial" w:cs="Arial"/>
          <w:b/>
          <w:i/>
          <w:sz w:val="22"/>
          <w:szCs w:val="22"/>
        </w:rPr>
      </w:pPr>
      <w:r w:rsidRPr="00D62F1B">
        <w:rPr>
          <w:rFonts w:ascii="Arial" w:hAnsi="Arial" w:cs="Arial"/>
          <w:b/>
          <w:i/>
          <w:sz w:val="22"/>
          <w:szCs w:val="22"/>
        </w:rPr>
        <w:t xml:space="preserve">Článek </w:t>
      </w:r>
      <w:r w:rsidR="00AE30C4" w:rsidRPr="00D62F1B">
        <w:rPr>
          <w:rFonts w:ascii="Arial" w:hAnsi="Arial" w:cs="Arial"/>
          <w:b/>
          <w:i/>
          <w:sz w:val="22"/>
          <w:szCs w:val="22"/>
        </w:rPr>
        <w:t>X</w:t>
      </w:r>
      <w:r w:rsidR="00DF41C6" w:rsidRPr="00D62F1B">
        <w:rPr>
          <w:rFonts w:ascii="Arial" w:hAnsi="Arial" w:cs="Arial"/>
          <w:b/>
          <w:i/>
          <w:sz w:val="22"/>
          <w:szCs w:val="22"/>
        </w:rPr>
        <w:t>.</w:t>
      </w:r>
    </w:p>
    <w:p w:rsidR="00DF41C6" w:rsidRPr="00D62F1B" w:rsidRDefault="00DF41C6" w:rsidP="00BC61D3">
      <w:pPr>
        <w:spacing w:after="120"/>
        <w:jc w:val="center"/>
        <w:rPr>
          <w:rFonts w:ascii="Arial" w:hAnsi="Arial" w:cs="Arial"/>
          <w:b/>
          <w:i/>
          <w:sz w:val="22"/>
          <w:szCs w:val="22"/>
        </w:rPr>
      </w:pPr>
      <w:r w:rsidRPr="00D62F1B">
        <w:rPr>
          <w:rFonts w:ascii="Arial" w:hAnsi="Arial" w:cs="Arial"/>
          <w:b/>
          <w:i/>
          <w:sz w:val="22"/>
          <w:szCs w:val="22"/>
        </w:rPr>
        <w:lastRenderedPageBreak/>
        <w:t>Platební podmínky</w:t>
      </w:r>
    </w:p>
    <w:p w:rsidR="00AB3590" w:rsidRPr="00D62F1B" w:rsidRDefault="00D5540E" w:rsidP="00AF30F1">
      <w:pPr>
        <w:numPr>
          <w:ilvl w:val="1"/>
          <w:numId w:val="26"/>
        </w:numPr>
        <w:tabs>
          <w:tab w:val="clear" w:pos="2880"/>
          <w:tab w:val="num" w:pos="540"/>
        </w:tabs>
        <w:spacing w:line="288" w:lineRule="auto"/>
        <w:ind w:left="540" w:hanging="540"/>
        <w:jc w:val="both"/>
        <w:rPr>
          <w:rFonts w:ascii="Arial" w:hAnsi="Arial" w:cs="Arial"/>
          <w:sz w:val="22"/>
          <w:szCs w:val="22"/>
        </w:rPr>
      </w:pPr>
      <w:r w:rsidRPr="00D62F1B">
        <w:rPr>
          <w:rFonts w:ascii="Arial" w:hAnsi="Arial" w:cs="Arial"/>
          <w:sz w:val="22"/>
          <w:szCs w:val="22"/>
        </w:rPr>
        <w:t xml:space="preserve">Dodavatel, jakožto </w:t>
      </w:r>
      <w:r w:rsidR="009D68F9" w:rsidRPr="00D62F1B">
        <w:rPr>
          <w:rFonts w:ascii="Arial" w:hAnsi="Arial" w:cs="Arial"/>
          <w:sz w:val="22"/>
          <w:szCs w:val="22"/>
        </w:rPr>
        <w:t>dodavatel plnění financovaného</w:t>
      </w:r>
      <w:r w:rsidRPr="00D62F1B">
        <w:rPr>
          <w:rFonts w:ascii="Arial" w:hAnsi="Arial" w:cs="Arial"/>
          <w:sz w:val="22"/>
          <w:szCs w:val="22"/>
        </w:rPr>
        <w:t xml:space="preserve"> ze zdrojů Evropského sociálního </w:t>
      </w:r>
      <w:r w:rsidR="009D68F9" w:rsidRPr="00D62F1B">
        <w:rPr>
          <w:rFonts w:ascii="Arial" w:hAnsi="Arial" w:cs="Arial"/>
          <w:sz w:val="22"/>
          <w:szCs w:val="22"/>
        </w:rPr>
        <w:t xml:space="preserve">fondu a státního rozpočtu ČR, se tímto zavazuje, že všechny jeho výdaje budou splňovat </w:t>
      </w:r>
      <w:r w:rsidR="00E1649D" w:rsidRPr="00D62F1B">
        <w:rPr>
          <w:rFonts w:ascii="Arial" w:hAnsi="Arial" w:cs="Arial"/>
          <w:sz w:val="22"/>
          <w:szCs w:val="22"/>
        </w:rPr>
        <w:t>tato kritéria</w:t>
      </w:r>
      <w:r w:rsidR="009D68F9" w:rsidRPr="00D62F1B">
        <w:rPr>
          <w:rFonts w:ascii="Arial" w:hAnsi="Arial" w:cs="Arial"/>
          <w:sz w:val="22"/>
          <w:szCs w:val="22"/>
        </w:rPr>
        <w:t>:</w:t>
      </w:r>
    </w:p>
    <w:p w:rsidR="00AB3590" w:rsidRPr="00D62F1B" w:rsidRDefault="00AB3590" w:rsidP="003C6D8D">
      <w:pPr>
        <w:numPr>
          <w:ilvl w:val="0"/>
          <w:numId w:val="27"/>
        </w:numPr>
        <w:spacing w:line="288" w:lineRule="auto"/>
        <w:ind w:left="720" w:hanging="180"/>
        <w:jc w:val="both"/>
        <w:rPr>
          <w:rFonts w:ascii="Arial" w:hAnsi="Arial" w:cs="Arial"/>
          <w:sz w:val="22"/>
          <w:szCs w:val="22"/>
        </w:rPr>
      </w:pPr>
      <w:r w:rsidRPr="00D62F1B">
        <w:rPr>
          <w:rFonts w:ascii="Arial" w:hAnsi="Arial" w:cs="Arial"/>
          <w:b/>
          <w:sz w:val="22"/>
          <w:szCs w:val="22"/>
        </w:rPr>
        <w:t>Účel výdaje:</w:t>
      </w:r>
      <w:r w:rsidRPr="00D62F1B">
        <w:rPr>
          <w:rFonts w:ascii="Arial" w:hAnsi="Arial" w:cs="Arial"/>
          <w:sz w:val="22"/>
          <w:szCs w:val="22"/>
        </w:rPr>
        <w:t xml:space="preserve"> výdaj musí být vynaložen na aktivity v souladu s obsahovou stránkou a cíli projektu popisovan</w:t>
      </w:r>
      <w:r w:rsidR="00EF0928" w:rsidRPr="00D62F1B">
        <w:rPr>
          <w:rFonts w:ascii="Arial" w:hAnsi="Arial" w:cs="Arial"/>
          <w:sz w:val="22"/>
          <w:szCs w:val="22"/>
        </w:rPr>
        <w:t>ými</w:t>
      </w:r>
      <w:r w:rsidRPr="00D62F1B">
        <w:rPr>
          <w:rFonts w:ascii="Arial" w:hAnsi="Arial" w:cs="Arial"/>
          <w:sz w:val="22"/>
          <w:szCs w:val="22"/>
        </w:rPr>
        <w:t xml:space="preserve"> v této </w:t>
      </w:r>
      <w:r w:rsidR="009D68F9" w:rsidRPr="00D62F1B">
        <w:rPr>
          <w:rFonts w:ascii="Arial" w:hAnsi="Arial" w:cs="Arial"/>
          <w:sz w:val="22"/>
          <w:szCs w:val="22"/>
        </w:rPr>
        <w:t>smlouvě a jejích přílohách</w:t>
      </w:r>
      <w:r w:rsidRPr="00D62F1B">
        <w:rPr>
          <w:rFonts w:ascii="Arial" w:hAnsi="Arial" w:cs="Arial"/>
          <w:sz w:val="22"/>
          <w:szCs w:val="22"/>
        </w:rPr>
        <w:t>.</w:t>
      </w:r>
    </w:p>
    <w:p w:rsidR="00AB3590" w:rsidRPr="00D62F1B" w:rsidRDefault="00AB3590" w:rsidP="003C6D8D">
      <w:pPr>
        <w:numPr>
          <w:ilvl w:val="0"/>
          <w:numId w:val="27"/>
        </w:numPr>
        <w:spacing w:line="288" w:lineRule="auto"/>
        <w:ind w:left="720" w:hanging="180"/>
        <w:jc w:val="both"/>
        <w:rPr>
          <w:rFonts w:ascii="Arial" w:hAnsi="Arial" w:cs="Arial"/>
          <w:sz w:val="22"/>
          <w:szCs w:val="22"/>
        </w:rPr>
      </w:pPr>
      <w:r w:rsidRPr="00D62F1B">
        <w:rPr>
          <w:rFonts w:ascii="Arial" w:hAnsi="Arial" w:cs="Arial"/>
          <w:b/>
          <w:sz w:val="22"/>
          <w:szCs w:val="22"/>
        </w:rPr>
        <w:t>Datum uskutečnění výdaje:</w:t>
      </w:r>
      <w:r w:rsidRPr="00D62F1B">
        <w:rPr>
          <w:rFonts w:ascii="Arial" w:hAnsi="Arial" w:cs="Arial"/>
          <w:sz w:val="22"/>
          <w:szCs w:val="22"/>
        </w:rPr>
        <w:t xml:space="preserve"> výdaj musí vzniknout v době trvání smlouvy mezi </w:t>
      </w:r>
      <w:r w:rsidR="009D68F9" w:rsidRPr="00D62F1B">
        <w:rPr>
          <w:rFonts w:ascii="Arial" w:hAnsi="Arial" w:cs="Arial"/>
          <w:sz w:val="22"/>
          <w:szCs w:val="22"/>
        </w:rPr>
        <w:t>objednatelem</w:t>
      </w:r>
      <w:r w:rsidRPr="00D62F1B">
        <w:rPr>
          <w:rFonts w:ascii="Arial" w:hAnsi="Arial" w:cs="Arial"/>
          <w:sz w:val="22"/>
          <w:szCs w:val="22"/>
        </w:rPr>
        <w:t xml:space="preserve"> a dodavatelem.</w:t>
      </w:r>
    </w:p>
    <w:p w:rsidR="00AB3590" w:rsidRPr="00D62F1B" w:rsidRDefault="00AB3590" w:rsidP="003C6D8D">
      <w:pPr>
        <w:numPr>
          <w:ilvl w:val="0"/>
          <w:numId w:val="27"/>
        </w:numPr>
        <w:spacing w:line="288" w:lineRule="auto"/>
        <w:ind w:left="720" w:hanging="180"/>
        <w:jc w:val="both"/>
        <w:rPr>
          <w:rFonts w:ascii="Arial" w:hAnsi="Arial" w:cs="Arial"/>
          <w:sz w:val="22"/>
          <w:szCs w:val="22"/>
        </w:rPr>
      </w:pPr>
      <w:r w:rsidRPr="00D62F1B">
        <w:rPr>
          <w:rFonts w:ascii="Arial" w:hAnsi="Arial" w:cs="Arial"/>
          <w:b/>
          <w:sz w:val="22"/>
          <w:szCs w:val="22"/>
        </w:rPr>
        <w:t>Evidence a prokazování uskutečněného výdaje:</w:t>
      </w:r>
      <w:r w:rsidRPr="00D62F1B">
        <w:rPr>
          <w:rFonts w:ascii="Arial" w:hAnsi="Arial" w:cs="Arial"/>
          <w:sz w:val="22"/>
          <w:szCs w:val="22"/>
        </w:rPr>
        <w:t xml:space="preserve"> výdaj musí skutečně vzniknout, musí být zaznamenán na účtech dodavatele, být identifikovatelný a kontrolovatelný a originály účetních dokladů musí být doložitelné ve smyslu § 11 zákona č. 563/1991 Sb., o účetnictví, v</w:t>
      </w:r>
      <w:r w:rsidR="00E1649D" w:rsidRPr="00D62F1B">
        <w:rPr>
          <w:rFonts w:ascii="Arial" w:hAnsi="Arial" w:cs="Arial"/>
          <w:sz w:val="22"/>
          <w:szCs w:val="22"/>
        </w:rPr>
        <w:t> </w:t>
      </w:r>
      <w:r w:rsidRPr="00D62F1B">
        <w:rPr>
          <w:rFonts w:ascii="Arial" w:hAnsi="Arial" w:cs="Arial"/>
          <w:sz w:val="22"/>
          <w:szCs w:val="22"/>
        </w:rPr>
        <w:t>platném znění, resp. originály jiných dokladů ekvivalentní průkazní hodnoty.</w:t>
      </w:r>
    </w:p>
    <w:p w:rsidR="00AB3590" w:rsidRPr="00D62F1B" w:rsidRDefault="00AB3590" w:rsidP="003C6D8D">
      <w:pPr>
        <w:numPr>
          <w:ilvl w:val="0"/>
          <w:numId w:val="27"/>
        </w:numPr>
        <w:spacing w:line="288" w:lineRule="auto"/>
        <w:ind w:left="720" w:hanging="180"/>
        <w:jc w:val="both"/>
        <w:rPr>
          <w:rFonts w:ascii="Arial" w:hAnsi="Arial" w:cs="Arial"/>
          <w:sz w:val="22"/>
          <w:szCs w:val="22"/>
        </w:rPr>
      </w:pPr>
      <w:r w:rsidRPr="00D62F1B">
        <w:rPr>
          <w:rFonts w:ascii="Arial" w:hAnsi="Arial" w:cs="Arial"/>
          <w:b/>
          <w:sz w:val="22"/>
          <w:szCs w:val="22"/>
        </w:rPr>
        <w:t>Efektivita výdaje:</w:t>
      </w:r>
      <w:r w:rsidRPr="00D62F1B">
        <w:rPr>
          <w:rFonts w:ascii="Arial" w:hAnsi="Arial" w:cs="Arial"/>
          <w:sz w:val="22"/>
          <w:szCs w:val="22"/>
        </w:rPr>
        <w:t xml:space="preserve"> výdaj musí být nezbytný pro realizaci projektu, být </w:t>
      </w:r>
      <w:r w:rsidR="008B6E62" w:rsidRPr="00D62F1B">
        <w:rPr>
          <w:rFonts w:ascii="Arial" w:hAnsi="Arial" w:cs="Arial"/>
          <w:sz w:val="22"/>
          <w:szCs w:val="22"/>
        </w:rPr>
        <w:t xml:space="preserve">vynaložen na aktivity popsané ve výzvě </w:t>
      </w:r>
      <w:r w:rsidRPr="00D62F1B">
        <w:rPr>
          <w:rFonts w:ascii="Arial" w:hAnsi="Arial" w:cs="Arial"/>
          <w:sz w:val="22"/>
          <w:szCs w:val="22"/>
        </w:rPr>
        <w:t>a musí odpovídat požadavkům na efektivní využití finančních prostředků.</w:t>
      </w:r>
    </w:p>
    <w:p w:rsidR="003C6D8D" w:rsidRPr="00D62F1B" w:rsidRDefault="003C6D8D" w:rsidP="003C6D8D">
      <w:pPr>
        <w:spacing w:line="288" w:lineRule="auto"/>
        <w:jc w:val="both"/>
        <w:rPr>
          <w:rFonts w:ascii="Arial" w:hAnsi="Arial" w:cs="Arial"/>
          <w:color w:val="FF0000"/>
          <w:sz w:val="22"/>
          <w:szCs w:val="22"/>
        </w:rPr>
      </w:pPr>
    </w:p>
    <w:p w:rsidR="00CF1513" w:rsidRPr="00D62F1B" w:rsidRDefault="00DF41C6" w:rsidP="003C6D8D">
      <w:pPr>
        <w:numPr>
          <w:ilvl w:val="1"/>
          <w:numId w:val="26"/>
        </w:numPr>
        <w:tabs>
          <w:tab w:val="clear" w:pos="2880"/>
          <w:tab w:val="num" w:pos="540"/>
        </w:tabs>
        <w:spacing w:line="288" w:lineRule="auto"/>
        <w:ind w:left="539" w:hanging="539"/>
        <w:jc w:val="both"/>
        <w:rPr>
          <w:rFonts w:ascii="Arial" w:hAnsi="Arial" w:cs="Arial"/>
          <w:sz w:val="22"/>
          <w:szCs w:val="22"/>
        </w:rPr>
      </w:pPr>
      <w:r w:rsidRPr="00D62F1B">
        <w:rPr>
          <w:rFonts w:ascii="Arial" w:hAnsi="Arial" w:cs="Arial"/>
          <w:sz w:val="22"/>
          <w:szCs w:val="22"/>
        </w:rPr>
        <w:t xml:space="preserve">Objednatel se zavazuje uhradit </w:t>
      </w:r>
      <w:r w:rsidR="009D68F9" w:rsidRPr="00D62F1B">
        <w:rPr>
          <w:rFonts w:ascii="Arial" w:hAnsi="Arial" w:cs="Arial"/>
          <w:sz w:val="22"/>
          <w:szCs w:val="22"/>
        </w:rPr>
        <w:t>cenu</w:t>
      </w:r>
      <w:r w:rsidRPr="00D62F1B">
        <w:rPr>
          <w:rFonts w:ascii="Arial" w:hAnsi="Arial" w:cs="Arial"/>
          <w:sz w:val="22"/>
          <w:szCs w:val="22"/>
        </w:rPr>
        <w:t xml:space="preserve"> za </w:t>
      </w:r>
      <w:r w:rsidR="009D68F9" w:rsidRPr="00D62F1B">
        <w:rPr>
          <w:rFonts w:ascii="Arial" w:hAnsi="Arial" w:cs="Arial"/>
          <w:sz w:val="22"/>
          <w:szCs w:val="22"/>
        </w:rPr>
        <w:t>plnění předmětu této smlouvy</w:t>
      </w:r>
      <w:r w:rsidR="00784E1B" w:rsidRPr="00D62F1B">
        <w:rPr>
          <w:rFonts w:ascii="Arial" w:hAnsi="Arial" w:cs="Arial"/>
          <w:sz w:val="22"/>
          <w:szCs w:val="22"/>
        </w:rPr>
        <w:t xml:space="preserve"> na základě předložen</w:t>
      </w:r>
      <w:r w:rsidR="00CF7BA9" w:rsidRPr="00D62F1B">
        <w:rPr>
          <w:rFonts w:ascii="Arial" w:hAnsi="Arial" w:cs="Arial"/>
          <w:sz w:val="22"/>
          <w:szCs w:val="22"/>
        </w:rPr>
        <w:t>ých</w:t>
      </w:r>
      <w:r w:rsidRPr="00D62F1B">
        <w:rPr>
          <w:rFonts w:ascii="Arial" w:hAnsi="Arial" w:cs="Arial"/>
          <w:sz w:val="22"/>
          <w:szCs w:val="22"/>
        </w:rPr>
        <w:t xml:space="preserve"> </w:t>
      </w:r>
      <w:r w:rsidR="00327E4A" w:rsidRPr="00D62F1B">
        <w:rPr>
          <w:rFonts w:ascii="Arial" w:hAnsi="Arial" w:cs="Arial"/>
          <w:sz w:val="22"/>
          <w:szCs w:val="22"/>
        </w:rPr>
        <w:t>řádných účetních dokladů (dále jen „</w:t>
      </w:r>
      <w:r w:rsidRPr="00D62F1B">
        <w:rPr>
          <w:rFonts w:ascii="Arial" w:hAnsi="Arial" w:cs="Arial"/>
          <w:sz w:val="22"/>
          <w:szCs w:val="22"/>
        </w:rPr>
        <w:t>faktur</w:t>
      </w:r>
      <w:r w:rsidR="00327E4A" w:rsidRPr="00D62F1B">
        <w:rPr>
          <w:rFonts w:ascii="Arial" w:hAnsi="Arial" w:cs="Arial"/>
          <w:sz w:val="22"/>
          <w:szCs w:val="22"/>
        </w:rPr>
        <w:t>a“)</w:t>
      </w:r>
      <w:r w:rsidRPr="00D62F1B">
        <w:rPr>
          <w:rFonts w:ascii="Arial" w:hAnsi="Arial" w:cs="Arial"/>
          <w:sz w:val="22"/>
          <w:szCs w:val="22"/>
        </w:rPr>
        <w:t xml:space="preserve">. Splatnost faktury je </w:t>
      </w:r>
      <w:r w:rsidR="00832B0C" w:rsidRPr="00D62F1B">
        <w:rPr>
          <w:rFonts w:ascii="Arial" w:hAnsi="Arial" w:cs="Arial"/>
          <w:sz w:val="22"/>
          <w:szCs w:val="22"/>
        </w:rPr>
        <w:t>30</w:t>
      </w:r>
      <w:r w:rsidRPr="00D62F1B">
        <w:rPr>
          <w:rFonts w:ascii="Arial" w:hAnsi="Arial" w:cs="Arial"/>
          <w:sz w:val="22"/>
          <w:szCs w:val="22"/>
        </w:rPr>
        <w:t xml:space="preserve"> dní ode dne doručení objednateli. </w:t>
      </w:r>
    </w:p>
    <w:p w:rsidR="009D68F9" w:rsidRPr="00D62F1B" w:rsidRDefault="009D68F9" w:rsidP="003C6D8D">
      <w:pPr>
        <w:spacing w:line="288" w:lineRule="auto"/>
        <w:jc w:val="both"/>
        <w:rPr>
          <w:rFonts w:ascii="Arial" w:hAnsi="Arial" w:cs="Arial"/>
          <w:sz w:val="22"/>
          <w:szCs w:val="22"/>
        </w:rPr>
      </w:pPr>
    </w:p>
    <w:p w:rsidR="009D68F9" w:rsidRPr="00D62F1B" w:rsidRDefault="009D68F9" w:rsidP="003C6D8D">
      <w:pPr>
        <w:numPr>
          <w:ilvl w:val="1"/>
          <w:numId w:val="26"/>
        </w:numPr>
        <w:tabs>
          <w:tab w:val="clear" w:pos="2880"/>
          <w:tab w:val="num" w:pos="540"/>
        </w:tabs>
        <w:spacing w:line="288" w:lineRule="auto"/>
        <w:ind w:left="539" w:hanging="539"/>
        <w:jc w:val="both"/>
        <w:rPr>
          <w:rFonts w:ascii="Arial" w:hAnsi="Arial" w:cs="Arial"/>
          <w:sz w:val="22"/>
          <w:szCs w:val="22"/>
        </w:rPr>
      </w:pPr>
      <w:r w:rsidRPr="00D62F1B">
        <w:rPr>
          <w:rFonts w:ascii="Arial" w:hAnsi="Arial" w:cs="Arial"/>
          <w:sz w:val="22"/>
          <w:szCs w:val="22"/>
        </w:rPr>
        <w:t>Dodavatel je oprávněn předložit fakturu na základě objednatelem odsouhlasených zpráv o</w:t>
      </w:r>
      <w:r w:rsidR="004216C2" w:rsidRPr="00D62F1B">
        <w:rPr>
          <w:rFonts w:ascii="Arial" w:hAnsi="Arial" w:cs="Arial"/>
          <w:sz w:val="22"/>
          <w:szCs w:val="22"/>
        </w:rPr>
        <w:t> </w:t>
      </w:r>
      <w:r w:rsidRPr="00D62F1B">
        <w:rPr>
          <w:rFonts w:ascii="Arial" w:hAnsi="Arial" w:cs="Arial"/>
          <w:sz w:val="22"/>
          <w:szCs w:val="22"/>
        </w:rPr>
        <w:t>činnosti. Zprávy o činnosti budou zpracovány a dokládány ve stanovených termínech ve vazbě na veškeré realizované činnosti v daném období, tj. za kalendářní měsíc. Přílohou zprávy o</w:t>
      </w:r>
      <w:r w:rsidR="004216C2" w:rsidRPr="00D62F1B">
        <w:rPr>
          <w:rFonts w:ascii="Arial" w:hAnsi="Arial" w:cs="Arial"/>
          <w:sz w:val="22"/>
          <w:szCs w:val="22"/>
        </w:rPr>
        <w:t> </w:t>
      </w:r>
      <w:r w:rsidRPr="00D62F1B">
        <w:rPr>
          <w:rFonts w:ascii="Arial" w:hAnsi="Arial" w:cs="Arial"/>
          <w:sz w:val="22"/>
          <w:szCs w:val="22"/>
        </w:rPr>
        <w:t xml:space="preserve">činnosti bude vyúčtování čerpání finančních prostředků podle struktury nabídkové ceny. Zprávy budou předány v počtu vyhotovení stanovených </w:t>
      </w:r>
      <w:r w:rsidR="00D54644" w:rsidRPr="00D62F1B">
        <w:rPr>
          <w:rFonts w:ascii="Arial" w:hAnsi="Arial" w:cs="Arial"/>
          <w:sz w:val="22"/>
          <w:szCs w:val="22"/>
        </w:rPr>
        <w:t>objednatelem</w:t>
      </w:r>
      <w:r w:rsidRPr="00D62F1B">
        <w:rPr>
          <w:rFonts w:ascii="Arial" w:hAnsi="Arial" w:cs="Arial"/>
          <w:sz w:val="22"/>
          <w:szCs w:val="22"/>
        </w:rPr>
        <w:t xml:space="preserve"> a každá zpráva bude obsahovat oddělené části týkající se plnění za jednotlivé aktivity zakázky.</w:t>
      </w:r>
    </w:p>
    <w:p w:rsidR="00327E4A" w:rsidRPr="00D62F1B" w:rsidRDefault="00327E4A" w:rsidP="003C6D8D">
      <w:pPr>
        <w:spacing w:line="288" w:lineRule="auto"/>
        <w:jc w:val="both"/>
        <w:rPr>
          <w:rFonts w:ascii="Arial" w:hAnsi="Arial" w:cs="Arial"/>
          <w:color w:val="FF0000"/>
          <w:sz w:val="22"/>
          <w:szCs w:val="22"/>
        </w:rPr>
      </w:pPr>
    </w:p>
    <w:p w:rsidR="007C772E" w:rsidRDefault="007C772E" w:rsidP="003C6D8D">
      <w:pPr>
        <w:numPr>
          <w:ilvl w:val="1"/>
          <w:numId w:val="26"/>
        </w:numPr>
        <w:tabs>
          <w:tab w:val="clear" w:pos="2880"/>
          <w:tab w:val="num" w:pos="540"/>
        </w:tabs>
        <w:spacing w:line="288" w:lineRule="auto"/>
        <w:ind w:left="539" w:hanging="539"/>
        <w:jc w:val="both"/>
        <w:rPr>
          <w:rFonts w:ascii="Arial" w:hAnsi="Arial" w:cs="Arial"/>
          <w:sz w:val="22"/>
          <w:szCs w:val="22"/>
        </w:rPr>
      </w:pPr>
      <w:r w:rsidRPr="00D62F1B">
        <w:rPr>
          <w:rFonts w:ascii="Arial" w:hAnsi="Arial" w:cs="Arial"/>
          <w:sz w:val="22"/>
          <w:szCs w:val="22"/>
        </w:rPr>
        <w:t>Faktur</w:t>
      </w:r>
      <w:r w:rsidR="00421F34" w:rsidRPr="00D62F1B">
        <w:rPr>
          <w:rFonts w:ascii="Arial" w:hAnsi="Arial" w:cs="Arial"/>
          <w:sz w:val="22"/>
          <w:szCs w:val="22"/>
        </w:rPr>
        <w:t>a</w:t>
      </w:r>
      <w:r w:rsidRPr="00D62F1B">
        <w:rPr>
          <w:rFonts w:ascii="Arial" w:hAnsi="Arial" w:cs="Arial"/>
          <w:sz w:val="22"/>
          <w:szCs w:val="22"/>
        </w:rPr>
        <w:t xml:space="preserve"> musí obsahovat všechny náležitosti řádného daňového a účetního dokladu ve smyslu</w:t>
      </w:r>
      <w:r w:rsidR="00327E4A" w:rsidRPr="00D62F1B">
        <w:rPr>
          <w:rFonts w:ascii="Arial" w:hAnsi="Arial" w:cs="Arial"/>
          <w:sz w:val="22"/>
          <w:szCs w:val="22"/>
        </w:rPr>
        <w:t xml:space="preserve"> příslušných právních předpisů (zejména zák. č. 563/1991 Sb., o účetnictví, a zák. č. 235/2004 Sb., o dani z přidané hodnoty, v platném znění). Toto ustanovení platí i při nejasnostech vyplývajících z provedené kontroly objednatelem doloženého předmětu plnění. </w:t>
      </w:r>
      <w:r w:rsidRPr="00D62F1B">
        <w:rPr>
          <w:rFonts w:ascii="Arial" w:hAnsi="Arial" w:cs="Arial"/>
          <w:sz w:val="22"/>
          <w:szCs w:val="22"/>
        </w:rPr>
        <w:t xml:space="preserve">V případě, že faktura nebude mít odpovídající náležitosti, je </w:t>
      </w:r>
      <w:r w:rsidR="00CE4DED" w:rsidRPr="00D62F1B">
        <w:rPr>
          <w:rFonts w:ascii="Arial" w:hAnsi="Arial" w:cs="Arial"/>
          <w:sz w:val="22"/>
          <w:szCs w:val="22"/>
        </w:rPr>
        <w:t>o</w:t>
      </w:r>
      <w:r w:rsidRPr="00D62F1B">
        <w:rPr>
          <w:rFonts w:ascii="Arial" w:hAnsi="Arial" w:cs="Arial"/>
          <w:sz w:val="22"/>
          <w:szCs w:val="22"/>
        </w:rPr>
        <w:t>bjednatel oprávněn zaslat ji ve lhůtě splatnosti zpět dodavateli k doplnění či úpravě, aniž se dostane do prodlení se splatností – lhůta splatnosti počíná běžet znovu od opětovného zaslání náležitě doplněného či opraveného dokladu.</w:t>
      </w:r>
    </w:p>
    <w:p w:rsidR="007A3CED" w:rsidRDefault="007A3CED" w:rsidP="007A3CED">
      <w:pPr>
        <w:pStyle w:val="Odstavecseseznamem"/>
        <w:rPr>
          <w:rFonts w:ascii="Arial" w:hAnsi="Arial" w:cs="Arial"/>
          <w:sz w:val="22"/>
          <w:szCs w:val="22"/>
        </w:rPr>
      </w:pPr>
    </w:p>
    <w:p w:rsidR="007A3CED" w:rsidRPr="00D62F1B" w:rsidRDefault="007A3CED" w:rsidP="007A3CED">
      <w:pPr>
        <w:spacing w:line="288" w:lineRule="auto"/>
        <w:ind w:left="539"/>
        <w:jc w:val="both"/>
        <w:rPr>
          <w:rFonts w:ascii="Arial" w:hAnsi="Arial" w:cs="Arial"/>
          <w:sz w:val="22"/>
          <w:szCs w:val="22"/>
        </w:rPr>
      </w:pPr>
      <w:r w:rsidRPr="00FD710D">
        <w:rPr>
          <w:rFonts w:ascii="Arial" w:hAnsi="Arial" w:cs="Arial"/>
          <w:sz w:val="22"/>
          <w:szCs w:val="22"/>
        </w:rPr>
        <w:t>Faktura musí také obsahovat číslo a název projektu.</w:t>
      </w:r>
    </w:p>
    <w:p w:rsidR="00833DE9" w:rsidRPr="00D62F1B" w:rsidRDefault="00833DE9" w:rsidP="00833DE9">
      <w:pPr>
        <w:spacing w:line="288" w:lineRule="auto"/>
        <w:jc w:val="both"/>
        <w:rPr>
          <w:rFonts w:ascii="Arial" w:hAnsi="Arial" w:cs="Arial"/>
          <w:sz w:val="22"/>
          <w:szCs w:val="22"/>
        </w:rPr>
      </w:pPr>
    </w:p>
    <w:p w:rsidR="003C6D8D" w:rsidRPr="00D62F1B" w:rsidRDefault="00B13A88" w:rsidP="00833DE9">
      <w:pPr>
        <w:numPr>
          <w:ilvl w:val="1"/>
          <w:numId w:val="26"/>
        </w:numPr>
        <w:tabs>
          <w:tab w:val="clear" w:pos="2880"/>
          <w:tab w:val="num" w:pos="540"/>
        </w:tabs>
        <w:spacing w:line="288" w:lineRule="auto"/>
        <w:ind w:left="539" w:hanging="539"/>
        <w:jc w:val="both"/>
        <w:rPr>
          <w:rFonts w:ascii="Arial" w:hAnsi="Arial" w:cs="Arial"/>
          <w:sz w:val="22"/>
          <w:szCs w:val="22"/>
        </w:rPr>
      </w:pPr>
      <w:r w:rsidRPr="00D62F1B">
        <w:rPr>
          <w:rFonts w:ascii="Arial" w:hAnsi="Arial" w:cs="Arial"/>
          <w:sz w:val="22"/>
          <w:szCs w:val="22"/>
        </w:rPr>
        <w:t xml:space="preserve">V případě, že účastník </w:t>
      </w:r>
      <w:r w:rsidR="00833DE9" w:rsidRPr="00D62F1B">
        <w:rPr>
          <w:rFonts w:ascii="Arial" w:hAnsi="Arial" w:cs="Arial"/>
          <w:sz w:val="22"/>
          <w:szCs w:val="22"/>
        </w:rPr>
        <w:t xml:space="preserve">předčasně </w:t>
      </w:r>
      <w:r w:rsidRPr="00D62F1B">
        <w:rPr>
          <w:rFonts w:ascii="Arial" w:hAnsi="Arial" w:cs="Arial"/>
          <w:sz w:val="22"/>
          <w:szCs w:val="22"/>
        </w:rPr>
        <w:t xml:space="preserve">ukončí </w:t>
      </w:r>
      <w:r w:rsidR="00833DE9" w:rsidRPr="00D62F1B">
        <w:rPr>
          <w:rFonts w:ascii="Arial" w:hAnsi="Arial" w:cs="Arial"/>
          <w:sz w:val="22"/>
          <w:szCs w:val="22"/>
        </w:rPr>
        <w:t xml:space="preserve">účast na </w:t>
      </w:r>
      <w:r w:rsidRPr="00D62F1B">
        <w:rPr>
          <w:rFonts w:ascii="Arial" w:hAnsi="Arial" w:cs="Arial"/>
          <w:sz w:val="22"/>
          <w:szCs w:val="22"/>
        </w:rPr>
        <w:t>aktivit</w:t>
      </w:r>
      <w:r w:rsidR="00833DE9" w:rsidRPr="00D62F1B">
        <w:rPr>
          <w:rFonts w:ascii="Arial" w:hAnsi="Arial" w:cs="Arial"/>
          <w:sz w:val="22"/>
          <w:szCs w:val="22"/>
        </w:rPr>
        <w:t xml:space="preserve">ě, </w:t>
      </w:r>
      <w:r w:rsidRPr="00D62F1B">
        <w:rPr>
          <w:rFonts w:ascii="Arial" w:hAnsi="Arial" w:cs="Arial"/>
          <w:sz w:val="22"/>
          <w:szCs w:val="22"/>
        </w:rPr>
        <w:t>bude dodavatel</w:t>
      </w:r>
      <w:r w:rsidR="00833DE9" w:rsidRPr="00D62F1B">
        <w:rPr>
          <w:rFonts w:ascii="Arial" w:hAnsi="Arial" w:cs="Arial"/>
          <w:sz w:val="22"/>
          <w:szCs w:val="22"/>
        </w:rPr>
        <w:t xml:space="preserve"> povinen vyčíslit prokazatelně vynaložené výdaje spojené s účastí účastníka na aktivitě. Dojde-li k neoprávněnému proplacení úplných nákladů na </w:t>
      </w:r>
      <w:r w:rsidR="008F114F" w:rsidRPr="00D62F1B">
        <w:rPr>
          <w:rFonts w:ascii="Arial" w:hAnsi="Arial" w:cs="Arial"/>
          <w:sz w:val="22"/>
          <w:szCs w:val="22"/>
        </w:rPr>
        <w:t>aktivitu</w:t>
      </w:r>
      <w:r w:rsidR="00833DE9" w:rsidRPr="00D62F1B">
        <w:rPr>
          <w:rFonts w:ascii="Arial" w:hAnsi="Arial" w:cs="Arial"/>
          <w:sz w:val="22"/>
          <w:szCs w:val="22"/>
        </w:rPr>
        <w:t xml:space="preserve"> jednoho účastníka v důsledku nesplnění povinnosti dodavatele informovat objednatele o neúčasti klienta </w:t>
      </w:r>
      <w:r w:rsidR="00833DE9" w:rsidRPr="00D62F1B">
        <w:rPr>
          <w:rFonts w:ascii="Arial" w:hAnsi="Arial" w:cs="Arial"/>
          <w:sz w:val="22"/>
          <w:szCs w:val="22"/>
        </w:rPr>
        <w:lastRenderedPageBreak/>
        <w:t>na aktivitě, pokud je tato neúčast delší než 3 po sobě jdoucí pracovní dny, bude objednatel požadovat vrácení těchto neoprávněně vyplacených finančních prostředků.</w:t>
      </w:r>
    </w:p>
    <w:p w:rsidR="00B423D6" w:rsidRPr="00D62F1B" w:rsidRDefault="00B423D6" w:rsidP="003C6D8D">
      <w:pPr>
        <w:spacing w:line="288" w:lineRule="auto"/>
        <w:jc w:val="both"/>
        <w:rPr>
          <w:rFonts w:ascii="Arial" w:hAnsi="Arial" w:cs="Arial"/>
          <w:color w:val="FF0000"/>
          <w:sz w:val="22"/>
          <w:szCs w:val="22"/>
        </w:rPr>
      </w:pPr>
    </w:p>
    <w:p w:rsidR="00DF41C6" w:rsidRPr="00D62F1B" w:rsidRDefault="00BF174C" w:rsidP="00DF41C6">
      <w:pPr>
        <w:jc w:val="center"/>
        <w:rPr>
          <w:rFonts w:ascii="Arial" w:hAnsi="Arial" w:cs="Arial"/>
          <w:b/>
          <w:i/>
          <w:sz w:val="22"/>
          <w:szCs w:val="22"/>
        </w:rPr>
      </w:pPr>
      <w:r w:rsidRPr="00D62F1B">
        <w:rPr>
          <w:rFonts w:ascii="Arial" w:hAnsi="Arial" w:cs="Arial"/>
          <w:b/>
          <w:i/>
          <w:sz w:val="22"/>
          <w:szCs w:val="22"/>
        </w:rPr>
        <w:t xml:space="preserve">Článek </w:t>
      </w:r>
      <w:r w:rsidR="00DF41C6" w:rsidRPr="00D62F1B">
        <w:rPr>
          <w:rFonts w:ascii="Arial" w:hAnsi="Arial" w:cs="Arial"/>
          <w:b/>
          <w:i/>
          <w:sz w:val="22"/>
          <w:szCs w:val="22"/>
        </w:rPr>
        <w:t>X</w:t>
      </w:r>
      <w:r w:rsidR="00060C6F" w:rsidRPr="00D62F1B">
        <w:rPr>
          <w:rFonts w:ascii="Arial" w:hAnsi="Arial" w:cs="Arial"/>
          <w:b/>
          <w:i/>
          <w:sz w:val="22"/>
          <w:szCs w:val="22"/>
        </w:rPr>
        <w:t>I</w:t>
      </w:r>
      <w:r w:rsidR="00DF41C6" w:rsidRPr="00D62F1B">
        <w:rPr>
          <w:rFonts w:ascii="Arial" w:hAnsi="Arial" w:cs="Arial"/>
          <w:b/>
          <w:i/>
          <w:sz w:val="22"/>
          <w:szCs w:val="22"/>
        </w:rPr>
        <w:t>.</w:t>
      </w:r>
    </w:p>
    <w:p w:rsidR="00DF41C6" w:rsidRPr="00D62F1B" w:rsidRDefault="00DF41C6" w:rsidP="00BC61D3">
      <w:pPr>
        <w:spacing w:after="120"/>
        <w:jc w:val="center"/>
        <w:rPr>
          <w:rFonts w:ascii="Arial" w:hAnsi="Arial" w:cs="Arial"/>
          <w:b/>
          <w:i/>
          <w:sz w:val="22"/>
          <w:szCs w:val="22"/>
        </w:rPr>
      </w:pPr>
      <w:r w:rsidRPr="00D62F1B">
        <w:rPr>
          <w:rFonts w:ascii="Arial" w:hAnsi="Arial" w:cs="Arial"/>
          <w:b/>
          <w:i/>
          <w:sz w:val="22"/>
          <w:szCs w:val="22"/>
        </w:rPr>
        <w:t>Smluvní pokuty</w:t>
      </w:r>
    </w:p>
    <w:p w:rsidR="00DF41C6" w:rsidRPr="00D62F1B" w:rsidRDefault="00D75680" w:rsidP="00AF30F1">
      <w:pPr>
        <w:numPr>
          <w:ilvl w:val="1"/>
          <w:numId w:val="29"/>
        </w:numPr>
        <w:tabs>
          <w:tab w:val="clear" w:pos="2880"/>
          <w:tab w:val="num" w:pos="540"/>
        </w:tabs>
        <w:spacing w:line="288" w:lineRule="auto"/>
        <w:ind w:left="540" w:hanging="540"/>
        <w:jc w:val="both"/>
        <w:rPr>
          <w:rFonts w:ascii="Arial" w:hAnsi="Arial" w:cs="Arial"/>
          <w:sz w:val="22"/>
          <w:szCs w:val="22"/>
        </w:rPr>
      </w:pPr>
      <w:r w:rsidRPr="00D62F1B">
        <w:rPr>
          <w:rFonts w:ascii="Arial" w:hAnsi="Arial" w:cs="Arial"/>
          <w:sz w:val="22"/>
          <w:szCs w:val="22"/>
        </w:rPr>
        <w:t>Dodavatel</w:t>
      </w:r>
      <w:r w:rsidR="00DF41C6" w:rsidRPr="00D62F1B">
        <w:rPr>
          <w:rFonts w:ascii="Arial" w:hAnsi="Arial" w:cs="Arial"/>
          <w:sz w:val="22"/>
          <w:szCs w:val="22"/>
        </w:rPr>
        <w:t xml:space="preserve"> se </w:t>
      </w:r>
      <w:r w:rsidR="00E1649D" w:rsidRPr="00D62F1B">
        <w:rPr>
          <w:rFonts w:ascii="Arial" w:hAnsi="Arial" w:cs="Arial"/>
          <w:sz w:val="22"/>
          <w:szCs w:val="22"/>
        </w:rPr>
        <w:t>zavazuje uhradit</w:t>
      </w:r>
      <w:r w:rsidR="00DF41C6" w:rsidRPr="00D62F1B">
        <w:rPr>
          <w:rFonts w:ascii="Arial" w:hAnsi="Arial" w:cs="Arial"/>
          <w:sz w:val="22"/>
          <w:szCs w:val="22"/>
        </w:rPr>
        <w:t xml:space="preserve"> objednateli smluvní pokutu ve výši </w:t>
      </w:r>
      <w:r w:rsidR="00DF0850" w:rsidRPr="00D62F1B">
        <w:rPr>
          <w:rFonts w:ascii="Arial" w:hAnsi="Arial" w:cs="Arial"/>
          <w:sz w:val="22"/>
          <w:szCs w:val="22"/>
        </w:rPr>
        <w:t>0,5</w:t>
      </w:r>
      <w:r w:rsidR="0095777C" w:rsidRPr="00D62F1B">
        <w:rPr>
          <w:rFonts w:ascii="Arial" w:hAnsi="Arial" w:cs="Arial"/>
          <w:sz w:val="22"/>
          <w:szCs w:val="22"/>
        </w:rPr>
        <w:t xml:space="preserve"> %</w:t>
      </w:r>
      <w:r w:rsidR="00E54882" w:rsidRPr="00D62F1B">
        <w:rPr>
          <w:rFonts w:ascii="Arial" w:hAnsi="Arial" w:cs="Arial"/>
          <w:sz w:val="22"/>
          <w:szCs w:val="22"/>
        </w:rPr>
        <w:t xml:space="preserve"> z </w:t>
      </w:r>
      <w:r w:rsidR="0095777C" w:rsidRPr="00D62F1B">
        <w:rPr>
          <w:rFonts w:ascii="Arial" w:hAnsi="Arial" w:cs="Arial"/>
          <w:sz w:val="22"/>
          <w:szCs w:val="22"/>
        </w:rPr>
        <w:t>ceny</w:t>
      </w:r>
      <w:r w:rsidR="00436C97" w:rsidRPr="00D62F1B">
        <w:rPr>
          <w:rFonts w:ascii="Arial" w:hAnsi="Arial" w:cs="Arial"/>
          <w:sz w:val="22"/>
          <w:szCs w:val="22"/>
        </w:rPr>
        <w:t xml:space="preserve"> </w:t>
      </w:r>
      <w:r w:rsidR="00743C4C" w:rsidRPr="00D62F1B">
        <w:rPr>
          <w:rFonts w:ascii="Arial" w:hAnsi="Arial" w:cs="Arial"/>
          <w:sz w:val="22"/>
          <w:szCs w:val="22"/>
        </w:rPr>
        <w:t>bez</w:t>
      </w:r>
      <w:r w:rsidR="00607EF3" w:rsidRPr="00D62F1B">
        <w:rPr>
          <w:rFonts w:ascii="Arial" w:hAnsi="Arial" w:cs="Arial"/>
          <w:sz w:val="22"/>
          <w:szCs w:val="22"/>
        </w:rPr>
        <w:t xml:space="preserve"> DPH za </w:t>
      </w:r>
      <w:r w:rsidR="00107226" w:rsidRPr="00D62F1B">
        <w:rPr>
          <w:rFonts w:ascii="Arial" w:hAnsi="Arial" w:cs="Arial"/>
          <w:sz w:val="22"/>
          <w:szCs w:val="22"/>
        </w:rPr>
        <w:t xml:space="preserve">prodlení s </w:t>
      </w:r>
      <w:r w:rsidR="00607EF3" w:rsidRPr="00D62F1B">
        <w:rPr>
          <w:rFonts w:ascii="Arial" w:hAnsi="Arial" w:cs="Arial"/>
          <w:sz w:val="22"/>
          <w:szCs w:val="22"/>
        </w:rPr>
        <w:t>plnění</w:t>
      </w:r>
      <w:r w:rsidR="00107226" w:rsidRPr="00D62F1B">
        <w:rPr>
          <w:rFonts w:ascii="Arial" w:hAnsi="Arial" w:cs="Arial"/>
          <w:sz w:val="22"/>
          <w:szCs w:val="22"/>
        </w:rPr>
        <w:t>m</w:t>
      </w:r>
      <w:r w:rsidR="00607EF3" w:rsidRPr="00D62F1B">
        <w:rPr>
          <w:rFonts w:ascii="Arial" w:hAnsi="Arial" w:cs="Arial"/>
          <w:sz w:val="22"/>
          <w:szCs w:val="22"/>
        </w:rPr>
        <w:t xml:space="preserve"> v rámci jednotlivých aktivit za </w:t>
      </w:r>
      <w:proofErr w:type="gramStart"/>
      <w:r w:rsidR="00607EF3" w:rsidRPr="00D62F1B">
        <w:rPr>
          <w:rFonts w:ascii="Arial" w:hAnsi="Arial" w:cs="Arial"/>
          <w:sz w:val="22"/>
          <w:szCs w:val="22"/>
        </w:rPr>
        <w:t>každý</w:t>
      </w:r>
      <w:proofErr w:type="gramEnd"/>
      <w:r w:rsidR="00607EF3" w:rsidRPr="00D62F1B">
        <w:rPr>
          <w:rFonts w:ascii="Arial" w:hAnsi="Arial" w:cs="Arial"/>
          <w:sz w:val="22"/>
          <w:szCs w:val="22"/>
        </w:rPr>
        <w:t xml:space="preserve"> byť jen započatý den prodlení, a to </w:t>
      </w:r>
      <w:r w:rsidR="004A10BF" w:rsidRPr="00D62F1B">
        <w:rPr>
          <w:rFonts w:ascii="Arial" w:hAnsi="Arial" w:cs="Arial"/>
          <w:sz w:val="22"/>
          <w:szCs w:val="22"/>
        </w:rPr>
        <w:t>zvlá</w:t>
      </w:r>
      <w:r w:rsidR="00D86459" w:rsidRPr="00D62F1B">
        <w:rPr>
          <w:rFonts w:ascii="Arial" w:hAnsi="Arial" w:cs="Arial"/>
          <w:sz w:val="22"/>
          <w:szCs w:val="22"/>
        </w:rPr>
        <w:t>š</w:t>
      </w:r>
      <w:r w:rsidR="004A10BF" w:rsidRPr="00D62F1B">
        <w:rPr>
          <w:rFonts w:ascii="Arial" w:hAnsi="Arial" w:cs="Arial"/>
          <w:sz w:val="22"/>
          <w:szCs w:val="22"/>
        </w:rPr>
        <w:t xml:space="preserve">ť </w:t>
      </w:r>
      <w:r w:rsidR="00607EF3" w:rsidRPr="00D62F1B">
        <w:rPr>
          <w:rFonts w:ascii="Arial" w:hAnsi="Arial" w:cs="Arial"/>
          <w:sz w:val="22"/>
          <w:szCs w:val="22"/>
        </w:rPr>
        <w:t>za prodlení</w:t>
      </w:r>
      <w:r w:rsidR="004A10BF" w:rsidRPr="00D62F1B">
        <w:rPr>
          <w:rFonts w:ascii="Arial" w:hAnsi="Arial" w:cs="Arial"/>
          <w:sz w:val="22"/>
          <w:szCs w:val="22"/>
        </w:rPr>
        <w:t xml:space="preserve"> s každým jednotlivým plněním v rámci aktivit, jak jsou vymezena v </w:t>
      </w:r>
      <w:r w:rsidR="007359EF" w:rsidRPr="00D62F1B">
        <w:rPr>
          <w:rFonts w:ascii="Arial" w:hAnsi="Arial" w:cs="Arial"/>
          <w:sz w:val="22"/>
          <w:szCs w:val="22"/>
        </w:rPr>
        <w:t>čl</w:t>
      </w:r>
      <w:r w:rsidR="004A10BF" w:rsidRPr="00D62F1B">
        <w:rPr>
          <w:rFonts w:ascii="Arial" w:hAnsi="Arial" w:cs="Arial"/>
          <w:sz w:val="22"/>
          <w:szCs w:val="22"/>
        </w:rPr>
        <w:t xml:space="preserve">. </w:t>
      </w:r>
      <w:r w:rsidR="00D86459" w:rsidRPr="00D62F1B">
        <w:rPr>
          <w:rFonts w:ascii="Arial" w:hAnsi="Arial" w:cs="Arial"/>
          <w:sz w:val="22"/>
          <w:szCs w:val="22"/>
        </w:rPr>
        <w:t>III</w:t>
      </w:r>
      <w:r w:rsidR="004A10BF" w:rsidRPr="00D62F1B">
        <w:rPr>
          <w:rFonts w:ascii="Arial" w:hAnsi="Arial" w:cs="Arial"/>
          <w:sz w:val="22"/>
          <w:szCs w:val="22"/>
        </w:rPr>
        <w:t xml:space="preserve"> odst. </w:t>
      </w:r>
      <w:r w:rsidR="007359EF" w:rsidRPr="00D62F1B">
        <w:rPr>
          <w:rFonts w:ascii="Arial" w:hAnsi="Arial" w:cs="Arial"/>
          <w:sz w:val="22"/>
          <w:szCs w:val="22"/>
        </w:rPr>
        <w:t>3.</w:t>
      </w:r>
      <w:r w:rsidR="004A10BF" w:rsidRPr="00D62F1B">
        <w:rPr>
          <w:rFonts w:ascii="Arial" w:hAnsi="Arial" w:cs="Arial"/>
          <w:sz w:val="22"/>
          <w:szCs w:val="22"/>
        </w:rPr>
        <w:t xml:space="preserve">1 této smlouvy. Uplatněním nároku objednatele na zaplacení smluvní pokuty </w:t>
      </w:r>
      <w:r w:rsidR="00DF41C6" w:rsidRPr="00D62F1B">
        <w:rPr>
          <w:rFonts w:ascii="Arial" w:hAnsi="Arial" w:cs="Arial"/>
          <w:sz w:val="22"/>
          <w:szCs w:val="22"/>
        </w:rPr>
        <w:t xml:space="preserve">není </w:t>
      </w:r>
      <w:r w:rsidR="004A10BF" w:rsidRPr="00D62F1B">
        <w:rPr>
          <w:rFonts w:ascii="Arial" w:hAnsi="Arial" w:cs="Arial"/>
          <w:sz w:val="22"/>
          <w:szCs w:val="22"/>
        </w:rPr>
        <w:t xml:space="preserve">nikterak </w:t>
      </w:r>
      <w:r w:rsidR="00DF41C6" w:rsidRPr="00D62F1B">
        <w:rPr>
          <w:rFonts w:ascii="Arial" w:hAnsi="Arial" w:cs="Arial"/>
          <w:sz w:val="22"/>
          <w:szCs w:val="22"/>
        </w:rPr>
        <w:t xml:space="preserve">dotčen ani omezen nárok </w:t>
      </w:r>
      <w:r w:rsidR="004A10BF" w:rsidRPr="00D62F1B">
        <w:rPr>
          <w:rFonts w:ascii="Arial" w:hAnsi="Arial" w:cs="Arial"/>
          <w:sz w:val="22"/>
          <w:szCs w:val="22"/>
        </w:rPr>
        <w:t xml:space="preserve">objednatele </w:t>
      </w:r>
      <w:r w:rsidR="00DF41C6" w:rsidRPr="00D62F1B">
        <w:rPr>
          <w:rFonts w:ascii="Arial" w:hAnsi="Arial" w:cs="Arial"/>
          <w:sz w:val="22"/>
          <w:szCs w:val="22"/>
        </w:rPr>
        <w:t xml:space="preserve">na náhradu </w:t>
      </w:r>
      <w:r w:rsidR="004A10BF" w:rsidRPr="00D62F1B">
        <w:rPr>
          <w:rFonts w:ascii="Arial" w:hAnsi="Arial" w:cs="Arial"/>
          <w:sz w:val="22"/>
          <w:szCs w:val="22"/>
        </w:rPr>
        <w:t xml:space="preserve">způsobené </w:t>
      </w:r>
      <w:r w:rsidR="00DF41C6" w:rsidRPr="00D62F1B">
        <w:rPr>
          <w:rFonts w:ascii="Arial" w:hAnsi="Arial" w:cs="Arial"/>
          <w:sz w:val="22"/>
          <w:szCs w:val="22"/>
        </w:rPr>
        <w:t>škody</w:t>
      </w:r>
      <w:r w:rsidR="006D3A1B" w:rsidRPr="00D62F1B">
        <w:rPr>
          <w:rFonts w:ascii="Arial" w:hAnsi="Arial" w:cs="Arial"/>
          <w:sz w:val="22"/>
          <w:szCs w:val="22"/>
        </w:rPr>
        <w:t xml:space="preserve"> v plné výši</w:t>
      </w:r>
      <w:r w:rsidR="00DF41C6" w:rsidRPr="00D62F1B">
        <w:rPr>
          <w:rFonts w:ascii="Arial" w:hAnsi="Arial" w:cs="Arial"/>
          <w:sz w:val="22"/>
          <w:szCs w:val="22"/>
        </w:rPr>
        <w:t>.</w:t>
      </w:r>
      <w:r w:rsidR="00BF7DFE" w:rsidRPr="00D62F1B">
        <w:rPr>
          <w:rFonts w:ascii="Arial" w:hAnsi="Arial" w:cs="Arial"/>
          <w:sz w:val="22"/>
          <w:szCs w:val="22"/>
        </w:rPr>
        <w:t xml:space="preserve"> </w:t>
      </w:r>
    </w:p>
    <w:p w:rsidR="004E0863" w:rsidRPr="00D62F1B" w:rsidRDefault="004E0863" w:rsidP="00AF30F1">
      <w:pPr>
        <w:spacing w:line="288" w:lineRule="auto"/>
        <w:jc w:val="both"/>
        <w:rPr>
          <w:rFonts w:ascii="Arial" w:hAnsi="Arial" w:cs="Arial"/>
          <w:sz w:val="22"/>
          <w:szCs w:val="22"/>
        </w:rPr>
      </w:pPr>
    </w:p>
    <w:p w:rsidR="007359EF" w:rsidRPr="00D62F1B" w:rsidRDefault="007359EF" w:rsidP="00E5158D">
      <w:pPr>
        <w:numPr>
          <w:ilvl w:val="1"/>
          <w:numId w:val="29"/>
        </w:numPr>
        <w:tabs>
          <w:tab w:val="clear" w:pos="2880"/>
          <w:tab w:val="num" w:pos="540"/>
        </w:tabs>
        <w:spacing w:line="288" w:lineRule="auto"/>
        <w:ind w:left="539" w:hanging="539"/>
        <w:jc w:val="both"/>
        <w:rPr>
          <w:rFonts w:ascii="Arial" w:hAnsi="Arial" w:cs="Arial"/>
          <w:sz w:val="22"/>
          <w:szCs w:val="22"/>
        </w:rPr>
      </w:pPr>
      <w:r w:rsidRPr="00D62F1B">
        <w:rPr>
          <w:rFonts w:ascii="Arial" w:hAnsi="Arial" w:cs="Arial"/>
          <w:sz w:val="22"/>
          <w:szCs w:val="22"/>
        </w:rPr>
        <w:t>Dostane-li se kterákoliv ze stran do prodlení s úhradou kterékoli částky z této smlouvy, je strana v prodlení povinna uhradit druhé smluvní straně smluvní pokutu ve výši 0,1 % z dlužné částky za každý den prodlení.</w:t>
      </w:r>
    </w:p>
    <w:p w:rsidR="007359EF" w:rsidRPr="00D62F1B" w:rsidRDefault="007359EF" w:rsidP="007359EF">
      <w:pPr>
        <w:spacing w:line="288" w:lineRule="auto"/>
        <w:ind w:left="539"/>
        <w:jc w:val="both"/>
        <w:rPr>
          <w:rFonts w:ascii="Arial" w:hAnsi="Arial" w:cs="Arial"/>
          <w:sz w:val="22"/>
          <w:szCs w:val="22"/>
        </w:rPr>
      </w:pPr>
    </w:p>
    <w:p w:rsidR="001F34B2" w:rsidRPr="00D62F1B" w:rsidRDefault="00743C4C" w:rsidP="00E5158D">
      <w:pPr>
        <w:numPr>
          <w:ilvl w:val="1"/>
          <w:numId w:val="29"/>
        </w:numPr>
        <w:tabs>
          <w:tab w:val="clear" w:pos="2880"/>
          <w:tab w:val="num" w:pos="540"/>
        </w:tabs>
        <w:spacing w:line="288" w:lineRule="auto"/>
        <w:ind w:left="539" w:hanging="539"/>
        <w:jc w:val="both"/>
        <w:rPr>
          <w:rFonts w:ascii="Arial" w:hAnsi="Arial" w:cs="Arial"/>
          <w:sz w:val="22"/>
          <w:szCs w:val="22"/>
        </w:rPr>
      </w:pPr>
      <w:r w:rsidRPr="00D62F1B">
        <w:rPr>
          <w:rFonts w:ascii="Arial" w:hAnsi="Arial" w:cs="Arial"/>
          <w:sz w:val="22"/>
          <w:szCs w:val="22"/>
        </w:rPr>
        <w:t>Stanovená pokuta</w:t>
      </w:r>
      <w:r w:rsidR="001F34B2" w:rsidRPr="00D62F1B">
        <w:rPr>
          <w:rFonts w:ascii="Arial" w:hAnsi="Arial" w:cs="Arial"/>
          <w:sz w:val="22"/>
          <w:szCs w:val="22"/>
        </w:rPr>
        <w:t xml:space="preserve"> j</w:t>
      </w:r>
      <w:r w:rsidRPr="00D62F1B">
        <w:rPr>
          <w:rFonts w:ascii="Arial" w:hAnsi="Arial" w:cs="Arial"/>
          <w:sz w:val="22"/>
          <w:szCs w:val="22"/>
        </w:rPr>
        <w:t>e</w:t>
      </w:r>
      <w:r w:rsidR="001F34B2" w:rsidRPr="00D62F1B">
        <w:rPr>
          <w:rFonts w:ascii="Arial" w:hAnsi="Arial" w:cs="Arial"/>
          <w:sz w:val="22"/>
          <w:szCs w:val="22"/>
        </w:rPr>
        <w:t xml:space="preserve"> splatn</w:t>
      </w:r>
      <w:r w:rsidRPr="00D62F1B">
        <w:rPr>
          <w:rFonts w:ascii="Arial" w:hAnsi="Arial" w:cs="Arial"/>
          <w:sz w:val="22"/>
          <w:szCs w:val="22"/>
        </w:rPr>
        <w:t>á</w:t>
      </w:r>
      <w:r w:rsidR="001F34B2" w:rsidRPr="00D62F1B">
        <w:rPr>
          <w:rFonts w:ascii="Arial" w:hAnsi="Arial" w:cs="Arial"/>
          <w:sz w:val="22"/>
          <w:szCs w:val="22"/>
        </w:rPr>
        <w:t xml:space="preserve"> do 30 dnů od obdržení výzvy objednatele k úhradě.</w:t>
      </w:r>
    </w:p>
    <w:p w:rsidR="001F34B2" w:rsidRPr="00D62F1B" w:rsidRDefault="001F34B2" w:rsidP="001F34B2">
      <w:pPr>
        <w:spacing w:line="288" w:lineRule="auto"/>
        <w:ind w:left="539"/>
        <w:jc w:val="both"/>
        <w:rPr>
          <w:rFonts w:ascii="Arial" w:hAnsi="Arial" w:cs="Arial"/>
          <w:color w:val="FF0000"/>
          <w:sz w:val="22"/>
          <w:szCs w:val="22"/>
        </w:rPr>
      </w:pPr>
    </w:p>
    <w:p w:rsidR="0014338F" w:rsidRPr="00D62F1B" w:rsidRDefault="00F62DE3" w:rsidP="00E5158D">
      <w:pPr>
        <w:numPr>
          <w:ilvl w:val="1"/>
          <w:numId w:val="29"/>
        </w:numPr>
        <w:tabs>
          <w:tab w:val="clear" w:pos="2880"/>
          <w:tab w:val="num" w:pos="540"/>
        </w:tabs>
        <w:spacing w:line="288" w:lineRule="auto"/>
        <w:ind w:left="539" w:hanging="539"/>
        <w:jc w:val="both"/>
        <w:rPr>
          <w:rFonts w:ascii="Arial" w:hAnsi="Arial" w:cs="Arial"/>
          <w:color w:val="FF0000"/>
          <w:sz w:val="22"/>
          <w:szCs w:val="22"/>
        </w:rPr>
      </w:pPr>
      <w:r w:rsidRPr="00D62F1B">
        <w:rPr>
          <w:rFonts w:ascii="Arial" w:hAnsi="Arial" w:cs="Arial"/>
          <w:sz w:val="22"/>
          <w:szCs w:val="22"/>
        </w:rPr>
        <w:t>V případě objektivních důvodů pro nenaplnění požadovaných indikátorů, které nebudou na straně dodavatele ani jeho partnerů či subdodavatelů, může objednatel od vymáhání smluvní pokuty upustit.</w:t>
      </w:r>
      <w:r w:rsidR="00D54644" w:rsidRPr="00D62F1B">
        <w:rPr>
          <w:rFonts w:ascii="Arial" w:hAnsi="Arial" w:cs="Arial"/>
          <w:sz w:val="22"/>
          <w:szCs w:val="22"/>
        </w:rPr>
        <w:t xml:space="preserve"> </w:t>
      </w:r>
      <w:r w:rsidRPr="00D62F1B">
        <w:rPr>
          <w:rFonts w:ascii="Arial" w:hAnsi="Arial" w:cs="Arial"/>
          <w:sz w:val="22"/>
          <w:szCs w:val="22"/>
        </w:rPr>
        <w:t xml:space="preserve">Požadovanou smluvní pokutou </w:t>
      </w:r>
      <w:proofErr w:type="gramStart"/>
      <w:r w:rsidRPr="00D62F1B">
        <w:rPr>
          <w:rFonts w:ascii="Arial" w:hAnsi="Arial" w:cs="Arial"/>
          <w:sz w:val="22"/>
          <w:szCs w:val="22"/>
        </w:rPr>
        <w:t>není</w:t>
      </w:r>
      <w:proofErr w:type="gramEnd"/>
      <w:r w:rsidRPr="00D62F1B">
        <w:rPr>
          <w:rFonts w:ascii="Arial" w:hAnsi="Arial" w:cs="Arial"/>
          <w:sz w:val="22"/>
          <w:szCs w:val="22"/>
        </w:rPr>
        <w:t xml:space="preserve"> jakkoliv dotčen ani omezen nárok na náhradu škody</w:t>
      </w:r>
      <w:r w:rsidR="006D3A1B" w:rsidRPr="00D62F1B">
        <w:rPr>
          <w:rFonts w:ascii="Arial" w:hAnsi="Arial" w:cs="Arial"/>
          <w:sz w:val="22"/>
          <w:szCs w:val="22"/>
        </w:rPr>
        <w:t xml:space="preserve"> v plné výši</w:t>
      </w:r>
      <w:r w:rsidR="001B58E9" w:rsidRPr="00D62F1B">
        <w:rPr>
          <w:rFonts w:ascii="Arial" w:hAnsi="Arial" w:cs="Arial"/>
          <w:sz w:val="22"/>
          <w:szCs w:val="22"/>
        </w:rPr>
        <w:t xml:space="preserve">. </w:t>
      </w:r>
    </w:p>
    <w:p w:rsidR="007359EF" w:rsidRPr="00D62F1B" w:rsidRDefault="007359EF" w:rsidP="00C56A6D">
      <w:pPr>
        <w:spacing w:line="288" w:lineRule="auto"/>
        <w:jc w:val="both"/>
        <w:rPr>
          <w:rFonts w:ascii="Arial" w:hAnsi="Arial" w:cs="Arial"/>
          <w:sz w:val="22"/>
          <w:szCs w:val="22"/>
        </w:rPr>
      </w:pPr>
    </w:p>
    <w:p w:rsidR="00E86B46" w:rsidRPr="00D62F1B" w:rsidRDefault="00E86B46" w:rsidP="00C56A6D">
      <w:pPr>
        <w:spacing w:line="288" w:lineRule="auto"/>
        <w:jc w:val="both"/>
        <w:rPr>
          <w:rFonts w:ascii="Arial" w:hAnsi="Arial" w:cs="Arial"/>
          <w:sz w:val="22"/>
          <w:szCs w:val="22"/>
        </w:rPr>
      </w:pPr>
    </w:p>
    <w:p w:rsidR="00E86B46" w:rsidRPr="00D62F1B" w:rsidRDefault="00E86B46" w:rsidP="00C56A6D">
      <w:pPr>
        <w:spacing w:line="288" w:lineRule="auto"/>
        <w:jc w:val="both"/>
        <w:rPr>
          <w:rFonts w:ascii="Arial" w:hAnsi="Arial" w:cs="Arial"/>
          <w:sz w:val="22"/>
          <w:szCs w:val="22"/>
        </w:rPr>
      </w:pPr>
    </w:p>
    <w:p w:rsidR="00E86B46" w:rsidRPr="00D62F1B" w:rsidRDefault="00E86B46" w:rsidP="00C56A6D">
      <w:pPr>
        <w:spacing w:line="288" w:lineRule="auto"/>
        <w:jc w:val="both"/>
        <w:rPr>
          <w:rFonts w:ascii="Arial" w:hAnsi="Arial" w:cs="Arial"/>
          <w:sz w:val="22"/>
          <w:szCs w:val="22"/>
        </w:rPr>
      </w:pPr>
    </w:p>
    <w:p w:rsidR="00FA4C61" w:rsidRPr="00D62F1B" w:rsidRDefault="00FA4C61" w:rsidP="00FA4C61">
      <w:pPr>
        <w:jc w:val="center"/>
        <w:rPr>
          <w:rFonts w:ascii="Arial" w:hAnsi="Arial" w:cs="Arial"/>
          <w:b/>
          <w:i/>
          <w:sz w:val="22"/>
          <w:szCs w:val="22"/>
        </w:rPr>
      </w:pPr>
      <w:r w:rsidRPr="00D62F1B">
        <w:rPr>
          <w:rFonts w:ascii="Arial" w:hAnsi="Arial" w:cs="Arial"/>
          <w:b/>
          <w:i/>
          <w:sz w:val="22"/>
          <w:szCs w:val="22"/>
        </w:rPr>
        <w:t>Článek X</w:t>
      </w:r>
      <w:r w:rsidR="00060C6F" w:rsidRPr="00D62F1B">
        <w:rPr>
          <w:rFonts w:ascii="Arial" w:hAnsi="Arial" w:cs="Arial"/>
          <w:b/>
          <w:i/>
          <w:sz w:val="22"/>
          <w:szCs w:val="22"/>
        </w:rPr>
        <w:t>II</w:t>
      </w:r>
      <w:r w:rsidRPr="00D62F1B">
        <w:rPr>
          <w:rFonts w:ascii="Arial" w:hAnsi="Arial" w:cs="Arial"/>
          <w:b/>
          <w:i/>
          <w:sz w:val="22"/>
          <w:szCs w:val="22"/>
        </w:rPr>
        <w:t>.</w:t>
      </w:r>
    </w:p>
    <w:p w:rsidR="00FA4C61" w:rsidRPr="00D62F1B" w:rsidRDefault="0047046C" w:rsidP="00BC61D3">
      <w:pPr>
        <w:spacing w:after="120"/>
        <w:jc w:val="center"/>
        <w:rPr>
          <w:rFonts w:ascii="Arial" w:hAnsi="Arial" w:cs="Arial"/>
          <w:b/>
          <w:i/>
          <w:sz w:val="22"/>
          <w:szCs w:val="22"/>
        </w:rPr>
      </w:pPr>
      <w:r w:rsidRPr="00D62F1B">
        <w:rPr>
          <w:rFonts w:ascii="Arial" w:hAnsi="Arial" w:cs="Arial"/>
          <w:b/>
          <w:i/>
          <w:sz w:val="22"/>
          <w:szCs w:val="22"/>
        </w:rPr>
        <w:t>Doba platnosti smlouvy, odstoupení od smlouvy</w:t>
      </w:r>
    </w:p>
    <w:p w:rsidR="00FA4C61" w:rsidRPr="00D62F1B" w:rsidRDefault="003B31EC" w:rsidP="00AF30F1">
      <w:pPr>
        <w:numPr>
          <w:ilvl w:val="1"/>
          <w:numId w:val="31"/>
        </w:numPr>
        <w:tabs>
          <w:tab w:val="clear" w:pos="2880"/>
          <w:tab w:val="num" w:pos="540"/>
        </w:tabs>
        <w:spacing w:line="288" w:lineRule="auto"/>
        <w:ind w:left="540" w:hanging="540"/>
        <w:jc w:val="both"/>
        <w:rPr>
          <w:rFonts w:ascii="Arial" w:hAnsi="Arial" w:cs="Arial"/>
          <w:sz w:val="22"/>
          <w:szCs w:val="22"/>
        </w:rPr>
      </w:pPr>
      <w:r w:rsidRPr="00D62F1B">
        <w:rPr>
          <w:rFonts w:ascii="Arial" w:hAnsi="Arial" w:cs="Arial"/>
          <w:sz w:val="22"/>
          <w:szCs w:val="22"/>
        </w:rPr>
        <w:t>Tato smlouva nabývá</w:t>
      </w:r>
      <w:r w:rsidRPr="00D62F1B">
        <w:rPr>
          <w:rFonts w:ascii="Arial" w:hAnsi="Arial" w:cs="Arial"/>
          <w:color w:val="FF0000"/>
          <w:sz w:val="22"/>
          <w:szCs w:val="22"/>
        </w:rPr>
        <w:t xml:space="preserve"> </w:t>
      </w:r>
      <w:r w:rsidRPr="00D62F1B">
        <w:rPr>
          <w:rFonts w:ascii="Arial" w:hAnsi="Arial" w:cs="Arial"/>
          <w:sz w:val="22"/>
          <w:szCs w:val="22"/>
        </w:rPr>
        <w:t xml:space="preserve">platnosti </w:t>
      </w:r>
      <w:r w:rsidR="00437081" w:rsidRPr="00D62F1B">
        <w:rPr>
          <w:rFonts w:ascii="Arial" w:hAnsi="Arial" w:cs="Arial"/>
          <w:sz w:val="22"/>
          <w:szCs w:val="22"/>
        </w:rPr>
        <w:t xml:space="preserve">a účinnosti </w:t>
      </w:r>
      <w:r w:rsidR="00DB0545" w:rsidRPr="00D62F1B">
        <w:rPr>
          <w:rFonts w:ascii="Arial" w:hAnsi="Arial" w:cs="Arial"/>
          <w:sz w:val="22"/>
          <w:szCs w:val="22"/>
        </w:rPr>
        <w:t>dnem jejího podpisu oběma smluvními stranami</w:t>
      </w:r>
      <w:r w:rsidR="00437081" w:rsidRPr="00D62F1B">
        <w:rPr>
          <w:rFonts w:ascii="Arial" w:hAnsi="Arial" w:cs="Arial"/>
          <w:sz w:val="22"/>
          <w:szCs w:val="22"/>
        </w:rPr>
        <w:t>.</w:t>
      </w:r>
    </w:p>
    <w:p w:rsidR="0056688C" w:rsidRPr="00D62F1B" w:rsidRDefault="0056688C" w:rsidP="00AF30F1">
      <w:pPr>
        <w:spacing w:line="288" w:lineRule="auto"/>
        <w:jc w:val="both"/>
        <w:rPr>
          <w:rFonts w:ascii="Arial" w:hAnsi="Arial" w:cs="Arial"/>
          <w:color w:val="FF0000"/>
          <w:sz w:val="22"/>
          <w:szCs w:val="22"/>
        </w:rPr>
      </w:pPr>
    </w:p>
    <w:p w:rsidR="00177693" w:rsidRPr="00D62F1B" w:rsidRDefault="0056688C" w:rsidP="00177693">
      <w:pPr>
        <w:numPr>
          <w:ilvl w:val="1"/>
          <w:numId w:val="31"/>
        </w:numPr>
        <w:tabs>
          <w:tab w:val="clear" w:pos="2880"/>
        </w:tabs>
        <w:spacing w:line="288" w:lineRule="auto"/>
        <w:ind w:left="567" w:hanging="567"/>
        <w:jc w:val="both"/>
        <w:rPr>
          <w:rFonts w:ascii="Arial" w:hAnsi="Arial" w:cs="Arial"/>
          <w:sz w:val="22"/>
          <w:szCs w:val="22"/>
        </w:rPr>
      </w:pPr>
      <w:r w:rsidRPr="00D62F1B">
        <w:rPr>
          <w:rFonts w:ascii="Arial" w:hAnsi="Arial" w:cs="Arial"/>
          <w:sz w:val="22"/>
          <w:szCs w:val="22"/>
        </w:rPr>
        <w:t>Objednatel je oprávněn odstoupit od této smlouvy v</w:t>
      </w:r>
      <w:r w:rsidR="0047046C" w:rsidRPr="00D62F1B">
        <w:rPr>
          <w:rFonts w:ascii="Arial" w:hAnsi="Arial" w:cs="Arial"/>
          <w:sz w:val="22"/>
          <w:szCs w:val="22"/>
        </w:rPr>
        <w:t> </w:t>
      </w:r>
      <w:r w:rsidRPr="00D62F1B">
        <w:rPr>
          <w:rFonts w:ascii="Arial" w:hAnsi="Arial" w:cs="Arial"/>
          <w:sz w:val="22"/>
          <w:szCs w:val="22"/>
        </w:rPr>
        <w:t>případě</w:t>
      </w:r>
      <w:r w:rsidR="0047046C" w:rsidRPr="00D62F1B">
        <w:rPr>
          <w:rFonts w:ascii="Arial" w:hAnsi="Arial" w:cs="Arial"/>
          <w:sz w:val="22"/>
          <w:szCs w:val="22"/>
        </w:rPr>
        <w:t xml:space="preserve"> </w:t>
      </w:r>
      <w:r w:rsidRPr="00D62F1B">
        <w:rPr>
          <w:rFonts w:ascii="Arial" w:hAnsi="Arial" w:cs="Arial"/>
          <w:sz w:val="22"/>
          <w:szCs w:val="22"/>
        </w:rPr>
        <w:t>závažného porušení smlouvy</w:t>
      </w:r>
      <w:r w:rsidR="00B20905" w:rsidRPr="00D62F1B">
        <w:rPr>
          <w:rFonts w:ascii="Arial" w:hAnsi="Arial" w:cs="Arial"/>
          <w:sz w:val="22"/>
          <w:szCs w:val="22"/>
        </w:rPr>
        <w:t xml:space="preserve"> ze strany dodavatele</w:t>
      </w:r>
      <w:r w:rsidRPr="00D62F1B">
        <w:rPr>
          <w:rFonts w:ascii="Arial" w:hAnsi="Arial" w:cs="Arial"/>
          <w:sz w:val="22"/>
          <w:szCs w:val="22"/>
        </w:rPr>
        <w:t>, např. prodlení dodavatele s plněním veřejné zakázky o 1 měsíc a déle zaviněné dodavatelem, vykazování neexistujících plnění, finanční nesrovnalosti, které nebudou</w:t>
      </w:r>
      <w:r w:rsidR="0047046C" w:rsidRPr="00D62F1B">
        <w:rPr>
          <w:rFonts w:ascii="Arial" w:hAnsi="Arial" w:cs="Arial"/>
          <w:sz w:val="22"/>
          <w:szCs w:val="22"/>
        </w:rPr>
        <w:t xml:space="preserve"> </w:t>
      </w:r>
      <w:r w:rsidRPr="00D62F1B">
        <w:rPr>
          <w:rFonts w:ascii="Arial" w:hAnsi="Arial" w:cs="Arial"/>
          <w:sz w:val="22"/>
          <w:szCs w:val="22"/>
        </w:rPr>
        <w:t>objasněny do jednoho měsíce po jejich zjištění, jednání dodavatele, které odporuje dobrým mravům.</w:t>
      </w:r>
      <w:r w:rsidR="006D3A1B" w:rsidRPr="00D62F1B">
        <w:rPr>
          <w:rFonts w:ascii="Arial" w:hAnsi="Arial" w:cs="Arial"/>
          <w:sz w:val="22"/>
          <w:szCs w:val="22"/>
        </w:rPr>
        <w:t xml:space="preserve"> Ke zrušení smlouvy dochází okamžikem doručení písemného projevu vůle odstoupit od této smlouvy dodavateli.</w:t>
      </w:r>
    </w:p>
    <w:p w:rsidR="00B423D6" w:rsidRPr="00D62F1B" w:rsidRDefault="00B423D6" w:rsidP="005141F7">
      <w:pPr>
        <w:rPr>
          <w:rFonts w:ascii="Arial" w:hAnsi="Arial" w:cs="Arial"/>
          <w:b/>
          <w:i/>
          <w:sz w:val="22"/>
          <w:szCs w:val="22"/>
        </w:rPr>
      </w:pPr>
    </w:p>
    <w:p w:rsidR="00DF41C6" w:rsidRPr="00D62F1B" w:rsidRDefault="00060C6F" w:rsidP="00DF41C6">
      <w:pPr>
        <w:jc w:val="center"/>
        <w:rPr>
          <w:rFonts w:ascii="Arial" w:hAnsi="Arial" w:cs="Arial"/>
          <w:b/>
          <w:i/>
          <w:sz w:val="22"/>
          <w:szCs w:val="22"/>
        </w:rPr>
      </w:pPr>
      <w:r w:rsidRPr="00D62F1B">
        <w:rPr>
          <w:rFonts w:ascii="Arial" w:hAnsi="Arial" w:cs="Arial"/>
          <w:b/>
          <w:i/>
          <w:sz w:val="22"/>
          <w:szCs w:val="22"/>
        </w:rPr>
        <w:t xml:space="preserve">Článek </w:t>
      </w:r>
      <w:r w:rsidR="00411E80" w:rsidRPr="00D62F1B">
        <w:rPr>
          <w:rFonts w:ascii="Arial" w:hAnsi="Arial" w:cs="Arial"/>
          <w:b/>
          <w:i/>
          <w:sz w:val="22"/>
          <w:szCs w:val="22"/>
        </w:rPr>
        <w:t>X</w:t>
      </w:r>
      <w:r w:rsidR="00A929E7" w:rsidRPr="00D62F1B">
        <w:rPr>
          <w:rFonts w:ascii="Arial" w:hAnsi="Arial" w:cs="Arial"/>
          <w:b/>
          <w:i/>
          <w:sz w:val="22"/>
          <w:szCs w:val="22"/>
        </w:rPr>
        <w:t>I</w:t>
      </w:r>
      <w:r w:rsidRPr="00D62F1B">
        <w:rPr>
          <w:rFonts w:ascii="Arial" w:hAnsi="Arial" w:cs="Arial"/>
          <w:b/>
          <w:i/>
          <w:sz w:val="22"/>
          <w:szCs w:val="22"/>
        </w:rPr>
        <w:t>I</w:t>
      </w:r>
      <w:r w:rsidR="00FA4C61" w:rsidRPr="00D62F1B">
        <w:rPr>
          <w:rFonts w:ascii="Arial" w:hAnsi="Arial" w:cs="Arial"/>
          <w:b/>
          <w:i/>
          <w:sz w:val="22"/>
          <w:szCs w:val="22"/>
        </w:rPr>
        <w:t>I</w:t>
      </w:r>
      <w:r w:rsidR="00DF41C6" w:rsidRPr="00D62F1B">
        <w:rPr>
          <w:rFonts w:ascii="Arial" w:hAnsi="Arial" w:cs="Arial"/>
          <w:b/>
          <w:i/>
          <w:sz w:val="22"/>
          <w:szCs w:val="22"/>
        </w:rPr>
        <w:t>.</w:t>
      </w:r>
    </w:p>
    <w:p w:rsidR="00DF41C6" w:rsidRPr="00D62F1B" w:rsidRDefault="00DF41C6" w:rsidP="00BC61D3">
      <w:pPr>
        <w:spacing w:after="120"/>
        <w:jc w:val="center"/>
        <w:rPr>
          <w:rFonts w:ascii="Arial" w:hAnsi="Arial" w:cs="Arial"/>
          <w:b/>
          <w:i/>
          <w:sz w:val="22"/>
          <w:szCs w:val="22"/>
        </w:rPr>
      </w:pPr>
      <w:r w:rsidRPr="00D62F1B">
        <w:rPr>
          <w:rFonts w:ascii="Arial" w:hAnsi="Arial" w:cs="Arial"/>
          <w:b/>
          <w:i/>
          <w:sz w:val="22"/>
          <w:szCs w:val="22"/>
        </w:rPr>
        <w:t>Závěrečná ustanovení</w:t>
      </w:r>
    </w:p>
    <w:p w:rsidR="00FD10FA" w:rsidRPr="00D62F1B" w:rsidRDefault="00D321D1" w:rsidP="00FD10FA">
      <w:pPr>
        <w:numPr>
          <w:ilvl w:val="1"/>
          <w:numId w:val="35"/>
        </w:numPr>
        <w:tabs>
          <w:tab w:val="clear" w:pos="2880"/>
          <w:tab w:val="num" w:pos="540"/>
        </w:tabs>
        <w:spacing w:line="288" w:lineRule="auto"/>
        <w:ind w:left="540" w:hanging="540"/>
        <w:jc w:val="both"/>
        <w:rPr>
          <w:rFonts w:ascii="Arial" w:hAnsi="Arial" w:cs="Arial"/>
          <w:sz w:val="22"/>
          <w:szCs w:val="22"/>
        </w:rPr>
      </w:pPr>
      <w:r w:rsidRPr="00D62F1B">
        <w:rPr>
          <w:rFonts w:ascii="Arial" w:hAnsi="Arial" w:cs="Arial"/>
          <w:sz w:val="22"/>
          <w:szCs w:val="22"/>
        </w:rPr>
        <w:t xml:space="preserve">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w:t>
      </w:r>
      <w:r w:rsidR="00567216" w:rsidRPr="00D62F1B">
        <w:rPr>
          <w:rFonts w:ascii="Arial" w:hAnsi="Arial" w:cs="Arial"/>
          <w:sz w:val="22"/>
          <w:szCs w:val="22"/>
        </w:rPr>
        <w:t>platnosti (zejména</w:t>
      </w:r>
      <w:r w:rsidRPr="00D62F1B">
        <w:rPr>
          <w:rFonts w:ascii="Arial" w:hAnsi="Arial" w:cs="Arial"/>
          <w:sz w:val="22"/>
          <w:szCs w:val="22"/>
        </w:rPr>
        <w:t xml:space="preserve"> z důvodu rozporu s </w:t>
      </w:r>
      <w:r w:rsidRPr="00D62F1B">
        <w:rPr>
          <w:rFonts w:ascii="Arial" w:hAnsi="Arial" w:cs="Arial"/>
          <w:sz w:val="22"/>
          <w:szCs w:val="22"/>
        </w:rPr>
        <w:lastRenderedPageBreak/>
        <w:t>aplikovatelnými zákony a</w:t>
      </w:r>
      <w:r w:rsidR="002D525D" w:rsidRPr="00D62F1B">
        <w:rPr>
          <w:rFonts w:ascii="Arial" w:hAnsi="Arial" w:cs="Arial"/>
          <w:sz w:val="22"/>
          <w:szCs w:val="22"/>
        </w:rPr>
        <w:t> </w:t>
      </w:r>
      <w:r w:rsidRPr="00D62F1B">
        <w:rPr>
          <w:rFonts w:ascii="Arial" w:hAnsi="Arial" w:cs="Arial"/>
          <w:sz w:val="22"/>
          <w:szCs w:val="22"/>
        </w:rPr>
        <w:t>ostatními právními normami), provedou smluvní strany konzultace a dohodnou se na právně přijatelném způsobu provedení záměrů obsažených v takové části smlouvy</w:t>
      </w:r>
      <w:r w:rsidR="00A31FCB" w:rsidRPr="00D62F1B">
        <w:rPr>
          <w:rFonts w:ascii="Arial" w:hAnsi="Arial" w:cs="Arial"/>
          <w:sz w:val="22"/>
          <w:szCs w:val="22"/>
        </w:rPr>
        <w:t>,</w:t>
      </w:r>
      <w:r w:rsidRPr="00D62F1B">
        <w:rPr>
          <w:rFonts w:ascii="Arial" w:hAnsi="Arial" w:cs="Arial"/>
          <w:sz w:val="22"/>
          <w:szCs w:val="22"/>
        </w:rPr>
        <w:t xml:space="preserve"> jež pozbyla platnosti.</w:t>
      </w:r>
    </w:p>
    <w:p w:rsidR="00FD10FA" w:rsidRPr="00D62F1B" w:rsidRDefault="00FD10FA" w:rsidP="00FD10FA">
      <w:pPr>
        <w:spacing w:line="288" w:lineRule="auto"/>
        <w:ind w:left="540"/>
        <w:jc w:val="both"/>
        <w:rPr>
          <w:rFonts w:ascii="Arial" w:hAnsi="Arial" w:cs="Arial"/>
          <w:sz w:val="22"/>
          <w:szCs w:val="22"/>
        </w:rPr>
      </w:pPr>
    </w:p>
    <w:p w:rsidR="00AC4AD1" w:rsidRPr="00D62F1B" w:rsidRDefault="00AC4AD1" w:rsidP="00FD10FA">
      <w:pPr>
        <w:numPr>
          <w:ilvl w:val="1"/>
          <w:numId w:val="35"/>
        </w:numPr>
        <w:tabs>
          <w:tab w:val="clear" w:pos="2880"/>
          <w:tab w:val="num" w:pos="540"/>
        </w:tabs>
        <w:spacing w:line="288" w:lineRule="auto"/>
        <w:ind w:left="540" w:hanging="540"/>
        <w:jc w:val="both"/>
        <w:rPr>
          <w:rFonts w:ascii="Arial" w:hAnsi="Arial" w:cs="Arial"/>
          <w:sz w:val="22"/>
          <w:szCs w:val="22"/>
        </w:rPr>
      </w:pPr>
      <w:r w:rsidRPr="00D62F1B">
        <w:rPr>
          <w:rFonts w:ascii="Arial" w:hAnsi="Arial" w:cs="Arial"/>
          <w:sz w:val="22"/>
          <w:szCs w:val="22"/>
        </w:rPr>
        <w:t>Dle § 2</w:t>
      </w:r>
      <w:r w:rsidR="0095091A" w:rsidRPr="00D62F1B">
        <w:rPr>
          <w:rFonts w:ascii="Arial" w:hAnsi="Arial" w:cs="Arial"/>
          <w:sz w:val="22"/>
          <w:szCs w:val="22"/>
        </w:rPr>
        <w:t xml:space="preserve"> písm. </w:t>
      </w:r>
      <w:r w:rsidRPr="00D62F1B">
        <w:rPr>
          <w:rFonts w:ascii="Arial" w:hAnsi="Arial" w:cs="Arial"/>
          <w:sz w:val="22"/>
          <w:szCs w:val="22"/>
        </w:rPr>
        <w:t>e</w:t>
      </w:r>
      <w:r w:rsidR="0095091A" w:rsidRPr="00D62F1B">
        <w:rPr>
          <w:rFonts w:ascii="Arial" w:hAnsi="Arial" w:cs="Arial"/>
          <w:sz w:val="22"/>
          <w:szCs w:val="22"/>
        </w:rPr>
        <w:t>)</w:t>
      </w:r>
      <w:r w:rsidRPr="00D62F1B">
        <w:rPr>
          <w:rFonts w:ascii="Arial" w:hAnsi="Arial" w:cs="Arial"/>
          <w:sz w:val="22"/>
          <w:szCs w:val="22"/>
        </w:rPr>
        <w:t xml:space="preserve"> zákona č. 320/2001 Sb., o finanční kontrole ve veřejné správě, </w:t>
      </w:r>
      <w:r w:rsidR="0095091A" w:rsidRPr="00D62F1B">
        <w:rPr>
          <w:rFonts w:ascii="Arial" w:hAnsi="Arial" w:cs="Arial"/>
          <w:sz w:val="22"/>
          <w:szCs w:val="22"/>
        </w:rPr>
        <w:t>ve znění pozdějších předpisů</w:t>
      </w:r>
      <w:r w:rsidRPr="00D62F1B">
        <w:rPr>
          <w:rFonts w:ascii="Arial" w:hAnsi="Arial" w:cs="Arial"/>
          <w:sz w:val="22"/>
          <w:szCs w:val="22"/>
        </w:rPr>
        <w:t>, je dodavatel osobou povinou spolupůsobit při výkonu finanční kontroly.</w:t>
      </w:r>
    </w:p>
    <w:p w:rsidR="00AC4AD1" w:rsidRPr="00D62F1B" w:rsidRDefault="00AC4AD1" w:rsidP="00AC4AD1">
      <w:pPr>
        <w:spacing w:line="288" w:lineRule="auto"/>
        <w:jc w:val="both"/>
        <w:rPr>
          <w:rFonts w:ascii="Arial" w:hAnsi="Arial" w:cs="Arial"/>
          <w:sz w:val="22"/>
          <w:szCs w:val="22"/>
        </w:rPr>
      </w:pPr>
    </w:p>
    <w:p w:rsidR="00FD10FA" w:rsidRPr="00D62F1B" w:rsidRDefault="006B1021" w:rsidP="00FD10FA">
      <w:pPr>
        <w:numPr>
          <w:ilvl w:val="1"/>
          <w:numId w:val="35"/>
        </w:numPr>
        <w:tabs>
          <w:tab w:val="clear" w:pos="2880"/>
          <w:tab w:val="num" w:pos="540"/>
        </w:tabs>
        <w:spacing w:line="288" w:lineRule="auto"/>
        <w:ind w:left="540" w:hanging="540"/>
        <w:jc w:val="both"/>
        <w:rPr>
          <w:rFonts w:ascii="Arial" w:hAnsi="Arial" w:cs="Arial"/>
          <w:sz w:val="22"/>
          <w:szCs w:val="22"/>
        </w:rPr>
      </w:pPr>
      <w:r w:rsidRPr="00D62F1B">
        <w:rPr>
          <w:rFonts w:ascii="Arial" w:hAnsi="Arial" w:cs="Arial"/>
          <w:sz w:val="22"/>
          <w:szCs w:val="22"/>
        </w:rPr>
        <w:t xml:space="preserve">Neupravené smluvní vztahy </w:t>
      </w:r>
      <w:r w:rsidR="00FD10FA" w:rsidRPr="00D62F1B">
        <w:rPr>
          <w:rFonts w:ascii="Arial" w:hAnsi="Arial" w:cs="Arial"/>
          <w:sz w:val="22"/>
          <w:szCs w:val="22"/>
        </w:rPr>
        <w:t xml:space="preserve">se řídí </w:t>
      </w:r>
      <w:r w:rsidR="0095091A" w:rsidRPr="00D62F1B">
        <w:rPr>
          <w:rFonts w:ascii="Arial" w:hAnsi="Arial" w:cs="Arial"/>
          <w:sz w:val="22"/>
          <w:szCs w:val="22"/>
        </w:rPr>
        <w:t>občanským zákoníkem</w:t>
      </w:r>
      <w:r w:rsidR="00FD10FA" w:rsidRPr="00D62F1B">
        <w:rPr>
          <w:rFonts w:ascii="Arial" w:hAnsi="Arial" w:cs="Arial"/>
          <w:sz w:val="22"/>
          <w:szCs w:val="22"/>
        </w:rPr>
        <w:t>.</w:t>
      </w:r>
    </w:p>
    <w:p w:rsidR="00FD10FA" w:rsidRPr="00D62F1B" w:rsidRDefault="00FD10FA" w:rsidP="00FD10FA">
      <w:pPr>
        <w:spacing w:line="288" w:lineRule="auto"/>
        <w:ind w:left="540"/>
        <w:jc w:val="both"/>
        <w:rPr>
          <w:rFonts w:ascii="Arial" w:hAnsi="Arial" w:cs="Arial"/>
          <w:sz w:val="22"/>
          <w:szCs w:val="22"/>
        </w:rPr>
      </w:pPr>
    </w:p>
    <w:p w:rsidR="00FD10FA" w:rsidRPr="00D62F1B" w:rsidRDefault="00FD10FA" w:rsidP="00FD10FA">
      <w:pPr>
        <w:numPr>
          <w:ilvl w:val="1"/>
          <w:numId w:val="35"/>
        </w:numPr>
        <w:tabs>
          <w:tab w:val="clear" w:pos="2880"/>
          <w:tab w:val="num" w:pos="540"/>
        </w:tabs>
        <w:spacing w:line="288" w:lineRule="auto"/>
        <w:ind w:left="540" w:hanging="540"/>
        <w:jc w:val="both"/>
        <w:rPr>
          <w:rFonts w:ascii="Arial" w:hAnsi="Arial" w:cs="Arial"/>
          <w:sz w:val="22"/>
          <w:szCs w:val="22"/>
        </w:rPr>
      </w:pPr>
      <w:r w:rsidRPr="00D62F1B">
        <w:rPr>
          <w:rFonts w:ascii="Arial" w:hAnsi="Arial" w:cs="Arial"/>
          <w:sz w:val="22"/>
          <w:szCs w:val="22"/>
        </w:rPr>
        <w:t xml:space="preserve">V otázkách týkajících se výkladu smlouvy, musí mít </w:t>
      </w:r>
      <w:r w:rsidR="006B1021" w:rsidRPr="00D62F1B">
        <w:rPr>
          <w:rFonts w:ascii="Arial" w:hAnsi="Arial" w:cs="Arial"/>
          <w:sz w:val="22"/>
          <w:szCs w:val="22"/>
        </w:rPr>
        <w:t>výzva</w:t>
      </w:r>
      <w:r w:rsidRPr="00D62F1B">
        <w:rPr>
          <w:rFonts w:ascii="Arial" w:hAnsi="Arial" w:cs="Arial"/>
          <w:sz w:val="22"/>
          <w:szCs w:val="22"/>
        </w:rPr>
        <w:t xml:space="preserve"> přednost před nabídkou, nikoliv však před </w:t>
      </w:r>
      <w:r w:rsidR="0095091A" w:rsidRPr="00D62F1B">
        <w:rPr>
          <w:rFonts w:ascii="Arial" w:hAnsi="Arial" w:cs="Arial"/>
          <w:sz w:val="22"/>
          <w:szCs w:val="22"/>
        </w:rPr>
        <w:t xml:space="preserve">občanským zákoníkem </w:t>
      </w:r>
      <w:r w:rsidRPr="00D62F1B">
        <w:rPr>
          <w:rFonts w:ascii="Arial" w:hAnsi="Arial" w:cs="Arial"/>
          <w:sz w:val="22"/>
          <w:szCs w:val="22"/>
        </w:rPr>
        <w:t>a ostatními obecně závaznými právními předpisy.</w:t>
      </w:r>
    </w:p>
    <w:p w:rsidR="00FD10FA" w:rsidRPr="00D62F1B" w:rsidRDefault="00FD10FA" w:rsidP="00FD10FA">
      <w:pPr>
        <w:spacing w:line="288" w:lineRule="auto"/>
        <w:ind w:left="360"/>
        <w:jc w:val="both"/>
        <w:rPr>
          <w:rFonts w:ascii="Arial" w:hAnsi="Arial" w:cs="Arial"/>
          <w:sz w:val="22"/>
          <w:szCs w:val="22"/>
        </w:rPr>
      </w:pPr>
    </w:p>
    <w:p w:rsidR="00EA298E" w:rsidRPr="00D62F1B" w:rsidRDefault="00EA298E" w:rsidP="00601DDD">
      <w:pPr>
        <w:numPr>
          <w:ilvl w:val="1"/>
          <w:numId w:val="35"/>
        </w:numPr>
        <w:tabs>
          <w:tab w:val="clear" w:pos="2880"/>
        </w:tabs>
        <w:spacing w:line="288" w:lineRule="auto"/>
        <w:ind w:left="567" w:hanging="567"/>
        <w:jc w:val="both"/>
        <w:rPr>
          <w:rFonts w:ascii="Arial" w:hAnsi="Arial" w:cs="Arial"/>
          <w:sz w:val="22"/>
          <w:szCs w:val="22"/>
        </w:rPr>
      </w:pPr>
      <w:r w:rsidRPr="00D62F1B">
        <w:rPr>
          <w:rFonts w:ascii="Arial" w:hAnsi="Arial" w:cs="Arial"/>
          <w:sz w:val="22"/>
          <w:szCs w:val="22"/>
        </w:rPr>
        <w:t>Pro veškerá jednání ve věci této Smlouvy pověřují smluvní strany následující kontaktní osoby:</w:t>
      </w:r>
    </w:p>
    <w:p w:rsidR="00342072" w:rsidRPr="00D62F1B" w:rsidRDefault="00342072" w:rsidP="00601DDD">
      <w:pPr>
        <w:spacing w:line="288" w:lineRule="auto"/>
        <w:ind w:left="540"/>
        <w:jc w:val="both"/>
        <w:rPr>
          <w:rFonts w:ascii="Arial" w:hAnsi="Arial" w:cs="Arial"/>
          <w:sz w:val="22"/>
          <w:szCs w:val="22"/>
        </w:rPr>
      </w:pPr>
    </w:p>
    <w:p w:rsidR="00EA298E" w:rsidRPr="00D62F1B" w:rsidRDefault="00EA298E" w:rsidP="00601DDD">
      <w:pPr>
        <w:spacing w:line="288" w:lineRule="auto"/>
        <w:ind w:left="540"/>
        <w:jc w:val="both"/>
        <w:rPr>
          <w:rFonts w:ascii="Arial" w:hAnsi="Arial" w:cs="Arial"/>
          <w:sz w:val="22"/>
          <w:szCs w:val="22"/>
        </w:rPr>
      </w:pPr>
      <w:r w:rsidRPr="00D62F1B">
        <w:rPr>
          <w:rFonts w:ascii="Arial" w:hAnsi="Arial" w:cs="Arial"/>
          <w:sz w:val="22"/>
          <w:szCs w:val="22"/>
        </w:rPr>
        <w:t>Za objednatele:</w:t>
      </w:r>
    </w:p>
    <w:p w:rsidR="005E5BAC" w:rsidRPr="005E5BAC" w:rsidRDefault="005E5BAC" w:rsidP="005E5BAC">
      <w:pPr>
        <w:pStyle w:val="Tabulkatext"/>
        <w:spacing w:before="0" w:after="0"/>
        <w:ind w:left="0"/>
        <w:rPr>
          <w:rFonts w:ascii="Arial" w:hAnsi="Arial" w:cs="Arial"/>
          <w:color w:val="auto"/>
          <w:sz w:val="22"/>
          <w:lang w:val="sk-SK"/>
        </w:rPr>
      </w:pPr>
      <w:r>
        <w:rPr>
          <w:rFonts w:ascii="Arial" w:hAnsi="Arial" w:cs="Arial"/>
          <w:sz w:val="22"/>
          <w:lang w:val="sk-SK"/>
        </w:rPr>
        <w:t xml:space="preserve">         </w:t>
      </w:r>
      <w:r w:rsidR="00E17D74">
        <w:rPr>
          <w:rFonts w:ascii="Arial" w:hAnsi="Arial" w:cs="Arial"/>
          <w:sz w:val="22"/>
          <w:lang w:val="sk-SK"/>
        </w:rPr>
        <w:t xml:space="preserve">Ing. </w:t>
      </w:r>
      <w:r w:rsidR="00CC4EFD">
        <w:rPr>
          <w:rFonts w:ascii="Arial" w:hAnsi="Arial" w:cs="Arial"/>
          <w:color w:val="auto"/>
          <w:sz w:val="22"/>
          <w:lang w:val="sk-SK"/>
        </w:rPr>
        <w:t>Petr Marti</w:t>
      </w:r>
      <w:r w:rsidRPr="005E5BAC">
        <w:rPr>
          <w:rFonts w:ascii="Arial" w:hAnsi="Arial" w:cs="Arial"/>
          <w:color w:val="auto"/>
          <w:sz w:val="22"/>
          <w:lang w:val="sk-SK"/>
        </w:rPr>
        <w:t>nek</w:t>
      </w:r>
      <w:r w:rsidR="00E17D74">
        <w:rPr>
          <w:rFonts w:ascii="Arial" w:hAnsi="Arial" w:cs="Arial"/>
          <w:color w:val="auto"/>
          <w:sz w:val="22"/>
          <w:lang w:val="sk-SK"/>
        </w:rPr>
        <w:t>, MBA</w:t>
      </w:r>
    </w:p>
    <w:p w:rsidR="005E5BAC" w:rsidRPr="005E5BAC" w:rsidRDefault="005E5BAC" w:rsidP="005E5BAC">
      <w:pPr>
        <w:rPr>
          <w:rFonts w:ascii="Arial" w:hAnsi="Arial" w:cs="Arial"/>
          <w:sz w:val="22"/>
          <w:szCs w:val="22"/>
          <w:lang w:val="sk-SK"/>
        </w:rPr>
      </w:pPr>
      <w:r>
        <w:rPr>
          <w:rFonts w:ascii="Arial" w:hAnsi="Arial" w:cs="Arial"/>
          <w:sz w:val="22"/>
          <w:szCs w:val="22"/>
        </w:rPr>
        <w:t xml:space="preserve">         </w:t>
      </w:r>
      <w:r w:rsidRPr="005E5BAC">
        <w:rPr>
          <w:rFonts w:ascii="Arial" w:hAnsi="Arial" w:cs="Arial"/>
          <w:sz w:val="22"/>
          <w:szCs w:val="22"/>
        </w:rPr>
        <w:t>Tel: +420724994391</w:t>
      </w:r>
    </w:p>
    <w:p w:rsidR="005E5BAC" w:rsidRDefault="005E5BAC" w:rsidP="005E5BAC">
      <w:pPr>
        <w:pStyle w:val="Tabulkatext"/>
        <w:spacing w:before="0" w:after="0"/>
        <w:ind w:left="0"/>
        <w:rPr>
          <w:rStyle w:val="Hypertextovodkaz"/>
          <w:rFonts w:ascii="Arial" w:hAnsi="Arial" w:cs="Arial"/>
          <w:color w:val="auto"/>
          <w:sz w:val="22"/>
        </w:rPr>
      </w:pPr>
      <w:r>
        <w:rPr>
          <w:rFonts w:ascii="Arial" w:hAnsi="Arial" w:cs="Arial"/>
          <w:color w:val="auto"/>
          <w:sz w:val="22"/>
        </w:rPr>
        <w:t xml:space="preserve">         </w:t>
      </w:r>
      <w:r w:rsidRPr="005E5BAC">
        <w:rPr>
          <w:rFonts w:ascii="Arial" w:hAnsi="Arial" w:cs="Arial"/>
          <w:color w:val="auto"/>
          <w:sz w:val="22"/>
        </w:rPr>
        <w:t xml:space="preserve">E-mail: </w:t>
      </w:r>
      <w:hyperlink r:id="rId8" w:history="1">
        <w:r w:rsidRPr="005E5BAC">
          <w:rPr>
            <w:rStyle w:val="Hypertextovodkaz"/>
            <w:rFonts w:ascii="Arial" w:hAnsi="Arial" w:cs="Arial"/>
            <w:color w:val="auto"/>
            <w:sz w:val="22"/>
          </w:rPr>
          <w:t>petr.martinek@branopac-antalis.com</w:t>
        </w:r>
      </w:hyperlink>
    </w:p>
    <w:p w:rsidR="007A3CED" w:rsidRDefault="007A3CED" w:rsidP="005E5BAC">
      <w:pPr>
        <w:pStyle w:val="Tabulkatext"/>
        <w:spacing w:before="0" w:after="0"/>
        <w:ind w:left="0"/>
        <w:rPr>
          <w:rStyle w:val="Hypertextovodkaz"/>
          <w:rFonts w:ascii="Times New Roman" w:hAnsi="Times New Roman"/>
          <w:color w:val="auto"/>
          <w:sz w:val="24"/>
          <w:szCs w:val="24"/>
        </w:rPr>
      </w:pPr>
    </w:p>
    <w:p w:rsidR="008834A4" w:rsidRPr="00D62F1B" w:rsidRDefault="005E5BAC" w:rsidP="005E5BAC">
      <w:pPr>
        <w:pStyle w:val="Tabulkatext"/>
        <w:spacing w:before="0" w:after="0"/>
        <w:ind w:left="0"/>
        <w:rPr>
          <w:rFonts w:ascii="Arial" w:hAnsi="Arial" w:cs="Arial"/>
          <w:sz w:val="22"/>
          <w:highlight w:val="yellow"/>
        </w:rPr>
      </w:pPr>
      <w:r>
        <w:rPr>
          <w:rFonts w:ascii="Arial" w:hAnsi="Arial" w:cs="Arial"/>
          <w:sz w:val="22"/>
          <w:highlight w:val="yellow"/>
        </w:rPr>
        <w:t xml:space="preserve">         </w:t>
      </w:r>
      <w:r w:rsidR="00601DDD" w:rsidRPr="00D62F1B">
        <w:rPr>
          <w:rFonts w:ascii="Arial" w:hAnsi="Arial" w:cs="Arial"/>
          <w:sz w:val="22"/>
          <w:highlight w:val="yellow"/>
        </w:rPr>
        <w:t>Za dodavatele:</w:t>
      </w:r>
    </w:p>
    <w:p w:rsidR="00EA298E" w:rsidRPr="00D62F1B" w:rsidRDefault="00601DDD" w:rsidP="00601DDD">
      <w:pPr>
        <w:spacing w:line="288" w:lineRule="auto"/>
        <w:ind w:left="540"/>
        <w:jc w:val="both"/>
        <w:rPr>
          <w:rFonts w:ascii="Arial" w:hAnsi="Arial" w:cs="Arial"/>
          <w:sz w:val="22"/>
          <w:szCs w:val="22"/>
        </w:rPr>
      </w:pPr>
      <w:r w:rsidRPr="00D62F1B">
        <w:rPr>
          <w:rFonts w:ascii="Arial" w:hAnsi="Arial" w:cs="Arial"/>
          <w:sz w:val="22"/>
          <w:szCs w:val="22"/>
          <w:highlight w:val="yellow"/>
        </w:rPr>
        <w:t>„DOPLNIT“</w:t>
      </w:r>
    </w:p>
    <w:p w:rsidR="00EA298E" w:rsidRPr="00D62F1B" w:rsidRDefault="00EA298E" w:rsidP="00601DDD">
      <w:pPr>
        <w:spacing w:line="288" w:lineRule="auto"/>
        <w:jc w:val="both"/>
        <w:rPr>
          <w:rFonts w:ascii="Arial" w:hAnsi="Arial" w:cs="Arial"/>
          <w:sz w:val="22"/>
          <w:szCs w:val="22"/>
        </w:rPr>
      </w:pPr>
    </w:p>
    <w:p w:rsidR="00567A8E" w:rsidRPr="00D62F1B" w:rsidRDefault="00567A8E" w:rsidP="00567A8E">
      <w:pPr>
        <w:numPr>
          <w:ilvl w:val="1"/>
          <w:numId w:val="35"/>
        </w:numPr>
        <w:tabs>
          <w:tab w:val="clear" w:pos="2880"/>
          <w:tab w:val="num" w:pos="540"/>
        </w:tabs>
        <w:spacing w:line="288" w:lineRule="auto"/>
        <w:ind w:left="540" w:hanging="540"/>
        <w:jc w:val="both"/>
        <w:rPr>
          <w:rFonts w:ascii="Arial" w:hAnsi="Arial" w:cs="Arial"/>
          <w:sz w:val="22"/>
          <w:szCs w:val="22"/>
        </w:rPr>
      </w:pPr>
      <w:r w:rsidRPr="00D62F1B">
        <w:rPr>
          <w:rFonts w:ascii="Arial" w:hAnsi="Arial" w:cs="Arial"/>
          <w:sz w:val="22"/>
          <w:szCs w:val="22"/>
        </w:rPr>
        <w:t xml:space="preserve">Dodavatel prohlašuje, že je pojištěn proti všem škodám a rizikům souvisejícím s realizací </w:t>
      </w:r>
      <w:r w:rsidR="00F851A1" w:rsidRPr="00D62F1B">
        <w:rPr>
          <w:rFonts w:ascii="Arial" w:hAnsi="Arial" w:cs="Arial"/>
          <w:sz w:val="22"/>
          <w:szCs w:val="22"/>
        </w:rPr>
        <w:t>aktivit</w:t>
      </w:r>
      <w:r w:rsidRPr="00D62F1B">
        <w:rPr>
          <w:rFonts w:ascii="Arial" w:hAnsi="Arial" w:cs="Arial"/>
          <w:sz w:val="22"/>
          <w:szCs w:val="22"/>
        </w:rPr>
        <w:t>.</w:t>
      </w:r>
      <w:r w:rsidR="00F851A1" w:rsidRPr="00D62F1B">
        <w:rPr>
          <w:rFonts w:ascii="Arial" w:hAnsi="Arial" w:cs="Arial"/>
          <w:sz w:val="22"/>
          <w:szCs w:val="22"/>
        </w:rPr>
        <w:t xml:space="preserve"> </w:t>
      </w:r>
      <w:r w:rsidRPr="00D62F1B">
        <w:rPr>
          <w:rFonts w:ascii="Arial" w:hAnsi="Arial" w:cs="Arial"/>
          <w:sz w:val="22"/>
          <w:szCs w:val="22"/>
        </w:rPr>
        <w:t xml:space="preserve">Dodavatel se zavazuje, že pojištění podle </w:t>
      </w:r>
      <w:proofErr w:type="spellStart"/>
      <w:r w:rsidRPr="00D62F1B">
        <w:rPr>
          <w:rFonts w:ascii="Arial" w:hAnsi="Arial" w:cs="Arial"/>
          <w:sz w:val="22"/>
          <w:szCs w:val="22"/>
        </w:rPr>
        <w:t>ust</w:t>
      </w:r>
      <w:proofErr w:type="spellEnd"/>
      <w:r w:rsidRPr="00D62F1B">
        <w:rPr>
          <w:rFonts w:ascii="Arial" w:hAnsi="Arial" w:cs="Arial"/>
          <w:sz w:val="22"/>
          <w:szCs w:val="22"/>
        </w:rPr>
        <w:t xml:space="preserve">. předchozí věty ponechá v platnosti po celou dobu realizace </w:t>
      </w:r>
      <w:r w:rsidR="00F851A1" w:rsidRPr="00D62F1B">
        <w:rPr>
          <w:rFonts w:ascii="Arial" w:hAnsi="Arial" w:cs="Arial"/>
          <w:sz w:val="22"/>
          <w:szCs w:val="22"/>
        </w:rPr>
        <w:t xml:space="preserve">aktivit </w:t>
      </w:r>
      <w:r w:rsidRPr="00D62F1B">
        <w:rPr>
          <w:rFonts w:ascii="Arial" w:hAnsi="Arial" w:cs="Arial"/>
          <w:sz w:val="22"/>
          <w:szCs w:val="22"/>
        </w:rPr>
        <w:t>a kdykoli na výzvu Objednatele prokáže existenci tohoto pojištění doložením pojistné smlouvy.</w:t>
      </w:r>
    </w:p>
    <w:p w:rsidR="00567A8E" w:rsidRPr="00D62F1B" w:rsidRDefault="00567A8E" w:rsidP="00567A8E">
      <w:pPr>
        <w:spacing w:line="288" w:lineRule="auto"/>
        <w:jc w:val="both"/>
        <w:rPr>
          <w:rFonts w:ascii="Arial" w:hAnsi="Arial" w:cs="Arial"/>
          <w:sz w:val="22"/>
          <w:szCs w:val="22"/>
        </w:rPr>
      </w:pPr>
    </w:p>
    <w:p w:rsidR="00DF41C6" w:rsidRPr="00D62F1B" w:rsidRDefault="0095091A" w:rsidP="00AF30F1">
      <w:pPr>
        <w:numPr>
          <w:ilvl w:val="1"/>
          <w:numId w:val="35"/>
        </w:numPr>
        <w:tabs>
          <w:tab w:val="clear" w:pos="2880"/>
          <w:tab w:val="num" w:pos="540"/>
        </w:tabs>
        <w:spacing w:line="288" w:lineRule="auto"/>
        <w:ind w:left="540" w:hanging="540"/>
        <w:jc w:val="both"/>
        <w:rPr>
          <w:rFonts w:ascii="Arial" w:hAnsi="Arial" w:cs="Arial"/>
          <w:sz w:val="22"/>
          <w:szCs w:val="22"/>
        </w:rPr>
      </w:pPr>
      <w:r w:rsidRPr="00D62F1B">
        <w:rPr>
          <w:rFonts w:ascii="Arial" w:hAnsi="Arial" w:cs="Arial"/>
          <w:sz w:val="22"/>
          <w:szCs w:val="22"/>
        </w:rPr>
        <w:t>Jakékoliv změny a doplňky této smlouvy jsou možné jen formou písemných, vzestupně číslovaných a oboustranně podepsaných dodatků</w:t>
      </w:r>
      <w:r w:rsidR="00DF41C6" w:rsidRPr="00D62F1B">
        <w:rPr>
          <w:rFonts w:ascii="Arial" w:hAnsi="Arial" w:cs="Arial"/>
          <w:sz w:val="22"/>
          <w:szCs w:val="22"/>
        </w:rPr>
        <w:t>.</w:t>
      </w:r>
    </w:p>
    <w:p w:rsidR="00A30657" w:rsidRPr="00D62F1B" w:rsidRDefault="00A30657" w:rsidP="00AF30F1">
      <w:pPr>
        <w:spacing w:line="288" w:lineRule="auto"/>
        <w:jc w:val="both"/>
        <w:rPr>
          <w:rFonts w:ascii="Arial" w:hAnsi="Arial" w:cs="Arial"/>
          <w:sz w:val="22"/>
          <w:szCs w:val="22"/>
        </w:rPr>
      </w:pPr>
    </w:p>
    <w:p w:rsidR="00DF41C6" w:rsidRPr="00D62F1B" w:rsidRDefault="00DF41C6" w:rsidP="00AF30F1">
      <w:pPr>
        <w:numPr>
          <w:ilvl w:val="1"/>
          <w:numId w:val="35"/>
        </w:numPr>
        <w:tabs>
          <w:tab w:val="clear" w:pos="2880"/>
          <w:tab w:val="num" w:pos="540"/>
        </w:tabs>
        <w:spacing w:line="288" w:lineRule="auto"/>
        <w:ind w:left="540" w:hanging="540"/>
        <w:jc w:val="both"/>
        <w:rPr>
          <w:rFonts w:ascii="Arial" w:hAnsi="Arial" w:cs="Arial"/>
          <w:strike/>
          <w:sz w:val="22"/>
          <w:szCs w:val="22"/>
        </w:rPr>
      </w:pPr>
      <w:r w:rsidRPr="00D62F1B">
        <w:rPr>
          <w:rFonts w:ascii="Arial" w:hAnsi="Arial" w:cs="Arial"/>
          <w:sz w:val="22"/>
          <w:szCs w:val="22"/>
        </w:rPr>
        <w:t xml:space="preserve">Tato smlouva je vyhotovena ve </w:t>
      </w:r>
      <w:r w:rsidR="005D44A1" w:rsidRPr="00D62F1B">
        <w:rPr>
          <w:rFonts w:ascii="Arial" w:hAnsi="Arial" w:cs="Arial"/>
          <w:sz w:val="22"/>
          <w:szCs w:val="22"/>
        </w:rPr>
        <w:t>dvou</w:t>
      </w:r>
      <w:r w:rsidR="00D877DE" w:rsidRPr="00D62F1B">
        <w:rPr>
          <w:rFonts w:ascii="Arial" w:hAnsi="Arial" w:cs="Arial"/>
          <w:sz w:val="22"/>
          <w:szCs w:val="22"/>
        </w:rPr>
        <w:t xml:space="preserve"> </w:t>
      </w:r>
      <w:r w:rsidRPr="00D62F1B">
        <w:rPr>
          <w:rFonts w:ascii="Arial" w:hAnsi="Arial" w:cs="Arial"/>
          <w:sz w:val="22"/>
          <w:szCs w:val="22"/>
        </w:rPr>
        <w:t>vyhotoveních</w:t>
      </w:r>
      <w:r w:rsidR="00D877DE" w:rsidRPr="00D62F1B">
        <w:rPr>
          <w:rFonts w:ascii="Arial" w:hAnsi="Arial" w:cs="Arial"/>
          <w:sz w:val="22"/>
          <w:szCs w:val="22"/>
        </w:rPr>
        <w:t xml:space="preserve"> s platností originálu</w:t>
      </w:r>
      <w:r w:rsidRPr="00D62F1B">
        <w:rPr>
          <w:rFonts w:ascii="Arial" w:hAnsi="Arial" w:cs="Arial"/>
          <w:sz w:val="22"/>
          <w:szCs w:val="22"/>
        </w:rPr>
        <w:t xml:space="preserve">, </w:t>
      </w:r>
      <w:r w:rsidR="00D877DE" w:rsidRPr="00D62F1B">
        <w:rPr>
          <w:rFonts w:ascii="Arial" w:hAnsi="Arial" w:cs="Arial"/>
          <w:sz w:val="22"/>
          <w:szCs w:val="22"/>
        </w:rPr>
        <w:t>přičemž dodavatel</w:t>
      </w:r>
      <w:r w:rsidR="005D44A1" w:rsidRPr="00D62F1B">
        <w:rPr>
          <w:rFonts w:ascii="Arial" w:hAnsi="Arial" w:cs="Arial"/>
          <w:sz w:val="22"/>
          <w:szCs w:val="22"/>
        </w:rPr>
        <w:t xml:space="preserve"> i objednatel</w:t>
      </w:r>
      <w:r w:rsidR="00D877DE" w:rsidRPr="00D62F1B">
        <w:rPr>
          <w:rFonts w:ascii="Arial" w:hAnsi="Arial" w:cs="Arial"/>
          <w:sz w:val="22"/>
          <w:szCs w:val="22"/>
        </w:rPr>
        <w:t xml:space="preserve"> obdrží</w:t>
      </w:r>
      <w:r w:rsidR="005D44A1" w:rsidRPr="00D62F1B">
        <w:rPr>
          <w:rFonts w:ascii="Arial" w:hAnsi="Arial" w:cs="Arial"/>
          <w:sz w:val="22"/>
          <w:szCs w:val="22"/>
        </w:rPr>
        <w:t xml:space="preserve"> po</w:t>
      </w:r>
      <w:r w:rsidR="00D877DE" w:rsidRPr="00D62F1B">
        <w:rPr>
          <w:rFonts w:ascii="Arial" w:hAnsi="Arial" w:cs="Arial"/>
          <w:sz w:val="22"/>
          <w:szCs w:val="22"/>
        </w:rPr>
        <w:t xml:space="preserve"> jedno</w:t>
      </w:r>
      <w:r w:rsidR="005D44A1" w:rsidRPr="00D62F1B">
        <w:rPr>
          <w:rFonts w:ascii="Arial" w:hAnsi="Arial" w:cs="Arial"/>
          <w:sz w:val="22"/>
          <w:szCs w:val="22"/>
        </w:rPr>
        <w:t>m</w:t>
      </w:r>
      <w:r w:rsidR="00D877DE" w:rsidRPr="00D62F1B">
        <w:rPr>
          <w:rFonts w:ascii="Arial" w:hAnsi="Arial" w:cs="Arial"/>
          <w:sz w:val="22"/>
          <w:szCs w:val="22"/>
        </w:rPr>
        <w:t xml:space="preserve"> vyhotovení.</w:t>
      </w:r>
    </w:p>
    <w:p w:rsidR="00A30657" w:rsidRPr="00D62F1B" w:rsidRDefault="00A30657" w:rsidP="00AF30F1">
      <w:pPr>
        <w:spacing w:line="288" w:lineRule="auto"/>
        <w:jc w:val="both"/>
        <w:rPr>
          <w:rFonts w:ascii="Arial" w:hAnsi="Arial" w:cs="Arial"/>
          <w:sz w:val="22"/>
          <w:szCs w:val="22"/>
        </w:rPr>
      </w:pPr>
    </w:p>
    <w:p w:rsidR="009C4E3E" w:rsidRPr="00D62F1B" w:rsidRDefault="00DF41C6" w:rsidP="009C4E3E">
      <w:pPr>
        <w:numPr>
          <w:ilvl w:val="1"/>
          <w:numId w:val="35"/>
        </w:numPr>
        <w:tabs>
          <w:tab w:val="clear" w:pos="2880"/>
          <w:tab w:val="num" w:pos="540"/>
        </w:tabs>
        <w:spacing w:line="288" w:lineRule="auto"/>
        <w:ind w:left="540" w:hanging="540"/>
        <w:jc w:val="both"/>
        <w:rPr>
          <w:rFonts w:ascii="Arial" w:hAnsi="Arial" w:cs="Arial"/>
          <w:sz w:val="22"/>
          <w:szCs w:val="22"/>
        </w:rPr>
      </w:pPr>
      <w:r w:rsidRPr="00D62F1B">
        <w:rPr>
          <w:rFonts w:ascii="Arial" w:hAnsi="Arial" w:cs="Arial"/>
          <w:sz w:val="22"/>
          <w:szCs w:val="22"/>
        </w:rPr>
        <w:t>Smluvní strany po přečtení této smlouvy shodně prohlašují, že byla sepsána a uzavřena podle jejich pravé a svobodné vůle, nikoli v tísni či za nápadně nevýhodných podmínek, a na důkaz toho připojují své podpisy.</w:t>
      </w:r>
    </w:p>
    <w:p w:rsidR="009C4E3E" w:rsidRPr="00D62F1B" w:rsidRDefault="009C4E3E" w:rsidP="009C4E3E">
      <w:pPr>
        <w:spacing w:line="288" w:lineRule="auto"/>
        <w:ind w:left="540"/>
        <w:jc w:val="both"/>
        <w:rPr>
          <w:rFonts w:ascii="Arial" w:hAnsi="Arial" w:cs="Arial"/>
          <w:sz w:val="22"/>
          <w:szCs w:val="22"/>
        </w:rPr>
      </w:pPr>
    </w:p>
    <w:p w:rsidR="009C4E3E" w:rsidRPr="00D62F1B" w:rsidRDefault="009C4E3E" w:rsidP="009C4E3E">
      <w:pPr>
        <w:spacing w:line="288" w:lineRule="auto"/>
        <w:ind w:left="540"/>
        <w:jc w:val="both"/>
        <w:rPr>
          <w:rFonts w:ascii="Arial" w:hAnsi="Arial" w:cs="Arial"/>
          <w:sz w:val="22"/>
          <w:szCs w:val="22"/>
        </w:rPr>
      </w:pPr>
    </w:p>
    <w:p w:rsidR="009C4E3E" w:rsidRDefault="009C4E3E" w:rsidP="009C4E3E">
      <w:pPr>
        <w:spacing w:line="288" w:lineRule="auto"/>
        <w:ind w:left="540"/>
        <w:jc w:val="both"/>
        <w:rPr>
          <w:rFonts w:ascii="Arial" w:hAnsi="Arial" w:cs="Arial"/>
          <w:sz w:val="22"/>
          <w:szCs w:val="22"/>
        </w:rPr>
      </w:pPr>
    </w:p>
    <w:p w:rsidR="007A3CED" w:rsidRDefault="007A3CED" w:rsidP="009C4E3E">
      <w:pPr>
        <w:spacing w:line="288" w:lineRule="auto"/>
        <w:ind w:left="540"/>
        <w:jc w:val="both"/>
        <w:rPr>
          <w:rFonts w:ascii="Arial" w:hAnsi="Arial" w:cs="Arial"/>
          <w:sz w:val="22"/>
          <w:szCs w:val="22"/>
        </w:rPr>
      </w:pPr>
    </w:p>
    <w:p w:rsidR="007A3CED" w:rsidRPr="00D62F1B" w:rsidRDefault="007A3CED" w:rsidP="009C4E3E">
      <w:pPr>
        <w:spacing w:line="288" w:lineRule="auto"/>
        <w:ind w:left="540"/>
        <w:jc w:val="both"/>
        <w:rPr>
          <w:rFonts w:ascii="Arial" w:hAnsi="Arial" w:cs="Arial"/>
          <w:sz w:val="22"/>
          <w:szCs w:val="22"/>
        </w:rPr>
      </w:pPr>
    </w:p>
    <w:p w:rsidR="00DF41C6" w:rsidRPr="00D62F1B" w:rsidRDefault="00DF41C6" w:rsidP="00DF41C6">
      <w:pPr>
        <w:rPr>
          <w:rFonts w:ascii="Arial" w:hAnsi="Arial" w:cs="Arial"/>
          <w:sz w:val="22"/>
          <w:szCs w:val="22"/>
        </w:rPr>
      </w:pPr>
    </w:p>
    <w:p w:rsidR="008B6E62" w:rsidRPr="00D62F1B" w:rsidRDefault="008B6E62" w:rsidP="00DF41C6">
      <w:pPr>
        <w:rPr>
          <w:rFonts w:ascii="Arial" w:hAnsi="Arial" w:cs="Arial"/>
          <w:sz w:val="22"/>
          <w:szCs w:val="22"/>
        </w:rPr>
      </w:pPr>
    </w:p>
    <w:p w:rsidR="00DF41C6" w:rsidRPr="00D62F1B" w:rsidRDefault="00DF41C6" w:rsidP="00DF41C6">
      <w:pPr>
        <w:rPr>
          <w:rFonts w:ascii="Arial" w:hAnsi="Arial" w:cs="Arial"/>
          <w:color w:val="FF00FF"/>
          <w:sz w:val="22"/>
          <w:szCs w:val="22"/>
        </w:rPr>
      </w:pPr>
      <w:r w:rsidRPr="00D62F1B">
        <w:rPr>
          <w:rFonts w:ascii="Arial" w:hAnsi="Arial" w:cs="Arial"/>
          <w:sz w:val="22"/>
          <w:szCs w:val="22"/>
        </w:rPr>
        <w:t>V</w:t>
      </w:r>
      <w:r w:rsidR="005E5BAC">
        <w:rPr>
          <w:rFonts w:ascii="Arial" w:hAnsi="Arial" w:cs="Arial"/>
          <w:sz w:val="22"/>
          <w:szCs w:val="22"/>
        </w:rPr>
        <w:t xml:space="preserve">e Veselí nad Moravou </w:t>
      </w:r>
      <w:r w:rsidR="005D44A1" w:rsidRPr="00D62F1B">
        <w:rPr>
          <w:rFonts w:ascii="Arial" w:hAnsi="Arial" w:cs="Arial"/>
          <w:sz w:val="22"/>
          <w:szCs w:val="22"/>
        </w:rPr>
        <w:t>dne</w:t>
      </w:r>
      <w:r w:rsidR="005E5BAC">
        <w:rPr>
          <w:rFonts w:ascii="Arial" w:hAnsi="Arial" w:cs="Arial"/>
          <w:sz w:val="22"/>
          <w:szCs w:val="22"/>
        </w:rPr>
        <w:t>:</w:t>
      </w:r>
      <w:r w:rsidR="005E5BAC">
        <w:rPr>
          <w:rFonts w:ascii="Arial" w:hAnsi="Arial" w:cs="Arial"/>
          <w:sz w:val="22"/>
          <w:szCs w:val="22"/>
        </w:rPr>
        <w:tab/>
      </w:r>
      <w:r w:rsidR="005E5BAC">
        <w:rPr>
          <w:rFonts w:ascii="Arial" w:hAnsi="Arial" w:cs="Arial"/>
          <w:sz w:val="22"/>
          <w:szCs w:val="22"/>
        </w:rPr>
        <w:tab/>
      </w:r>
      <w:r w:rsidR="005E5BAC">
        <w:rPr>
          <w:rFonts w:ascii="Arial" w:hAnsi="Arial" w:cs="Arial"/>
          <w:sz w:val="22"/>
          <w:szCs w:val="22"/>
        </w:rPr>
        <w:tab/>
      </w:r>
      <w:r w:rsidR="00986DA2" w:rsidRPr="00D62F1B">
        <w:rPr>
          <w:rFonts w:ascii="Arial" w:hAnsi="Arial" w:cs="Arial"/>
          <w:sz w:val="22"/>
          <w:szCs w:val="22"/>
        </w:rPr>
        <w:t>V</w:t>
      </w:r>
      <w:r w:rsidR="005B7C75" w:rsidRPr="00D62F1B">
        <w:rPr>
          <w:rFonts w:ascii="Arial" w:hAnsi="Arial" w:cs="Arial"/>
          <w:sz w:val="22"/>
          <w:szCs w:val="22"/>
        </w:rPr>
        <w:t xml:space="preserve"> </w:t>
      </w:r>
      <w:r w:rsidR="005B7C75" w:rsidRPr="007A3CED">
        <w:rPr>
          <w:rFonts w:ascii="Arial" w:hAnsi="Arial" w:cs="Arial"/>
          <w:sz w:val="22"/>
          <w:szCs w:val="22"/>
          <w:highlight w:val="yellow"/>
        </w:rPr>
        <w:t>„DOPLNIT“</w:t>
      </w:r>
      <w:r w:rsidR="005D44A1" w:rsidRPr="00D62F1B">
        <w:rPr>
          <w:rFonts w:ascii="Arial" w:hAnsi="Arial" w:cs="Arial"/>
          <w:sz w:val="22"/>
          <w:szCs w:val="22"/>
        </w:rPr>
        <w:tab/>
      </w:r>
      <w:r w:rsidR="005D44A1" w:rsidRPr="00D62F1B">
        <w:rPr>
          <w:rFonts w:ascii="Arial" w:hAnsi="Arial" w:cs="Arial"/>
          <w:sz w:val="22"/>
          <w:szCs w:val="22"/>
        </w:rPr>
        <w:tab/>
        <w:t>dne</w:t>
      </w:r>
      <w:r w:rsidR="005B7C75" w:rsidRPr="00D62F1B">
        <w:rPr>
          <w:rFonts w:ascii="Arial" w:hAnsi="Arial" w:cs="Arial"/>
          <w:sz w:val="22"/>
          <w:szCs w:val="22"/>
        </w:rPr>
        <w:t xml:space="preserve"> </w:t>
      </w:r>
      <w:r w:rsidR="005B7C75" w:rsidRPr="007A3CED">
        <w:rPr>
          <w:rFonts w:ascii="Arial" w:hAnsi="Arial" w:cs="Arial"/>
          <w:sz w:val="22"/>
          <w:szCs w:val="22"/>
          <w:highlight w:val="yellow"/>
        </w:rPr>
        <w:t>„DOPLNIT“</w:t>
      </w:r>
    </w:p>
    <w:p w:rsidR="006D1B30" w:rsidRPr="00D62F1B" w:rsidRDefault="006D1B30" w:rsidP="00DF41C6">
      <w:pPr>
        <w:rPr>
          <w:rFonts w:ascii="Arial" w:hAnsi="Arial" w:cs="Arial"/>
          <w:sz w:val="22"/>
          <w:szCs w:val="22"/>
        </w:rPr>
      </w:pPr>
    </w:p>
    <w:p w:rsidR="009E0329" w:rsidRPr="00D62F1B" w:rsidRDefault="006D1B30" w:rsidP="00DF41C6">
      <w:pPr>
        <w:rPr>
          <w:rFonts w:ascii="Arial" w:hAnsi="Arial" w:cs="Arial"/>
          <w:sz w:val="22"/>
          <w:szCs w:val="22"/>
        </w:rPr>
      </w:pPr>
      <w:r w:rsidRPr="00D62F1B">
        <w:rPr>
          <w:rFonts w:ascii="Arial" w:hAnsi="Arial" w:cs="Arial"/>
          <w:sz w:val="22"/>
          <w:szCs w:val="22"/>
        </w:rPr>
        <w:t>Za objednatele:</w:t>
      </w:r>
      <w:r w:rsidRPr="00D62F1B">
        <w:rPr>
          <w:rFonts w:ascii="Arial" w:hAnsi="Arial" w:cs="Arial"/>
          <w:sz w:val="22"/>
          <w:szCs w:val="22"/>
        </w:rPr>
        <w:tab/>
      </w:r>
      <w:r w:rsidR="005D44A1" w:rsidRPr="00D62F1B">
        <w:rPr>
          <w:rFonts w:ascii="Arial" w:hAnsi="Arial" w:cs="Arial"/>
          <w:sz w:val="22"/>
          <w:szCs w:val="22"/>
        </w:rPr>
        <w:tab/>
      </w:r>
      <w:r w:rsidR="005D44A1" w:rsidRPr="00D62F1B">
        <w:rPr>
          <w:rFonts w:ascii="Arial" w:hAnsi="Arial" w:cs="Arial"/>
          <w:sz w:val="22"/>
          <w:szCs w:val="22"/>
        </w:rPr>
        <w:tab/>
      </w:r>
      <w:r w:rsidR="005D44A1" w:rsidRPr="00D62F1B">
        <w:rPr>
          <w:rFonts w:ascii="Arial" w:hAnsi="Arial" w:cs="Arial"/>
          <w:sz w:val="22"/>
          <w:szCs w:val="22"/>
        </w:rPr>
        <w:tab/>
      </w:r>
      <w:r w:rsidR="005D44A1" w:rsidRPr="00D62F1B">
        <w:rPr>
          <w:rFonts w:ascii="Arial" w:hAnsi="Arial" w:cs="Arial"/>
          <w:sz w:val="22"/>
          <w:szCs w:val="22"/>
        </w:rPr>
        <w:tab/>
      </w:r>
      <w:r w:rsidR="005D44A1" w:rsidRPr="00D62F1B">
        <w:rPr>
          <w:rFonts w:ascii="Arial" w:hAnsi="Arial" w:cs="Arial"/>
          <w:sz w:val="22"/>
          <w:szCs w:val="22"/>
        </w:rPr>
        <w:tab/>
      </w:r>
      <w:r w:rsidRPr="00D62F1B">
        <w:rPr>
          <w:rFonts w:ascii="Arial" w:hAnsi="Arial" w:cs="Arial"/>
          <w:sz w:val="22"/>
          <w:szCs w:val="22"/>
        </w:rPr>
        <w:t>Za dodavatele:</w:t>
      </w:r>
    </w:p>
    <w:p w:rsidR="006D1B30" w:rsidRPr="00D62F1B" w:rsidRDefault="006D1B30" w:rsidP="00DF41C6">
      <w:pPr>
        <w:rPr>
          <w:rFonts w:ascii="Arial" w:hAnsi="Arial" w:cs="Arial"/>
          <w:sz w:val="22"/>
          <w:szCs w:val="22"/>
        </w:rPr>
      </w:pPr>
    </w:p>
    <w:p w:rsidR="006D1B30" w:rsidRDefault="006D1B30" w:rsidP="00DF41C6">
      <w:pPr>
        <w:rPr>
          <w:rFonts w:ascii="Arial" w:hAnsi="Arial" w:cs="Arial"/>
          <w:sz w:val="22"/>
          <w:szCs w:val="22"/>
        </w:rPr>
      </w:pPr>
    </w:p>
    <w:p w:rsidR="007A3CED" w:rsidRPr="00D62F1B" w:rsidRDefault="007A3CED" w:rsidP="00DF41C6">
      <w:pPr>
        <w:rPr>
          <w:rFonts w:ascii="Arial" w:hAnsi="Arial" w:cs="Arial"/>
          <w:sz w:val="22"/>
          <w:szCs w:val="22"/>
        </w:rPr>
      </w:pPr>
    </w:p>
    <w:p w:rsidR="008B6E62" w:rsidRPr="00D62F1B" w:rsidRDefault="008B6E62" w:rsidP="00DF41C6">
      <w:pPr>
        <w:rPr>
          <w:rFonts w:ascii="Arial" w:hAnsi="Arial" w:cs="Arial"/>
          <w:sz w:val="22"/>
          <w:szCs w:val="22"/>
        </w:rPr>
      </w:pPr>
    </w:p>
    <w:p w:rsidR="005D44A1" w:rsidRPr="00D62F1B" w:rsidRDefault="00986DA2" w:rsidP="005D44A1">
      <w:pPr>
        <w:jc w:val="both"/>
        <w:rPr>
          <w:rFonts w:ascii="Arial" w:hAnsi="Arial" w:cs="Arial"/>
          <w:i/>
          <w:iCs/>
          <w:sz w:val="22"/>
          <w:szCs w:val="22"/>
        </w:rPr>
      </w:pPr>
      <w:r w:rsidRPr="00D62F1B">
        <w:rPr>
          <w:rFonts w:ascii="Arial" w:hAnsi="Arial" w:cs="Arial"/>
          <w:i/>
          <w:iCs/>
          <w:sz w:val="22"/>
          <w:szCs w:val="22"/>
        </w:rPr>
        <w:t>_____________________</w:t>
      </w:r>
      <w:r w:rsidR="005D44A1" w:rsidRPr="00D62F1B">
        <w:rPr>
          <w:rFonts w:ascii="Arial" w:hAnsi="Arial" w:cs="Arial"/>
          <w:i/>
          <w:iCs/>
          <w:sz w:val="22"/>
          <w:szCs w:val="22"/>
        </w:rPr>
        <w:tab/>
      </w:r>
      <w:r w:rsidR="005D44A1" w:rsidRPr="00D62F1B">
        <w:rPr>
          <w:rFonts w:ascii="Arial" w:hAnsi="Arial" w:cs="Arial"/>
          <w:i/>
          <w:iCs/>
          <w:sz w:val="22"/>
          <w:szCs w:val="22"/>
        </w:rPr>
        <w:tab/>
      </w:r>
      <w:r w:rsidR="005D44A1" w:rsidRPr="00D62F1B">
        <w:rPr>
          <w:rFonts w:ascii="Arial" w:hAnsi="Arial" w:cs="Arial"/>
          <w:i/>
          <w:iCs/>
          <w:sz w:val="22"/>
          <w:szCs w:val="22"/>
        </w:rPr>
        <w:tab/>
      </w:r>
      <w:r w:rsidR="005D44A1" w:rsidRPr="00D62F1B">
        <w:rPr>
          <w:rFonts w:ascii="Arial" w:hAnsi="Arial" w:cs="Arial"/>
          <w:i/>
          <w:iCs/>
          <w:sz w:val="22"/>
          <w:szCs w:val="22"/>
        </w:rPr>
        <w:tab/>
        <w:t>_____________________</w:t>
      </w:r>
    </w:p>
    <w:p w:rsidR="005D44A1" w:rsidRPr="00D62F1B" w:rsidRDefault="00FD710D" w:rsidP="005D44A1">
      <w:pPr>
        <w:jc w:val="both"/>
        <w:rPr>
          <w:rStyle w:val="Siln"/>
          <w:rFonts w:ascii="Arial" w:hAnsi="Arial" w:cs="Arial"/>
          <w:b w:val="0"/>
          <w:sz w:val="22"/>
          <w:szCs w:val="22"/>
        </w:rPr>
      </w:pPr>
      <w:r>
        <w:rPr>
          <w:rFonts w:ascii="Arial" w:hAnsi="Arial" w:cs="Arial"/>
          <w:sz w:val="22"/>
          <w:szCs w:val="22"/>
          <w:lang w:val="sk-SK"/>
        </w:rPr>
        <w:t xml:space="preserve">Ing. </w:t>
      </w:r>
      <w:r w:rsidR="000E3819">
        <w:rPr>
          <w:rFonts w:ascii="Arial" w:hAnsi="Arial" w:cs="Arial"/>
          <w:sz w:val="22"/>
          <w:szCs w:val="22"/>
          <w:lang w:val="sk-SK"/>
        </w:rPr>
        <w:t>Petr Marti</w:t>
      </w:r>
      <w:r w:rsidR="005E5BAC" w:rsidRPr="005E5BAC">
        <w:rPr>
          <w:rFonts w:ascii="Arial" w:hAnsi="Arial" w:cs="Arial"/>
          <w:sz w:val="22"/>
          <w:szCs w:val="22"/>
          <w:lang w:val="sk-SK"/>
        </w:rPr>
        <w:t>nek</w:t>
      </w:r>
      <w:r>
        <w:rPr>
          <w:rFonts w:ascii="Arial" w:hAnsi="Arial" w:cs="Arial"/>
          <w:sz w:val="22"/>
          <w:szCs w:val="22"/>
          <w:lang w:val="sk-SK"/>
        </w:rPr>
        <w:t>, MBA</w:t>
      </w:r>
      <w:r w:rsidR="00DF3BF3" w:rsidRPr="005E5BAC">
        <w:rPr>
          <w:rFonts w:ascii="Arial" w:hAnsi="Arial" w:cs="Arial"/>
          <w:sz w:val="22"/>
          <w:szCs w:val="22"/>
        </w:rPr>
        <w:tab/>
      </w:r>
      <w:r w:rsidR="005D44A1" w:rsidRPr="00D62F1B">
        <w:rPr>
          <w:rStyle w:val="Siln"/>
          <w:rFonts w:ascii="Arial" w:hAnsi="Arial" w:cs="Arial"/>
          <w:b w:val="0"/>
          <w:sz w:val="22"/>
          <w:szCs w:val="22"/>
        </w:rPr>
        <w:tab/>
      </w:r>
      <w:r w:rsidR="005D44A1" w:rsidRPr="00D62F1B">
        <w:rPr>
          <w:rStyle w:val="Siln"/>
          <w:rFonts w:ascii="Arial" w:hAnsi="Arial" w:cs="Arial"/>
          <w:b w:val="0"/>
          <w:sz w:val="22"/>
          <w:szCs w:val="22"/>
        </w:rPr>
        <w:tab/>
      </w:r>
      <w:r>
        <w:rPr>
          <w:rStyle w:val="Siln"/>
          <w:rFonts w:ascii="Arial" w:hAnsi="Arial" w:cs="Arial"/>
          <w:b w:val="0"/>
          <w:sz w:val="22"/>
          <w:szCs w:val="22"/>
        </w:rPr>
        <w:t xml:space="preserve">                   </w:t>
      </w:r>
      <w:r w:rsidR="007A3CED">
        <w:rPr>
          <w:rStyle w:val="Siln"/>
          <w:rFonts w:ascii="Arial" w:hAnsi="Arial" w:cs="Arial"/>
          <w:b w:val="0"/>
          <w:sz w:val="22"/>
          <w:szCs w:val="22"/>
        </w:rPr>
        <w:t xml:space="preserve">   </w:t>
      </w:r>
      <w:r w:rsidR="005B7C75" w:rsidRPr="007A3CED">
        <w:rPr>
          <w:rFonts w:ascii="Arial" w:hAnsi="Arial" w:cs="Arial"/>
          <w:sz w:val="22"/>
          <w:szCs w:val="22"/>
          <w:highlight w:val="yellow"/>
        </w:rPr>
        <w:t>„DOPLNIT“</w:t>
      </w:r>
    </w:p>
    <w:p w:rsidR="00DF41C6" w:rsidRPr="00D62F1B" w:rsidRDefault="00E86B46" w:rsidP="005D44A1">
      <w:pPr>
        <w:jc w:val="both"/>
        <w:rPr>
          <w:rFonts w:ascii="Arial" w:hAnsi="Arial" w:cs="Arial"/>
          <w:i/>
          <w:sz w:val="22"/>
          <w:szCs w:val="22"/>
        </w:rPr>
      </w:pPr>
      <w:r w:rsidRPr="00D62F1B">
        <w:rPr>
          <w:rStyle w:val="Siln"/>
          <w:rFonts w:ascii="Arial" w:hAnsi="Arial" w:cs="Arial"/>
          <w:b w:val="0"/>
          <w:sz w:val="22"/>
          <w:szCs w:val="22"/>
        </w:rPr>
        <w:t>Jednatel společnosti</w:t>
      </w:r>
      <w:r w:rsidR="00DF3BF3" w:rsidRPr="00D62F1B">
        <w:rPr>
          <w:rStyle w:val="Siln"/>
          <w:rFonts w:ascii="Arial" w:hAnsi="Arial" w:cs="Arial"/>
          <w:b w:val="0"/>
          <w:sz w:val="22"/>
          <w:szCs w:val="22"/>
        </w:rPr>
        <w:tab/>
      </w:r>
      <w:r w:rsidR="00DF3BF3" w:rsidRPr="00D62F1B">
        <w:rPr>
          <w:rStyle w:val="Siln"/>
          <w:rFonts w:ascii="Arial" w:hAnsi="Arial" w:cs="Arial"/>
          <w:b w:val="0"/>
          <w:sz w:val="22"/>
          <w:szCs w:val="22"/>
        </w:rPr>
        <w:tab/>
      </w:r>
      <w:r w:rsidR="008B6E62" w:rsidRPr="00D62F1B">
        <w:rPr>
          <w:rStyle w:val="Siln"/>
          <w:rFonts w:ascii="Arial" w:hAnsi="Arial" w:cs="Arial"/>
          <w:b w:val="0"/>
          <w:sz w:val="22"/>
          <w:szCs w:val="22"/>
        </w:rPr>
        <w:tab/>
      </w:r>
      <w:r w:rsidR="005D44A1" w:rsidRPr="00D62F1B">
        <w:rPr>
          <w:rFonts w:ascii="Arial" w:hAnsi="Arial" w:cs="Arial"/>
          <w:i/>
          <w:sz w:val="22"/>
          <w:szCs w:val="22"/>
        </w:rPr>
        <w:tab/>
      </w:r>
      <w:r w:rsidR="005D44A1" w:rsidRPr="00D62F1B">
        <w:rPr>
          <w:rFonts w:ascii="Arial" w:hAnsi="Arial" w:cs="Arial"/>
          <w:i/>
          <w:sz w:val="22"/>
          <w:szCs w:val="22"/>
        </w:rPr>
        <w:tab/>
      </w:r>
      <w:r w:rsidRPr="00D62F1B">
        <w:rPr>
          <w:rFonts w:ascii="Arial" w:hAnsi="Arial" w:cs="Arial"/>
          <w:i/>
          <w:sz w:val="22"/>
          <w:szCs w:val="22"/>
        </w:rPr>
        <w:tab/>
      </w:r>
      <w:r w:rsidR="005B7C75" w:rsidRPr="007A3CED">
        <w:rPr>
          <w:rFonts w:ascii="Arial" w:hAnsi="Arial" w:cs="Arial"/>
          <w:sz w:val="22"/>
          <w:szCs w:val="22"/>
          <w:highlight w:val="yellow"/>
        </w:rPr>
        <w:t>„DOPLNIT“</w:t>
      </w:r>
    </w:p>
    <w:p w:rsidR="008C2C68" w:rsidRDefault="008C2C68" w:rsidP="00DF41C6">
      <w:pPr>
        <w:rPr>
          <w:rFonts w:ascii="Arial" w:hAnsi="Arial" w:cs="Arial"/>
          <w:b/>
          <w:sz w:val="22"/>
          <w:szCs w:val="22"/>
        </w:rPr>
      </w:pPr>
    </w:p>
    <w:p w:rsidR="007A3CED" w:rsidRPr="00D62F1B" w:rsidRDefault="007A3CED" w:rsidP="00DF41C6">
      <w:pPr>
        <w:rPr>
          <w:rFonts w:ascii="Arial" w:hAnsi="Arial" w:cs="Arial"/>
          <w:b/>
          <w:sz w:val="22"/>
          <w:szCs w:val="22"/>
        </w:rPr>
      </w:pPr>
    </w:p>
    <w:p w:rsidR="008C2C68" w:rsidRPr="00D62F1B" w:rsidRDefault="008C2C68" w:rsidP="00DF41C6">
      <w:pPr>
        <w:rPr>
          <w:rFonts w:ascii="Arial" w:hAnsi="Arial" w:cs="Arial"/>
          <w:b/>
          <w:sz w:val="22"/>
          <w:szCs w:val="22"/>
        </w:rPr>
      </w:pPr>
    </w:p>
    <w:p w:rsidR="00856DB6" w:rsidRPr="00D62F1B" w:rsidRDefault="00856DB6" w:rsidP="00DF41C6">
      <w:pPr>
        <w:rPr>
          <w:rFonts w:ascii="Arial" w:hAnsi="Arial" w:cs="Arial"/>
          <w:sz w:val="22"/>
          <w:szCs w:val="22"/>
        </w:rPr>
      </w:pPr>
      <w:r w:rsidRPr="00D62F1B">
        <w:rPr>
          <w:rFonts w:ascii="Arial" w:hAnsi="Arial" w:cs="Arial"/>
          <w:b/>
          <w:sz w:val="22"/>
          <w:szCs w:val="22"/>
        </w:rPr>
        <w:t>Přílohy</w:t>
      </w:r>
      <w:r w:rsidRPr="00D62F1B">
        <w:rPr>
          <w:rFonts w:ascii="Arial" w:hAnsi="Arial" w:cs="Arial"/>
          <w:sz w:val="22"/>
          <w:szCs w:val="22"/>
        </w:rPr>
        <w:t>:</w:t>
      </w:r>
    </w:p>
    <w:p w:rsidR="0095091A" w:rsidRPr="00D62F1B" w:rsidRDefault="0095091A" w:rsidP="00DF41C6">
      <w:pPr>
        <w:rPr>
          <w:rFonts w:ascii="Arial" w:hAnsi="Arial" w:cs="Arial"/>
          <w:sz w:val="22"/>
          <w:szCs w:val="22"/>
        </w:rPr>
      </w:pPr>
    </w:p>
    <w:p w:rsidR="007A3CED" w:rsidRDefault="007A3CED" w:rsidP="007A3CED">
      <w:pPr>
        <w:rPr>
          <w:rFonts w:ascii="Arial" w:hAnsi="Arial" w:cs="Arial"/>
          <w:sz w:val="22"/>
          <w:szCs w:val="22"/>
          <w:highlight w:val="yellow"/>
        </w:rPr>
      </w:pPr>
      <w:r>
        <w:rPr>
          <w:rFonts w:ascii="Arial" w:hAnsi="Arial" w:cs="Arial"/>
          <w:sz w:val="22"/>
          <w:szCs w:val="22"/>
          <w:highlight w:val="yellow"/>
        </w:rPr>
        <w:t xml:space="preserve">Příloha č. 1 smlouvy – Kalkulace ceny zakázky </w:t>
      </w:r>
      <w:r w:rsidR="00FD710D">
        <w:rPr>
          <w:rFonts w:ascii="Arial" w:hAnsi="Arial" w:cs="Arial"/>
          <w:sz w:val="22"/>
          <w:szCs w:val="22"/>
          <w:highlight w:val="yellow"/>
        </w:rPr>
        <w:t>(příloha č. 2)</w:t>
      </w:r>
    </w:p>
    <w:p w:rsidR="007A3CED" w:rsidRDefault="007A3CED" w:rsidP="007A3CED">
      <w:pPr>
        <w:rPr>
          <w:rFonts w:ascii="Arial" w:hAnsi="Arial" w:cs="Arial"/>
          <w:sz w:val="22"/>
          <w:szCs w:val="22"/>
        </w:rPr>
      </w:pPr>
      <w:r>
        <w:rPr>
          <w:rFonts w:ascii="Arial" w:hAnsi="Arial" w:cs="Arial"/>
          <w:sz w:val="22"/>
          <w:szCs w:val="22"/>
          <w:highlight w:val="yellow"/>
        </w:rPr>
        <w:t xml:space="preserve">Příloha č. 2 smlouvy – Specifikace předmětu </w:t>
      </w:r>
      <w:r w:rsidRPr="00FD710D">
        <w:rPr>
          <w:rFonts w:ascii="Arial" w:hAnsi="Arial" w:cs="Arial"/>
          <w:sz w:val="22"/>
          <w:szCs w:val="22"/>
          <w:highlight w:val="yellow"/>
        </w:rPr>
        <w:t>zakázky</w:t>
      </w:r>
      <w:r w:rsidR="00FD710D" w:rsidRPr="00FD710D">
        <w:rPr>
          <w:rFonts w:ascii="Arial" w:hAnsi="Arial" w:cs="Arial"/>
          <w:sz w:val="22"/>
          <w:szCs w:val="22"/>
          <w:highlight w:val="yellow"/>
        </w:rPr>
        <w:t xml:space="preserve"> (příloha č. 1)</w:t>
      </w:r>
    </w:p>
    <w:p w:rsidR="006B3A97" w:rsidRPr="00D62F1B" w:rsidRDefault="006B3A97" w:rsidP="007A3CED">
      <w:pPr>
        <w:rPr>
          <w:rFonts w:ascii="Arial" w:hAnsi="Arial" w:cs="Arial"/>
          <w:sz w:val="22"/>
          <w:szCs w:val="22"/>
        </w:rPr>
      </w:pPr>
    </w:p>
    <w:sectPr w:rsidR="006B3A97" w:rsidRPr="00D62F1B" w:rsidSect="008C2C68">
      <w:headerReference w:type="default" r:id="rId9"/>
      <w:footerReference w:type="even" r:id="rId10"/>
      <w:footerReference w:type="default" r:id="rId11"/>
      <w:pgSz w:w="11906" w:h="16838"/>
      <w:pgMar w:top="1417" w:right="1466"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A2392" w:rsidRDefault="009A2392">
      <w:r>
        <w:separator/>
      </w:r>
    </w:p>
  </w:endnote>
  <w:endnote w:type="continuationSeparator" w:id="0">
    <w:p w:rsidR="009A2392" w:rsidRDefault="009A2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G Mincho Light J">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7445E" w:rsidRDefault="00D7445E" w:rsidP="00662C7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D7445E" w:rsidRDefault="00D7445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0"/>
        <w:szCs w:val="20"/>
      </w:rPr>
      <w:id w:val="-1312554881"/>
      <w:docPartObj>
        <w:docPartGallery w:val="Page Numbers (Bottom of Page)"/>
        <w:docPartUnique/>
      </w:docPartObj>
    </w:sdtPr>
    <w:sdtEndPr/>
    <w:sdtContent>
      <w:sdt>
        <w:sdtPr>
          <w:rPr>
            <w:rFonts w:ascii="Arial" w:hAnsi="Arial" w:cs="Arial"/>
            <w:sz w:val="20"/>
            <w:szCs w:val="20"/>
          </w:rPr>
          <w:id w:val="-1669238322"/>
          <w:docPartObj>
            <w:docPartGallery w:val="Page Numbers (Top of Page)"/>
            <w:docPartUnique/>
          </w:docPartObj>
        </w:sdtPr>
        <w:sdtEndPr/>
        <w:sdtContent>
          <w:p w:rsidR="00D7445E" w:rsidRPr="0095091A" w:rsidRDefault="00D7445E">
            <w:pPr>
              <w:pStyle w:val="Zpat"/>
              <w:jc w:val="center"/>
              <w:rPr>
                <w:rFonts w:ascii="Arial" w:hAnsi="Arial" w:cs="Arial"/>
                <w:sz w:val="20"/>
                <w:szCs w:val="20"/>
              </w:rPr>
            </w:pPr>
            <w:r w:rsidRPr="0095091A">
              <w:rPr>
                <w:rFonts w:ascii="Arial" w:hAnsi="Arial" w:cs="Arial"/>
                <w:sz w:val="20"/>
                <w:szCs w:val="20"/>
              </w:rPr>
              <w:t xml:space="preserve">Stránka </w:t>
            </w:r>
            <w:r w:rsidRPr="0095091A">
              <w:rPr>
                <w:rFonts w:ascii="Arial" w:hAnsi="Arial" w:cs="Arial"/>
                <w:b/>
                <w:bCs/>
                <w:sz w:val="20"/>
                <w:szCs w:val="20"/>
              </w:rPr>
              <w:fldChar w:fldCharType="begin"/>
            </w:r>
            <w:r w:rsidRPr="0095091A">
              <w:rPr>
                <w:rFonts w:ascii="Arial" w:hAnsi="Arial" w:cs="Arial"/>
                <w:b/>
                <w:bCs/>
                <w:sz w:val="20"/>
                <w:szCs w:val="20"/>
              </w:rPr>
              <w:instrText>PAGE</w:instrText>
            </w:r>
            <w:r w:rsidRPr="0095091A">
              <w:rPr>
                <w:rFonts w:ascii="Arial" w:hAnsi="Arial" w:cs="Arial"/>
                <w:b/>
                <w:bCs/>
                <w:sz w:val="20"/>
                <w:szCs w:val="20"/>
              </w:rPr>
              <w:fldChar w:fldCharType="separate"/>
            </w:r>
            <w:r w:rsidR="00CC4EFD">
              <w:rPr>
                <w:rFonts w:ascii="Arial" w:hAnsi="Arial" w:cs="Arial"/>
                <w:b/>
                <w:bCs/>
                <w:noProof/>
                <w:sz w:val="20"/>
                <w:szCs w:val="20"/>
              </w:rPr>
              <w:t>8</w:t>
            </w:r>
            <w:r w:rsidRPr="0095091A">
              <w:rPr>
                <w:rFonts w:ascii="Arial" w:hAnsi="Arial" w:cs="Arial"/>
                <w:b/>
                <w:bCs/>
                <w:sz w:val="20"/>
                <w:szCs w:val="20"/>
              </w:rPr>
              <w:fldChar w:fldCharType="end"/>
            </w:r>
            <w:r w:rsidRPr="0095091A">
              <w:rPr>
                <w:rFonts w:ascii="Arial" w:hAnsi="Arial" w:cs="Arial"/>
                <w:sz w:val="20"/>
                <w:szCs w:val="20"/>
              </w:rPr>
              <w:t xml:space="preserve"> z </w:t>
            </w:r>
            <w:r w:rsidRPr="0095091A">
              <w:rPr>
                <w:rFonts w:ascii="Arial" w:hAnsi="Arial" w:cs="Arial"/>
                <w:b/>
                <w:bCs/>
                <w:sz w:val="20"/>
                <w:szCs w:val="20"/>
              </w:rPr>
              <w:fldChar w:fldCharType="begin"/>
            </w:r>
            <w:r w:rsidRPr="0095091A">
              <w:rPr>
                <w:rFonts w:ascii="Arial" w:hAnsi="Arial" w:cs="Arial"/>
                <w:b/>
                <w:bCs/>
                <w:sz w:val="20"/>
                <w:szCs w:val="20"/>
              </w:rPr>
              <w:instrText>NUMPAGES</w:instrText>
            </w:r>
            <w:r w:rsidRPr="0095091A">
              <w:rPr>
                <w:rFonts w:ascii="Arial" w:hAnsi="Arial" w:cs="Arial"/>
                <w:b/>
                <w:bCs/>
                <w:sz w:val="20"/>
                <w:szCs w:val="20"/>
              </w:rPr>
              <w:fldChar w:fldCharType="separate"/>
            </w:r>
            <w:r w:rsidR="00CC4EFD">
              <w:rPr>
                <w:rFonts w:ascii="Arial" w:hAnsi="Arial" w:cs="Arial"/>
                <w:b/>
                <w:bCs/>
                <w:noProof/>
                <w:sz w:val="20"/>
                <w:szCs w:val="20"/>
              </w:rPr>
              <w:t>9</w:t>
            </w:r>
            <w:r w:rsidRPr="0095091A">
              <w:rPr>
                <w:rFonts w:ascii="Arial" w:hAnsi="Arial" w:cs="Arial"/>
                <w:b/>
                <w:bCs/>
                <w:sz w:val="20"/>
                <w:szCs w:val="20"/>
              </w:rPr>
              <w:fldChar w:fldCharType="end"/>
            </w:r>
          </w:p>
        </w:sdtContent>
      </w:sdt>
    </w:sdtContent>
  </w:sdt>
  <w:p w:rsidR="00D7445E" w:rsidRDefault="00D7445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A2392" w:rsidRDefault="009A2392">
      <w:r>
        <w:separator/>
      </w:r>
    </w:p>
  </w:footnote>
  <w:footnote w:type="continuationSeparator" w:id="0">
    <w:p w:rsidR="009A2392" w:rsidRDefault="009A23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7445E" w:rsidRDefault="00D7445E" w:rsidP="00823F69">
    <w:pPr>
      <w:pStyle w:val="Zhlav"/>
    </w:pPr>
    <w:r>
      <w:rPr>
        <w:noProof/>
      </w:rPr>
      <w:drawing>
        <wp:inline distT="0" distB="0" distL="0" distR="0">
          <wp:extent cx="2867025" cy="591193"/>
          <wp:effectExtent l="0" t="0" r="0" b="0"/>
          <wp:docPr id="7" name="Obrázek 7"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p>
  <w:p w:rsidR="00D7445E" w:rsidRDefault="00D7445E" w:rsidP="008610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E0A2E"/>
    <w:multiLevelType w:val="hybridMultilevel"/>
    <w:tmpl w:val="5A9EF88C"/>
    <w:lvl w:ilvl="0" w:tplc="B61837C8">
      <w:start w:val="1"/>
      <w:numFmt w:val="decimal"/>
      <w:lvlText w:val="10.%1"/>
      <w:lvlJc w:val="left"/>
      <w:pPr>
        <w:tabs>
          <w:tab w:val="num" w:pos="2880"/>
        </w:tabs>
        <w:ind w:left="28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053160C"/>
    <w:multiLevelType w:val="hybridMultilevel"/>
    <w:tmpl w:val="D182FDBE"/>
    <w:lvl w:ilvl="0" w:tplc="91B8EB5A">
      <w:start w:val="1"/>
      <w:numFmt w:val="decimal"/>
      <w:lvlText w:val="10.%1"/>
      <w:lvlJc w:val="left"/>
      <w:pPr>
        <w:tabs>
          <w:tab w:val="num" w:pos="2880"/>
        </w:tabs>
        <w:ind w:left="2880" w:hanging="360"/>
      </w:pPr>
      <w:rPr>
        <w:rFonts w:hint="default"/>
        <w:b w:val="0"/>
        <w:sz w:val="22"/>
        <w:szCs w:val="22"/>
      </w:rPr>
    </w:lvl>
    <w:lvl w:ilvl="1" w:tplc="04050001">
      <w:start w:val="1"/>
      <w:numFmt w:val="bullet"/>
      <w:lvlText w:val=""/>
      <w:lvlJc w:val="left"/>
      <w:pPr>
        <w:tabs>
          <w:tab w:val="num" w:pos="1440"/>
        </w:tabs>
        <w:ind w:left="1440" w:hanging="360"/>
      </w:pPr>
      <w:rPr>
        <w:rFonts w:ascii="Symbol" w:hAnsi="Symbol" w:hint="default"/>
        <w:b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3382C11"/>
    <w:multiLevelType w:val="hybridMultilevel"/>
    <w:tmpl w:val="8F7AA324"/>
    <w:lvl w:ilvl="0" w:tplc="1292D7C6">
      <w:start w:val="1"/>
      <w:numFmt w:val="decimal"/>
      <w:lvlText w:val="5.%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BAB5EE0"/>
    <w:multiLevelType w:val="hybridMultilevel"/>
    <w:tmpl w:val="0060DA54"/>
    <w:lvl w:ilvl="0" w:tplc="CBDAF528">
      <w:start w:val="1"/>
      <w:numFmt w:val="decimal"/>
      <w:lvlText w:val="13.%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CA13CF5"/>
    <w:multiLevelType w:val="hybridMultilevel"/>
    <w:tmpl w:val="C834244C"/>
    <w:lvl w:ilvl="0" w:tplc="F0C42C82">
      <w:start w:val="1"/>
      <w:numFmt w:val="decimal"/>
      <w:lvlText w:val="%1."/>
      <w:lvlJc w:val="left"/>
      <w:pPr>
        <w:tabs>
          <w:tab w:val="num" w:pos="720"/>
        </w:tabs>
        <w:ind w:left="720" w:hanging="360"/>
      </w:pPr>
      <w:rPr>
        <w:sz w:val="24"/>
        <w:szCs w:val="24"/>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C2F62B2"/>
    <w:multiLevelType w:val="hybridMultilevel"/>
    <w:tmpl w:val="1DE2BC56"/>
    <w:lvl w:ilvl="0" w:tplc="04050017">
      <w:start w:val="1"/>
      <w:numFmt w:val="lowerLetter"/>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6" w15:restartNumberingAfterBreak="0">
    <w:nsid w:val="1C3E3025"/>
    <w:multiLevelType w:val="hybridMultilevel"/>
    <w:tmpl w:val="57CA50D4"/>
    <w:lvl w:ilvl="0" w:tplc="04050003">
      <w:start w:val="1"/>
      <w:numFmt w:val="bullet"/>
      <w:lvlText w:val="o"/>
      <w:lvlJc w:val="left"/>
      <w:pPr>
        <w:tabs>
          <w:tab w:val="num" w:pos="720"/>
        </w:tabs>
        <w:ind w:left="720" w:hanging="360"/>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D6286D"/>
    <w:multiLevelType w:val="multilevel"/>
    <w:tmpl w:val="0BE6EF76"/>
    <w:lvl w:ilvl="0">
      <w:start w:val="9"/>
      <w:numFmt w:val="decimal"/>
      <w:lvlText w:val="%1"/>
      <w:lvlJc w:val="left"/>
      <w:pPr>
        <w:tabs>
          <w:tab w:val="num" w:pos="360"/>
        </w:tabs>
        <w:ind w:left="360" w:hanging="360"/>
      </w:pPr>
      <w:rPr>
        <w:rFonts w:hint="default"/>
      </w:rPr>
    </w:lvl>
    <w:lvl w:ilvl="1">
      <w:start w:val="1"/>
      <w:numFmt w:val="decimal"/>
      <w:lvlText w:val="11.%2"/>
      <w:lvlJc w:val="left"/>
      <w:pPr>
        <w:tabs>
          <w:tab w:val="num" w:pos="2880"/>
        </w:tabs>
        <w:ind w:left="2880" w:hanging="360"/>
      </w:pPr>
      <w:rPr>
        <w:rFonts w:hint="default"/>
        <w:color w:val="auto"/>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8" w15:restartNumberingAfterBreak="0">
    <w:nsid w:val="23011F8A"/>
    <w:multiLevelType w:val="hybridMultilevel"/>
    <w:tmpl w:val="53E86A98"/>
    <w:lvl w:ilvl="0" w:tplc="42F06CB8">
      <w:start w:val="1"/>
      <w:numFmt w:val="decimal"/>
      <w:lvlText w:val="11.%1"/>
      <w:lvlJc w:val="left"/>
      <w:pPr>
        <w:tabs>
          <w:tab w:val="num" w:pos="2880"/>
        </w:tabs>
        <w:ind w:left="2880" w:hanging="360"/>
      </w:pPr>
      <w:rPr>
        <w:rFonts w:hint="default"/>
        <w:b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3787B49"/>
    <w:multiLevelType w:val="multilevel"/>
    <w:tmpl w:val="F90AB12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3AD5E5E"/>
    <w:multiLevelType w:val="hybridMultilevel"/>
    <w:tmpl w:val="F9945008"/>
    <w:lvl w:ilvl="0" w:tplc="0D78FCBC">
      <w:start w:val="1"/>
      <w:numFmt w:val="decimal"/>
      <w:lvlText w:val="8.%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6071AB1"/>
    <w:multiLevelType w:val="hybridMultilevel"/>
    <w:tmpl w:val="4344FC88"/>
    <w:lvl w:ilvl="0" w:tplc="04050001">
      <w:start w:val="1"/>
      <w:numFmt w:val="bullet"/>
      <w:lvlText w:val=""/>
      <w:lvlJc w:val="left"/>
      <w:pPr>
        <w:tabs>
          <w:tab w:val="num" w:pos="1776"/>
        </w:tabs>
        <w:ind w:left="1776" w:hanging="360"/>
      </w:pPr>
      <w:rPr>
        <w:rFonts w:ascii="Symbol" w:hAnsi="Symbol" w:hint="default"/>
      </w:rPr>
    </w:lvl>
    <w:lvl w:ilvl="1" w:tplc="04050003" w:tentative="1">
      <w:start w:val="1"/>
      <w:numFmt w:val="bullet"/>
      <w:lvlText w:val="o"/>
      <w:lvlJc w:val="left"/>
      <w:pPr>
        <w:tabs>
          <w:tab w:val="num" w:pos="2496"/>
        </w:tabs>
        <w:ind w:left="2496" w:hanging="360"/>
      </w:pPr>
      <w:rPr>
        <w:rFonts w:ascii="Courier New" w:hAnsi="Courier New" w:cs="Courier New" w:hint="default"/>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cs="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cs="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12" w15:restartNumberingAfterBreak="0">
    <w:nsid w:val="2F0F0D1F"/>
    <w:multiLevelType w:val="hybridMultilevel"/>
    <w:tmpl w:val="2F120D84"/>
    <w:lvl w:ilvl="0" w:tplc="E39EC9DE">
      <w:start w:val="1"/>
      <w:numFmt w:val="decimal"/>
      <w:lvlText w:val="5.%1"/>
      <w:lvlJc w:val="left"/>
      <w:pPr>
        <w:tabs>
          <w:tab w:val="num" w:pos="2880"/>
        </w:tabs>
        <w:ind w:left="288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402472E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4" w15:restartNumberingAfterBreak="0">
    <w:nsid w:val="414F3C13"/>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5" w15:restartNumberingAfterBreak="0">
    <w:nsid w:val="42544402"/>
    <w:multiLevelType w:val="hybridMultilevel"/>
    <w:tmpl w:val="A3B4D02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810E03"/>
    <w:multiLevelType w:val="hybridMultilevel"/>
    <w:tmpl w:val="68D63C8C"/>
    <w:lvl w:ilvl="0" w:tplc="E69A564A">
      <w:start w:val="1"/>
      <w:numFmt w:val="decimal"/>
      <w:lvlText w:val="12.%1"/>
      <w:lvlJc w:val="left"/>
      <w:pPr>
        <w:tabs>
          <w:tab w:val="num" w:pos="2880"/>
        </w:tabs>
        <w:ind w:left="288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341458F"/>
    <w:multiLevelType w:val="hybridMultilevel"/>
    <w:tmpl w:val="7D4ADD22"/>
    <w:lvl w:ilvl="0" w:tplc="AF3402C8">
      <w:start w:val="1"/>
      <w:numFmt w:val="decimal"/>
      <w:lvlText w:val="6.%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8" w15:restartNumberingAfterBreak="0">
    <w:nsid w:val="44012A02"/>
    <w:multiLevelType w:val="hybridMultilevel"/>
    <w:tmpl w:val="E36EAF34"/>
    <w:lvl w:ilvl="0" w:tplc="DF904FBC">
      <w:start w:val="1"/>
      <w:numFmt w:val="upperRoman"/>
      <w:pStyle w:val="Nadpis3"/>
      <w:lvlText w:val="%1."/>
      <w:lvlJc w:val="left"/>
      <w:pPr>
        <w:tabs>
          <w:tab w:val="num" w:pos="1080"/>
        </w:tabs>
        <w:ind w:left="1080" w:hanging="720"/>
      </w:pPr>
      <w:rPr>
        <w:rFonts w:hint="default"/>
      </w:rPr>
    </w:lvl>
    <w:lvl w:ilvl="1" w:tplc="D3340110">
      <w:start w:val="1"/>
      <w:numFmt w:val="decimal"/>
      <w:lvlText w:val="%2."/>
      <w:lvlJc w:val="left"/>
      <w:pPr>
        <w:tabs>
          <w:tab w:val="num" w:pos="360"/>
        </w:tabs>
        <w:ind w:left="36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415200C"/>
    <w:multiLevelType w:val="hybridMultilevel"/>
    <w:tmpl w:val="FCBC4712"/>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0" w15:restartNumberingAfterBreak="0">
    <w:nsid w:val="461F5577"/>
    <w:multiLevelType w:val="hybridMultilevel"/>
    <w:tmpl w:val="514E8CCC"/>
    <w:lvl w:ilvl="0" w:tplc="07CA1C40">
      <w:start w:val="1"/>
      <w:numFmt w:val="decimal"/>
      <w:lvlText w:val="4.%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74F67CA"/>
    <w:multiLevelType w:val="hybridMultilevel"/>
    <w:tmpl w:val="F5A0A198"/>
    <w:lvl w:ilvl="0" w:tplc="CF125DE6">
      <w:start w:val="1"/>
      <w:numFmt w:val="none"/>
      <w:lvlText w:val="5.6"/>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D131395"/>
    <w:multiLevelType w:val="multilevel"/>
    <w:tmpl w:val="514E8CC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E7057E6"/>
    <w:multiLevelType w:val="hybridMultilevel"/>
    <w:tmpl w:val="CB9C9CB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E94409"/>
    <w:multiLevelType w:val="hybridMultilevel"/>
    <w:tmpl w:val="9D8A5336"/>
    <w:lvl w:ilvl="0" w:tplc="AD1C7ED4">
      <w:start w:val="1"/>
      <w:numFmt w:val="upperRoman"/>
      <w:lvlText w:val="%1."/>
      <w:lvlJc w:val="right"/>
      <w:pPr>
        <w:tabs>
          <w:tab w:val="num" w:pos="540"/>
        </w:tabs>
        <w:ind w:left="540" w:hanging="180"/>
      </w:pPr>
    </w:lvl>
    <w:lvl w:ilvl="1" w:tplc="0D5E245A">
      <w:numFmt w:val="none"/>
      <w:lvlText w:val=""/>
      <w:lvlJc w:val="left"/>
      <w:pPr>
        <w:tabs>
          <w:tab w:val="num" w:pos="360"/>
        </w:tabs>
      </w:pPr>
    </w:lvl>
    <w:lvl w:ilvl="2" w:tplc="0F987CD0">
      <w:numFmt w:val="none"/>
      <w:lvlText w:val=""/>
      <w:lvlJc w:val="left"/>
      <w:pPr>
        <w:tabs>
          <w:tab w:val="num" w:pos="360"/>
        </w:tabs>
      </w:pPr>
    </w:lvl>
    <w:lvl w:ilvl="3" w:tplc="BAF262EA">
      <w:numFmt w:val="none"/>
      <w:lvlText w:val=""/>
      <w:lvlJc w:val="left"/>
      <w:pPr>
        <w:tabs>
          <w:tab w:val="num" w:pos="360"/>
        </w:tabs>
      </w:pPr>
    </w:lvl>
    <w:lvl w:ilvl="4" w:tplc="499EACD8">
      <w:numFmt w:val="none"/>
      <w:lvlText w:val=""/>
      <w:lvlJc w:val="left"/>
      <w:pPr>
        <w:tabs>
          <w:tab w:val="num" w:pos="360"/>
        </w:tabs>
      </w:pPr>
    </w:lvl>
    <w:lvl w:ilvl="5" w:tplc="7EBC6222">
      <w:numFmt w:val="none"/>
      <w:lvlText w:val=""/>
      <w:lvlJc w:val="left"/>
      <w:pPr>
        <w:tabs>
          <w:tab w:val="num" w:pos="360"/>
        </w:tabs>
      </w:pPr>
    </w:lvl>
    <w:lvl w:ilvl="6" w:tplc="26248F22">
      <w:numFmt w:val="none"/>
      <w:lvlText w:val=""/>
      <w:lvlJc w:val="left"/>
      <w:pPr>
        <w:tabs>
          <w:tab w:val="num" w:pos="360"/>
        </w:tabs>
      </w:pPr>
    </w:lvl>
    <w:lvl w:ilvl="7" w:tplc="7ED2E550">
      <w:numFmt w:val="none"/>
      <w:lvlText w:val=""/>
      <w:lvlJc w:val="left"/>
      <w:pPr>
        <w:tabs>
          <w:tab w:val="num" w:pos="360"/>
        </w:tabs>
      </w:pPr>
    </w:lvl>
    <w:lvl w:ilvl="8" w:tplc="E1284912">
      <w:numFmt w:val="none"/>
      <w:lvlText w:val=""/>
      <w:lvlJc w:val="left"/>
      <w:pPr>
        <w:tabs>
          <w:tab w:val="num" w:pos="360"/>
        </w:tabs>
      </w:pPr>
    </w:lvl>
  </w:abstractNum>
  <w:abstractNum w:abstractNumId="25" w15:restartNumberingAfterBreak="0">
    <w:nsid w:val="55810D18"/>
    <w:multiLevelType w:val="hybridMultilevel"/>
    <w:tmpl w:val="CA68B4B4"/>
    <w:lvl w:ilvl="0" w:tplc="0405000F">
      <w:start w:val="1"/>
      <w:numFmt w:val="decimal"/>
      <w:lvlText w:val="%1."/>
      <w:lvlJc w:val="left"/>
      <w:pPr>
        <w:tabs>
          <w:tab w:val="num" w:pos="720"/>
        </w:tabs>
        <w:ind w:left="720" w:hanging="360"/>
      </w:pPr>
      <w:rPr>
        <w:rFonts w:hint="default"/>
        <w:b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12CC8E86">
      <w:start w:val="1"/>
      <w:numFmt w:val="decimal"/>
      <w:lvlText w:val="2.%4"/>
      <w:lvlJc w:val="left"/>
      <w:pPr>
        <w:tabs>
          <w:tab w:val="num" w:pos="2880"/>
        </w:tabs>
        <w:ind w:left="2880" w:hanging="360"/>
      </w:pPr>
      <w:rPr>
        <w:rFonts w:hint="default"/>
        <w:b w:val="0"/>
      </w:rPr>
    </w:lvl>
    <w:lvl w:ilvl="4" w:tplc="6E809FA2">
      <w:start w:val="1"/>
      <w:numFmt w:val="bullet"/>
      <w:lvlText w:val=""/>
      <w:lvlJc w:val="left"/>
      <w:pPr>
        <w:tabs>
          <w:tab w:val="num" w:pos="3600"/>
        </w:tabs>
        <w:ind w:left="3600" w:hanging="360"/>
      </w:pPr>
      <w:rPr>
        <w:rFonts w:ascii="Symbol" w:hAnsi="Symbol" w:hint="default"/>
        <w:b w:val="0"/>
        <w:color w:val="auto"/>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66E0597"/>
    <w:multiLevelType w:val="hybridMultilevel"/>
    <w:tmpl w:val="C9823000"/>
    <w:lvl w:ilvl="0" w:tplc="5B3ED4CA">
      <w:start w:val="1"/>
      <w:numFmt w:val="decimal"/>
      <w:lvlText w:val="7.%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7" w15:restartNumberingAfterBreak="0">
    <w:nsid w:val="5A5E07C8"/>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28" w15:restartNumberingAfterBreak="0">
    <w:nsid w:val="5C060D94"/>
    <w:multiLevelType w:val="hybridMultilevel"/>
    <w:tmpl w:val="408A7184"/>
    <w:lvl w:ilvl="0" w:tplc="5B3ED4CA">
      <w:start w:val="1"/>
      <w:numFmt w:val="decimal"/>
      <w:lvlText w:val="7.%1"/>
      <w:lvlJc w:val="left"/>
      <w:pPr>
        <w:ind w:left="1259" w:hanging="360"/>
      </w:pPr>
      <w:rPr>
        <w:rFonts w:hint="default"/>
      </w:rPr>
    </w:lvl>
    <w:lvl w:ilvl="1" w:tplc="04050019" w:tentative="1">
      <w:start w:val="1"/>
      <w:numFmt w:val="lowerLetter"/>
      <w:lvlText w:val="%2."/>
      <w:lvlJc w:val="left"/>
      <w:pPr>
        <w:ind w:left="1979" w:hanging="360"/>
      </w:pPr>
    </w:lvl>
    <w:lvl w:ilvl="2" w:tplc="0405001B" w:tentative="1">
      <w:start w:val="1"/>
      <w:numFmt w:val="lowerRoman"/>
      <w:lvlText w:val="%3."/>
      <w:lvlJc w:val="right"/>
      <w:pPr>
        <w:ind w:left="2699" w:hanging="180"/>
      </w:pPr>
    </w:lvl>
    <w:lvl w:ilvl="3" w:tplc="0405000F" w:tentative="1">
      <w:start w:val="1"/>
      <w:numFmt w:val="decimal"/>
      <w:lvlText w:val="%4."/>
      <w:lvlJc w:val="left"/>
      <w:pPr>
        <w:ind w:left="3419" w:hanging="360"/>
      </w:pPr>
    </w:lvl>
    <w:lvl w:ilvl="4" w:tplc="04050019" w:tentative="1">
      <w:start w:val="1"/>
      <w:numFmt w:val="lowerLetter"/>
      <w:lvlText w:val="%5."/>
      <w:lvlJc w:val="left"/>
      <w:pPr>
        <w:ind w:left="4139" w:hanging="360"/>
      </w:pPr>
    </w:lvl>
    <w:lvl w:ilvl="5" w:tplc="0405001B" w:tentative="1">
      <w:start w:val="1"/>
      <w:numFmt w:val="lowerRoman"/>
      <w:lvlText w:val="%6."/>
      <w:lvlJc w:val="right"/>
      <w:pPr>
        <w:ind w:left="4859" w:hanging="180"/>
      </w:pPr>
    </w:lvl>
    <w:lvl w:ilvl="6" w:tplc="0405000F" w:tentative="1">
      <w:start w:val="1"/>
      <w:numFmt w:val="decimal"/>
      <w:lvlText w:val="%7."/>
      <w:lvlJc w:val="left"/>
      <w:pPr>
        <w:ind w:left="5579" w:hanging="360"/>
      </w:pPr>
    </w:lvl>
    <w:lvl w:ilvl="7" w:tplc="04050019" w:tentative="1">
      <w:start w:val="1"/>
      <w:numFmt w:val="lowerLetter"/>
      <w:lvlText w:val="%8."/>
      <w:lvlJc w:val="left"/>
      <w:pPr>
        <w:ind w:left="6299" w:hanging="360"/>
      </w:pPr>
    </w:lvl>
    <w:lvl w:ilvl="8" w:tplc="0405001B" w:tentative="1">
      <w:start w:val="1"/>
      <w:numFmt w:val="lowerRoman"/>
      <w:lvlText w:val="%9."/>
      <w:lvlJc w:val="right"/>
      <w:pPr>
        <w:ind w:left="7019" w:hanging="180"/>
      </w:pPr>
    </w:lvl>
  </w:abstractNum>
  <w:abstractNum w:abstractNumId="29" w15:restartNumberingAfterBreak="0">
    <w:nsid w:val="5D414274"/>
    <w:multiLevelType w:val="hybridMultilevel"/>
    <w:tmpl w:val="9008186A"/>
    <w:lvl w:ilvl="0" w:tplc="F1169F16">
      <w:start w:val="1"/>
      <w:numFmt w:val="decimal"/>
      <w:pStyle w:val="NormlnOdsazen"/>
      <w:lvlText w:val="10.%1."/>
      <w:lvlJc w:val="left"/>
      <w:pPr>
        <w:tabs>
          <w:tab w:val="num" w:pos="1647"/>
        </w:tabs>
        <w:ind w:left="1647" w:hanging="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F3A6BFF2">
      <w:start w:val="1"/>
      <w:numFmt w:val="bullet"/>
      <w:lvlText w:val="-"/>
      <w:lvlJc w:val="left"/>
      <w:pPr>
        <w:tabs>
          <w:tab w:val="num" w:pos="2163"/>
        </w:tabs>
        <w:ind w:left="2163" w:hanging="360"/>
      </w:pPr>
      <w:rPr>
        <w:rFonts w:ascii="Arial" w:eastAsia="Times New Roman" w:hAnsi="Arial" w:cs="Arial" w:hint="default"/>
      </w:rPr>
    </w:lvl>
    <w:lvl w:ilvl="2" w:tplc="0405001B" w:tentative="1">
      <w:start w:val="1"/>
      <w:numFmt w:val="lowerRoman"/>
      <w:lvlText w:val="%3."/>
      <w:lvlJc w:val="right"/>
      <w:pPr>
        <w:tabs>
          <w:tab w:val="num" w:pos="2883"/>
        </w:tabs>
        <w:ind w:left="2883" w:hanging="180"/>
      </w:pPr>
    </w:lvl>
    <w:lvl w:ilvl="3" w:tplc="0405000F" w:tentative="1">
      <w:start w:val="1"/>
      <w:numFmt w:val="decimal"/>
      <w:lvlText w:val="%4."/>
      <w:lvlJc w:val="left"/>
      <w:pPr>
        <w:tabs>
          <w:tab w:val="num" w:pos="3603"/>
        </w:tabs>
        <w:ind w:left="3603" w:hanging="360"/>
      </w:pPr>
    </w:lvl>
    <w:lvl w:ilvl="4" w:tplc="04050019" w:tentative="1">
      <w:start w:val="1"/>
      <w:numFmt w:val="lowerLetter"/>
      <w:lvlText w:val="%5."/>
      <w:lvlJc w:val="left"/>
      <w:pPr>
        <w:tabs>
          <w:tab w:val="num" w:pos="4323"/>
        </w:tabs>
        <w:ind w:left="4323" w:hanging="360"/>
      </w:pPr>
    </w:lvl>
    <w:lvl w:ilvl="5" w:tplc="0405001B" w:tentative="1">
      <w:start w:val="1"/>
      <w:numFmt w:val="lowerRoman"/>
      <w:lvlText w:val="%6."/>
      <w:lvlJc w:val="right"/>
      <w:pPr>
        <w:tabs>
          <w:tab w:val="num" w:pos="5043"/>
        </w:tabs>
        <w:ind w:left="5043" w:hanging="180"/>
      </w:pPr>
    </w:lvl>
    <w:lvl w:ilvl="6" w:tplc="0405000F" w:tentative="1">
      <w:start w:val="1"/>
      <w:numFmt w:val="decimal"/>
      <w:lvlText w:val="%7."/>
      <w:lvlJc w:val="left"/>
      <w:pPr>
        <w:tabs>
          <w:tab w:val="num" w:pos="5763"/>
        </w:tabs>
        <w:ind w:left="5763" w:hanging="360"/>
      </w:pPr>
    </w:lvl>
    <w:lvl w:ilvl="7" w:tplc="04050019" w:tentative="1">
      <w:start w:val="1"/>
      <w:numFmt w:val="lowerLetter"/>
      <w:lvlText w:val="%8."/>
      <w:lvlJc w:val="left"/>
      <w:pPr>
        <w:tabs>
          <w:tab w:val="num" w:pos="6483"/>
        </w:tabs>
        <w:ind w:left="6483" w:hanging="360"/>
      </w:pPr>
    </w:lvl>
    <w:lvl w:ilvl="8" w:tplc="0405001B" w:tentative="1">
      <w:start w:val="1"/>
      <w:numFmt w:val="lowerRoman"/>
      <w:lvlText w:val="%9."/>
      <w:lvlJc w:val="right"/>
      <w:pPr>
        <w:tabs>
          <w:tab w:val="num" w:pos="7203"/>
        </w:tabs>
        <w:ind w:left="7203" w:hanging="180"/>
      </w:pPr>
    </w:lvl>
  </w:abstractNum>
  <w:abstractNum w:abstractNumId="30" w15:restartNumberingAfterBreak="0">
    <w:nsid w:val="5F8837C8"/>
    <w:multiLevelType w:val="multilevel"/>
    <w:tmpl w:val="213422B0"/>
    <w:lvl w:ilvl="0">
      <w:start w:val="9"/>
      <w:numFmt w:val="decimal"/>
      <w:lvlText w:val="%1"/>
      <w:lvlJc w:val="left"/>
      <w:pPr>
        <w:tabs>
          <w:tab w:val="num" w:pos="360"/>
        </w:tabs>
        <w:ind w:left="360" w:hanging="360"/>
      </w:pPr>
      <w:rPr>
        <w:rFonts w:hint="default"/>
      </w:rPr>
    </w:lvl>
    <w:lvl w:ilvl="1">
      <w:start w:val="1"/>
      <w:numFmt w:val="decimal"/>
      <w:lvlText w:val="13.%2"/>
      <w:lvlJc w:val="left"/>
      <w:pPr>
        <w:tabs>
          <w:tab w:val="num" w:pos="2880"/>
        </w:tabs>
        <w:ind w:left="2880" w:hanging="360"/>
      </w:pPr>
      <w:rPr>
        <w:rFonts w:hint="default"/>
        <w:strike w:val="0"/>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1" w15:restartNumberingAfterBreak="0">
    <w:nsid w:val="5FA17CDD"/>
    <w:multiLevelType w:val="multilevel"/>
    <w:tmpl w:val="B21EA1C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2" w15:restartNumberingAfterBreak="0">
    <w:nsid w:val="61391E6D"/>
    <w:multiLevelType w:val="hybridMultilevel"/>
    <w:tmpl w:val="BAC812C4"/>
    <w:lvl w:ilvl="0" w:tplc="7EFAE0B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22A2E4F"/>
    <w:multiLevelType w:val="multilevel"/>
    <w:tmpl w:val="2F120D84"/>
    <w:lvl w:ilvl="0">
      <w:start w:val="1"/>
      <w:numFmt w:val="decimal"/>
      <w:lvlText w:val="5.%1"/>
      <w:lvlJc w:val="left"/>
      <w:pPr>
        <w:tabs>
          <w:tab w:val="num" w:pos="2880"/>
        </w:tabs>
        <w:ind w:left="288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4097B8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5"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36" w15:restartNumberingAfterBreak="0">
    <w:nsid w:val="6C863167"/>
    <w:multiLevelType w:val="multilevel"/>
    <w:tmpl w:val="EE222C9C"/>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7" w15:restartNumberingAfterBreak="0">
    <w:nsid w:val="6CFC55BE"/>
    <w:multiLevelType w:val="multilevel"/>
    <w:tmpl w:val="2A6E464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8" w15:restartNumberingAfterBreak="0">
    <w:nsid w:val="6EF15CCE"/>
    <w:multiLevelType w:val="hybridMultilevel"/>
    <w:tmpl w:val="1AA8F326"/>
    <w:lvl w:ilvl="0" w:tplc="1A34C6F8">
      <w:start w:val="1"/>
      <w:numFmt w:val="bullet"/>
      <w:lvlText w:val=""/>
      <w:lvlJc w:val="left"/>
      <w:pPr>
        <w:tabs>
          <w:tab w:val="num" w:pos="717"/>
        </w:tabs>
        <w:ind w:left="170" w:hanging="17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3F19ED"/>
    <w:multiLevelType w:val="hybridMultilevel"/>
    <w:tmpl w:val="A998CD5E"/>
    <w:lvl w:ilvl="0" w:tplc="B6880BD2">
      <w:start w:val="1"/>
      <w:numFmt w:val="decimal"/>
      <w:lvlText w:val="3.%1"/>
      <w:lvlJc w:val="left"/>
      <w:pPr>
        <w:tabs>
          <w:tab w:val="num" w:pos="2880"/>
        </w:tabs>
        <w:ind w:left="2880" w:hanging="360"/>
      </w:pPr>
      <w:rPr>
        <w:rFonts w:hint="default"/>
      </w:rPr>
    </w:lvl>
    <w:lvl w:ilvl="1" w:tplc="6E809FA2">
      <w:start w:val="1"/>
      <w:numFmt w:val="bullet"/>
      <w:lvlText w:val=""/>
      <w:lvlJc w:val="left"/>
      <w:pPr>
        <w:tabs>
          <w:tab w:val="num" w:pos="1440"/>
        </w:tabs>
        <w:ind w:left="1440" w:hanging="360"/>
      </w:pPr>
      <w:rPr>
        <w:rFonts w:ascii="Symbol" w:hAnsi="Symbol" w:hint="default"/>
        <w:color w:val="auto"/>
      </w:rPr>
    </w:lvl>
    <w:lvl w:ilvl="2" w:tplc="0405001B">
      <w:start w:val="1"/>
      <w:numFmt w:val="lowerRoman"/>
      <w:lvlText w:val="%3."/>
      <w:lvlJc w:val="right"/>
      <w:pPr>
        <w:tabs>
          <w:tab w:val="num" w:pos="2160"/>
        </w:tabs>
        <w:ind w:left="2160" w:hanging="180"/>
      </w:pPr>
    </w:lvl>
    <w:lvl w:ilvl="3" w:tplc="7A987484">
      <w:start w:val="1"/>
      <w:numFmt w:val="decimal"/>
      <w:lvlText w:val="%4)"/>
      <w:lvlJc w:val="left"/>
      <w:pPr>
        <w:tabs>
          <w:tab w:val="num" w:pos="2880"/>
        </w:tabs>
        <w:ind w:left="2880" w:hanging="360"/>
      </w:pPr>
      <w:rPr>
        <w:rFonts w:ascii="Times New Roman" w:eastAsia="Times New Roman" w:hAnsi="Times New Roman" w:cs="Times New Roman"/>
      </w:rPr>
    </w:lvl>
    <w:lvl w:ilvl="4" w:tplc="6E809FA2">
      <w:start w:val="1"/>
      <w:numFmt w:val="bullet"/>
      <w:lvlText w:val=""/>
      <w:lvlJc w:val="left"/>
      <w:pPr>
        <w:tabs>
          <w:tab w:val="num" w:pos="3600"/>
        </w:tabs>
        <w:ind w:left="3600" w:hanging="360"/>
      </w:pPr>
      <w:rPr>
        <w:rFonts w:ascii="Symbol" w:hAnsi="Symbol" w:hint="default"/>
        <w:color w:val="auto"/>
      </w:rPr>
    </w:lvl>
    <w:lvl w:ilvl="5" w:tplc="04050003">
      <w:start w:val="1"/>
      <w:numFmt w:val="bullet"/>
      <w:lvlText w:val="o"/>
      <w:lvlJc w:val="left"/>
      <w:pPr>
        <w:tabs>
          <w:tab w:val="num" w:pos="4500"/>
        </w:tabs>
        <w:ind w:left="4500" w:hanging="360"/>
      </w:pPr>
      <w:rPr>
        <w:rFonts w:ascii="Courier New" w:hAnsi="Courier New" w:cs="Courier New" w:hint="default"/>
      </w:r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0" w15:restartNumberingAfterBreak="0">
    <w:nsid w:val="6F421705"/>
    <w:multiLevelType w:val="hybridMultilevel"/>
    <w:tmpl w:val="A9BC35CC"/>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1" w15:restartNumberingAfterBreak="0">
    <w:nsid w:val="7CBD2A16"/>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2" w15:restartNumberingAfterBreak="0">
    <w:nsid w:val="7F73440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3" w15:restartNumberingAfterBreak="0">
    <w:nsid w:val="7FD15C91"/>
    <w:multiLevelType w:val="hybridMultilevel"/>
    <w:tmpl w:val="F90AB12C"/>
    <w:lvl w:ilvl="0" w:tplc="98CC4B92">
      <w:start w:val="1"/>
      <w:numFmt w:val="decimal"/>
      <w:lvlText w:val="4.%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5"/>
  </w:num>
  <w:num w:numId="2">
    <w:abstractNumId w:val="39"/>
  </w:num>
  <w:num w:numId="3">
    <w:abstractNumId w:val="20"/>
  </w:num>
  <w:num w:numId="4">
    <w:abstractNumId w:val="12"/>
  </w:num>
  <w:num w:numId="5">
    <w:abstractNumId w:val="10"/>
  </w:num>
  <w:num w:numId="6">
    <w:abstractNumId w:val="18"/>
  </w:num>
  <w:num w:numId="7">
    <w:abstractNumId w:val="1"/>
  </w:num>
  <w:num w:numId="8">
    <w:abstractNumId w:val="5"/>
  </w:num>
  <w:num w:numId="9">
    <w:abstractNumId w:val="29"/>
  </w:num>
  <w:num w:numId="10">
    <w:abstractNumId w:val="35"/>
  </w:num>
  <w:num w:numId="11">
    <w:abstractNumId w:val="15"/>
  </w:num>
  <w:num w:numId="12">
    <w:abstractNumId w:val="11"/>
  </w:num>
  <w:num w:numId="13">
    <w:abstractNumId w:val="23"/>
  </w:num>
  <w:num w:numId="14">
    <w:abstractNumId w:val="41"/>
  </w:num>
  <w:num w:numId="15">
    <w:abstractNumId w:val="0"/>
  </w:num>
  <w:num w:numId="16">
    <w:abstractNumId w:val="8"/>
  </w:num>
  <w:num w:numId="17">
    <w:abstractNumId w:val="16"/>
  </w:num>
  <w:num w:numId="18">
    <w:abstractNumId w:val="3"/>
  </w:num>
  <w:num w:numId="19">
    <w:abstractNumId w:val="33"/>
  </w:num>
  <w:num w:numId="20">
    <w:abstractNumId w:val="21"/>
  </w:num>
  <w:num w:numId="21">
    <w:abstractNumId w:val="22"/>
  </w:num>
  <w:num w:numId="22">
    <w:abstractNumId w:val="43"/>
  </w:num>
  <w:num w:numId="23">
    <w:abstractNumId w:val="9"/>
  </w:num>
  <w:num w:numId="24">
    <w:abstractNumId w:val="2"/>
  </w:num>
  <w:num w:numId="25">
    <w:abstractNumId w:val="13"/>
  </w:num>
  <w:num w:numId="26">
    <w:abstractNumId w:val="36"/>
  </w:num>
  <w:num w:numId="27">
    <w:abstractNumId w:val="38"/>
  </w:num>
  <w:num w:numId="28">
    <w:abstractNumId w:val="42"/>
  </w:num>
  <w:num w:numId="29">
    <w:abstractNumId w:val="7"/>
  </w:num>
  <w:num w:numId="30">
    <w:abstractNumId w:val="34"/>
  </w:num>
  <w:num w:numId="31">
    <w:abstractNumId w:val="27"/>
  </w:num>
  <w:num w:numId="32">
    <w:abstractNumId w:val="37"/>
  </w:num>
  <w:num w:numId="33">
    <w:abstractNumId w:val="31"/>
  </w:num>
  <w:num w:numId="34">
    <w:abstractNumId w:val="14"/>
  </w:num>
  <w:num w:numId="35">
    <w:abstractNumId w:val="30"/>
  </w:num>
  <w:num w:numId="36">
    <w:abstractNumId w:val="24"/>
  </w:num>
  <w:num w:numId="37">
    <w:abstractNumId w:val="6"/>
  </w:num>
  <w:num w:numId="38">
    <w:abstractNumId w:val="4"/>
  </w:num>
  <w:num w:numId="39">
    <w:abstractNumId w:val="19"/>
  </w:num>
  <w:num w:numId="40">
    <w:abstractNumId w:val="17"/>
  </w:num>
  <w:num w:numId="41">
    <w:abstractNumId w:val="26"/>
  </w:num>
  <w:num w:numId="42">
    <w:abstractNumId w:val="28"/>
  </w:num>
  <w:num w:numId="43">
    <w:abstractNumId w:val="40"/>
  </w:num>
  <w:num w:numId="44">
    <w:abstractNumId w:val="32"/>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614C"/>
    <w:rsid w:val="00002977"/>
    <w:rsid w:val="00010C97"/>
    <w:rsid w:val="000110DC"/>
    <w:rsid w:val="000117F2"/>
    <w:rsid w:val="00016161"/>
    <w:rsid w:val="0001660B"/>
    <w:rsid w:val="0002116A"/>
    <w:rsid w:val="00021BAB"/>
    <w:rsid w:val="00023D34"/>
    <w:rsid w:val="0002677E"/>
    <w:rsid w:val="00027514"/>
    <w:rsid w:val="00032881"/>
    <w:rsid w:val="00032976"/>
    <w:rsid w:val="00034DFD"/>
    <w:rsid w:val="00040308"/>
    <w:rsid w:val="00041143"/>
    <w:rsid w:val="0004287B"/>
    <w:rsid w:val="00045185"/>
    <w:rsid w:val="00046A3E"/>
    <w:rsid w:val="0005078E"/>
    <w:rsid w:val="00057EC5"/>
    <w:rsid w:val="00060C6F"/>
    <w:rsid w:val="000704B3"/>
    <w:rsid w:val="00070911"/>
    <w:rsid w:val="000736EE"/>
    <w:rsid w:val="0007724F"/>
    <w:rsid w:val="0007798C"/>
    <w:rsid w:val="00077C42"/>
    <w:rsid w:val="00080804"/>
    <w:rsid w:val="000879D2"/>
    <w:rsid w:val="00087D48"/>
    <w:rsid w:val="000954A7"/>
    <w:rsid w:val="00095A67"/>
    <w:rsid w:val="00097167"/>
    <w:rsid w:val="000B084C"/>
    <w:rsid w:val="000B1A66"/>
    <w:rsid w:val="000B5877"/>
    <w:rsid w:val="000B59FF"/>
    <w:rsid w:val="000B6920"/>
    <w:rsid w:val="000B69F0"/>
    <w:rsid w:val="000C1E56"/>
    <w:rsid w:val="000C7A6B"/>
    <w:rsid w:val="000D3C38"/>
    <w:rsid w:val="000D45EF"/>
    <w:rsid w:val="000D47EE"/>
    <w:rsid w:val="000E1C8E"/>
    <w:rsid w:val="000E307E"/>
    <w:rsid w:val="000E3819"/>
    <w:rsid w:val="000E65DE"/>
    <w:rsid w:val="000E764E"/>
    <w:rsid w:val="000F638D"/>
    <w:rsid w:val="000F6F2F"/>
    <w:rsid w:val="00102665"/>
    <w:rsid w:val="00107226"/>
    <w:rsid w:val="00107C12"/>
    <w:rsid w:val="00111F13"/>
    <w:rsid w:val="00115A92"/>
    <w:rsid w:val="001176E5"/>
    <w:rsid w:val="00120008"/>
    <w:rsid w:val="00126A0C"/>
    <w:rsid w:val="00130493"/>
    <w:rsid w:val="00130BF8"/>
    <w:rsid w:val="001318A5"/>
    <w:rsid w:val="0013545B"/>
    <w:rsid w:val="00142AA4"/>
    <w:rsid w:val="0014338F"/>
    <w:rsid w:val="00152131"/>
    <w:rsid w:val="00152A55"/>
    <w:rsid w:val="00161770"/>
    <w:rsid w:val="00163642"/>
    <w:rsid w:val="00171277"/>
    <w:rsid w:val="00171785"/>
    <w:rsid w:val="00171FE0"/>
    <w:rsid w:val="001734C6"/>
    <w:rsid w:val="00174EE4"/>
    <w:rsid w:val="0017681C"/>
    <w:rsid w:val="00177693"/>
    <w:rsid w:val="00182B39"/>
    <w:rsid w:val="00182DB7"/>
    <w:rsid w:val="001833EC"/>
    <w:rsid w:val="0018459D"/>
    <w:rsid w:val="00186D53"/>
    <w:rsid w:val="0018720D"/>
    <w:rsid w:val="0019273D"/>
    <w:rsid w:val="00192B88"/>
    <w:rsid w:val="001A250A"/>
    <w:rsid w:val="001A28C5"/>
    <w:rsid w:val="001A2FED"/>
    <w:rsid w:val="001A4DA0"/>
    <w:rsid w:val="001A614E"/>
    <w:rsid w:val="001B2832"/>
    <w:rsid w:val="001B2E11"/>
    <w:rsid w:val="001B42BC"/>
    <w:rsid w:val="001B4BFA"/>
    <w:rsid w:val="001B58E9"/>
    <w:rsid w:val="001B5F11"/>
    <w:rsid w:val="001C0ECB"/>
    <w:rsid w:val="001C30A3"/>
    <w:rsid w:val="001D67E9"/>
    <w:rsid w:val="001D6C42"/>
    <w:rsid w:val="001E0BDE"/>
    <w:rsid w:val="001E271D"/>
    <w:rsid w:val="001E27BB"/>
    <w:rsid w:val="001E372A"/>
    <w:rsid w:val="001E3EBB"/>
    <w:rsid w:val="001F0859"/>
    <w:rsid w:val="001F2DD9"/>
    <w:rsid w:val="001F34B2"/>
    <w:rsid w:val="001F6F64"/>
    <w:rsid w:val="001F77DA"/>
    <w:rsid w:val="00204A42"/>
    <w:rsid w:val="00205486"/>
    <w:rsid w:val="00207501"/>
    <w:rsid w:val="002161B3"/>
    <w:rsid w:val="00216301"/>
    <w:rsid w:val="00231CDC"/>
    <w:rsid w:val="00233599"/>
    <w:rsid w:val="00242580"/>
    <w:rsid w:val="002439AB"/>
    <w:rsid w:val="00246AEE"/>
    <w:rsid w:val="0024761A"/>
    <w:rsid w:val="00247C15"/>
    <w:rsid w:val="00250142"/>
    <w:rsid w:val="002508E5"/>
    <w:rsid w:val="0025669F"/>
    <w:rsid w:val="00260156"/>
    <w:rsid w:val="00263668"/>
    <w:rsid w:val="0026386E"/>
    <w:rsid w:val="00267477"/>
    <w:rsid w:val="00271365"/>
    <w:rsid w:val="00271E36"/>
    <w:rsid w:val="00275A28"/>
    <w:rsid w:val="002823D7"/>
    <w:rsid w:val="0029640E"/>
    <w:rsid w:val="002B0674"/>
    <w:rsid w:val="002B6A73"/>
    <w:rsid w:val="002C0F21"/>
    <w:rsid w:val="002D0F1C"/>
    <w:rsid w:val="002D1668"/>
    <w:rsid w:val="002D4A5A"/>
    <w:rsid w:val="002D525D"/>
    <w:rsid w:val="002D5DDE"/>
    <w:rsid w:val="002E42E1"/>
    <w:rsid w:val="002F07F4"/>
    <w:rsid w:val="002F0F70"/>
    <w:rsid w:val="002F674B"/>
    <w:rsid w:val="002F6F84"/>
    <w:rsid w:val="0030509B"/>
    <w:rsid w:val="00311825"/>
    <w:rsid w:val="00311C8A"/>
    <w:rsid w:val="00314052"/>
    <w:rsid w:val="003231F7"/>
    <w:rsid w:val="00323300"/>
    <w:rsid w:val="003271E6"/>
    <w:rsid w:val="00327E4A"/>
    <w:rsid w:val="00334D2B"/>
    <w:rsid w:val="00336501"/>
    <w:rsid w:val="00337257"/>
    <w:rsid w:val="00340D78"/>
    <w:rsid w:val="00342072"/>
    <w:rsid w:val="00342331"/>
    <w:rsid w:val="00342A4C"/>
    <w:rsid w:val="00343A1C"/>
    <w:rsid w:val="003508D0"/>
    <w:rsid w:val="003528E1"/>
    <w:rsid w:val="00352EBE"/>
    <w:rsid w:val="003548B9"/>
    <w:rsid w:val="00355BE5"/>
    <w:rsid w:val="00361064"/>
    <w:rsid w:val="0036232A"/>
    <w:rsid w:val="00372999"/>
    <w:rsid w:val="00375687"/>
    <w:rsid w:val="0037625D"/>
    <w:rsid w:val="00377A63"/>
    <w:rsid w:val="003866A7"/>
    <w:rsid w:val="0039108A"/>
    <w:rsid w:val="00396081"/>
    <w:rsid w:val="003961F6"/>
    <w:rsid w:val="00396F50"/>
    <w:rsid w:val="003A3FCF"/>
    <w:rsid w:val="003A435F"/>
    <w:rsid w:val="003A4669"/>
    <w:rsid w:val="003A57EE"/>
    <w:rsid w:val="003A722F"/>
    <w:rsid w:val="003B31EC"/>
    <w:rsid w:val="003B7366"/>
    <w:rsid w:val="003C1F3A"/>
    <w:rsid w:val="003C4657"/>
    <w:rsid w:val="003C6D8D"/>
    <w:rsid w:val="003D0EBB"/>
    <w:rsid w:val="003D2F57"/>
    <w:rsid w:val="003D3CB1"/>
    <w:rsid w:val="003E03E4"/>
    <w:rsid w:val="003E2478"/>
    <w:rsid w:val="003E3BCD"/>
    <w:rsid w:val="003E425E"/>
    <w:rsid w:val="003E529F"/>
    <w:rsid w:val="003E7FD7"/>
    <w:rsid w:val="003F2B8E"/>
    <w:rsid w:val="003F6489"/>
    <w:rsid w:val="003F7C4E"/>
    <w:rsid w:val="00411E80"/>
    <w:rsid w:val="0041225D"/>
    <w:rsid w:val="00412A02"/>
    <w:rsid w:val="004150FD"/>
    <w:rsid w:val="004167FE"/>
    <w:rsid w:val="00420B0D"/>
    <w:rsid w:val="0042161E"/>
    <w:rsid w:val="004216BD"/>
    <w:rsid w:val="004216C2"/>
    <w:rsid w:val="004217BA"/>
    <w:rsid w:val="00421F34"/>
    <w:rsid w:val="00425641"/>
    <w:rsid w:val="0043303B"/>
    <w:rsid w:val="00435B4C"/>
    <w:rsid w:val="00435E2D"/>
    <w:rsid w:val="00436C97"/>
    <w:rsid w:val="00437081"/>
    <w:rsid w:val="00446557"/>
    <w:rsid w:val="0045330D"/>
    <w:rsid w:val="00455658"/>
    <w:rsid w:val="004558C4"/>
    <w:rsid w:val="004577EE"/>
    <w:rsid w:val="004603DF"/>
    <w:rsid w:val="004606EC"/>
    <w:rsid w:val="00464D0D"/>
    <w:rsid w:val="0046780B"/>
    <w:rsid w:val="00467DEF"/>
    <w:rsid w:val="0047046C"/>
    <w:rsid w:val="00471C50"/>
    <w:rsid w:val="00472233"/>
    <w:rsid w:val="0047238F"/>
    <w:rsid w:val="00473081"/>
    <w:rsid w:val="00476819"/>
    <w:rsid w:val="00476B43"/>
    <w:rsid w:val="004800BB"/>
    <w:rsid w:val="00483538"/>
    <w:rsid w:val="00490102"/>
    <w:rsid w:val="0049188A"/>
    <w:rsid w:val="004924CC"/>
    <w:rsid w:val="004958DB"/>
    <w:rsid w:val="004964A1"/>
    <w:rsid w:val="004A10BF"/>
    <w:rsid w:val="004A3619"/>
    <w:rsid w:val="004A39E4"/>
    <w:rsid w:val="004B158C"/>
    <w:rsid w:val="004B2073"/>
    <w:rsid w:val="004B72FA"/>
    <w:rsid w:val="004C1056"/>
    <w:rsid w:val="004C1287"/>
    <w:rsid w:val="004C4288"/>
    <w:rsid w:val="004C4988"/>
    <w:rsid w:val="004C6DD7"/>
    <w:rsid w:val="004D1E4A"/>
    <w:rsid w:val="004D2F9D"/>
    <w:rsid w:val="004D7C0E"/>
    <w:rsid w:val="004E0619"/>
    <w:rsid w:val="004E0863"/>
    <w:rsid w:val="004E2203"/>
    <w:rsid w:val="004E432F"/>
    <w:rsid w:val="004E4F6E"/>
    <w:rsid w:val="004F4B15"/>
    <w:rsid w:val="00501BFD"/>
    <w:rsid w:val="00502D80"/>
    <w:rsid w:val="00504B4B"/>
    <w:rsid w:val="00506FFE"/>
    <w:rsid w:val="00507210"/>
    <w:rsid w:val="00510E32"/>
    <w:rsid w:val="0051113C"/>
    <w:rsid w:val="005136CF"/>
    <w:rsid w:val="005141F7"/>
    <w:rsid w:val="005149D4"/>
    <w:rsid w:val="00515193"/>
    <w:rsid w:val="005173E3"/>
    <w:rsid w:val="0051761F"/>
    <w:rsid w:val="00517CF9"/>
    <w:rsid w:val="005217DE"/>
    <w:rsid w:val="00523EB0"/>
    <w:rsid w:val="0052433C"/>
    <w:rsid w:val="00526B60"/>
    <w:rsid w:val="00527487"/>
    <w:rsid w:val="0053165E"/>
    <w:rsid w:val="0053470B"/>
    <w:rsid w:val="005363B9"/>
    <w:rsid w:val="00536947"/>
    <w:rsid w:val="00537BCB"/>
    <w:rsid w:val="00540603"/>
    <w:rsid w:val="00541294"/>
    <w:rsid w:val="00550D1E"/>
    <w:rsid w:val="005516B3"/>
    <w:rsid w:val="0055199D"/>
    <w:rsid w:val="00555B8A"/>
    <w:rsid w:val="005565E1"/>
    <w:rsid w:val="00560DBC"/>
    <w:rsid w:val="0056234C"/>
    <w:rsid w:val="0056688C"/>
    <w:rsid w:val="00567216"/>
    <w:rsid w:val="00567A8E"/>
    <w:rsid w:val="005708FB"/>
    <w:rsid w:val="005721A3"/>
    <w:rsid w:val="0057441C"/>
    <w:rsid w:val="0058040C"/>
    <w:rsid w:val="00580488"/>
    <w:rsid w:val="0058063E"/>
    <w:rsid w:val="005808AF"/>
    <w:rsid w:val="0058381F"/>
    <w:rsid w:val="00587821"/>
    <w:rsid w:val="005A2E13"/>
    <w:rsid w:val="005A73EC"/>
    <w:rsid w:val="005B0CA4"/>
    <w:rsid w:val="005B7C75"/>
    <w:rsid w:val="005C06A7"/>
    <w:rsid w:val="005C5A9A"/>
    <w:rsid w:val="005D274B"/>
    <w:rsid w:val="005D44A1"/>
    <w:rsid w:val="005E0563"/>
    <w:rsid w:val="005E0709"/>
    <w:rsid w:val="005E34F1"/>
    <w:rsid w:val="005E5928"/>
    <w:rsid w:val="005E5BAC"/>
    <w:rsid w:val="005E5C86"/>
    <w:rsid w:val="005E5EB1"/>
    <w:rsid w:val="005E6F02"/>
    <w:rsid w:val="005F06DB"/>
    <w:rsid w:val="005F5D62"/>
    <w:rsid w:val="00601D8E"/>
    <w:rsid w:val="00601DDD"/>
    <w:rsid w:val="00605E71"/>
    <w:rsid w:val="00607DD5"/>
    <w:rsid w:val="00607EF3"/>
    <w:rsid w:val="00610266"/>
    <w:rsid w:val="0061684B"/>
    <w:rsid w:val="006177CD"/>
    <w:rsid w:val="00617B0F"/>
    <w:rsid w:val="00621805"/>
    <w:rsid w:val="00624B95"/>
    <w:rsid w:val="00625CB3"/>
    <w:rsid w:val="006277EF"/>
    <w:rsid w:val="00634D47"/>
    <w:rsid w:val="00635DEA"/>
    <w:rsid w:val="0063793B"/>
    <w:rsid w:val="0064061B"/>
    <w:rsid w:val="006424C5"/>
    <w:rsid w:val="00646212"/>
    <w:rsid w:val="00647153"/>
    <w:rsid w:val="0065000B"/>
    <w:rsid w:val="00651BC4"/>
    <w:rsid w:val="00652E58"/>
    <w:rsid w:val="006538B0"/>
    <w:rsid w:val="00662C79"/>
    <w:rsid w:val="00664376"/>
    <w:rsid w:val="006647C5"/>
    <w:rsid w:val="006678E1"/>
    <w:rsid w:val="006707F1"/>
    <w:rsid w:val="0067096A"/>
    <w:rsid w:val="00672546"/>
    <w:rsid w:val="006737DF"/>
    <w:rsid w:val="00674BB2"/>
    <w:rsid w:val="006803BF"/>
    <w:rsid w:val="00692771"/>
    <w:rsid w:val="006930FD"/>
    <w:rsid w:val="00694403"/>
    <w:rsid w:val="00695578"/>
    <w:rsid w:val="00695CE3"/>
    <w:rsid w:val="0069629C"/>
    <w:rsid w:val="006A1157"/>
    <w:rsid w:val="006A1E29"/>
    <w:rsid w:val="006A277D"/>
    <w:rsid w:val="006A3816"/>
    <w:rsid w:val="006A5C6B"/>
    <w:rsid w:val="006B1021"/>
    <w:rsid w:val="006B3A97"/>
    <w:rsid w:val="006B44EC"/>
    <w:rsid w:val="006B58DA"/>
    <w:rsid w:val="006C289C"/>
    <w:rsid w:val="006C7B8F"/>
    <w:rsid w:val="006C7CCF"/>
    <w:rsid w:val="006D1B30"/>
    <w:rsid w:val="006D23BC"/>
    <w:rsid w:val="006D2692"/>
    <w:rsid w:val="006D39FB"/>
    <w:rsid w:val="006D3A1B"/>
    <w:rsid w:val="006D67FA"/>
    <w:rsid w:val="006D706A"/>
    <w:rsid w:val="006E3AAE"/>
    <w:rsid w:val="006E65D1"/>
    <w:rsid w:val="006F1636"/>
    <w:rsid w:val="006F20FC"/>
    <w:rsid w:val="006F6CB5"/>
    <w:rsid w:val="00701FD6"/>
    <w:rsid w:val="00714989"/>
    <w:rsid w:val="0072011C"/>
    <w:rsid w:val="007232F3"/>
    <w:rsid w:val="00724E6E"/>
    <w:rsid w:val="00725FEC"/>
    <w:rsid w:val="00726768"/>
    <w:rsid w:val="0073084C"/>
    <w:rsid w:val="007335C9"/>
    <w:rsid w:val="007359EF"/>
    <w:rsid w:val="00737128"/>
    <w:rsid w:val="0074073E"/>
    <w:rsid w:val="00743C4C"/>
    <w:rsid w:val="0074595F"/>
    <w:rsid w:val="007466E8"/>
    <w:rsid w:val="0075111A"/>
    <w:rsid w:val="007515D1"/>
    <w:rsid w:val="0075180B"/>
    <w:rsid w:val="007520E0"/>
    <w:rsid w:val="007553E1"/>
    <w:rsid w:val="007672B5"/>
    <w:rsid w:val="00771123"/>
    <w:rsid w:val="007727C7"/>
    <w:rsid w:val="00773D88"/>
    <w:rsid w:val="00774FE0"/>
    <w:rsid w:val="0077570E"/>
    <w:rsid w:val="00783F5D"/>
    <w:rsid w:val="00784E1B"/>
    <w:rsid w:val="0078598A"/>
    <w:rsid w:val="00785F67"/>
    <w:rsid w:val="0078652B"/>
    <w:rsid w:val="00790CCB"/>
    <w:rsid w:val="007929BE"/>
    <w:rsid w:val="007945CB"/>
    <w:rsid w:val="00795CE2"/>
    <w:rsid w:val="007974EA"/>
    <w:rsid w:val="007A3CED"/>
    <w:rsid w:val="007A5CE1"/>
    <w:rsid w:val="007B5643"/>
    <w:rsid w:val="007B679D"/>
    <w:rsid w:val="007C16CE"/>
    <w:rsid w:val="007C3CDD"/>
    <w:rsid w:val="007C5DA5"/>
    <w:rsid w:val="007C62B9"/>
    <w:rsid w:val="007C760F"/>
    <w:rsid w:val="007C772E"/>
    <w:rsid w:val="007D1E16"/>
    <w:rsid w:val="007E0094"/>
    <w:rsid w:val="007E0631"/>
    <w:rsid w:val="007E0A1E"/>
    <w:rsid w:val="007E3548"/>
    <w:rsid w:val="007E357B"/>
    <w:rsid w:val="007F1B34"/>
    <w:rsid w:val="007F6987"/>
    <w:rsid w:val="008009C0"/>
    <w:rsid w:val="00802585"/>
    <w:rsid w:val="0080296D"/>
    <w:rsid w:val="00805599"/>
    <w:rsid w:val="008120C2"/>
    <w:rsid w:val="00813A12"/>
    <w:rsid w:val="00813C06"/>
    <w:rsid w:val="0081589F"/>
    <w:rsid w:val="00816782"/>
    <w:rsid w:val="00817980"/>
    <w:rsid w:val="008201AE"/>
    <w:rsid w:val="00823ECF"/>
    <w:rsid w:val="00823F69"/>
    <w:rsid w:val="00824B35"/>
    <w:rsid w:val="00824FDD"/>
    <w:rsid w:val="00827979"/>
    <w:rsid w:val="00830BBC"/>
    <w:rsid w:val="00832B0C"/>
    <w:rsid w:val="008339A6"/>
    <w:rsid w:val="00833DE9"/>
    <w:rsid w:val="008370C6"/>
    <w:rsid w:val="008423A4"/>
    <w:rsid w:val="00842D7C"/>
    <w:rsid w:val="008456B9"/>
    <w:rsid w:val="00847558"/>
    <w:rsid w:val="0085131B"/>
    <w:rsid w:val="00852C60"/>
    <w:rsid w:val="00853273"/>
    <w:rsid w:val="00856DB6"/>
    <w:rsid w:val="00857DAB"/>
    <w:rsid w:val="0086100E"/>
    <w:rsid w:val="00861098"/>
    <w:rsid w:val="0086404C"/>
    <w:rsid w:val="00864372"/>
    <w:rsid w:val="00867409"/>
    <w:rsid w:val="008730C0"/>
    <w:rsid w:val="00882820"/>
    <w:rsid w:val="008834A4"/>
    <w:rsid w:val="00883F1F"/>
    <w:rsid w:val="00884DE3"/>
    <w:rsid w:val="00885954"/>
    <w:rsid w:val="00886C0C"/>
    <w:rsid w:val="00892284"/>
    <w:rsid w:val="008928C3"/>
    <w:rsid w:val="008A020E"/>
    <w:rsid w:val="008A0CAD"/>
    <w:rsid w:val="008A1D16"/>
    <w:rsid w:val="008A333C"/>
    <w:rsid w:val="008A4E6D"/>
    <w:rsid w:val="008A5B5C"/>
    <w:rsid w:val="008A747D"/>
    <w:rsid w:val="008B14B0"/>
    <w:rsid w:val="008B1B13"/>
    <w:rsid w:val="008B5B58"/>
    <w:rsid w:val="008B6E62"/>
    <w:rsid w:val="008B7B76"/>
    <w:rsid w:val="008C0A65"/>
    <w:rsid w:val="008C2C68"/>
    <w:rsid w:val="008C339F"/>
    <w:rsid w:val="008C6968"/>
    <w:rsid w:val="008D1BF5"/>
    <w:rsid w:val="008D5D34"/>
    <w:rsid w:val="008F114F"/>
    <w:rsid w:val="0090153A"/>
    <w:rsid w:val="00903C17"/>
    <w:rsid w:val="00905169"/>
    <w:rsid w:val="00910058"/>
    <w:rsid w:val="00912F0B"/>
    <w:rsid w:val="009139E5"/>
    <w:rsid w:val="009208F2"/>
    <w:rsid w:val="00920DC4"/>
    <w:rsid w:val="009260E1"/>
    <w:rsid w:val="00926B5F"/>
    <w:rsid w:val="00936388"/>
    <w:rsid w:val="00937E93"/>
    <w:rsid w:val="009404DB"/>
    <w:rsid w:val="00943195"/>
    <w:rsid w:val="0094322B"/>
    <w:rsid w:val="0094589E"/>
    <w:rsid w:val="0095091A"/>
    <w:rsid w:val="009532F3"/>
    <w:rsid w:val="00953933"/>
    <w:rsid w:val="00953B2F"/>
    <w:rsid w:val="0095777C"/>
    <w:rsid w:val="00960B6A"/>
    <w:rsid w:val="0096622D"/>
    <w:rsid w:val="009667CA"/>
    <w:rsid w:val="00967C57"/>
    <w:rsid w:val="00986C8E"/>
    <w:rsid w:val="00986DA2"/>
    <w:rsid w:val="00991555"/>
    <w:rsid w:val="009A09E6"/>
    <w:rsid w:val="009A22DE"/>
    <w:rsid w:val="009A2392"/>
    <w:rsid w:val="009A421C"/>
    <w:rsid w:val="009A4A9A"/>
    <w:rsid w:val="009A5AAA"/>
    <w:rsid w:val="009A734E"/>
    <w:rsid w:val="009B2382"/>
    <w:rsid w:val="009B76D9"/>
    <w:rsid w:val="009C1836"/>
    <w:rsid w:val="009C4E3E"/>
    <w:rsid w:val="009C726E"/>
    <w:rsid w:val="009D0A7A"/>
    <w:rsid w:val="009D5A1B"/>
    <w:rsid w:val="009D633F"/>
    <w:rsid w:val="009D68F9"/>
    <w:rsid w:val="009E02B1"/>
    <w:rsid w:val="009E0329"/>
    <w:rsid w:val="009E1114"/>
    <w:rsid w:val="009E3928"/>
    <w:rsid w:val="009F2128"/>
    <w:rsid w:val="00A004AC"/>
    <w:rsid w:val="00A01F55"/>
    <w:rsid w:val="00A11491"/>
    <w:rsid w:val="00A124DF"/>
    <w:rsid w:val="00A2114F"/>
    <w:rsid w:val="00A25B47"/>
    <w:rsid w:val="00A30657"/>
    <w:rsid w:val="00A30E82"/>
    <w:rsid w:val="00A31FCB"/>
    <w:rsid w:val="00A337F7"/>
    <w:rsid w:val="00A3497E"/>
    <w:rsid w:val="00A35826"/>
    <w:rsid w:val="00A35898"/>
    <w:rsid w:val="00A373E5"/>
    <w:rsid w:val="00A4448C"/>
    <w:rsid w:val="00A44C9D"/>
    <w:rsid w:val="00A5261E"/>
    <w:rsid w:val="00A54DD9"/>
    <w:rsid w:val="00A626C0"/>
    <w:rsid w:val="00A62B4F"/>
    <w:rsid w:val="00A6337F"/>
    <w:rsid w:val="00A65692"/>
    <w:rsid w:val="00A66130"/>
    <w:rsid w:val="00A6789C"/>
    <w:rsid w:val="00A71E5E"/>
    <w:rsid w:val="00A80110"/>
    <w:rsid w:val="00A82E45"/>
    <w:rsid w:val="00A839F0"/>
    <w:rsid w:val="00A8431F"/>
    <w:rsid w:val="00A87144"/>
    <w:rsid w:val="00A8731C"/>
    <w:rsid w:val="00A929E7"/>
    <w:rsid w:val="00A92FB5"/>
    <w:rsid w:val="00A9407C"/>
    <w:rsid w:val="00A94AAA"/>
    <w:rsid w:val="00A97665"/>
    <w:rsid w:val="00AB05AC"/>
    <w:rsid w:val="00AB18AB"/>
    <w:rsid w:val="00AB3222"/>
    <w:rsid w:val="00AB3590"/>
    <w:rsid w:val="00AB40E5"/>
    <w:rsid w:val="00AB4FC4"/>
    <w:rsid w:val="00AB6E83"/>
    <w:rsid w:val="00AB7EE2"/>
    <w:rsid w:val="00AC0AC4"/>
    <w:rsid w:val="00AC2FD9"/>
    <w:rsid w:val="00AC46B9"/>
    <w:rsid w:val="00AC4AD1"/>
    <w:rsid w:val="00AC4E33"/>
    <w:rsid w:val="00AC5871"/>
    <w:rsid w:val="00AC64F0"/>
    <w:rsid w:val="00AC6983"/>
    <w:rsid w:val="00AC7839"/>
    <w:rsid w:val="00AD1586"/>
    <w:rsid w:val="00AD2644"/>
    <w:rsid w:val="00AD35DE"/>
    <w:rsid w:val="00AE30C4"/>
    <w:rsid w:val="00AE6C14"/>
    <w:rsid w:val="00AE75D9"/>
    <w:rsid w:val="00AF30F1"/>
    <w:rsid w:val="00B00691"/>
    <w:rsid w:val="00B01D28"/>
    <w:rsid w:val="00B104BC"/>
    <w:rsid w:val="00B13A88"/>
    <w:rsid w:val="00B13D7B"/>
    <w:rsid w:val="00B14E32"/>
    <w:rsid w:val="00B20905"/>
    <w:rsid w:val="00B23DB7"/>
    <w:rsid w:val="00B24B31"/>
    <w:rsid w:val="00B25903"/>
    <w:rsid w:val="00B3115A"/>
    <w:rsid w:val="00B365DB"/>
    <w:rsid w:val="00B41847"/>
    <w:rsid w:val="00B422DD"/>
    <w:rsid w:val="00B423D6"/>
    <w:rsid w:val="00B469ED"/>
    <w:rsid w:val="00B472DD"/>
    <w:rsid w:val="00B47446"/>
    <w:rsid w:val="00B52ED7"/>
    <w:rsid w:val="00B60FA0"/>
    <w:rsid w:val="00B6471E"/>
    <w:rsid w:val="00B65938"/>
    <w:rsid w:val="00B6748F"/>
    <w:rsid w:val="00B67C5A"/>
    <w:rsid w:val="00B722EF"/>
    <w:rsid w:val="00B73268"/>
    <w:rsid w:val="00B906C3"/>
    <w:rsid w:val="00B907B0"/>
    <w:rsid w:val="00B9461A"/>
    <w:rsid w:val="00B963DB"/>
    <w:rsid w:val="00B96F88"/>
    <w:rsid w:val="00BA1D32"/>
    <w:rsid w:val="00BA7862"/>
    <w:rsid w:val="00BC3287"/>
    <w:rsid w:val="00BC61D3"/>
    <w:rsid w:val="00BD0DDE"/>
    <w:rsid w:val="00BD382F"/>
    <w:rsid w:val="00BD5DD3"/>
    <w:rsid w:val="00BE6097"/>
    <w:rsid w:val="00BF174C"/>
    <w:rsid w:val="00BF18BE"/>
    <w:rsid w:val="00BF5F3B"/>
    <w:rsid w:val="00BF7DFE"/>
    <w:rsid w:val="00C06DEE"/>
    <w:rsid w:val="00C10161"/>
    <w:rsid w:val="00C10368"/>
    <w:rsid w:val="00C157C2"/>
    <w:rsid w:val="00C35187"/>
    <w:rsid w:val="00C358D8"/>
    <w:rsid w:val="00C36E39"/>
    <w:rsid w:val="00C45D86"/>
    <w:rsid w:val="00C50148"/>
    <w:rsid w:val="00C50A0B"/>
    <w:rsid w:val="00C56A6D"/>
    <w:rsid w:val="00C61274"/>
    <w:rsid w:val="00C70A47"/>
    <w:rsid w:val="00C70F07"/>
    <w:rsid w:val="00C71744"/>
    <w:rsid w:val="00C737BD"/>
    <w:rsid w:val="00C73BCD"/>
    <w:rsid w:val="00C75A66"/>
    <w:rsid w:val="00C76A0C"/>
    <w:rsid w:val="00C80F62"/>
    <w:rsid w:val="00C827DC"/>
    <w:rsid w:val="00C83121"/>
    <w:rsid w:val="00C86434"/>
    <w:rsid w:val="00C86CCD"/>
    <w:rsid w:val="00C946A0"/>
    <w:rsid w:val="00C973FB"/>
    <w:rsid w:val="00CA356F"/>
    <w:rsid w:val="00CA5EAE"/>
    <w:rsid w:val="00CA7C1A"/>
    <w:rsid w:val="00CB1D6A"/>
    <w:rsid w:val="00CB46AD"/>
    <w:rsid w:val="00CC4EFD"/>
    <w:rsid w:val="00CC73A4"/>
    <w:rsid w:val="00CD0EDA"/>
    <w:rsid w:val="00CE15C6"/>
    <w:rsid w:val="00CE19B2"/>
    <w:rsid w:val="00CE2244"/>
    <w:rsid w:val="00CE4DED"/>
    <w:rsid w:val="00CE7234"/>
    <w:rsid w:val="00CF1513"/>
    <w:rsid w:val="00CF605B"/>
    <w:rsid w:val="00CF7BA9"/>
    <w:rsid w:val="00D03F0F"/>
    <w:rsid w:val="00D07D10"/>
    <w:rsid w:val="00D10D16"/>
    <w:rsid w:val="00D211B6"/>
    <w:rsid w:val="00D232B8"/>
    <w:rsid w:val="00D274EE"/>
    <w:rsid w:val="00D321D1"/>
    <w:rsid w:val="00D35046"/>
    <w:rsid w:val="00D43C79"/>
    <w:rsid w:val="00D457A5"/>
    <w:rsid w:val="00D54644"/>
    <w:rsid w:val="00D5507A"/>
    <w:rsid w:val="00D5540E"/>
    <w:rsid w:val="00D60054"/>
    <w:rsid w:val="00D62F1B"/>
    <w:rsid w:val="00D640B6"/>
    <w:rsid w:val="00D66790"/>
    <w:rsid w:val="00D66C36"/>
    <w:rsid w:val="00D66D5E"/>
    <w:rsid w:val="00D7245C"/>
    <w:rsid w:val="00D730A5"/>
    <w:rsid w:val="00D7445E"/>
    <w:rsid w:val="00D75680"/>
    <w:rsid w:val="00D75A63"/>
    <w:rsid w:val="00D7614C"/>
    <w:rsid w:val="00D762B4"/>
    <w:rsid w:val="00D810EC"/>
    <w:rsid w:val="00D84B51"/>
    <w:rsid w:val="00D86459"/>
    <w:rsid w:val="00D867DB"/>
    <w:rsid w:val="00D877DE"/>
    <w:rsid w:val="00D908EA"/>
    <w:rsid w:val="00D92BD0"/>
    <w:rsid w:val="00DA4743"/>
    <w:rsid w:val="00DA56E6"/>
    <w:rsid w:val="00DB0545"/>
    <w:rsid w:val="00DB1330"/>
    <w:rsid w:val="00DB39AC"/>
    <w:rsid w:val="00DB4134"/>
    <w:rsid w:val="00DB4BC7"/>
    <w:rsid w:val="00DB64E7"/>
    <w:rsid w:val="00DC365B"/>
    <w:rsid w:val="00DD5362"/>
    <w:rsid w:val="00DE17EE"/>
    <w:rsid w:val="00DE4B2A"/>
    <w:rsid w:val="00DE54E8"/>
    <w:rsid w:val="00DE6241"/>
    <w:rsid w:val="00DF0850"/>
    <w:rsid w:val="00DF3B7F"/>
    <w:rsid w:val="00DF3BF3"/>
    <w:rsid w:val="00DF41C6"/>
    <w:rsid w:val="00E016CD"/>
    <w:rsid w:val="00E06665"/>
    <w:rsid w:val="00E104D9"/>
    <w:rsid w:val="00E114DA"/>
    <w:rsid w:val="00E11C03"/>
    <w:rsid w:val="00E15940"/>
    <w:rsid w:val="00E1649D"/>
    <w:rsid w:val="00E17D74"/>
    <w:rsid w:val="00E2639E"/>
    <w:rsid w:val="00E26DB9"/>
    <w:rsid w:val="00E27408"/>
    <w:rsid w:val="00E34532"/>
    <w:rsid w:val="00E44CC7"/>
    <w:rsid w:val="00E50280"/>
    <w:rsid w:val="00E514F9"/>
    <w:rsid w:val="00E5158D"/>
    <w:rsid w:val="00E516C7"/>
    <w:rsid w:val="00E53B0B"/>
    <w:rsid w:val="00E54882"/>
    <w:rsid w:val="00E60ECD"/>
    <w:rsid w:val="00E60F25"/>
    <w:rsid w:val="00E6119B"/>
    <w:rsid w:val="00E70AAC"/>
    <w:rsid w:val="00E7264E"/>
    <w:rsid w:val="00E755F5"/>
    <w:rsid w:val="00E7633F"/>
    <w:rsid w:val="00E82FBE"/>
    <w:rsid w:val="00E8370C"/>
    <w:rsid w:val="00E86B46"/>
    <w:rsid w:val="00E91A7B"/>
    <w:rsid w:val="00E95182"/>
    <w:rsid w:val="00E9662B"/>
    <w:rsid w:val="00EA031F"/>
    <w:rsid w:val="00EA0FF1"/>
    <w:rsid w:val="00EA298E"/>
    <w:rsid w:val="00EA3C1F"/>
    <w:rsid w:val="00EA4342"/>
    <w:rsid w:val="00EA4891"/>
    <w:rsid w:val="00EA52E0"/>
    <w:rsid w:val="00EA5870"/>
    <w:rsid w:val="00EB0928"/>
    <w:rsid w:val="00EB3210"/>
    <w:rsid w:val="00EB3620"/>
    <w:rsid w:val="00EC45C2"/>
    <w:rsid w:val="00EC4710"/>
    <w:rsid w:val="00EC4834"/>
    <w:rsid w:val="00EC54F2"/>
    <w:rsid w:val="00EC7C6A"/>
    <w:rsid w:val="00ED1824"/>
    <w:rsid w:val="00ED4041"/>
    <w:rsid w:val="00ED416C"/>
    <w:rsid w:val="00ED779B"/>
    <w:rsid w:val="00EE2945"/>
    <w:rsid w:val="00EE5EDF"/>
    <w:rsid w:val="00EE78F4"/>
    <w:rsid w:val="00EF0928"/>
    <w:rsid w:val="00EF2C5F"/>
    <w:rsid w:val="00EF4C05"/>
    <w:rsid w:val="00EF7A13"/>
    <w:rsid w:val="00F000A4"/>
    <w:rsid w:val="00F04214"/>
    <w:rsid w:val="00F106E2"/>
    <w:rsid w:val="00F173C6"/>
    <w:rsid w:val="00F200BB"/>
    <w:rsid w:val="00F24F3B"/>
    <w:rsid w:val="00F25958"/>
    <w:rsid w:val="00F26E59"/>
    <w:rsid w:val="00F370F2"/>
    <w:rsid w:val="00F44334"/>
    <w:rsid w:val="00F446C3"/>
    <w:rsid w:val="00F44D31"/>
    <w:rsid w:val="00F46DD3"/>
    <w:rsid w:val="00F47CCF"/>
    <w:rsid w:val="00F54799"/>
    <w:rsid w:val="00F5733F"/>
    <w:rsid w:val="00F62CE0"/>
    <w:rsid w:val="00F62DE3"/>
    <w:rsid w:val="00F63274"/>
    <w:rsid w:val="00F641C3"/>
    <w:rsid w:val="00F66A86"/>
    <w:rsid w:val="00F67C3E"/>
    <w:rsid w:val="00F71777"/>
    <w:rsid w:val="00F718D2"/>
    <w:rsid w:val="00F73EAA"/>
    <w:rsid w:val="00F75A46"/>
    <w:rsid w:val="00F80F9C"/>
    <w:rsid w:val="00F8313C"/>
    <w:rsid w:val="00F83694"/>
    <w:rsid w:val="00F84F59"/>
    <w:rsid w:val="00F851A1"/>
    <w:rsid w:val="00F91BDA"/>
    <w:rsid w:val="00F94B10"/>
    <w:rsid w:val="00F9692D"/>
    <w:rsid w:val="00F96E8E"/>
    <w:rsid w:val="00F97E54"/>
    <w:rsid w:val="00FA1D22"/>
    <w:rsid w:val="00FA355E"/>
    <w:rsid w:val="00FA4C61"/>
    <w:rsid w:val="00FB2013"/>
    <w:rsid w:val="00FC12A8"/>
    <w:rsid w:val="00FC3ABF"/>
    <w:rsid w:val="00FC5B10"/>
    <w:rsid w:val="00FC6C39"/>
    <w:rsid w:val="00FC6D0A"/>
    <w:rsid w:val="00FD08E1"/>
    <w:rsid w:val="00FD10FA"/>
    <w:rsid w:val="00FD710D"/>
    <w:rsid w:val="00FD7B98"/>
    <w:rsid w:val="00FE0586"/>
    <w:rsid w:val="00FE73F8"/>
    <w:rsid w:val="00FF0F1B"/>
    <w:rsid w:val="00FF27BD"/>
    <w:rsid w:val="00FF5F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9227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4322B"/>
    <w:rPr>
      <w:sz w:val="24"/>
      <w:szCs w:val="24"/>
    </w:rPr>
  </w:style>
  <w:style w:type="paragraph" w:styleId="Nadpis2">
    <w:name w:val="heading 2"/>
    <w:basedOn w:val="Normln"/>
    <w:next w:val="Normln"/>
    <w:qFormat/>
    <w:rsid w:val="008370C6"/>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396081"/>
    <w:pPr>
      <w:keepNext/>
      <w:numPr>
        <w:numId w:val="6"/>
      </w:numPr>
      <w:jc w:val="center"/>
      <w:outlineLvl w:val="2"/>
    </w:pPr>
    <w:rPr>
      <w:rFonts w:ascii="Arial" w:hAnsi="Arial" w:cs="Arial"/>
      <w:b/>
      <w:iCs/>
      <w:spacing w:val="-2"/>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74073E"/>
    <w:pPr>
      <w:tabs>
        <w:tab w:val="center" w:pos="4536"/>
        <w:tab w:val="right" w:pos="9072"/>
      </w:tabs>
    </w:pPr>
  </w:style>
  <w:style w:type="character" w:styleId="slostrnky">
    <w:name w:val="page number"/>
    <w:basedOn w:val="Standardnpsmoodstavce"/>
    <w:rsid w:val="0074073E"/>
  </w:style>
  <w:style w:type="paragraph" w:styleId="Zhlav">
    <w:name w:val="header"/>
    <w:basedOn w:val="Normln"/>
    <w:link w:val="ZhlavChar"/>
    <w:rsid w:val="00662C79"/>
    <w:pPr>
      <w:tabs>
        <w:tab w:val="center" w:pos="4536"/>
        <w:tab w:val="right" w:pos="9072"/>
      </w:tabs>
    </w:pPr>
  </w:style>
  <w:style w:type="character" w:customStyle="1" w:styleId="okbasic21">
    <w:name w:val="okbasic21"/>
    <w:rsid w:val="00077C42"/>
    <w:rPr>
      <w:rFonts w:ascii="Arial" w:hAnsi="Arial" w:cs="Arial" w:hint="default"/>
      <w:color w:val="000000"/>
      <w:sz w:val="24"/>
      <w:szCs w:val="24"/>
    </w:rPr>
  </w:style>
  <w:style w:type="paragraph" w:styleId="Textbubliny">
    <w:name w:val="Balloon Text"/>
    <w:basedOn w:val="Normln"/>
    <w:semiHidden/>
    <w:rsid w:val="009B2382"/>
    <w:rPr>
      <w:rFonts w:ascii="Tahoma" w:hAnsi="Tahoma" w:cs="Tahoma"/>
      <w:sz w:val="16"/>
      <w:szCs w:val="16"/>
    </w:rPr>
  </w:style>
  <w:style w:type="table" w:styleId="Mkatabulky">
    <w:name w:val="Table Grid"/>
    <w:basedOn w:val="Normlntabulka"/>
    <w:rsid w:val="004C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ubjname">
    <w:name w:val="tsubjname"/>
    <w:basedOn w:val="Standardnpsmoodstavce"/>
    <w:rsid w:val="00802585"/>
  </w:style>
  <w:style w:type="character" w:styleId="Siln">
    <w:name w:val="Strong"/>
    <w:uiPriority w:val="22"/>
    <w:qFormat/>
    <w:rsid w:val="00802585"/>
    <w:rPr>
      <w:b/>
      <w:bCs/>
    </w:rPr>
  </w:style>
  <w:style w:type="character" w:styleId="Hypertextovodkaz">
    <w:name w:val="Hyperlink"/>
    <w:rsid w:val="00802585"/>
    <w:rPr>
      <w:color w:val="0000FF"/>
      <w:u w:val="single"/>
    </w:rPr>
  </w:style>
  <w:style w:type="paragraph" w:styleId="Zkladntext">
    <w:name w:val="Body Text"/>
    <w:basedOn w:val="Normln"/>
    <w:link w:val="ZkladntextChar"/>
    <w:rsid w:val="00A71E5E"/>
    <w:pPr>
      <w:spacing w:after="120"/>
    </w:pPr>
    <w:rPr>
      <w:rFonts w:ascii="Arial" w:hAnsi="Arial"/>
    </w:rPr>
  </w:style>
  <w:style w:type="character" w:customStyle="1" w:styleId="ZkladntextChar">
    <w:name w:val="Základní text Char"/>
    <w:link w:val="Zkladntext"/>
    <w:rsid w:val="00A71E5E"/>
    <w:rPr>
      <w:rFonts w:ascii="Arial" w:hAnsi="Arial"/>
      <w:sz w:val="24"/>
      <w:szCs w:val="24"/>
      <w:lang w:val="cs-CZ" w:eastAsia="cs-CZ" w:bidi="ar-SA"/>
    </w:rPr>
  </w:style>
  <w:style w:type="paragraph" w:styleId="Zkladntext2">
    <w:name w:val="Body Text 2"/>
    <w:basedOn w:val="Normln"/>
    <w:rsid w:val="00FA4C61"/>
    <w:pPr>
      <w:spacing w:after="120" w:line="480" w:lineRule="auto"/>
    </w:pPr>
  </w:style>
  <w:style w:type="paragraph" w:customStyle="1" w:styleId="NormlnOdsazen">
    <w:name w:val="Normální  + Odsazení"/>
    <w:basedOn w:val="Normln"/>
    <w:rsid w:val="00FA4C61"/>
    <w:pPr>
      <w:numPr>
        <w:numId w:val="9"/>
      </w:numPr>
      <w:spacing w:after="120"/>
      <w:jc w:val="both"/>
    </w:pPr>
    <w:rPr>
      <w:rFonts w:ascii="Arial" w:hAnsi="Arial"/>
      <w:sz w:val="20"/>
    </w:rPr>
  </w:style>
  <w:style w:type="paragraph" w:customStyle="1" w:styleId="Textodstavce">
    <w:name w:val="Text odstavce"/>
    <w:basedOn w:val="Normln"/>
    <w:rsid w:val="003B31EC"/>
    <w:pPr>
      <w:numPr>
        <w:ilvl w:val="6"/>
        <w:numId w:val="10"/>
      </w:numPr>
      <w:tabs>
        <w:tab w:val="left" w:pos="851"/>
      </w:tabs>
      <w:spacing w:before="120" w:after="120"/>
      <w:jc w:val="both"/>
      <w:outlineLvl w:val="6"/>
    </w:pPr>
    <w:rPr>
      <w:rFonts w:ascii="Arial" w:hAnsi="Arial"/>
      <w:szCs w:val="20"/>
    </w:rPr>
  </w:style>
  <w:style w:type="paragraph" w:customStyle="1" w:styleId="Textbodu">
    <w:name w:val="Text bodu"/>
    <w:basedOn w:val="Normln"/>
    <w:rsid w:val="003B31EC"/>
    <w:pPr>
      <w:numPr>
        <w:ilvl w:val="8"/>
        <w:numId w:val="10"/>
      </w:numPr>
      <w:jc w:val="both"/>
      <w:outlineLvl w:val="8"/>
    </w:pPr>
    <w:rPr>
      <w:rFonts w:ascii="Arial" w:hAnsi="Arial"/>
      <w:szCs w:val="20"/>
    </w:rPr>
  </w:style>
  <w:style w:type="paragraph" w:customStyle="1" w:styleId="Textpsmene">
    <w:name w:val="Text písmene"/>
    <w:basedOn w:val="Normln"/>
    <w:rsid w:val="003B31EC"/>
    <w:pPr>
      <w:numPr>
        <w:ilvl w:val="7"/>
        <w:numId w:val="10"/>
      </w:numPr>
      <w:jc w:val="both"/>
      <w:outlineLvl w:val="7"/>
    </w:pPr>
    <w:rPr>
      <w:rFonts w:ascii="Arial" w:hAnsi="Arial"/>
      <w:szCs w:val="20"/>
    </w:rPr>
  </w:style>
  <w:style w:type="paragraph" w:styleId="Rozloendokumentu">
    <w:name w:val="Document Map"/>
    <w:basedOn w:val="Normln"/>
    <w:semiHidden/>
    <w:rsid w:val="0036232A"/>
    <w:pPr>
      <w:shd w:val="clear" w:color="auto" w:fill="000080"/>
    </w:pPr>
    <w:rPr>
      <w:rFonts w:ascii="Tahoma" w:hAnsi="Tahoma" w:cs="Tahoma"/>
      <w:sz w:val="20"/>
      <w:szCs w:val="20"/>
    </w:rPr>
  </w:style>
  <w:style w:type="paragraph" w:styleId="Zkladntextodsazen">
    <w:name w:val="Body Text Indent"/>
    <w:basedOn w:val="Normln"/>
    <w:rsid w:val="00060C6F"/>
    <w:pPr>
      <w:spacing w:after="120"/>
      <w:ind w:left="283"/>
    </w:pPr>
  </w:style>
  <w:style w:type="character" w:styleId="Odkaznakoment">
    <w:name w:val="annotation reference"/>
    <w:rsid w:val="00857DAB"/>
    <w:rPr>
      <w:sz w:val="16"/>
      <w:szCs w:val="16"/>
    </w:rPr>
  </w:style>
  <w:style w:type="paragraph" w:styleId="Textkomente">
    <w:name w:val="annotation text"/>
    <w:basedOn w:val="Normln"/>
    <w:link w:val="TextkomenteChar"/>
    <w:rsid w:val="00857DAB"/>
    <w:rPr>
      <w:sz w:val="20"/>
      <w:szCs w:val="20"/>
    </w:rPr>
  </w:style>
  <w:style w:type="character" w:customStyle="1" w:styleId="TextkomenteChar">
    <w:name w:val="Text komentáře Char"/>
    <w:basedOn w:val="Standardnpsmoodstavce"/>
    <w:link w:val="Textkomente"/>
    <w:rsid w:val="00857DAB"/>
  </w:style>
  <w:style w:type="paragraph" w:styleId="Pedmtkomente">
    <w:name w:val="annotation subject"/>
    <w:basedOn w:val="Textkomente"/>
    <w:next w:val="Textkomente"/>
    <w:link w:val="PedmtkomenteChar"/>
    <w:rsid w:val="00857DAB"/>
    <w:rPr>
      <w:b/>
      <w:bCs/>
    </w:rPr>
  </w:style>
  <w:style w:type="character" w:customStyle="1" w:styleId="PedmtkomenteChar">
    <w:name w:val="Předmět komentáře Char"/>
    <w:link w:val="Pedmtkomente"/>
    <w:rsid w:val="00857DAB"/>
    <w:rPr>
      <w:b/>
      <w:bCs/>
    </w:rPr>
  </w:style>
  <w:style w:type="paragraph" w:styleId="Odstavecseseznamem">
    <w:name w:val="List Paragraph"/>
    <w:basedOn w:val="Normln"/>
    <w:uiPriority w:val="34"/>
    <w:qFormat/>
    <w:rsid w:val="00A66130"/>
    <w:pPr>
      <w:ind w:left="708"/>
    </w:pPr>
  </w:style>
  <w:style w:type="character" w:customStyle="1" w:styleId="ZhlavChar">
    <w:name w:val="Záhlaví Char"/>
    <w:link w:val="Zhlav"/>
    <w:locked/>
    <w:rsid w:val="0030509B"/>
    <w:rPr>
      <w:sz w:val="24"/>
      <w:szCs w:val="24"/>
    </w:rPr>
  </w:style>
  <w:style w:type="character" w:customStyle="1" w:styleId="ZpatChar">
    <w:name w:val="Zápatí Char"/>
    <w:basedOn w:val="Standardnpsmoodstavce"/>
    <w:link w:val="Zpat"/>
    <w:uiPriority w:val="99"/>
    <w:rsid w:val="0095091A"/>
    <w:rPr>
      <w:sz w:val="24"/>
      <w:szCs w:val="24"/>
    </w:rPr>
  </w:style>
  <w:style w:type="paragraph" w:customStyle="1" w:styleId="Tabulkatext">
    <w:name w:val="Tabulka text"/>
    <w:link w:val="TabulkatextChar"/>
    <w:uiPriority w:val="6"/>
    <w:qFormat/>
    <w:rsid w:val="00D762B4"/>
    <w:pPr>
      <w:spacing w:before="60" w:after="60"/>
      <w:ind w:left="57" w:right="57"/>
    </w:pPr>
    <w:rPr>
      <w:rFonts w:asciiTheme="minorHAnsi" w:eastAsiaTheme="minorHAnsi" w:hAnsiTheme="minorHAnsi" w:cstheme="minorBidi"/>
      <w:color w:val="080808"/>
      <w:szCs w:val="22"/>
      <w:lang w:eastAsia="en-US"/>
    </w:rPr>
  </w:style>
  <w:style w:type="character" w:customStyle="1" w:styleId="TabulkatextChar">
    <w:name w:val="Tabulka text Char"/>
    <w:basedOn w:val="Standardnpsmoodstavce"/>
    <w:link w:val="Tabulkatext"/>
    <w:uiPriority w:val="6"/>
    <w:rsid w:val="00D762B4"/>
    <w:rPr>
      <w:rFonts w:asciiTheme="minorHAnsi" w:eastAsiaTheme="minorHAnsi" w:hAnsiTheme="minorHAnsi" w:cstheme="minorBidi"/>
      <w:color w:val="080808"/>
      <w:szCs w:val="22"/>
      <w:lang w:eastAsia="en-US"/>
    </w:rPr>
  </w:style>
  <w:style w:type="paragraph" w:styleId="Obsah1">
    <w:name w:val="toc 1"/>
    <w:basedOn w:val="Normln"/>
    <w:next w:val="Normln"/>
    <w:autoRedefine/>
    <w:uiPriority w:val="39"/>
    <w:unhideWhenUsed/>
    <w:rsid w:val="005E5BAC"/>
    <w:pPr>
      <w:tabs>
        <w:tab w:val="left" w:pos="397"/>
        <w:tab w:val="right" w:leader="dot" w:pos="9060"/>
      </w:tabs>
      <w:spacing w:before="100" w:after="100"/>
    </w:pPr>
    <w:rPr>
      <w:rFonts w:asciiTheme="minorHAnsi" w:eastAsiaTheme="minorHAnsi" w:hAnsiTheme="minorHAnsi" w:cstheme="minorBidi"/>
      <w:b/>
      <w:bCs/>
      <w:caps/>
      <w:noProof/>
      <w:color w:val="000000"/>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34667">
      <w:bodyDiv w:val="1"/>
      <w:marLeft w:val="0"/>
      <w:marRight w:val="0"/>
      <w:marTop w:val="0"/>
      <w:marBottom w:val="0"/>
      <w:divBdr>
        <w:top w:val="none" w:sz="0" w:space="0" w:color="auto"/>
        <w:left w:val="none" w:sz="0" w:space="0" w:color="auto"/>
        <w:bottom w:val="none" w:sz="0" w:space="0" w:color="auto"/>
        <w:right w:val="none" w:sz="0" w:space="0" w:color="auto"/>
      </w:divBdr>
    </w:div>
    <w:div w:id="100494115">
      <w:bodyDiv w:val="1"/>
      <w:marLeft w:val="0"/>
      <w:marRight w:val="0"/>
      <w:marTop w:val="0"/>
      <w:marBottom w:val="0"/>
      <w:divBdr>
        <w:top w:val="none" w:sz="0" w:space="0" w:color="auto"/>
        <w:left w:val="none" w:sz="0" w:space="0" w:color="auto"/>
        <w:bottom w:val="none" w:sz="0" w:space="0" w:color="auto"/>
        <w:right w:val="none" w:sz="0" w:space="0" w:color="auto"/>
      </w:divBdr>
    </w:div>
    <w:div w:id="200635953">
      <w:bodyDiv w:val="1"/>
      <w:marLeft w:val="0"/>
      <w:marRight w:val="0"/>
      <w:marTop w:val="0"/>
      <w:marBottom w:val="0"/>
      <w:divBdr>
        <w:top w:val="none" w:sz="0" w:space="0" w:color="auto"/>
        <w:left w:val="none" w:sz="0" w:space="0" w:color="auto"/>
        <w:bottom w:val="none" w:sz="0" w:space="0" w:color="auto"/>
        <w:right w:val="none" w:sz="0" w:space="0" w:color="auto"/>
      </w:divBdr>
    </w:div>
    <w:div w:id="226575062">
      <w:bodyDiv w:val="1"/>
      <w:marLeft w:val="0"/>
      <w:marRight w:val="0"/>
      <w:marTop w:val="0"/>
      <w:marBottom w:val="0"/>
      <w:divBdr>
        <w:top w:val="none" w:sz="0" w:space="0" w:color="auto"/>
        <w:left w:val="none" w:sz="0" w:space="0" w:color="auto"/>
        <w:bottom w:val="none" w:sz="0" w:space="0" w:color="auto"/>
        <w:right w:val="none" w:sz="0" w:space="0" w:color="auto"/>
      </w:divBdr>
    </w:div>
    <w:div w:id="310016166">
      <w:bodyDiv w:val="1"/>
      <w:marLeft w:val="0"/>
      <w:marRight w:val="0"/>
      <w:marTop w:val="0"/>
      <w:marBottom w:val="0"/>
      <w:divBdr>
        <w:top w:val="none" w:sz="0" w:space="0" w:color="auto"/>
        <w:left w:val="none" w:sz="0" w:space="0" w:color="auto"/>
        <w:bottom w:val="none" w:sz="0" w:space="0" w:color="auto"/>
        <w:right w:val="none" w:sz="0" w:space="0" w:color="auto"/>
      </w:divBdr>
    </w:div>
    <w:div w:id="314190919">
      <w:bodyDiv w:val="1"/>
      <w:marLeft w:val="0"/>
      <w:marRight w:val="0"/>
      <w:marTop w:val="0"/>
      <w:marBottom w:val="0"/>
      <w:divBdr>
        <w:top w:val="none" w:sz="0" w:space="0" w:color="auto"/>
        <w:left w:val="none" w:sz="0" w:space="0" w:color="auto"/>
        <w:bottom w:val="none" w:sz="0" w:space="0" w:color="auto"/>
        <w:right w:val="none" w:sz="0" w:space="0" w:color="auto"/>
      </w:divBdr>
    </w:div>
    <w:div w:id="319115659">
      <w:bodyDiv w:val="1"/>
      <w:marLeft w:val="0"/>
      <w:marRight w:val="0"/>
      <w:marTop w:val="0"/>
      <w:marBottom w:val="0"/>
      <w:divBdr>
        <w:top w:val="none" w:sz="0" w:space="0" w:color="auto"/>
        <w:left w:val="none" w:sz="0" w:space="0" w:color="auto"/>
        <w:bottom w:val="none" w:sz="0" w:space="0" w:color="auto"/>
        <w:right w:val="none" w:sz="0" w:space="0" w:color="auto"/>
      </w:divBdr>
    </w:div>
    <w:div w:id="395779884">
      <w:bodyDiv w:val="1"/>
      <w:marLeft w:val="0"/>
      <w:marRight w:val="0"/>
      <w:marTop w:val="0"/>
      <w:marBottom w:val="0"/>
      <w:divBdr>
        <w:top w:val="none" w:sz="0" w:space="0" w:color="auto"/>
        <w:left w:val="none" w:sz="0" w:space="0" w:color="auto"/>
        <w:bottom w:val="none" w:sz="0" w:space="0" w:color="auto"/>
        <w:right w:val="none" w:sz="0" w:space="0" w:color="auto"/>
      </w:divBdr>
    </w:div>
    <w:div w:id="401568446">
      <w:bodyDiv w:val="1"/>
      <w:marLeft w:val="0"/>
      <w:marRight w:val="0"/>
      <w:marTop w:val="0"/>
      <w:marBottom w:val="0"/>
      <w:divBdr>
        <w:top w:val="none" w:sz="0" w:space="0" w:color="auto"/>
        <w:left w:val="none" w:sz="0" w:space="0" w:color="auto"/>
        <w:bottom w:val="none" w:sz="0" w:space="0" w:color="auto"/>
        <w:right w:val="none" w:sz="0" w:space="0" w:color="auto"/>
      </w:divBdr>
    </w:div>
    <w:div w:id="424233579">
      <w:bodyDiv w:val="1"/>
      <w:marLeft w:val="0"/>
      <w:marRight w:val="0"/>
      <w:marTop w:val="0"/>
      <w:marBottom w:val="0"/>
      <w:divBdr>
        <w:top w:val="none" w:sz="0" w:space="0" w:color="auto"/>
        <w:left w:val="none" w:sz="0" w:space="0" w:color="auto"/>
        <w:bottom w:val="none" w:sz="0" w:space="0" w:color="auto"/>
        <w:right w:val="none" w:sz="0" w:space="0" w:color="auto"/>
      </w:divBdr>
    </w:div>
    <w:div w:id="643586557">
      <w:bodyDiv w:val="1"/>
      <w:marLeft w:val="0"/>
      <w:marRight w:val="0"/>
      <w:marTop w:val="0"/>
      <w:marBottom w:val="0"/>
      <w:divBdr>
        <w:top w:val="none" w:sz="0" w:space="0" w:color="auto"/>
        <w:left w:val="none" w:sz="0" w:space="0" w:color="auto"/>
        <w:bottom w:val="none" w:sz="0" w:space="0" w:color="auto"/>
        <w:right w:val="none" w:sz="0" w:space="0" w:color="auto"/>
      </w:divBdr>
    </w:div>
    <w:div w:id="681707912">
      <w:bodyDiv w:val="1"/>
      <w:marLeft w:val="0"/>
      <w:marRight w:val="0"/>
      <w:marTop w:val="0"/>
      <w:marBottom w:val="0"/>
      <w:divBdr>
        <w:top w:val="none" w:sz="0" w:space="0" w:color="auto"/>
        <w:left w:val="none" w:sz="0" w:space="0" w:color="auto"/>
        <w:bottom w:val="none" w:sz="0" w:space="0" w:color="auto"/>
        <w:right w:val="none" w:sz="0" w:space="0" w:color="auto"/>
      </w:divBdr>
    </w:div>
    <w:div w:id="1050879706">
      <w:bodyDiv w:val="1"/>
      <w:marLeft w:val="0"/>
      <w:marRight w:val="0"/>
      <w:marTop w:val="0"/>
      <w:marBottom w:val="0"/>
      <w:divBdr>
        <w:top w:val="none" w:sz="0" w:space="0" w:color="auto"/>
        <w:left w:val="none" w:sz="0" w:space="0" w:color="auto"/>
        <w:bottom w:val="none" w:sz="0" w:space="0" w:color="auto"/>
        <w:right w:val="none" w:sz="0" w:space="0" w:color="auto"/>
      </w:divBdr>
    </w:div>
    <w:div w:id="1089233810">
      <w:bodyDiv w:val="1"/>
      <w:marLeft w:val="0"/>
      <w:marRight w:val="0"/>
      <w:marTop w:val="0"/>
      <w:marBottom w:val="0"/>
      <w:divBdr>
        <w:top w:val="none" w:sz="0" w:space="0" w:color="auto"/>
        <w:left w:val="none" w:sz="0" w:space="0" w:color="auto"/>
        <w:bottom w:val="none" w:sz="0" w:space="0" w:color="auto"/>
        <w:right w:val="none" w:sz="0" w:space="0" w:color="auto"/>
      </w:divBdr>
    </w:div>
    <w:div w:id="1297564888">
      <w:bodyDiv w:val="1"/>
      <w:marLeft w:val="0"/>
      <w:marRight w:val="0"/>
      <w:marTop w:val="0"/>
      <w:marBottom w:val="0"/>
      <w:divBdr>
        <w:top w:val="none" w:sz="0" w:space="0" w:color="auto"/>
        <w:left w:val="none" w:sz="0" w:space="0" w:color="auto"/>
        <w:bottom w:val="none" w:sz="0" w:space="0" w:color="auto"/>
        <w:right w:val="none" w:sz="0" w:space="0" w:color="auto"/>
      </w:divBdr>
    </w:div>
    <w:div w:id="1385717333">
      <w:bodyDiv w:val="1"/>
      <w:marLeft w:val="0"/>
      <w:marRight w:val="0"/>
      <w:marTop w:val="0"/>
      <w:marBottom w:val="0"/>
      <w:divBdr>
        <w:top w:val="none" w:sz="0" w:space="0" w:color="auto"/>
        <w:left w:val="none" w:sz="0" w:space="0" w:color="auto"/>
        <w:bottom w:val="none" w:sz="0" w:space="0" w:color="auto"/>
        <w:right w:val="none" w:sz="0" w:space="0" w:color="auto"/>
      </w:divBdr>
    </w:div>
    <w:div w:id="1609005497">
      <w:bodyDiv w:val="1"/>
      <w:marLeft w:val="0"/>
      <w:marRight w:val="0"/>
      <w:marTop w:val="0"/>
      <w:marBottom w:val="0"/>
      <w:divBdr>
        <w:top w:val="none" w:sz="0" w:space="0" w:color="auto"/>
        <w:left w:val="none" w:sz="0" w:space="0" w:color="auto"/>
        <w:bottom w:val="none" w:sz="0" w:space="0" w:color="auto"/>
        <w:right w:val="none" w:sz="0" w:space="0" w:color="auto"/>
      </w:divBdr>
    </w:div>
    <w:div w:id="1643004847">
      <w:bodyDiv w:val="1"/>
      <w:marLeft w:val="0"/>
      <w:marRight w:val="0"/>
      <w:marTop w:val="0"/>
      <w:marBottom w:val="0"/>
      <w:divBdr>
        <w:top w:val="none" w:sz="0" w:space="0" w:color="auto"/>
        <w:left w:val="none" w:sz="0" w:space="0" w:color="auto"/>
        <w:bottom w:val="none" w:sz="0" w:space="0" w:color="auto"/>
        <w:right w:val="none" w:sz="0" w:space="0" w:color="auto"/>
      </w:divBdr>
    </w:div>
    <w:div w:id="1721368936">
      <w:bodyDiv w:val="1"/>
      <w:marLeft w:val="0"/>
      <w:marRight w:val="0"/>
      <w:marTop w:val="0"/>
      <w:marBottom w:val="0"/>
      <w:divBdr>
        <w:top w:val="none" w:sz="0" w:space="0" w:color="auto"/>
        <w:left w:val="none" w:sz="0" w:space="0" w:color="auto"/>
        <w:bottom w:val="none" w:sz="0" w:space="0" w:color="auto"/>
        <w:right w:val="none" w:sz="0" w:space="0" w:color="auto"/>
      </w:divBdr>
    </w:div>
    <w:div w:id="1743873481">
      <w:bodyDiv w:val="1"/>
      <w:marLeft w:val="0"/>
      <w:marRight w:val="0"/>
      <w:marTop w:val="0"/>
      <w:marBottom w:val="0"/>
      <w:divBdr>
        <w:top w:val="none" w:sz="0" w:space="0" w:color="auto"/>
        <w:left w:val="none" w:sz="0" w:space="0" w:color="auto"/>
        <w:bottom w:val="none" w:sz="0" w:space="0" w:color="auto"/>
        <w:right w:val="none" w:sz="0" w:space="0" w:color="auto"/>
      </w:divBdr>
    </w:div>
    <w:div w:id="1816608099">
      <w:bodyDiv w:val="1"/>
      <w:marLeft w:val="0"/>
      <w:marRight w:val="0"/>
      <w:marTop w:val="0"/>
      <w:marBottom w:val="0"/>
      <w:divBdr>
        <w:top w:val="none" w:sz="0" w:space="0" w:color="auto"/>
        <w:left w:val="none" w:sz="0" w:space="0" w:color="auto"/>
        <w:bottom w:val="none" w:sz="0" w:space="0" w:color="auto"/>
        <w:right w:val="none" w:sz="0" w:space="0" w:color="auto"/>
      </w:divBdr>
    </w:div>
    <w:div w:id="1987512899">
      <w:bodyDiv w:val="1"/>
      <w:marLeft w:val="0"/>
      <w:marRight w:val="0"/>
      <w:marTop w:val="0"/>
      <w:marBottom w:val="0"/>
      <w:divBdr>
        <w:top w:val="none" w:sz="0" w:space="0" w:color="auto"/>
        <w:left w:val="none" w:sz="0" w:space="0" w:color="auto"/>
        <w:bottom w:val="none" w:sz="0" w:space="0" w:color="auto"/>
        <w:right w:val="none" w:sz="0" w:space="0" w:color="auto"/>
      </w:divBdr>
    </w:div>
    <w:div w:id="2043478461">
      <w:bodyDiv w:val="1"/>
      <w:marLeft w:val="0"/>
      <w:marRight w:val="0"/>
      <w:marTop w:val="0"/>
      <w:marBottom w:val="0"/>
      <w:divBdr>
        <w:top w:val="none" w:sz="0" w:space="0" w:color="auto"/>
        <w:left w:val="none" w:sz="0" w:space="0" w:color="auto"/>
        <w:bottom w:val="none" w:sz="0" w:space="0" w:color="auto"/>
        <w:right w:val="none" w:sz="0" w:space="0" w:color="auto"/>
      </w:divBdr>
    </w:div>
    <w:div w:id="2090737174">
      <w:bodyDiv w:val="1"/>
      <w:marLeft w:val="0"/>
      <w:marRight w:val="0"/>
      <w:marTop w:val="0"/>
      <w:marBottom w:val="0"/>
      <w:divBdr>
        <w:top w:val="none" w:sz="0" w:space="0" w:color="auto"/>
        <w:left w:val="none" w:sz="0" w:space="0" w:color="auto"/>
        <w:bottom w:val="none" w:sz="0" w:space="0" w:color="auto"/>
        <w:right w:val="none" w:sz="0" w:space="0" w:color="auto"/>
      </w:divBdr>
    </w:div>
    <w:div w:id="213104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martinek@branopac-antali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A7CC0-4EE7-4BAD-BA1E-BD68DED74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2433</Words>
  <Characters>14360</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2016-12-13T07:52:00Z</dcterms:created>
  <dcterms:modified xsi:type="dcterms:W3CDTF">2020-08-05T10:56:00Z</dcterms:modified>
</cp:coreProperties>
</file>