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15A4F" w:rsidR="000D3B28" w:rsidP="00E1759D" w:rsidRDefault="000D3B28">
      <w:pPr>
        <w:pBdr>
          <w:bottom w:val="single" w:color="FF0000" w:sz="12" w:space="1"/>
        </w:pBdr>
        <w:spacing w:before="240"/>
        <w:jc w:val="center"/>
        <w:rPr>
          <w:rFonts w:ascii="Cambria" w:hAnsi="Cambria"/>
          <w:b/>
          <w:bCs/>
          <w:sz w:val="22"/>
          <w:szCs w:val="22"/>
        </w:rPr>
      </w:pPr>
    </w:p>
    <w:p w:rsidRPr="00E15A4F" w:rsidR="00E1759D" w:rsidP="00E1759D" w:rsidRDefault="00E1759D">
      <w:pPr>
        <w:pBdr>
          <w:bottom w:val="single" w:color="FF0000" w:sz="12" w:space="1"/>
        </w:pBdr>
        <w:spacing w:before="240"/>
        <w:jc w:val="center"/>
        <w:rPr>
          <w:rFonts w:ascii="Cambria" w:hAnsi="Cambria"/>
          <w:sz w:val="28"/>
          <w:szCs w:val="22"/>
        </w:rPr>
      </w:pPr>
      <w:r w:rsidRPr="00E15A4F">
        <w:rPr>
          <w:rFonts w:ascii="Cambria" w:hAnsi="Cambria"/>
          <w:b/>
          <w:bCs/>
          <w:sz w:val="28"/>
          <w:szCs w:val="22"/>
        </w:rPr>
        <w:t>ČESTNÉ PROHLÁŠENÍ DODAVATELE</w:t>
      </w:r>
    </w:p>
    <w:p w:rsidRPr="00E15A4F" w:rsidR="00E1759D" w:rsidP="00E1759D" w:rsidRDefault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2"/>
          <w:szCs w:val="22"/>
        </w:rPr>
      </w:pPr>
    </w:p>
    <w:p w:rsidR="00C265C3" w:rsidP="00E1759D" w:rsidRDefault="00BB2531">
      <w:pPr>
        <w:jc w:val="center"/>
        <w:rPr>
          <w:rFonts w:ascii="Cambria" w:hAnsi="Cambria"/>
          <w:b/>
          <w:bCs/>
          <w:sz w:val="22"/>
          <w:szCs w:val="22"/>
        </w:rPr>
      </w:pPr>
      <w:r w:rsidRPr="00E15A4F">
        <w:rPr>
          <w:rFonts w:ascii="Cambria" w:hAnsi="Cambria"/>
          <w:b/>
          <w:bCs/>
          <w:sz w:val="22"/>
          <w:szCs w:val="22"/>
        </w:rPr>
        <w:t>o splnění</w:t>
      </w:r>
      <w:r w:rsidRPr="00E15A4F" w:rsidR="004F78DC">
        <w:rPr>
          <w:rFonts w:ascii="Cambria" w:hAnsi="Cambria"/>
          <w:b/>
          <w:bCs/>
          <w:sz w:val="22"/>
          <w:szCs w:val="22"/>
        </w:rPr>
        <w:t xml:space="preserve"> základních</w:t>
      </w:r>
      <w:r w:rsidRPr="00E15A4F">
        <w:rPr>
          <w:rFonts w:ascii="Cambria" w:hAnsi="Cambria"/>
          <w:b/>
          <w:bCs/>
          <w:sz w:val="22"/>
          <w:szCs w:val="22"/>
        </w:rPr>
        <w:t xml:space="preserve"> kvalifikačních předpokladů v rámci </w:t>
      </w:r>
      <w:r w:rsidR="000D25FF">
        <w:rPr>
          <w:rFonts w:ascii="Cambria" w:hAnsi="Cambria"/>
          <w:b/>
          <w:bCs/>
          <w:sz w:val="22"/>
          <w:szCs w:val="22"/>
        </w:rPr>
        <w:t>výběrového</w:t>
      </w:r>
      <w:r w:rsidRPr="00E15A4F">
        <w:rPr>
          <w:rFonts w:ascii="Cambria" w:hAnsi="Cambria"/>
          <w:b/>
          <w:bCs/>
          <w:sz w:val="22"/>
          <w:szCs w:val="22"/>
        </w:rPr>
        <w:t xml:space="preserve"> řízení na veřejnou zakázku s názvem:</w:t>
      </w:r>
    </w:p>
    <w:p w:rsidRPr="00E15A4F" w:rsidR="00882FD5" w:rsidP="00E1759D" w:rsidRDefault="00882FD5">
      <w:pPr>
        <w:jc w:val="center"/>
        <w:rPr>
          <w:rFonts w:ascii="Cambria" w:hAnsi="Cambria"/>
          <w:b/>
          <w:bCs/>
          <w:sz w:val="22"/>
          <w:szCs w:val="22"/>
        </w:rPr>
      </w:pPr>
    </w:p>
    <w:p w:rsidRPr="00553130" w:rsidR="00882FD5" w:rsidP="00553130" w:rsidRDefault="00553130">
      <w:pPr>
        <w:jc w:val="center"/>
        <w:rPr>
          <w:rFonts w:asciiTheme="majorHAnsi" w:hAnsiTheme="majorHAnsi"/>
          <w:b/>
          <w:sz w:val="36"/>
          <w:szCs w:val="36"/>
        </w:rPr>
      </w:pPr>
      <w:r w:rsidRPr="00553130">
        <w:rPr>
          <w:rFonts w:asciiTheme="majorHAnsi" w:hAnsiTheme="majorHAnsi"/>
          <w:b/>
          <w:sz w:val="36"/>
          <w:szCs w:val="36"/>
        </w:rPr>
        <w:t>Strategický dokument pro řešení odvodnění města Velká Bystřice</w:t>
      </w:r>
    </w:p>
    <w:p w:rsidR="00553130" w:rsidP="00882FD5" w:rsidRDefault="00553130">
      <w:pPr>
        <w:rPr>
          <w:rFonts w:asciiTheme="majorHAnsi" w:hAnsiTheme="majorHAnsi"/>
          <w:b/>
          <w:sz w:val="22"/>
          <w:szCs w:val="22"/>
        </w:rPr>
      </w:pPr>
    </w:p>
    <w:p w:rsidRPr="00882FD5" w:rsidR="00BB2531" w:rsidP="00882FD5" w:rsidRDefault="00BB2531">
      <w:pPr>
        <w:rPr>
          <w:rFonts w:asciiTheme="majorHAnsi" w:hAnsiTheme="majorHAnsi"/>
          <w:b/>
          <w:bCs/>
          <w:snapToGrid w:val="false"/>
          <w:szCs w:val="22"/>
        </w:rPr>
      </w:pPr>
      <w:r w:rsidRPr="00882FD5">
        <w:rPr>
          <w:rFonts w:asciiTheme="majorHAnsi" w:hAnsiTheme="majorHAnsi"/>
          <w:b/>
          <w:bCs/>
          <w:snapToGrid w:val="false"/>
          <w:szCs w:val="22"/>
        </w:rPr>
        <w:t>Identifikační údaje dodavatele:</w:t>
      </w:r>
    </w:p>
    <w:p w:rsidRPr="00E15A4F" w:rsidR="00451BD6" w:rsidP="00BB2531" w:rsidRDefault="00451BD6">
      <w:pPr>
        <w:rPr>
          <w:rFonts w:ascii="Cambria" w:hAnsi="Cambria"/>
          <w:b/>
          <w:bCs/>
          <w:snapToGrid w:val="false"/>
          <w:sz w:val="22"/>
          <w:szCs w:val="22"/>
        </w:rPr>
      </w:pPr>
    </w:p>
    <w:p w:rsidRPr="00E15A4F" w:rsidR="00BB2531" w:rsidP="00552EDE" w:rsidRDefault="00552EDE">
      <w:pPr>
        <w:spacing w:line="360" w:lineRule="auto"/>
        <w:rPr>
          <w:rFonts w:ascii="Cambria" w:hAnsi="Cambria"/>
          <w:b/>
          <w:bCs/>
          <w:snapToGrid w:val="false"/>
          <w:sz w:val="22"/>
          <w:szCs w:val="22"/>
        </w:rPr>
      </w:pPr>
      <w:r w:rsidRPr="00E15A4F">
        <w:rPr>
          <w:rFonts w:ascii="Cambria" w:hAnsi="Cambria"/>
          <w:b/>
          <w:bCs/>
          <w:snapToGrid w:val="false"/>
          <w:sz w:val="22"/>
          <w:szCs w:val="22"/>
        </w:rPr>
        <w:t xml:space="preserve">Obchodní firma: </w:t>
      </w:r>
      <w:bookmarkStart w:name="Text1" w:id="0"/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E15A4F" w:rsidR="006B2225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end"/>
      </w:r>
      <w:bookmarkEnd w:id="0"/>
    </w:p>
    <w:p w:rsidRPr="00E15A4F" w:rsidR="00BB2531" w:rsidP="00552EDE" w:rsidRDefault="00BB2531">
      <w:pPr>
        <w:spacing w:line="360" w:lineRule="auto"/>
        <w:rPr>
          <w:rFonts w:ascii="Cambria" w:hAnsi="Cambria"/>
          <w:b/>
          <w:bCs/>
          <w:snapToGrid w:val="false"/>
          <w:sz w:val="22"/>
          <w:szCs w:val="22"/>
        </w:rPr>
      </w:pPr>
      <w:r w:rsidRPr="00E15A4F">
        <w:rPr>
          <w:rFonts w:ascii="Cambria" w:hAnsi="Cambria"/>
          <w:b/>
          <w:bCs/>
          <w:snapToGrid w:val="false"/>
          <w:sz w:val="22"/>
          <w:szCs w:val="22"/>
        </w:rPr>
        <w:t>Sídlo:</w:t>
      </w:r>
      <w:bookmarkStart w:name="Text2" w:id="1"/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E15A4F" w:rsidR="006B2225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end"/>
      </w:r>
      <w:bookmarkEnd w:id="1"/>
    </w:p>
    <w:p w:rsidRPr="00E15A4F" w:rsidR="00BB2531" w:rsidP="00552EDE" w:rsidRDefault="00BB2531">
      <w:pPr>
        <w:spacing w:line="360" w:lineRule="auto"/>
        <w:rPr>
          <w:rFonts w:ascii="Cambria" w:hAnsi="Cambria"/>
          <w:b/>
          <w:bCs/>
          <w:snapToGrid w:val="false"/>
          <w:sz w:val="22"/>
          <w:szCs w:val="22"/>
        </w:rPr>
      </w:pPr>
      <w:r w:rsidRPr="00E15A4F">
        <w:rPr>
          <w:rFonts w:ascii="Cambria" w:hAnsi="Cambria"/>
          <w:b/>
          <w:bCs/>
          <w:snapToGrid w:val="false"/>
          <w:sz w:val="22"/>
          <w:szCs w:val="22"/>
        </w:rPr>
        <w:t xml:space="preserve">IČ: </w:t>
      </w:r>
      <w:bookmarkStart w:name="Text3" w:id="2"/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E15A4F" w:rsidR="006B2225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end"/>
      </w:r>
      <w:bookmarkStart w:name="_GoBack" w:id="3"/>
      <w:bookmarkEnd w:id="2"/>
      <w:bookmarkEnd w:id="3"/>
    </w:p>
    <w:p w:rsidRPr="00E15A4F" w:rsidR="00E1759D" w:rsidP="00552EDE" w:rsidRDefault="001A5CA6">
      <w:pPr>
        <w:spacing w:line="360" w:lineRule="auto"/>
        <w:rPr>
          <w:rFonts w:ascii="Cambria" w:hAnsi="Cambria"/>
          <w:b/>
          <w:bCs/>
          <w:snapToGrid w:val="false"/>
          <w:sz w:val="22"/>
          <w:szCs w:val="22"/>
        </w:rPr>
      </w:pPr>
      <w:r w:rsidRPr="00E15A4F">
        <w:rPr>
          <w:rFonts w:ascii="Cambria" w:hAnsi="Cambria"/>
          <w:b/>
          <w:bCs/>
          <w:snapToGrid w:val="false"/>
          <w:sz w:val="22"/>
          <w:szCs w:val="22"/>
        </w:rPr>
        <w:t>Zastoupený</w:t>
      </w:r>
      <w:r w:rsidRPr="00E15A4F" w:rsidR="00BB2531">
        <w:rPr>
          <w:rFonts w:ascii="Cambria" w:hAnsi="Cambria"/>
          <w:b/>
          <w:bCs/>
          <w:snapToGrid w:val="false"/>
          <w:sz w:val="22"/>
          <w:szCs w:val="22"/>
        </w:rPr>
        <w:t>:</w:t>
      </w:r>
      <w:bookmarkStart w:name="Text4" w:id="4"/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E15A4F" w:rsidR="006B2225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E15A4F" w:rsidR="009D4E09">
        <w:rPr>
          <w:rFonts w:ascii="Cambria" w:hAnsi="Cambria"/>
          <w:b/>
          <w:bCs/>
          <w:snapToGrid w:val="false"/>
          <w:sz w:val="22"/>
          <w:szCs w:val="22"/>
          <w:highlight w:val="yellow"/>
        </w:rPr>
        <w:fldChar w:fldCharType="end"/>
      </w:r>
      <w:bookmarkEnd w:id="4"/>
    </w:p>
    <w:p w:rsidRPr="00E15A4F" w:rsidR="00E1759D" w:rsidP="00E1759D" w:rsidRDefault="00E1759D">
      <w:pPr>
        <w:jc w:val="center"/>
        <w:rPr>
          <w:rFonts w:ascii="Cambria" w:hAnsi="Cambria"/>
          <w:b/>
          <w:bCs/>
          <w:snapToGrid w:val="false"/>
          <w:sz w:val="22"/>
          <w:szCs w:val="22"/>
        </w:rPr>
      </w:pPr>
    </w:p>
    <w:p w:rsidRPr="00E15A4F" w:rsidR="00C265C3" w:rsidP="00C265C3" w:rsidRDefault="00C265C3">
      <w:pPr>
        <w:jc w:val="both"/>
        <w:rPr>
          <w:rFonts w:ascii="Cambria" w:hAnsi="Cambria"/>
          <w:sz w:val="22"/>
          <w:szCs w:val="22"/>
        </w:rPr>
      </w:pPr>
      <w:r w:rsidRPr="00E15A4F">
        <w:rPr>
          <w:rFonts w:ascii="Cambria" w:hAnsi="Cambria" w:cs="Cambria"/>
          <w:sz w:val="22"/>
          <w:szCs w:val="22"/>
        </w:rPr>
        <w:t>Dodavatel čestně prohlašuje, že:</w:t>
      </w:r>
    </w:p>
    <w:p w:rsidRPr="00E15A4F" w:rsidR="00C265C3" w:rsidP="00C265C3" w:rsidRDefault="00C265C3">
      <w:pPr>
        <w:rPr>
          <w:rFonts w:ascii="Cambria" w:hAnsi="Cambria"/>
          <w:sz w:val="22"/>
          <w:szCs w:val="22"/>
        </w:rPr>
      </w:pPr>
    </w:p>
    <w:p w:rsidRPr="00E15A4F" w:rsidR="00C265C3" w:rsidP="00C265C3" w:rsidRDefault="00C265C3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E15A4F">
        <w:rPr>
          <w:rFonts w:ascii="Cambria" w:hAnsi="Cambria"/>
          <w:sz w:val="22"/>
          <w:szCs w:val="22"/>
        </w:rPr>
        <w:t>č. 3 zákona</w:t>
      </w:r>
      <w:proofErr w:type="gramEnd"/>
      <w:r w:rsidRPr="00E15A4F">
        <w:rPr>
          <w:rFonts w:ascii="Cambria" w:hAnsi="Cambria"/>
          <w:sz w:val="22"/>
          <w:szCs w:val="22"/>
        </w:rPr>
        <w:t xml:space="preserve"> č. 134/2016 Sb., v účinném znění, nebo obdobný trestný čin podle právního řádu země sídla dodavatele; k zahlazeným odsouzením se nepřihlíží,</w:t>
      </w:r>
    </w:p>
    <w:p w:rsidRPr="00E15A4F" w:rsidR="00C265C3" w:rsidP="00C265C3" w:rsidRDefault="00C265C3">
      <w:pPr>
        <w:ind w:left="720"/>
        <w:jc w:val="both"/>
        <w:rPr>
          <w:rFonts w:ascii="Cambria" w:hAnsi="Cambria"/>
          <w:sz w:val="22"/>
          <w:szCs w:val="22"/>
        </w:rPr>
      </w:pPr>
    </w:p>
    <w:p w:rsidRPr="00E15A4F" w:rsidR="00C265C3" w:rsidP="00C265C3" w:rsidRDefault="00C265C3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:rsidRPr="00E15A4F" w:rsidR="00C265C3" w:rsidP="00C265C3" w:rsidRDefault="00C265C3">
      <w:pPr>
        <w:jc w:val="both"/>
        <w:rPr>
          <w:rFonts w:ascii="Cambria" w:hAnsi="Cambria"/>
          <w:sz w:val="22"/>
          <w:szCs w:val="22"/>
        </w:rPr>
      </w:pPr>
    </w:p>
    <w:p w:rsidRPr="00E15A4F" w:rsidR="00C265C3" w:rsidP="00C265C3" w:rsidRDefault="00C265C3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E15A4F" w:rsidR="00C265C3" w:rsidP="00C265C3" w:rsidRDefault="00C265C3">
      <w:pPr>
        <w:ind w:left="720"/>
        <w:jc w:val="both"/>
        <w:rPr>
          <w:rFonts w:ascii="Cambria" w:hAnsi="Cambria"/>
          <w:sz w:val="22"/>
          <w:szCs w:val="22"/>
        </w:rPr>
      </w:pPr>
    </w:p>
    <w:p w:rsidRPr="00E15A4F" w:rsidR="00C265C3" w:rsidP="00C265C3" w:rsidRDefault="00C265C3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Pr="00E15A4F" w:rsidR="00C265C3" w:rsidP="00C265C3" w:rsidRDefault="00C265C3">
      <w:pPr>
        <w:ind w:left="720"/>
        <w:jc w:val="both"/>
        <w:rPr>
          <w:rFonts w:ascii="Cambria" w:hAnsi="Cambria"/>
          <w:sz w:val="22"/>
          <w:szCs w:val="22"/>
        </w:rPr>
      </w:pPr>
    </w:p>
    <w:p w:rsidRPr="00E15A4F" w:rsidR="00C265C3" w:rsidP="00C265C3" w:rsidRDefault="00C265C3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>není v likvidaci, nebylo proti němu vydáno rozhodnutí o úpadku, nebyla vůči němu nařízena nucená správa podle jiného právního předpisu nebo v obdobné situaci podle právního řádu země sídla dodavatele.;</w:t>
      </w:r>
    </w:p>
    <w:p w:rsidRPr="00E15A4F" w:rsidR="00330730" w:rsidRDefault="00330730">
      <w:pPr>
        <w:rPr>
          <w:rFonts w:ascii="Cambria" w:hAnsi="Cambria"/>
          <w:sz w:val="22"/>
          <w:szCs w:val="22"/>
        </w:rPr>
      </w:pPr>
    </w:p>
    <w:p w:rsidRPr="00E15A4F" w:rsidR="004D4321" w:rsidRDefault="004D4321">
      <w:pPr>
        <w:rPr>
          <w:rFonts w:ascii="Cambria" w:hAnsi="Cambria"/>
          <w:sz w:val="22"/>
          <w:szCs w:val="22"/>
        </w:rPr>
      </w:pPr>
    </w:p>
    <w:p w:rsidRPr="00E15A4F" w:rsidR="00E1759D" w:rsidRDefault="004D4321">
      <w:pPr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>V</w:t>
      </w:r>
      <w:bookmarkStart w:name="Text5" w:id="5"/>
      <w:r w:rsidRPr="00E15A4F" w:rsidR="009D4E09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 w:rsidRPr="00E15A4F" w:rsidR="006B2225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9D4E09">
        <w:rPr>
          <w:rFonts w:ascii="Cambria" w:hAnsi="Cambria"/>
          <w:sz w:val="22"/>
          <w:szCs w:val="22"/>
          <w:highlight w:val="yellow"/>
        </w:rPr>
      </w:r>
      <w:r w:rsidRPr="00E15A4F" w:rsidR="009D4E09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9D4E09">
        <w:rPr>
          <w:rFonts w:ascii="Cambria" w:hAnsi="Cambria"/>
          <w:sz w:val="22"/>
          <w:szCs w:val="22"/>
          <w:highlight w:val="yellow"/>
        </w:rPr>
        <w:fldChar w:fldCharType="end"/>
      </w:r>
      <w:bookmarkEnd w:id="5"/>
      <w:r w:rsidRPr="00E15A4F">
        <w:rPr>
          <w:rFonts w:ascii="Cambria" w:hAnsi="Cambria"/>
          <w:sz w:val="22"/>
          <w:szCs w:val="22"/>
        </w:rPr>
        <w:t>, dne</w:t>
      </w:r>
      <w:bookmarkStart w:name="Text6" w:id="6"/>
      <w:r w:rsidRPr="00E15A4F" w:rsidR="009D4E09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 w:rsidRPr="00E15A4F" w:rsidR="006B2225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9D4E09">
        <w:rPr>
          <w:rFonts w:ascii="Cambria" w:hAnsi="Cambria"/>
          <w:sz w:val="22"/>
          <w:szCs w:val="22"/>
          <w:highlight w:val="yellow"/>
        </w:rPr>
      </w:r>
      <w:r w:rsidRPr="00E15A4F" w:rsidR="009D4E09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6B2225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9D4E09">
        <w:rPr>
          <w:rFonts w:ascii="Cambria" w:hAnsi="Cambria"/>
          <w:sz w:val="22"/>
          <w:szCs w:val="22"/>
          <w:highlight w:val="yellow"/>
        </w:rPr>
        <w:fldChar w:fldCharType="end"/>
      </w:r>
      <w:bookmarkEnd w:id="6"/>
    </w:p>
    <w:p w:rsidRPr="00E15A4F" w:rsidR="004D4321" w:rsidRDefault="004D4321">
      <w:pPr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ab/>
      </w:r>
      <w:r w:rsidRPr="00E15A4F">
        <w:rPr>
          <w:rFonts w:ascii="Cambria" w:hAnsi="Cambria"/>
          <w:sz w:val="22"/>
          <w:szCs w:val="22"/>
        </w:rPr>
        <w:tab/>
      </w:r>
      <w:r w:rsidRPr="00E15A4F">
        <w:rPr>
          <w:rFonts w:ascii="Cambria" w:hAnsi="Cambria"/>
          <w:sz w:val="22"/>
          <w:szCs w:val="22"/>
        </w:rPr>
        <w:tab/>
      </w:r>
      <w:r w:rsidRPr="00E15A4F">
        <w:rPr>
          <w:rFonts w:ascii="Cambria" w:hAnsi="Cambria"/>
          <w:sz w:val="22"/>
          <w:szCs w:val="22"/>
        </w:rPr>
        <w:tab/>
      </w:r>
      <w:r w:rsidRPr="00E15A4F">
        <w:rPr>
          <w:rFonts w:ascii="Cambria" w:hAnsi="Cambria"/>
          <w:sz w:val="22"/>
          <w:szCs w:val="22"/>
        </w:rPr>
        <w:tab/>
      </w:r>
      <w:r w:rsidRPr="00E15A4F">
        <w:rPr>
          <w:rFonts w:ascii="Cambria" w:hAnsi="Cambria"/>
          <w:sz w:val="22"/>
          <w:szCs w:val="22"/>
        </w:rPr>
        <w:tab/>
      </w:r>
      <w:r w:rsidRPr="00E15A4F" w:rsidR="00D612C9">
        <w:rPr>
          <w:rFonts w:ascii="Cambria" w:hAnsi="Cambria"/>
          <w:sz w:val="22"/>
          <w:szCs w:val="22"/>
        </w:rPr>
        <w:tab/>
      </w:r>
      <w:r w:rsidRPr="00E15A4F" w:rsidR="00D612C9">
        <w:rPr>
          <w:rFonts w:ascii="Cambria" w:hAnsi="Cambria"/>
          <w:sz w:val="22"/>
          <w:szCs w:val="22"/>
        </w:rPr>
        <w:tab/>
      </w:r>
      <w:r w:rsidRPr="00E15A4F">
        <w:rPr>
          <w:rFonts w:ascii="Cambria" w:hAnsi="Cambria"/>
          <w:sz w:val="22"/>
          <w:szCs w:val="22"/>
        </w:rPr>
        <w:t>____________________________</w:t>
      </w:r>
    </w:p>
    <w:p w:rsidRPr="00E15A4F" w:rsidR="004D5EE9" w:rsidP="004D5EE9" w:rsidRDefault="009D4E09">
      <w:pPr>
        <w:ind w:left="5664"/>
        <w:rPr>
          <w:rFonts w:ascii="Cambria" w:hAnsi="Cambria"/>
          <w:noProof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7"/>
      <w:r w:rsidRPr="00E15A4F" w:rsidR="006B2225">
        <w:rPr>
          <w:rFonts w:ascii="Cambria" w:hAnsi="Cambria"/>
          <w:sz w:val="22"/>
          <w:szCs w:val="22"/>
        </w:rPr>
        <w:instrText xml:space="preserve"> FORMTEXT </w:instrText>
      </w:r>
      <w:r w:rsidRPr="00E15A4F">
        <w:rPr>
          <w:rFonts w:ascii="Cambria" w:hAnsi="Cambria"/>
          <w:sz w:val="22"/>
          <w:szCs w:val="22"/>
        </w:rPr>
      </w:r>
      <w:r w:rsidRPr="00E15A4F">
        <w:rPr>
          <w:rFonts w:ascii="Cambria" w:hAnsi="Cambria"/>
          <w:sz w:val="22"/>
          <w:szCs w:val="22"/>
        </w:rPr>
        <w:fldChar w:fldCharType="separate"/>
      </w:r>
      <w:r w:rsidRPr="00E15A4F" w:rsidR="004D5EE9">
        <w:rPr>
          <w:rFonts w:ascii="Cambria" w:hAnsi="Cambria"/>
          <w:noProof/>
          <w:sz w:val="22"/>
          <w:szCs w:val="22"/>
        </w:rPr>
        <w:t>Jméno a funkce oprávněné osoby dodavatele</w:t>
      </w:r>
    </w:p>
    <w:p w:rsidRPr="00E15A4F" w:rsidR="004D5EE9" w:rsidP="004D5EE9" w:rsidRDefault="004D5EE9">
      <w:pPr>
        <w:ind w:left="5664"/>
        <w:rPr>
          <w:rFonts w:ascii="Cambria" w:hAnsi="Cambria"/>
          <w:noProof/>
          <w:sz w:val="22"/>
          <w:szCs w:val="22"/>
        </w:rPr>
      </w:pPr>
      <w:r w:rsidRPr="00E15A4F">
        <w:rPr>
          <w:rFonts w:ascii="Cambria" w:hAnsi="Cambria"/>
          <w:noProof/>
          <w:sz w:val="22"/>
          <w:szCs w:val="22"/>
        </w:rPr>
        <w:t xml:space="preserve">Razítko a podpis oprávněné </w:t>
      </w:r>
    </w:p>
    <w:p w:rsidRPr="00E15A4F" w:rsidR="004D4321" w:rsidP="00C265C3" w:rsidRDefault="004D5EE9">
      <w:pPr>
        <w:ind w:left="5664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noProof/>
          <w:sz w:val="22"/>
          <w:szCs w:val="22"/>
        </w:rPr>
        <w:t>osoby dodavatele</w:t>
      </w:r>
      <w:r w:rsidRPr="00E15A4F" w:rsidR="009D4E09">
        <w:rPr>
          <w:rFonts w:ascii="Cambria" w:hAnsi="Cambria"/>
          <w:sz w:val="22"/>
          <w:szCs w:val="22"/>
        </w:rPr>
        <w:fldChar w:fldCharType="end"/>
      </w:r>
      <w:bookmarkEnd w:id="7"/>
    </w:p>
    <w:sectPr w:rsidRPr="00E15A4F" w:rsidR="004D4321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64FD8" w:rsidP="005A03A9" w:rsidRDefault="00553130">
    <w:pPr>
      <w:pStyle w:val="Zhlav"/>
      <w:jc w:val="center"/>
      <w:rPr>
        <w:noProof/>
        <w:sz w:val="28"/>
        <w:szCs w:val="28"/>
      </w:rPr>
    </w:pPr>
    <w:r w:rsidRPr="00553130">
      <w:rPr>
        <w:noProof/>
        <w:sz w:val="28"/>
        <w:szCs w:val="28"/>
      </w:rPr>
      <w:drawing>
        <wp:inline distT="0" distB="0" distL="0" distR="0">
          <wp:extent cx="5190744" cy="1075944"/>
          <wp:effectExtent l="19050" t="0" r="0" b="0"/>
          <wp:docPr id="1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OPZ barevné.jp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5190744" cy="107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03A9" w:rsidP="005A03A9" w:rsidRDefault="005A03A9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embedSystemFonts/>
  <w:proofState w:spelling="clean" w:grammar="clean"/>
  <w:documentProtection w:edit="forms" w:enforcement="false"/>
  <w:defaultTabStop w:val="708"/>
  <w:hyphenationZone w:val="425"/>
  <w:doNotHyphenateCaps/>
  <w:characterSpacingControl w:val="doNotCompress"/>
  <w:doNotValidateAgainstSchema/>
  <w:doNotDemarcateInvalidXml/>
  <w:hdrShapeDefaults>
    <o:shapedefaults spidmax="75777" v:ext="edit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6C69"/>
    <w:rsid w:val="000B1D77"/>
    <w:rsid w:val="000C0D51"/>
    <w:rsid w:val="000D25FF"/>
    <w:rsid w:val="000D3B28"/>
    <w:rsid w:val="000D5ABF"/>
    <w:rsid w:val="000D6C13"/>
    <w:rsid w:val="0012548C"/>
    <w:rsid w:val="001A18C9"/>
    <w:rsid w:val="001A5CA6"/>
    <w:rsid w:val="001D6D18"/>
    <w:rsid w:val="00201AC5"/>
    <w:rsid w:val="00210D07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7439"/>
    <w:rsid w:val="00391AD1"/>
    <w:rsid w:val="00446E06"/>
    <w:rsid w:val="00451BD6"/>
    <w:rsid w:val="00475FFD"/>
    <w:rsid w:val="00481D10"/>
    <w:rsid w:val="004C49B1"/>
    <w:rsid w:val="004D4321"/>
    <w:rsid w:val="004D5EE9"/>
    <w:rsid w:val="004F78DC"/>
    <w:rsid w:val="00505F33"/>
    <w:rsid w:val="00513785"/>
    <w:rsid w:val="005152B8"/>
    <w:rsid w:val="0052103E"/>
    <w:rsid w:val="0052793D"/>
    <w:rsid w:val="00552EDE"/>
    <w:rsid w:val="00553130"/>
    <w:rsid w:val="00554C2C"/>
    <w:rsid w:val="00563C21"/>
    <w:rsid w:val="00577242"/>
    <w:rsid w:val="0059010E"/>
    <w:rsid w:val="00596315"/>
    <w:rsid w:val="005A03A9"/>
    <w:rsid w:val="005A1E10"/>
    <w:rsid w:val="005B35A4"/>
    <w:rsid w:val="005C1FB3"/>
    <w:rsid w:val="005F0977"/>
    <w:rsid w:val="005F5E7F"/>
    <w:rsid w:val="00615D22"/>
    <w:rsid w:val="006171AF"/>
    <w:rsid w:val="00620EA8"/>
    <w:rsid w:val="00650F97"/>
    <w:rsid w:val="00657942"/>
    <w:rsid w:val="00667722"/>
    <w:rsid w:val="006A2711"/>
    <w:rsid w:val="006B2225"/>
    <w:rsid w:val="006C2EA6"/>
    <w:rsid w:val="006D1899"/>
    <w:rsid w:val="006D1E71"/>
    <w:rsid w:val="007354A3"/>
    <w:rsid w:val="0074060A"/>
    <w:rsid w:val="0074102C"/>
    <w:rsid w:val="00764F03"/>
    <w:rsid w:val="00776442"/>
    <w:rsid w:val="007908AA"/>
    <w:rsid w:val="00794BED"/>
    <w:rsid w:val="007B77AB"/>
    <w:rsid w:val="007D7B6A"/>
    <w:rsid w:val="008068B2"/>
    <w:rsid w:val="00882FD5"/>
    <w:rsid w:val="00884C2C"/>
    <w:rsid w:val="00895727"/>
    <w:rsid w:val="00897E1E"/>
    <w:rsid w:val="008A233F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D4D4C"/>
    <w:rsid w:val="009D4E09"/>
    <w:rsid w:val="009E28F4"/>
    <w:rsid w:val="009F5BE3"/>
    <w:rsid w:val="00A011EB"/>
    <w:rsid w:val="00A22B3B"/>
    <w:rsid w:val="00A27DA7"/>
    <w:rsid w:val="00A44980"/>
    <w:rsid w:val="00A53648"/>
    <w:rsid w:val="00A54F9E"/>
    <w:rsid w:val="00A967DE"/>
    <w:rsid w:val="00AA32CB"/>
    <w:rsid w:val="00AB4602"/>
    <w:rsid w:val="00B078F6"/>
    <w:rsid w:val="00B14730"/>
    <w:rsid w:val="00B3766A"/>
    <w:rsid w:val="00B53C61"/>
    <w:rsid w:val="00B626B0"/>
    <w:rsid w:val="00B6404D"/>
    <w:rsid w:val="00BB2531"/>
    <w:rsid w:val="00BB5D29"/>
    <w:rsid w:val="00BC7F60"/>
    <w:rsid w:val="00C12692"/>
    <w:rsid w:val="00C265C3"/>
    <w:rsid w:val="00C3149B"/>
    <w:rsid w:val="00C6733B"/>
    <w:rsid w:val="00C90C34"/>
    <w:rsid w:val="00CA021D"/>
    <w:rsid w:val="00CB7829"/>
    <w:rsid w:val="00CC6A55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5A4F"/>
    <w:rsid w:val="00E1759D"/>
    <w:rsid w:val="00E2296E"/>
    <w:rsid w:val="00E25798"/>
    <w:rsid w:val="00E73D76"/>
    <w:rsid w:val="00E82970"/>
    <w:rsid w:val="00E974AB"/>
    <w:rsid w:val="00EA3F52"/>
    <w:rsid w:val="00EA71BA"/>
    <w:rsid w:val="00ED5814"/>
    <w:rsid w:val="00EE1326"/>
    <w:rsid w:val="00EF635B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E74B5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577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"/>
    <w:rsid w:val="005F0977"/>
    <w:rPr>
      <w:rFonts w:ascii="Cambria" w:hAnsi="Cambria" w:eastAsia="Times New Roman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styleId="ZkladntextChar" w:customStyle="true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styleId="dkanormln" w:customStyle="true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styleId="Char" w:customStyle="true">
    <w:name w:val="Char"/>
    <w:basedOn w:val="Nadpis1"/>
    <w:uiPriority w:val="99"/>
    <w:rsid w:val="00F359A2"/>
    <w:pPr>
      <w:keepNext w:val="false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styleId="ZhlavChar" w:customStyle="true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styleId="NzevChar" w:customStyle="true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F0977"/>
    <w:rPr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"/>
    <w:qFormat/>
    <w:rsid w:val="00F359A2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"/>
    <w:rsid w:val="005F0977"/>
    <w:rPr>
      <w:rFonts w:ascii="Cambria" w:cs="Times New Roman" w:eastAsia="Times New Roman" w:hAnsi="Cambria"/>
      <w:b/>
      <w:bCs/>
      <w:kern w:val="32"/>
      <w:sz w:val="32"/>
      <w:szCs w:val="32"/>
      <w:lang w:eastAsia="cs-CZ" w:val="cs-CZ"/>
    </w:rPr>
  </w:style>
  <w:style w:styleId="Zkladntext" w:type="paragraph">
    <w:name w:val="Body Text"/>
    <w:basedOn w:val="Normln"/>
    <w:link w:val="ZkladntextChar"/>
    <w:uiPriority w:val="99"/>
    <w:rsid w:val="005F0977"/>
  </w:style>
  <w:style w:customStyle="1" w:styleId="ZkladntextChar" w:type="character">
    <w:name w:val="Základní text Char"/>
    <w:link w:val="Zkladntext"/>
    <w:uiPriority w:val="99"/>
    <w:semiHidden/>
    <w:rsid w:val="005F0977"/>
    <w:rPr>
      <w:sz w:val="24"/>
      <w:szCs w:val="24"/>
      <w:lang w:eastAsia="cs-CZ" w:val="cs-CZ"/>
    </w:rPr>
  </w:style>
  <w:style w:customStyle="1" w:styleId="dkanormln" w:type="paragraph">
    <w:name w:val="Øádka normální"/>
    <w:basedOn w:val="Normln"/>
    <w:uiPriority w:val="99"/>
    <w:rsid w:val="005F0977"/>
    <w:pPr>
      <w:jc w:val="both"/>
    </w:pPr>
    <w:rPr>
      <w:kern w:val="16"/>
    </w:rPr>
  </w:style>
  <w:style w:customStyle="1" w:styleId="Char" w:type="paragraph">
    <w:name w:val="Char"/>
    <w:basedOn w:val="Nadpis1"/>
    <w:uiPriority w:val="99"/>
    <w:rsid w:val="00F359A2"/>
    <w:pPr>
      <w:keepNext w:val="0"/>
      <w:tabs>
        <w:tab w:pos="0" w:val="num"/>
      </w:tabs>
      <w:spacing w:after="240" w:before="0" w:line="360" w:lineRule="auto"/>
      <w:jc w:val="both"/>
    </w:pPr>
    <w:rPr>
      <w:rFonts w:ascii="Times" w:cs="Times" w:hAnsi="Times"/>
    </w:rPr>
  </w:style>
  <w:style w:styleId="Zhlav" w:type="paragraph">
    <w:name w:val="header"/>
    <w:basedOn w:val="Normln"/>
    <w:link w:val="ZhlavChar"/>
    <w:uiPriority w:val="99"/>
    <w:rsid w:val="00012383"/>
    <w:pPr>
      <w:tabs>
        <w:tab w:pos="4536" w:val="center"/>
        <w:tab w:pos="9072" w:val="right"/>
      </w:tabs>
    </w:pPr>
  </w:style>
  <w:style w:styleId="Nzev" w:type="paragraph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algn="none" w14:blurRad="0" w14:dir="13500000" w14:dist="25400" w14:kx="0" w14:ky="0" w14:sx="0" w14:sy="0">
        <w14:srgbClr w14:val="000000">
          <w14:alpha w14:val="50000"/>
        </w14:srgbClr>
      </w14:shadow>
      <w14:textOutline w14:algn="ctr" w14:cap="flat" w14:cmpd="sng" w14:w="9525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customStyle="1" w:styleId="ZhlavChar" w:type="character">
    <w:name w:val="Záhlaví Char"/>
    <w:link w:val="Zhlav"/>
    <w:uiPriority w:val="99"/>
    <w:locked/>
    <w:rsid w:val="00012383"/>
    <w:rPr>
      <w:sz w:val="24"/>
      <w:szCs w:val="24"/>
    </w:rPr>
  </w:style>
  <w:style w:styleId="Zpat" w:type="paragraph">
    <w:name w:val="footer"/>
    <w:basedOn w:val="Normln"/>
    <w:rsid w:val="005A03A9"/>
    <w:pPr>
      <w:tabs>
        <w:tab w:pos="4536" w:val="center"/>
        <w:tab w:pos="9072" w:val="right"/>
      </w:tabs>
    </w:pPr>
  </w:style>
  <w:style w:customStyle="1" w:styleId="NzevChar" w:type="characte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eastAsia="cs-CZ" w:val="cs-CZ"/>
      <w14:shadow w14:algn="none" w14:blurRad="0" w14:dir="13500000" w14:dist="25400" w14:kx="0" w14:ky="0" w14:sx="0" w14:sy="0">
        <w14:srgbClr w14:val="000000">
          <w14:alpha w14:val="50000"/>
        </w14:srgbClr>
      </w14:shadow>
      <w14:textOutline w14:algn="ctr" w14:cap="flat" w14:cmpd="sng" w14:w="9525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styleId="Odkaznakoment" w:type="character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A27DA7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27DA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27DA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RTS, a.s.</properties:Company>
  <properties:Pages>1</properties:Pages>
  <properties:Words>195</properties:Words>
  <properties:Characters>1256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VZOR - ČESTNÉ PROHLÁŠENÍ DODAVATELE</vt:lpstr>
    </vt:vector>
  </properties:TitlesOfParts>
  <properties:LinksUpToDate>false</properties:LinksUpToDate>
  <properties:CharactersWithSpaces>1449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2020-06-17T08:43:00Z</dcterms:created>
  <dc:creator/>
  <cp:lastModifiedBy/>
  <cp:lastPrinted>2013-12-19T10:02:00Z</cp:lastPrinted>
  <dcterms:modified xmlns:xsi="http://www.w3.org/2001/XMLSchema-instance" xsi:type="dcterms:W3CDTF">2020-06-17T08:43:00Z</dcterms:modified>
  <cp:revision>2</cp:revision>
  <dc:title>VZOR - ČESTNÉ PROHLÁŠENÍ DODAVATELE</dc:title>
</cp:coreProperties>
</file>