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2554BE" w:rsidR="0035702A" w:rsidP="0035702A" w:rsidRDefault="0035702A">
      <w:pPr>
        <w:outlineLvl w:val="0"/>
        <w:rPr>
          <w:rFonts w:ascii="Calibri" w:hAnsi="Calibri"/>
          <w:sz w:val="22"/>
          <w:szCs w:val="22"/>
        </w:rPr>
      </w:pPr>
    </w:p>
    <w:p w:rsidRPr="008A4DB3" w:rsidR="0035702A" w:rsidP="0035702A" w:rsidRDefault="00F617E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Příloha č. </w:t>
      </w:r>
      <w:r w:rsidR="008C5457">
        <w:rPr>
          <w:b/>
          <w:bCs/>
          <w:sz w:val="20"/>
          <w:szCs w:val="20"/>
        </w:rPr>
        <w:t>2</w:t>
      </w:r>
      <w:r w:rsidR="004412BF">
        <w:rPr>
          <w:b/>
          <w:bCs/>
          <w:sz w:val="20"/>
          <w:szCs w:val="20"/>
        </w:rPr>
        <w:t xml:space="preserve"> </w:t>
      </w:r>
      <w:r w:rsidR="0043262C">
        <w:rPr>
          <w:b/>
          <w:bCs/>
          <w:sz w:val="20"/>
          <w:szCs w:val="20"/>
        </w:rPr>
        <w:t>krycí list nabídky</w:t>
      </w:r>
      <w:r w:rsidR="00AF7629">
        <w:rPr>
          <w:b/>
          <w:bCs/>
          <w:sz w:val="20"/>
          <w:szCs w:val="20"/>
        </w:rPr>
        <w:t xml:space="preserve"> </w:t>
      </w:r>
    </w:p>
    <w:p w:rsidRPr="008A4DB3" w:rsidR="0035702A" w:rsidP="0035702A" w:rsidRDefault="0035702A">
      <w:pPr>
        <w:jc w:val="center"/>
        <w:outlineLvl w:val="0"/>
        <w:rPr>
          <w:bCs/>
          <w:sz w:val="20"/>
          <w:szCs w:val="20"/>
        </w:rPr>
      </w:pPr>
      <w:r w:rsidRPr="008A4DB3">
        <w:rPr>
          <w:b/>
          <w:bCs/>
          <w:sz w:val="20"/>
          <w:szCs w:val="20"/>
        </w:rPr>
        <w:t>KRYCÍ LIST NABÍDKY</w:t>
      </w:r>
    </w:p>
    <w:p w:rsidRPr="008A4DB3" w:rsidR="0035702A" w:rsidP="0035702A" w:rsidRDefault="0035702A">
      <w:pPr>
        <w:rPr>
          <w:sz w:val="20"/>
          <w:szCs w:val="20"/>
        </w:rPr>
      </w:pPr>
    </w:p>
    <w:tbl>
      <w:tblPr>
        <w:tblW w:w="958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534"/>
        <w:gridCol w:w="2552"/>
        <w:gridCol w:w="1134"/>
        <w:gridCol w:w="992"/>
        <w:gridCol w:w="1368"/>
      </w:tblGrid>
      <w:tr w:rsidRPr="004967A2" w:rsidR="004967A2" w:rsidTr="00001976">
        <w:trPr>
          <w:trHeight w:val="630"/>
        </w:trPr>
        <w:tc>
          <w:tcPr>
            <w:tcW w:w="3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b/>
                <w:bCs/>
                <w:sz w:val="20"/>
                <w:szCs w:val="20"/>
              </w:rPr>
            </w:pPr>
            <w:r w:rsidRPr="004967A2">
              <w:rPr>
                <w:b/>
                <w:bCs/>
                <w:sz w:val="20"/>
                <w:szCs w:val="20"/>
              </w:rPr>
              <w:t>Název zakázky: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001976" w:rsidR="00001976" w:rsidP="00001976" w:rsidRDefault="00001976">
            <w:pPr>
              <w:jc w:val="both"/>
              <w:rPr>
                <w:b/>
                <w:sz w:val="20"/>
                <w:szCs w:val="20"/>
              </w:rPr>
            </w:pPr>
            <w:r w:rsidRPr="00001976">
              <w:rPr>
                <w:b/>
                <w:sz w:val="20"/>
                <w:szCs w:val="20"/>
              </w:rPr>
              <w:t xml:space="preserve">VŘ </w:t>
            </w:r>
            <w:r w:rsidR="008C5457">
              <w:rPr>
                <w:b/>
                <w:sz w:val="20"/>
                <w:szCs w:val="20"/>
              </w:rPr>
              <w:t xml:space="preserve">VZDĚLÁVACÍCH AKTIVIT </w:t>
            </w:r>
            <w:r w:rsidRPr="008C5457" w:rsidR="008C5457">
              <w:rPr>
                <w:b/>
                <w:sz w:val="20"/>
                <w:szCs w:val="20"/>
              </w:rPr>
              <w:t xml:space="preserve">THERMOSERVIS </w:t>
            </w:r>
            <w:r w:rsidR="008C5457">
              <w:rPr>
                <w:b/>
                <w:sz w:val="20"/>
                <w:szCs w:val="20"/>
              </w:rPr>
              <w:t>–</w:t>
            </w:r>
            <w:r w:rsidRPr="008C5457" w:rsidR="008C5457">
              <w:rPr>
                <w:b/>
                <w:sz w:val="20"/>
                <w:szCs w:val="20"/>
              </w:rPr>
              <w:t xml:space="preserve"> TRANSPORT s.r.o. se vzdělává</w:t>
            </w:r>
          </w:p>
          <w:p w:rsidR="008C5457" w:rsidP="008C5457" w:rsidRDefault="008C5457">
            <w:pPr>
              <w:spacing w:before="60" w:after="60"/>
              <w:ind w:left="360" w:right="57"/>
              <w:jc w:val="both"/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</w:pPr>
            <w:r w:rsidRPr="008C5457"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>Oblast 1. – MĚKKÉ A MANAŽERSKÉ DOVEDNOSTI</w:t>
            </w:r>
          </w:p>
          <w:p w:rsidRPr="008C5457" w:rsidR="001D0C22" w:rsidP="001D0C22" w:rsidRDefault="001D0C22">
            <w:pPr>
              <w:spacing w:before="60" w:after="60"/>
              <w:ind w:left="360" w:right="57"/>
              <w:jc w:val="both"/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</w:pPr>
            <w:r w:rsidRPr="008C5457"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 xml:space="preserve">Oblast </w:t>
            </w:r>
            <w:r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>2</w:t>
            </w:r>
            <w:r w:rsidRPr="008C5457"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 xml:space="preserve">. – </w:t>
            </w:r>
            <w:r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>FIREMNÍ KULTURA</w:t>
            </w:r>
            <w:bookmarkStart w:name="_GoBack" w:id="0"/>
            <w:bookmarkEnd w:id="0"/>
          </w:p>
          <w:p w:rsidRPr="008C5457" w:rsidR="008C5457" w:rsidP="008C5457" w:rsidRDefault="008C5457">
            <w:pPr>
              <w:spacing w:before="60" w:after="60"/>
              <w:ind w:left="360" w:right="57"/>
              <w:jc w:val="both"/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</w:pPr>
            <w:r w:rsidRPr="008C5457"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 xml:space="preserve">Oblast </w:t>
            </w:r>
            <w:r w:rsidR="001D0C22"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>3</w:t>
            </w:r>
            <w:r w:rsidRPr="008C5457"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>. – OBECNÉ IT</w:t>
            </w:r>
          </w:p>
          <w:p w:rsidRPr="008C5457" w:rsidR="008C5457" w:rsidP="008C5457" w:rsidRDefault="008C5457">
            <w:pPr>
              <w:spacing w:before="60" w:after="60"/>
              <w:ind w:left="360" w:right="57"/>
              <w:jc w:val="both"/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</w:pPr>
            <w:r w:rsidRPr="008C5457"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 xml:space="preserve">Oblast </w:t>
            </w:r>
            <w:r w:rsidR="001D0C22"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>4</w:t>
            </w:r>
            <w:r w:rsidRPr="008C5457"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>. – JAZYKOVÉ VZDĚLÁVÁNÍ</w:t>
            </w:r>
          </w:p>
          <w:p w:rsidRPr="008C5457" w:rsidR="008C5457" w:rsidP="008C5457" w:rsidRDefault="008C5457">
            <w:pPr>
              <w:spacing w:before="60" w:after="60"/>
              <w:ind w:left="360" w:right="57"/>
              <w:jc w:val="both"/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</w:pPr>
            <w:r w:rsidRPr="008C5457"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 xml:space="preserve">Oblast </w:t>
            </w:r>
            <w:r w:rsidR="001D0C22"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>5</w:t>
            </w:r>
            <w:r w:rsidRPr="008C5457"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>. – ÚČETNÍ A EKONOMICKÉ</w:t>
            </w:r>
          </w:p>
          <w:p w:rsidR="008C5457" w:rsidP="008C5457" w:rsidRDefault="008C5457">
            <w:pPr>
              <w:ind w:left="360"/>
              <w:jc w:val="both"/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</w:pPr>
            <w:r w:rsidRPr="008C5457"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 xml:space="preserve">Oblast </w:t>
            </w:r>
            <w:r w:rsidR="001D0C22"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>6</w:t>
            </w:r>
            <w:r w:rsidRPr="008C5457">
              <w:rPr>
                <w:rFonts w:ascii="Arial" w:hAnsi="Arial" w:eastAsia="Arial"/>
                <w:color w:val="080808"/>
                <w:sz w:val="20"/>
                <w:szCs w:val="22"/>
                <w:lang w:eastAsia="en-US"/>
              </w:rPr>
              <w:t>. – TECHNICKÉ A JINÉ ODBORNÉ VZDĚLÁVÁNÍ</w:t>
            </w:r>
          </w:p>
          <w:p w:rsidR="008C5457" w:rsidP="008C5457" w:rsidRDefault="008C5457">
            <w:pPr>
              <w:ind w:left="360"/>
              <w:jc w:val="both"/>
            </w:pPr>
          </w:p>
          <w:p w:rsidRPr="00001976" w:rsidR="004967A2" w:rsidP="008C5457" w:rsidRDefault="00001976">
            <w:pPr>
              <w:ind w:left="360"/>
              <w:jc w:val="both"/>
            </w:pPr>
            <w:r w:rsidRPr="002760DD">
              <w:t xml:space="preserve">(uchazeč zakroužkuje, zaškrtne, nebo jinak označí část zakázky, pro kterou podává nabídku) 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b/>
                <w:bCs/>
                <w:sz w:val="20"/>
                <w:szCs w:val="20"/>
              </w:rPr>
            </w:pPr>
            <w:r w:rsidRPr="004967A2">
              <w:rPr>
                <w:b/>
                <w:bCs/>
                <w:sz w:val="20"/>
                <w:szCs w:val="20"/>
              </w:rPr>
              <w:t>Uchazeč/-i: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Dodavatel/název/jméno a příjmení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Sídlo/místo podnikání/bydliště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Právní forma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Obchodní rejstřík/živnostenský rejstřík/jiná evidence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IČ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DIČ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Je/není plátce DPH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Bankovní ústav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Číslo účtu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Osoba oprávněná jednat za nebo jménem uchazeče, funkce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Telefon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E-mail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7C438E" w:rsidTr="00001976">
        <w:trPr>
          <w:trHeight w:val="315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967A2" w:rsidR="007C438E" w:rsidP="004967A2" w:rsidRDefault="007C438E">
            <w:pPr>
              <w:rPr>
                <w:sz w:val="20"/>
                <w:szCs w:val="20"/>
              </w:rPr>
            </w:pPr>
            <w:r w:rsidRPr="007C438E">
              <w:rPr>
                <w:rFonts w:ascii="Arial" w:hAnsi="Arial" w:cs="Arial"/>
                <w:b/>
                <w:bCs/>
                <w:sz w:val="20"/>
                <w:szCs w:val="20"/>
              </w:rPr>
              <w:t>Doba realizace konkrétního kurzu od výzvy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(min 5 max 20 pracovních dní)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4967A2" w:rsidR="007C438E" w:rsidP="004967A2" w:rsidRDefault="007C438E">
            <w:pPr>
              <w:rPr>
                <w:sz w:val="20"/>
                <w:szCs w:val="20"/>
              </w:rPr>
            </w:pPr>
            <w:r w:rsidRPr="007C438E">
              <w:rPr>
                <w:sz w:val="20"/>
                <w:szCs w:val="20"/>
                <w:highlight w:val="yellow"/>
              </w:rPr>
              <w:t>………………….</w:t>
            </w:r>
            <w:r>
              <w:rPr>
                <w:sz w:val="20"/>
                <w:szCs w:val="20"/>
              </w:rPr>
              <w:t>. pracovních dní</w:t>
            </w:r>
          </w:p>
        </w:tc>
      </w:tr>
      <w:tr w:rsidRPr="004967A2" w:rsidR="004967A2" w:rsidTr="00001976">
        <w:trPr>
          <w:trHeight w:val="510"/>
        </w:trPr>
        <w:tc>
          <w:tcPr>
            <w:tcW w:w="35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67A2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r w:rsidR="001D6C46">
              <w:rPr>
                <w:rFonts w:ascii="Arial" w:hAnsi="Arial" w:cs="Arial"/>
                <w:b/>
                <w:bCs/>
                <w:sz w:val="20"/>
                <w:szCs w:val="20"/>
              </w:rPr>
              <w:t>lková nabídková cena v Kč bez</w:t>
            </w:r>
            <w:r w:rsidRPr="004967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38E" w:rsidR="004967A2" w:rsidP="004967A2" w:rsidRDefault="004967A2">
            <w:pPr>
              <w:jc w:val="center"/>
              <w:rPr>
                <w:b/>
                <w:sz w:val="20"/>
                <w:szCs w:val="20"/>
              </w:rPr>
            </w:pPr>
            <w:r w:rsidRPr="007C438E">
              <w:rPr>
                <w:b/>
                <w:sz w:val="20"/>
                <w:szCs w:val="20"/>
              </w:rPr>
              <w:t>cena bez DPH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jc w:val="center"/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sazba DPH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jc w:val="center"/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 xml:space="preserve">výše DPH </w:t>
            </w:r>
          </w:p>
        </w:tc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C438E" w:rsidR="004967A2" w:rsidP="004967A2" w:rsidRDefault="004967A2">
            <w:pPr>
              <w:jc w:val="center"/>
              <w:rPr>
                <w:bCs/>
                <w:sz w:val="20"/>
                <w:szCs w:val="20"/>
              </w:rPr>
            </w:pPr>
            <w:r w:rsidRPr="007C438E">
              <w:rPr>
                <w:bCs/>
                <w:sz w:val="20"/>
                <w:szCs w:val="20"/>
              </w:rPr>
              <w:t>cena včetně DPH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jc w:val="center"/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v %</w:t>
            </w:r>
          </w:p>
        </w:tc>
        <w:tc>
          <w:tcPr>
            <w:tcW w:w="992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4967A2" w:rsidR="004967A2" w:rsidTr="00001976">
        <w:trPr>
          <w:trHeight w:val="300"/>
        </w:trPr>
        <w:tc>
          <w:tcPr>
            <w:tcW w:w="3534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jc w:val="center"/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jc w:val="center"/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jc w:val="center"/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  <w:highlight w:val="yellow"/>
              </w:rPr>
              <w:t>…………</w:t>
            </w:r>
          </w:p>
        </w:tc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jc w:val="center"/>
              <w:rPr>
                <w:b/>
                <w:bCs/>
                <w:sz w:val="20"/>
                <w:szCs w:val="20"/>
              </w:rPr>
            </w:pPr>
            <w:r w:rsidRPr="004967A2">
              <w:rPr>
                <w:b/>
                <w:bCs/>
                <w:sz w:val="20"/>
                <w:szCs w:val="20"/>
                <w:highlight w:val="yellow"/>
              </w:rPr>
              <w:t>…………</w:t>
            </w:r>
          </w:p>
        </w:tc>
      </w:tr>
      <w:tr w:rsidRPr="004967A2" w:rsidR="004967A2" w:rsidTr="00001976">
        <w:trPr>
          <w:trHeight w:val="315"/>
        </w:trPr>
        <w:tc>
          <w:tcPr>
            <w:tcW w:w="3534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4967A2" w:rsidR="004967A2" w:rsidP="004967A2" w:rsidRDefault="004967A2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4967A2" w:rsidR="004967A2" w:rsidTr="00001976">
        <w:trPr>
          <w:trHeight w:val="289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b/>
                <w:bCs/>
                <w:sz w:val="20"/>
                <w:szCs w:val="20"/>
              </w:rPr>
            </w:pPr>
            <w:r w:rsidRPr="004967A2">
              <w:rPr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  <w:tr w:rsidRPr="004967A2" w:rsidR="004967A2" w:rsidTr="00001976">
        <w:trPr>
          <w:trHeight w:val="1953"/>
        </w:trPr>
        <w:tc>
          <w:tcPr>
            <w:tcW w:w="3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b/>
                <w:bCs/>
                <w:sz w:val="20"/>
                <w:szCs w:val="20"/>
              </w:rPr>
            </w:pPr>
            <w:r w:rsidRPr="004967A2">
              <w:rPr>
                <w:b/>
                <w:bCs/>
                <w:sz w:val="20"/>
                <w:szCs w:val="20"/>
              </w:rPr>
              <w:t>Otisk razítka a podpis oprávněné osoby/osob:</w:t>
            </w:r>
          </w:p>
        </w:tc>
        <w:tc>
          <w:tcPr>
            <w:tcW w:w="60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4967A2" w:rsidR="004967A2" w:rsidP="004967A2" w:rsidRDefault="004967A2">
            <w:pPr>
              <w:rPr>
                <w:sz w:val="20"/>
                <w:szCs w:val="20"/>
              </w:rPr>
            </w:pPr>
            <w:r w:rsidRPr="004967A2">
              <w:rPr>
                <w:sz w:val="20"/>
                <w:szCs w:val="20"/>
              </w:rPr>
              <w:t> </w:t>
            </w:r>
          </w:p>
        </w:tc>
      </w:tr>
    </w:tbl>
    <w:p w:rsidRPr="008A4DB3" w:rsidR="00704408" w:rsidRDefault="00704408">
      <w:pPr>
        <w:rPr>
          <w:sz w:val="20"/>
          <w:szCs w:val="20"/>
        </w:rPr>
      </w:pPr>
    </w:p>
    <w:sectPr w:rsidRPr="008A4DB3" w:rsidR="00704408" w:rsidSect="008D5580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26759" w:rsidP="008A4DB3" w:rsidRDefault="00D26759">
      <w:r>
        <w:separator/>
      </w:r>
    </w:p>
  </w:endnote>
  <w:endnote w:type="continuationSeparator" w:id="0">
    <w:p w:rsidR="00D26759" w:rsidP="008A4DB3" w:rsidRDefault="00D2675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26759" w:rsidP="008A4DB3" w:rsidRDefault="00D26759">
      <w:r>
        <w:separator/>
      </w:r>
    </w:p>
  </w:footnote>
  <w:footnote w:type="continuationSeparator" w:id="0">
    <w:p w:rsidR="00D26759" w:rsidP="008A4DB3" w:rsidRDefault="00D2675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A4DB3" w:rsidRDefault="004412BF">
    <w:pPr>
      <w:pStyle w:val="Zhlav"/>
      <w:rPr>
        <w:b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8A4DB3" w:rsidR="008A4DB3" w:rsidRDefault="008A4DB3">
    <w:pPr>
      <w:pStyle w:val="Zhlav"/>
      <w:rPr>
        <w:b/>
        <w:sz w:val="20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0EF1C9A"/>
    <w:multiLevelType w:val="hybridMultilevel"/>
    <w:tmpl w:val="CD1EA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453C7"/>
    <w:multiLevelType w:val="hybridMultilevel"/>
    <w:tmpl w:val="D5221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2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2A"/>
    <w:rsid w:val="00001976"/>
    <w:rsid w:val="00043A0C"/>
    <w:rsid w:val="00090AF2"/>
    <w:rsid w:val="00094770"/>
    <w:rsid w:val="000B2C40"/>
    <w:rsid w:val="000C2C67"/>
    <w:rsid w:val="000D41A0"/>
    <w:rsid w:val="000D4617"/>
    <w:rsid w:val="00122B12"/>
    <w:rsid w:val="001415A3"/>
    <w:rsid w:val="0014348B"/>
    <w:rsid w:val="0019273A"/>
    <w:rsid w:val="001970D0"/>
    <w:rsid w:val="001B6BF4"/>
    <w:rsid w:val="001D0C22"/>
    <w:rsid w:val="001D6C46"/>
    <w:rsid w:val="0022769C"/>
    <w:rsid w:val="00244DA3"/>
    <w:rsid w:val="00251263"/>
    <w:rsid w:val="002554BE"/>
    <w:rsid w:val="00260ACB"/>
    <w:rsid w:val="00261C8E"/>
    <w:rsid w:val="0027546D"/>
    <w:rsid w:val="002B3F77"/>
    <w:rsid w:val="002C3504"/>
    <w:rsid w:val="002E7908"/>
    <w:rsid w:val="0035702A"/>
    <w:rsid w:val="00363974"/>
    <w:rsid w:val="003A1DE2"/>
    <w:rsid w:val="003A7959"/>
    <w:rsid w:val="003B2115"/>
    <w:rsid w:val="003C3C77"/>
    <w:rsid w:val="003E2EFB"/>
    <w:rsid w:val="003F665E"/>
    <w:rsid w:val="0043262C"/>
    <w:rsid w:val="004412BF"/>
    <w:rsid w:val="004670A5"/>
    <w:rsid w:val="0048361E"/>
    <w:rsid w:val="00491497"/>
    <w:rsid w:val="004967A2"/>
    <w:rsid w:val="004D107F"/>
    <w:rsid w:val="00503BCB"/>
    <w:rsid w:val="00521C13"/>
    <w:rsid w:val="0052471F"/>
    <w:rsid w:val="00534F50"/>
    <w:rsid w:val="00562EB0"/>
    <w:rsid w:val="005645DD"/>
    <w:rsid w:val="00621F53"/>
    <w:rsid w:val="0064386D"/>
    <w:rsid w:val="00645735"/>
    <w:rsid w:val="00681BF4"/>
    <w:rsid w:val="00692A07"/>
    <w:rsid w:val="00697C0D"/>
    <w:rsid w:val="006B2C05"/>
    <w:rsid w:val="006B2DD8"/>
    <w:rsid w:val="006B5D78"/>
    <w:rsid w:val="006C0236"/>
    <w:rsid w:val="006D064B"/>
    <w:rsid w:val="006E057B"/>
    <w:rsid w:val="006E0E83"/>
    <w:rsid w:val="00704408"/>
    <w:rsid w:val="00704890"/>
    <w:rsid w:val="00710B9D"/>
    <w:rsid w:val="00725FC8"/>
    <w:rsid w:val="00760BEF"/>
    <w:rsid w:val="0076346F"/>
    <w:rsid w:val="0078489C"/>
    <w:rsid w:val="007908E9"/>
    <w:rsid w:val="007A6BF2"/>
    <w:rsid w:val="007C438E"/>
    <w:rsid w:val="007F1607"/>
    <w:rsid w:val="008076C7"/>
    <w:rsid w:val="00865105"/>
    <w:rsid w:val="0087782C"/>
    <w:rsid w:val="00877B3B"/>
    <w:rsid w:val="00887611"/>
    <w:rsid w:val="008A0BB8"/>
    <w:rsid w:val="008A4DB3"/>
    <w:rsid w:val="008C5457"/>
    <w:rsid w:val="008C7022"/>
    <w:rsid w:val="008D5580"/>
    <w:rsid w:val="008F1789"/>
    <w:rsid w:val="0092162C"/>
    <w:rsid w:val="00972AC5"/>
    <w:rsid w:val="009964D8"/>
    <w:rsid w:val="00997C2B"/>
    <w:rsid w:val="009A05F9"/>
    <w:rsid w:val="009B204E"/>
    <w:rsid w:val="009D7431"/>
    <w:rsid w:val="00A03446"/>
    <w:rsid w:val="00A17831"/>
    <w:rsid w:val="00A60E78"/>
    <w:rsid w:val="00A75524"/>
    <w:rsid w:val="00A81581"/>
    <w:rsid w:val="00A97C23"/>
    <w:rsid w:val="00AA374F"/>
    <w:rsid w:val="00AF2123"/>
    <w:rsid w:val="00AF7629"/>
    <w:rsid w:val="00B61958"/>
    <w:rsid w:val="00B66CE9"/>
    <w:rsid w:val="00B751FF"/>
    <w:rsid w:val="00B81348"/>
    <w:rsid w:val="00BA369D"/>
    <w:rsid w:val="00BF0200"/>
    <w:rsid w:val="00BF6F14"/>
    <w:rsid w:val="00C07546"/>
    <w:rsid w:val="00C17633"/>
    <w:rsid w:val="00C17F70"/>
    <w:rsid w:val="00C54BA7"/>
    <w:rsid w:val="00C60850"/>
    <w:rsid w:val="00C7091F"/>
    <w:rsid w:val="00C7685D"/>
    <w:rsid w:val="00CB2F96"/>
    <w:rsid w:val="00CB3F3F"/>
    <w:rsid w:val="00CE1AC3"/>
    <w:rsid w:val="00CF2524"/>
    <w:rsid w:val="00D0590E"/>
    <w:rsid w:val="00D07F83"/>
    <w:rsid w:val="00D26759"/>
    <w:rsid w:val="00D90A15"/>
    <w:rsid w:val="00DB113C"/>
    <w:rsid w:val="00DB44A2"/>
    <w:rsid w:val="00DC0E9F"/>
    <w:rsid w:val="00DE64AD"/>
    <w:rsid w:val="00E35574"/>
    <w:rsid w:val="00E37B21"/>
    <w:rsid w:val="00E42F92"/>
    <w:rsid w:val="00E4558C"/>
    <w:rsid w:val="00EE753E"/>
    <w:rsid w:val="00EF319E"/>
    <w:rsid w:val="00EF4CDD"/>
    <w:rsid w:val="00F00839"/>
    <w:rsid w:val="00F37B39"/>
    <w:rsid w:val="00F617EE"/>
    <w:rsid w:val="00F64527"/>
    <w:rsid w:val="00F711BB"/>
    <w:rsid w:val="00F9224C"/>
    <w:rsid w:val="00FA1F50"/>
    <w:rsid w:val="00FA53B9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E7C97A9"/>
  <w15:docId w15:val="{F7B02D13-8BFD-48AC-8FF5-53E46AF7BB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35702A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02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35702A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0D4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0D41A0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D41A0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8A4D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A4D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A4DB3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358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34709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16612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4120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57938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147</properties:Words>
  <properties:Characters>872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1017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2019-10-30T12:22:00Z</dcterms:created>
  <dc:creator/>
  <cp:lastModifiedBy/>
  <cp:lastPrinted>2014-07-04T09:11:00Z</cp:lastPrinted>
  <dcterms:modified xmlns:xsi="http://www.w3.org/2001/XMLSchema-instance" xsi:type="dcterms:W3CDTF">2020-09-29T18:18:00Z</dcterms:modified>
  <cp:revision>4</cp:revision>
</cp:coreProperties>
</file>