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506B58" w:rsidR="00660AB0" w:rsidP="00F56496" w:rsidRDefault="00660AB0" w14:paraId="556ACC85" w14:textId="77777777">
      <w:pPr>
        <w:widowControl w:val="false"/>
      </w:pPr>
    </w:p>
    <w:p w:rsidRPr="008868F5" w:rsidR="0003780C" w:rsidP="0003780C" w:rsidRDefault="0003780C" w14:paraId="60FCBB0B" w14:textId="77777777">
      <w:pPr>
        <w:pStyle w:val="Nzev"/>
        <w:widowControl w:val="false"/>
        <w:rPr>
          <w:b/>
          <w:color w:val="auto"/>
          <w:sz w:val="24"/>
          <w:szCs w:val="24"/>
        </w:rPr>
      </w:pPr>
      <w:r w:rsidRPr="008868F5">
        <w:rPr>
          <w:b/>
          <w:color w:val="auto"/>
          <w:sz w:val="24"/>
          <w:szCs w:val="24"/>
        </w:rPr>
        <w:t>Příloha č. 3</w:t>
      </w:r>
    </w:p>
    <w:p w:rsidR="0003780C" w:rsidP="00DF6122" w:rsidRDefault="0003780C" w14:paraId="5BC03567" w14:textId="77777777">
      <w:pPr>
        <w:pStyle w:val="Nzev"/>
        <w:widowControl w:val="false"/>
        <w:rPr>
          <w:b/>
          <w:color w:val="auto"/>
        </w:rPr>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r>
        <w:rPr>
          <w:rFonts w:cs="Calibri"/>
          <w:bCs/>
          <w:szCs w:val="22"/>
        </w:rPr>
        <w:t>ust</w:t>
      </w:r>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77777777">
      <w:pPr>
        <w:widowControl w:val="false"/>
        <w:rPr>
          <w:rFonts w:eastAsia="Calibri" w:cs="Calibri"/>
          <w:szCs w:val="22"/>
        </w:rPr>
      </w:pPr>
      <w:r>
        <w:rPr>
          <w:rFonts w:eastAsia="Calibri" w:cs="Calibri"/>
          <w:szCs w:val="22"/>
        </w:rPr>
        <w:t xml:space="preserve">zastoupený: PhDr. Jiřím Štěpánem, Ph.D.,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r w:rsidRPr="008D324E" w:rsidR="008176F3">
        <w:t xml:space="preserve">ust.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1F1AD7C0">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1305DE" w:rsidR="001305DE">
        <w:rPr>
          <w:b/>
        </w:rPr>
        <w:t>6 - Podpora sociálního začleňování uživatelů sociálních služeb</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r w:rsidRPr="008D324E" w:rsidR="008176F3">
        <w:t xml:space="preserve">ust.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reg.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43F4CD6E">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1305DE" w:rsidR="001305DE">
        <w:rPr>
          <w:b/>
        </w:rPr>
        <w:t>6 - Podpora sociálního začleňování uživatelů sociálních služeb</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0"/>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0"/>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a reg.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1"/>
      <w:bookmarkStart w:name="_Toc275941236" w:id="2"/>
      <w:bookmarkStart w:name="_Toc276125331" w:id="3"/>
      <w:bookmarkStart w:name="_Toc276129128" w:id="4"/>
      <w:bookmarkStart w:name="_Toc276555039" w:id="5"/>
      <w:bookmarkStart w:name="_Toc277053302" w:id="6"/>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r w:rsidRPr="009E1357">
        <w:rPr>
          <w:lang w:val="x-none" w:eastAsia="x-none"/>
        </w:rPr>
        <w:t xml:space="preserve">ůči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652CB8" w:rsidR="002C7E23" w:rsidP="00B8262E" w:rsidRDefault="002C7E23" w14:paraId="1CAFB1C7" w14:textId="77777777">
      <w:pPr>
        <w:widowControl w:val="false"/>
      </w:pP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1"/>
      <w:bookmarkEnd w:id="2"/>
      <w:bookmarkEnd w:id="3"/>
      <w:bookmarkEnd w:id="4"/>
      <w:bookmarkEnd w:id="5"/>
      <w:bookmarkEnd w:id="6"/>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w:t>
      </w:r>
      <w:r w:rsidRPr="005527EE" w:rsidR="006927D9">
        <w:lastRenderedPageBreak/>
        <w:t xml:space="preserve">jako svou referenci ve svých nabídkách v zákonem stanoveném rozsahu, popřípadě rozsahu 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r w:rsidRPr="008D324E" w:rsidR="00FE2838">
        <w:t xml:space="preserve">ust.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w:t>
      </w:r>
      <w:r w:rsidRPr="00B64DCE" w:rsidR="00B64DCE">
        <w:lastRenderedPageBreak/>
        <w:t>která těmto osobám mohou plynout z práv k duševnímu vlastnictví, zejména z autorských 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w:t>
      </w:r>
      <w:r w:rsidRPr="008D324E" w:rsidR="00BF2A32">
        <w:lastRenderedPageBreak/>
        <w:t>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r w:rsidRPr="008D324E" w:rsidR="00622345">
        <w:t xml:space="preserve">ust.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r w:rsidRPr="008D324E" w:rsidR="00622345">
        <w:t xml:space="preserve">ust.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r w:rsidRPr="0014465A">
        <w:rPr>
          <w:rFonts w:cs="Calibri"/>
        </w:rPr>
        <w:t xml:space="preserve">rojektu, z něhož je plnění dle této Smlouvy hrazeno, provést kontrolu dokladů souvisejících s tímto plněním, a to po celou dobu archivace </w:t>
      </w:r>
      <w:r w:rsidR="00E17F91">
        <w:rPr>
          <w:rFonts w:cs="Calibri"/>
          <w:lang w:val="cs-CZ"/>
        </w:rPr>
        <w:t>P</w:t>
      </w:r>
      <w:r w:rsidRPr="0014465A">
        <w:rPr>
          <w:rFonts w:cs="Calibri"/>
        </w:rPr>
        <w:t xml:space="preserve">rojektu,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r w:rsidRPr="008D324E" w:rsidR="00622345">
        <w:t xml:space="preserve">ust.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lastRenderedPageBreak/>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F94075" w:rsidRDefault="00F94075" w14:paraId="27C1097A" w14:textId="77777777">
      <w:r>
        <w:separator/>
      </w:r>
    </w:p>
  </w:endnote>
  <w:endnote w:type="continuationSeparator" w:id="0">
    <w:p w:rsidR="00F94075" w:rsidRDefault="00F94075" w14:paraId="041C7329"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default"/>
  </w:font>
  <w:font w:name="Times">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03780C">
      <w:rPr>
        <w:noProof/>
      </w:rPr>
      <w:t>13</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F94075" w:rsidRDefault="00F94075" w14:paraId="0ED6885D" w14:textId="77777777">
      <w:r>
        <w:separator/>
      </w:r>
    </w:p>
  </w:footnote>
  <w:footnote w:type="continuationSeparator" w:id="0">
    <w:p w:rsidR="00F94075" w:rsidRDefault="00F94075" w14:paraId="68AC5C90"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0C"/>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05DE"/>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8F5"/>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55D90"/>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4075"/>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4097"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styleId="PodnadpisChar" w:customStyle="true">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C5103315-755C-43D9-A17B-08176FAC3E7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4352</properties:Words>
  <properties:Characters>25816</properties:Characters>
  <properties:Lines>215</properties:Lines>
  <properties:Paragraphs>60</properties:Paragraphs>
  <properties:TotalTime>38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30108</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2020-10-21T08:11:00Z</dcterms:modified>
  <cp:revision>14</cp:revision>
  <dc:subject/>
  <dc:title>Holec Zuska a Partneři Template</dc:title>
</cp:coreProperties>
</file>