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371A05" w:rsidP="00371A05" w:rsidRDefault="00371A05" w14:paraId="2217D279" w14:textId="77777777">
      <w:pPr>
        <w:pStyle w:val="Nadpis1"/>
        <w:numPr>
          <w:ilvl w:val="0"/>
          <w:numId w:val="0"/>
        </w:numPr>
        <w:spacing w:before="120"/>
        <w:jc w:val="center"/>
      </w:pPr>
      <w:r>
        <w:t>Příloha č. 1</w:t>
      </w:r>
    </w:p>
    <w:p w:rsidRPr="00727053" w:rsidR="00371A05" w:rsidP="00371A05" w:rsidRDefault="00371A05" w14:paraId="06F22F65" w14:textId="77777777">
      <w:pPr>
        <w:pStyle w:val="Nadpis1"/>
        <w:numPr>
          <w:ilvl w:val="0"/>
          <w:numId w:val="0"/>
        </w:numPr>
        <w:spacing w:before="120"/>
        <w:jc w:val="center"/>
      </w:pPr>
      <w:r w:rsidRPr="00727053">
        <w:t>Popis předmětu plnění</w:t>
      </w:r>
    </w:p>
    <w:p w:rsidRPr="003D1430" w:rsidR="00A14343" w:rsidP="00A14343" w:rsidRDefault="00A14343" w14:paraId="3E544D22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A14343" w:rsidTr="00E31990" w14:paraId="5833DD93" w14:textId="77777777">
        <w:tc>
          <w:tcPr>
            <w:tcW w:w="2830" w:type="dxa"/>
          </w:tcPr>
          <w:p w:rsidRPr="003D1430" w:rsidR="00A14343" w:rsidP="00E31990" w:rsidRDefault="000F7ED8" w14:paraId="431FDD5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243197" w:rsidR="00A14343" w:rsidP="003B70C6" w:rsidRDefault="00A14343" w14:paraId="387AC066" w14:textId="77777777">
            <w:pPr>
              <w:spacing w:before="120" w:after="120" w:line="240" w:lineRule="auto"/>
              <w:ind w:right="170"/>
              <w:rPr>
                <w:rFonts w:asciiTheme="minorHAnsi" w:hAnsiTheme="minorHAnsi" w:cstheme="minorHAnsi"/>
                <w:b/>
                <w:szCs w:val="22"/>
              </w:rPr>
            </w:pPr>
            <w:r w:rsidRPr="00A14343">
              <w:rPr>
                <w:b/>
              </w:rPr>
              <w:t xml:space="preserve">Sociálně-právní pomoc osobě, která ohrožuje sebe nebo okolí </w:t>
            </w:r>
            <w:r>
              <w:rPr>
                <w:b/>
              </w:rPr>
              <w:br/>
            </w:r>
            <w:r w:rsidRPr="00A14343">
              <w:rPr>
                <w:b/>
              </w:rPr>
              <w:t>(z pohledu sociální práce, opatrovnictví).</w:t>
            </w:r>
          </w:p>
        </w:tc>
      </w:tr>
      <w:tr w:rsidRPr="003D1430" w:rsidR="00A14343" w:rsidTr="00E31990" w14:paraId="6D0853AD" w14:textId="77777777">
        <w:tc>
          <w:tcPr>
            <w:tcW w:w="2830" w:type="dxa"/>
          </w:tcPr>
          <w:p w:rsidRPr="003D1430" w:rsidR="00A14343" w:rsidP="00E31990" w:rsidRDefault="00AF5E76" w14:paraId="58C8260B" w14:textId="7DA56CF6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Cílová skupina</w:t>
            </w:r>
          </w:p>
        </w:tc>
        <w:tc>
          <w:tcPr>
            <w:tcW w:w="5990" w:type="dxa"/>
            <w:vAlign w:val="center"/>
          </w:tcPr>
          <w:p w:rsidRPr="003D1430" w:rsidR="00A14343" w:rsidP="0034033C" w:rsidRDefault="00AF5E76" w14:paraId="11686571" w14:textId="4E522362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Veřejní opatrovníci obcí, sociální pracovníci</w:t>
            </w:r>
          </w:p>
        </w:tc>
      </w:tr>
      <w:tr w:rsidRPr="003D1430" w:rsidR="00A14343" w:rsidTr="00E31990" w14:paraId="67605F85" w14:textId="77777777">
        <w:tc>
          <w:tcPr>
            <w:tcW w:w="2830" w:type="dxa"/>
          </w:tcPr>
          <w:p w:rsidRPr="003D1430" w:rsidR="00A14343" w:rsidP="00E31990" w:rsidRDefault="00A14343" w14:paraId="737EF37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2940FA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3B70C6" w:rsidP="003B70C6" w:rsidRDefault="00A14343" w14:paraId="684EA0A6" w14:textId="77777777">
            <w:pPr>
              <w:spacing w:before="120" w:after="0"/>
              <w:rPr>
                <w:rFonts w:cs="Calibri"/>
              </w:rPr>
            </w:pPr>
            <w:r w:rsidRPr="001368B6">
              <w:rPr>
                <w:rFonts w:cs="Calibri"/>
              </w:rPr>
              <w:t>Cílem je zvýšit odborné kompetence sociálních pracovníků obcí v</w:t>
            </w:r>
            <w:r w:rsidR="003B70C6">
              <w:rPr>
                <w:rFonts w:cs="Calibri"/>
              </w:rPr>
              <w:t> </w:t>
            </w:r>
            <w:r w:rsidRPr="001368B6">
              <w:rPr>
                <w:rFonts w:cs="Calibri"/>
              </w:rPr>
              <w:t>oblast</w:t>
            </w:r>
            <w:r w:rsidR="003B70C6">
              <w:rPr>
                <w:rFonts w:cs="Calibri"/>
              </w:rPr>
              <w:t xml:space="preserve">i sociálně-právní pomoci osobě, která ohrožuje sebe nebo okolí. </w:t>
            </w:r>
          </w:p>
          <w:p w:rsidRPr="00106287" w:rsidR="00A14343" w:rsidP="003B70C6" w:rsidRDefault="00A14343" w14:paraId="2B75F5B8" w14:textId="77777777">
            <w:pPr>
              <w:spacing w:before="120" w:after="0"/>
              <w:rPr>
                <w:rFonts w:cs="Calibri"/>
              </w:rPr>
            </w:pPr>
            <w:r w:rsidRPr="001368B6">
              <w:rPr>
                <w:rFonts w:cs="Calibri"/>
              </w:rPr>
              <w:t xml:space="preserve">V zájmu </w:t>
            </w:r>
            <w:r>
              <w:rPr>
                <w:rFonts w:cs="Calibri"/>
              </w:rPr>
              <w:t>z</w:t>
            </w:r>
            <w:r w:rsidRPr="001368B6">
              <w:rPr>
                <w:rFonts w:cs="Calibri"/>
              </w:rPr>
              <w:t xml:space="preserve">adavatele je prostřednictvím dalšího vzdělávání zvýšit odborné kompetence zaměstnanců v oblasti: </w:t>
            </w:r>
            <w:r w:rsidR="003B70C6">
              <w:rPr>
                <w:rFonts w:cs="Calibri"/>
              </w:rPr>
              <w:t xml:space="preserve">sociálně-právní pomoci osobě, která ohrožuje sebe nebo okolí, rozdíl mezi pomocí a trestem, kdy může nebo nemůže opatrovník zasáhnout, kdy je možné nechat osobu jednat samostatně, formy a postupy pomoci. </w:t>
            </w:r>
          </w:p>
        </w:tc>
      </w:tr>
      <w:tr w:rsidRPr="003D1430" w:rsidR="00A14343" w:rsidTr="00E31990" w14:paraId="0A9F834C" w14:textId="77777777">
        <w:tc>
          <w:tcPr>
            <w:tcW w:w="2830" w:type="dxa"/>
          </w:tcPr>
          <w:p w:rsidRPr="003D1430" w:rsidR="00A14343" w:rsidP="00E31990" w:rsidRDefault="00A14343" w14:paraId="773D5CB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Obsah</w:t>
            </w:r>
          </w:p>
        </w:tc>
        <w:tc>
          <w:tcPr>
            <w:tcW w:w="5990" w:type="dxa"/>
            <w:vAlign w:val="center"/>
          </w:tcPr>
          <w:p w:rsidRPr="002725A8" w:rsidR="00A14343" w:rsidP="003B70C6" w:rsidRDefault="00A14343" w14:paraId="0819B0F2" w14:textId="7777777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Obsah:</w:t>
            </w:r>
          </w:p>
          <w:p w:rsidR="00A14343" w:rsidP="003B70C6" w:rsidRDefault="003B70C6" w14:paraId="5CA5E1B2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3B70C6">
              <w:rPr>
                <w:rFonts w:asciiTheme="minorHAnsi" w:hAnsiTheme="minorHAnsi" w:cstheme="minorHAnsi"/>
                <w:szCs w:val="22"/>
              </w:rPr>
              <w:t>Legislativní možnosti</w:t>
            </w:r>
          </w:p>
          <w:p w:rsidR="003B70C6" w:rsidP="003B70C6" w:rsidRDefault="003B70C6" w14:paraId="62D042D4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Rozdíl mezi pomocí a trestem </w:t>
            </w:r>
          </w:p>
          <w:p w:rsidR="003B70C6" w:rsidP="003B70C6" w:rsidRDefault="003B70C6" w14:paraId="6AA09EB2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Role a odpovědnost opatrovníka </w:t>
            </w:r>
          </w:p>
          <w:p w:rsidRPr="003B70C6" w:rsidR="003B70C6" w:rsidP="003B70C6" w:rsidRDefault="003B70C6" w14:paraId="2EF51125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Formy a postupy pomoci</w:t>
            </w:r>
          </w:p>
        </w:tc>
      </w:tr>
      <w:tr w:rsidRPr="003D1430" w:rsidR="00A14343" w:rsidTr="00E31990" w14:paraId="26DC633B" w14:textId="77777777">
        <w:tc>
          <w:tcPr>
            <w:tcW w:w="2830" w:type="dxa"/>
          </w:tcPr>
          <w:p w:rsidRPr="003D1430" w:rsidR="00A14343" w:rsidP="00E31990" w:rsidRDefault="00A14343" w14:paraId="247CBFB2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Výstupy</w:t>
            </w:r>
          </w:p>
        </w:tc>
        <w:tc>
          <w:tcPr>
            <w:tcW w:w="5990" w:type="dxa"/>
            <w:vAlign w:val="center"/>
          </w:tcPr>
          <w:p w:rsidRPr="002725A8" w:rsidR="00A14343" w:rsidP="003B70C6" w:rsidRDefault="00A14343" w14:paraId="60D2D545" w14:textId="7777777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 xml:space="preserve">Po absolvování kurzu absolvent bude: </w:t>
            </w:r>
          </w:p>
          <w:p w:rsidR="00A14343" w:rsidP="003B70C6" w:rsidRDefault="00CA1789" w14:paraId="134CAE75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3B70C6" w:rsidR="00A14343">
              <w:rPr>
                <w:rFonts w:asciiTheme="minorHAnsi" w:hAnsiTheme="minorHAnsi" w:cstheme="minorHAnsi"/>
                <w:szCs w:val="22"/>
              </w:rPr>
              <w:t xml:space="preserve">nát </w:t>
            </w:r>
            <w:r w:rsidRPr="003B70C6" w:rsidR="003B70C6">
              <w:rPr>
                <w:rFonts w:asciiTheme="minorHAnsi" w:hAnsiTheme="minorHAnsi" w:cstheme="minorHAnsi"/>
                <w:szCs w:val="22"/>
              </w:rPr>
              <w:t xml:space="preserve">hranice nastavené platnou legislativou, </w:t>
            </w:r>
          </w:p>
          <w:p w:rsidR="003B70C6" w:rsidP="003B70C6" w:rsidRDefault="00CA1789" w14:paraId="7FCD71AD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3B70C6">
              <w:rPr>
                <w:rFonts w:asciiTheme="minorHAnsi" w:hAnsiTheme="minorHAnsi" w:cstheme="minorHAnsi"/>
                <w:szCs w:val="22"/>
              </w:rPr>
              <w:t>mět rozlišit situace, kdy může pomoci a kdy ne</w:t>
            </w:r>
          </w:p>
          <w:p w:rsidR="003B70C6" w:rsidP="003B70C6" w:rsidRDefault="00CA1789" w14:paraId="078EFC60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3B70C6">
              <w:rPr>
                <w:rFonts w:asciiTheme="minorHAnsi" w:hAnsiTheme="minorHAnsi" w:cstheme="minorHAnsi"/>
                <w:szCs w:val="22"/>
              </w:rPr>
              <w:t>mět zvolit správnou formu pomoci</w:t>
            </w:r>
          </w:p>
          <w:p w:rsidR="003B70C6" w:rsidP="003B70C6" w:rsidRDefault="00CA1789" w14:paraId="1374B28A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3B70C6">
              <w:rPr>
                <w:rFonts w:asciiTheme="minorHAnsi" w:hAnsiTheme="minorHAnsi" w:cstheme="minorHAnsi"/>
                <w:szCs w:val="22"/>
              </w:rPr>
              <w:t xml:space="preserve">mět vyhodnotit, kdy je nutné zavolat složky záchranného integrovaného systému, </w:t>
            </w:r>
          </w:p>
          <w:p w:rsidR="003B70C6" w:rsidP="003B70C6" w:rsidRDefault="00CA1789" w14:paraId="7EF20C6E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="003B70C6">
              <w:rPr>
                <w:rFonts w:asciiTheme="minorHAnsi" w:hAnsiTheme="minorHAnsi" w:cstheme="minorHAnsi"/>
                <w:szCs w:val="22"/>
              </w:rPr>
              <w:t>nát formy a možnosti pomoci</w:t>
            </w:r>
          </w:p>
          <w:p w:rsidRPr="002725A8" w:rsidR="003B70C6" w:rsidP="003B70C6" w:rsidRDefault="00CA1789" w14:paraId="26D3CFEC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="003B70C6">
              <w:rPr>
                <w:rFonts w:asciiTheme="minorHAnsi" w:hAnsiTheme="minorHAnsi" w:cstheme="minorHAnsi"/>
                <w:szCs w:val="22"/>
              </w:rPr>
              <w:t>nát svou roli a odpovědnost</w:t>
            </w:r>
          </w:p>
        </w:tc>
      </w:tr>
      <w:tr w:rsidRPr="003D1430" w:rsidR="00A14343" w:rsidTr="00E31990" w14:paraId="43B074AD" w14:textId="77777777">
        <w:tc>
          <w:tcPr>
            <w:tcW w:w="2830" w:type="dxa"/>
          </w:tcPr>
          <w:p w:rsidR="00A14343" w:rsidP="00E31990" w:rsidRDefault="00A14343" w14:paraId="6FD7A7BF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Místo konání</w:t>
            </w:r>
          </w:p>
        </w:tc>
        <w:tc>
          <w:tcPr>
            <w:tcW w:w="5990" w:type="dxa"/>
            <w:vAlign w:val="center"/>
          </w:tcPr>
          <w:p w:rsidRPr="005C7ADA" w:rsidR="00AF5E76" w:rsidP="00AF5E76" w:rsidRDefault="00AF5E76" w14:paraId="6622130C" w14:textId="77777777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Krajský úřad Královéhradeckého kraje</w:t>
            </w:r>
          </w:p>
          <w:p w:rsidR="00AF5E76" w:rsidP="00AF5E76" w:rsidRDefault="00AF5E76" w14:paraId="4441B01D" w14:textId="77777777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Regiocentrum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Nový pivovar</w:t>
            </w:r>
          </w:p>
          <w:p w:rsidR="00AF5E76" w:rsidP="00AF5E76" w:rsidRDefault="00AF5E76" w14:paraId="270E32EF" w14:textId="7777777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Pivovarské náměstí 1245</w:t>
            </w:r>
          </w:p>
          <w:p w:rsidRPr="002725A8" w:rsidR="00A14343" w:rsidP="00AF5E76" w:rsidRDefault="00AF5E76" w14:paraId="3F4B3802" w14:textId="1454EFF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500 03 Hradec Králové</w:t>
            </w:r>
          </w:p>
        </w:tc>
      </w:tr>
      <w:tr w:rsidRPr="003D1430" w:rsidR="00A14343" w:rsidTr="00E31990" w14:paraId="75AAA1AA" w14:textId="77777777">
        <w:tc>
          <w:tcPr>
            <w:tcW w:w="2830" w:type="dxa"/>
          </w:tcPr>
          <w:p w:rsidRPr="003D1430" w:rsidR="00A14343" w:rsidP="00E31990" w:rsidRDefault="00A14343" w14:paraId="6378E36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A14343" w:rsidP="003B70C6" w:rsidRDefault="003B70C6" w14:paraId="2FB96028" w14:textId="7777777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Jednodenní – 6 </w:t>
            </w:r>
            <w:r w:rsidRPr="009E6BD7" w:rsidR="00A14343">
              <w:rPr>
                <w:rFonts w:asciiTheme="minorHAnsi" w:hAnsiTheme="minorHAnsi" w:cstheme="minorHAnsi"/>
                <w:szCs w:val="22"/>
              </w:rPr>
              <w:t>výukových hodin</w:t>
            </w:r>
          </w:p>
        </w:tc>
      </w:tr>
      <w:tr w:rsidRPr="003D1430" w:rsidR="00A14343" w:rsidTr="00E31990" w14:paraId="0589FFE4" w14:textId="77777777">
        <w:tc>
          <w:tcPr>
            <w:tcW w:w="2830" w:type="dxa"/>
          </w:tcPr>
          <w:p w:rsidRPr="003D1430" w:rsidR="00A14343" w:rsidP="00E31990" w:rsidRDefault="00A14343" w14:paraId="2E08ED5F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A14343" w:rsidP="00A37F7D" w:rsidRDefault="00AF5E76" w14:paraId="27871DAB" w14:textId="734EF55D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5C7ADA">
              <w:rPr>
                <w:rFonts w:asciiTheme="minorHAnsi" w:hAnsiTheme="minorHAnsi" w:cstheme="minorHAnsi"/>
                <w:szCs w:val="22"/>
              </w:rPr>
              <w:t>2021 (mimo červenec a srpen)</w:t>
            </w:r>
          </w:p>
        </w:tc>
      </w:tr>
      <w:tr w:rsidRPr="003D1430" w:rsidR="00A14343" w:rsidTr="0034033C" w14:paraId="072F357C" w14:textId="77777777">
        <w:trPr>
          <w:trHeight w:val="417"/>
        </w:trPr>
        <w:tc>
          <w:tcPr>
            <w:tcW w:w="2830" w:type="dxa"/>
          </w:tcPr>
          <w:p w:rsidRPr="003D1430" w:rsidR="00A14343" w:rsidP="00E31990" w:rsidRDefault="00A14343" w14:paraId="1A2A8E5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A14343" w:rsidP="0034033C" w:rsidRDefault="0034033C" w14:paraId="35B8A218" w14:textId="1729BA7A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 běh</w:t>
            </w:r>
          </w:p>
        </w:tc>
      </w:tr>
      <w:tr w:rsidRPr="003D1430" w:rsidR="00A14343" w:rsidTr="00E31990" w14:paraId="43F5F3F1" w14:textId="77777777">
        <w:tc>
          <w:tcPr>
            <w:tcW w:w="2830" w:type="dxa"/>
          </w:tcPr>
          <w:p w:rsidRPr="003D1430" w:rsidR="00A14343" w:rsidP="00E31990" w:rsidRDefault="00A37F7D" w14:paraId="39238374" w14:textId="6A7CC5AE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A14343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243197" w:rsidR="00A14343" w:rsidP="003B70C6" w:rsidRDefault="00647D31" w14:paraId="2276D5D4" w14:textId="15440BA0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47D31">
              <w:rPr>
                <w:rFonts w:asciiTheme="minorHAnsi" w:hAnsiTheme="minorHAnsi" w:cstheme="minorHAnsi"/>
                <w:szCs w:val="22"/>
              </w:rPr>
              <w:t>10 - 20</w:t>
            </w:r>
          </w:p>
        </w:tc>
      </w:tr>
      <w:tr w:rsidRPr="003D1430" w:rsidR="00A14343" w:rsidTr="00E31990" w14:paraId="1BE7E5D6" w14:textId="77777777">
        <w:tc>
          <w:tcPr>
            <w:tcW w:w="2830" w:type="dxa"/>
          </w:tcPr>
          <w:p w:rsidRPr="003D1430" w:rsidR="00A14343" w:rsidP="00E31990" w:rsidRDefault="00A14343" w14:paraId="691589E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A14343" w:rsidP="003B70C6" w:rsidRDefault="003B70C6" w14:paraId="7A57F892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Veřejní opatrovníci, </w:t>
            </w:r>
            <w:r w:rsidR="00A14343"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="00D139BF" w:rsidRDefault="00371A05" w14:paraId="1BFEE2E0" w14:textId="77777777"/>
    <w:sectPr w:rsidR="00D139BF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7B25" w:rsidRDefault="00847B25" w14:paraId="27A2241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47B25" w:rsidRDefault="00847B25" w14:paraId="22CCD41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A14343" w14:paraId="259D9AB5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371A05" w14:paraId="2A44CC0D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A14343" w14:paraId="4C7C9B3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3B70C6">
      <w:rPr>
        <w:noProof/>
      </w:rPr>
      <w:t>2</w:t>
    </w:r>
    <w:r>
      <w:rPr>
        <w:noProof/>
      </w:rPr>
      <w:fldChar w:fldCharType="end"/>
    </w:r>
  </w:p>
  <w:p w:rsidR="00205037" w:rsidP="000403EA" w:rsidRDefault="00371A05" w14:paraId="635CB034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7B25" w:rsidRDefault="00847B25" w14:paraId="00670B3C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47B25" w:rsidRDefault="00847B25" w14:paraId="44D1ED42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71A05" w:rsidRDefault="00371A05" w14:paraId="2C1671C2" w14:textId="2A41B8ED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026" o:bullet="t"/>
    </w:pict>
  </w:numPicBullet>
  <w:abstractNum w:abstractNumId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AA25FF"/>
    <w:multiLevelType w:val="multilevel"/>
    <w:tmpl w:val="C8E4658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>
    <w:nsid w:val="0EEA4B95"/>
    <w:multiLevelType w:val="hybridMultilevel"/>
    <w:tmpl w:val="ED404822"/>
    <w:lvl w:ilvl="0" w:tplc="4626710A"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19F039DE"/>
    <w:multiLevelType w:val="hybridMultilevel"/>
    <w:tmpl w:val="6C9895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5">
    <w:nsid w:val="67D80671"/>
    <w:multiLevelType w:val="hybridMultilevel"/>
    <w:tmpl w:val="A686E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43"/>
    <w:rsid w:val="000F7ED8"/>
    <w:rsid w:val="00144E3D"/>
    <w:rsid w:val="002940FA"/>
    <w:rsid w:val="002E3DFF"/>
    <w:rsid w:val="0034033C"/>
    <w:rsid w:val="00371A05"/>
    <w:rsid w:val="003B70C6"/>
    <w:rsid w:val="003F667B"/>
    <w:rsid w:val="005426DC"/>
    <w:rsid w:val="00647D31"/>
    <w:rsid w:val="00712242"/>
    <w:rsid w:val="00847B25"/>
    <w:rsid w:val="00874668"/>
    <w:rsid w:val="00A14343"/>
    <w:rsid w:val="00A37F7D"/>
    <w:rsid w:val="00AD3D0D"/>
    <w:rsid w:val="00AF5E76"/>
    <w:rsid w:val="00CA1789"/>
    <w:rsid w:val="00CC45AF"/>
    <w:rsid w:val="00D55734"/>
    <w:rsid w:val="00EF23B0"/>
    <w:rsid w:val="00F05698"/>
    <w:rsid w:val="00F126E9"/>
    <w:rsid w:val="00F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7" v:ext="edit"/>
    <o:shapelayout v:ext="edit">
      <o:idmap data="1" v:ext="edit"/>
    </o:shapelayout>
  </w:shapeDefaults>
  <w:decimalSymbol w:val=","/>
  <w:listSeparator w:val=";"/>
  <w15:chartTrackingRefBased/>
  <w14:docId w14:val="7204A9F2"/>
  <w15:docId w15:val="{7A32030F-E01E-44C0-9C6F-AEE047639B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0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14343"/>
    <w:pPr>
      <w:spacing w:before="60" w:after="60" w:line="276" w:lineRule="auto"/>
      <w:jc w:val="both"/>
    </w:pPr>
    <w:rPr>
      <w:rFonts w:ascii="Calibri" w:hAnsi="Calibri"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1A05"/>
    <w:pPr>
      <w:keepNext/>
      <w:numPr>
        <w:numId w:val="6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371A05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qFormat/>
    <w:rsid w:val="00371A05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1434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14343"/>
    <w:rPr>
      <w:rFonts w:ascii="Calibri" w:hAnsi="Calibri" w:eastAsia="Times New Roman" w:cs="Times New Roman"/>
      <w:szCs w:val="24"/>
      <w:lang w:eastAsia="cs-CZ"/>
    </w:rPr>
  </w:style>
  <w:style w:type="table" w:styleId="Mkatabulky">
    <w:name w:val="Table Grid"/>
    <w:basedOn w:val="Normlntabulka"/>
    <w:rsid w:val="00A1434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14343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A14343"/>
    <w:rPr>
      <w:rFonts w:ascii="Calibri" w:hAnsi="Calibri"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7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37F7D"/>
    <w:rPr>
      <w:rFonts w:ascii="Calibri" w:hAnsi="Calibri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7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37F7D"/>
    <w:rPr>
      <w:rFonts w:ascii="Calibri" w:hAnsi="Calibri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37F7D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rsid w:val="00371A05"/>
    <w:rPr>
      <w:rFonts w:ascii="Calibri" w:hAnsi="Calibri" w:eastAsia="Times New Roman" w:cs="Arial"/>
      <w:b/>
      <w:sz w:val="26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rsid w:val="00371A05"/>
    <w:rPr>
      <w:rFonts w:ascii="Calibri" w:hAnsi="Calibri" w:eastAsia="Times New Roman" w:cs="Arial"/>
      <w:b/>
      <w:bCs/>
      <w:iCs/>
      <w:sz w:val="24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rsid w:val="00371A05"/>
    <w:rPr>
      <w:rFonts w:ascii="Calibri" w:hAnsi="Calibri" w:eastAsia="Times New Roman" w:cs="Arial"/>
      <w:b/>
      <w:iCs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1A05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71A05"/>
    <w:rPr>
      <w:rFonts w:ascii="Calibri" w:hAnsi="Calibri" w:eastAsia="Times New Roman" w:cs="Times New Roman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212</properties:Words>
  <properties:Characters>1257</properties:Characters>
  <properties:Lines>10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2020-09-24T13:31:00Z</dcterms:created>
  <dc:creator/>
  <dc:description/>
  <cp:keywords/>
  <cp:lastModifiedBy/>
  <dcterms:modified xmlns:xsi="http://www.w3.org/2001/XMLSchema-instance" xsi:type="dcterms:W3CDTF">2020-10-22T06:44:00Z</dcterms:modified>
  <cp:revision>14</cp:revision>
  <dc:subject/>
  <dc:title/>
</cp:coreProperties>
</file>