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D58D5" w:rsidR="00DD58D5" w:rsidP="00DD58D5" w:rsidRDefault="00DD58D5" w14:paraId="4DF5339A" w14:textId="52C981F9">
      <w:pPr>
        <w:spacing w:before="0" w:after="22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Pr="00BC236D" w:rsidR="00DD58D5" w:rsidP="00DD58D5" w:rsidRDefault="00DD58D5" w14:paraId="40D74ECC" w14:textId="6DC587BC">
      <w:pPr>
        <w:spacing w:before="0" w:after="220" w:line="240" w:lineRule="auto"/>
        <w:jc w:val="center"/>
        <w:rPr>
          <w:rFonts w:ascii="Arial" w:hAnsi="Arial" w:cs="Arial"/>
          <w:b/>
          <w:szCs w:val="22"/>
        </w:rPr>
      </w:pPr>
      <w:r w:rsidRPr="00D83EDB">
        <w:rPr>
          <w:rFonts w:ascii="Arial" w:hAnsi="Arial" w:cs="Arial"/>
          <w:b/>
          <w:szCs w:val="22"/>
        </w:rPr>
        <w:t>Příloha č. 1</w:t>
      </w:r>
    </w:p>
    <w:p w:rsidRPr="00BC236D" w:rsidR="00DD58D5" w:rsidP="00DD58D5" w:rsidRDefault="00DD58D5" w14:paraId="1EF6C074" w14:textId="777777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36D">
        <w:rPr>
          <w:rFonts w:asciiTheme="minorHAnsi" w:hAnsiTheme="minorHAnsi" w:cstheme="minorHAnsi"/>
          <w:b/>
          <w:sz w:val="28"/>
          <w:szCs w:val="28"/>
        </w:rPr>
        <w:t>Popis předmětu plnění</w:t>
      </w:r>
    </w:p>
    <w:p w:rsidRPr="00DD58D5" w:rsidR="00DD58D5" w:rsidP="00DD58D5" w:rsidRDefault="00DD58D5" w14:paraId="7B41DB88" w14:textId="77777777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DD58D5" w:rsidR="00A14343" w:rsidTr="00E31990" w14:paraId="53654342" w14:textId="77777777">
        <w:tc>
          <w:tcPr>
            <w:tcW w:w="2830" w:type="dxa"/>
          </w:tcPr>
          <w:p w:rsidRPr="00DD58D5" w:rsidR="00A14343" w:rsidP="00E31990" w:rsidRDefault="001D7ED1" w14:paraId="75D1C1B7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Téma vzdělávání</w:t>
            </w:r>
          </w:p>
        </w:tc>
        <w:tc>
          <w:tcPr>
            <w:tcW w:w="5990" w:type="dxa"/>
            <w:vAlign w:val="center"/>
          </w:tcPr>
          <w:p w:rsidRPr="00DD58D5" w:rsidR="00A14343" w:rsidP="00156973" w:rsidRDefault="00156973" w14:paraId="0B017EAC" w14:textId="77777777">
            <w:pPr>
              <w:spacing w:before="120" w:after="120" w:line="240" w:lineRule="auto"/>
              <w:ind w:right="170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b/>
                <w:sz w:val="22"/>
              </w:rPr>
              <w:t xml:space="preserve">Možnosti zastupování člověka v právních věcech z </w:t>
            </w:r>
            <w:r w:rsidRPr="00DD58D5" w:rsidR="00AE0675">
              <w:rPr>
                <w:b/>
                <w:sz w:val="22"/>
              </w:rPr>
              <w:t>pohledu sociální práce a opatrovnictví</w:t>
            </w:r>
          </w:p>
        </w:tc>
      </w:tr>
      <w:tr w:rsidRPr="00DD58D5" w:rsidR="00A14343" w:rsidTr="00E31990" w14:paraId="61FF7466" w14:textId="77777777">
        <w:tc>
          <w:tcPr>
            <w:tcW w:w="2830" w:type="dxa"/>
          </w:tcPr>
          <w:p w:rsidRPr="00DD58D5" w:rsidR="00A14343" w:rsidP="00E31990" w:rsidRDefault="00F02DFF" w14:paraId="6ED20C59" w14:textId="7C0A1270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Cílová skupina</w:t>
            </w:r>
          </w:p>
        </w:tc>
        <w:tc>
          <w:tcPr>
            <w:tcW w:w="5990" w:type="dxa"/>
            <w:vAlign w:val="center"/>
          </w:tcPr>
          <w:p w:rsidRPr="00DD58D5" w:rsidR="00A14343" w:rsidP="00F02DFF" w:rsidRDefault="00F02DFF" w14:paraId="0B309637" w14:textId="297244BB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Veřejní opatrovníci obcí, sociální pracovníci</w:t>
            </w:r>
          </w:p>
        </w:tc>
      </w:tr>
      <w:tr w:rsidRPr="00DD58D5" w:rsidR="00A14343" w:rsidTr="00E31990" w14:paraId="3E4DE692" w14:textId="77777777">
        <w:tc>
          <w:tcPr>
            <w:tcW w:w="2830" w:type="dxa"/>
          </w:tcPr>
          <w:p w:rsidRPr="00DD58D5" w:rsidR="00A14343" w:rsidP="00E31990" w:rsidRDefault="00A14343" w14:paraId="202164A4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Pod</w:t>
            </w:r>
            <w:r w:rsidRPr="00DD58D5" w:rsidR="002D05FC">
              <w:rPr>
                <w:rFonts w:asciiTheme="minorHAnsi" w:hAnsiTheme="minorHAnsi" w:cstheme="minorHAnsi"/>
                <w:b/>
                <w:sz w:val="22"/>
              </w:rPr>
              <w:t>r</w:t>
            </w:r>
            <w:r w:rsidRPr="00DD58D5">
              <w:rPr>
                <w:rFonts w:asciiTheme="minorHAnsi" w:hAnsiTheme="minorHAnsi" w:cstheme="minorHAnsi"/>
                <w:b/>
                <w:sz w:val="22"/>
              </w:rPr>
              <w:t>obný popis zaměření/náplně kurzu</w:t>
            </w:r>
          </w:p>
        </w:tc>
        <w:tc>
          <w:tcPr>
            <w:tcW w:w="5990" w:type="dxa"/>
            <w:vAlign w:val="center"/>
          </w:tcPr>
          <w:p w:rsidRPr="00DD58D5" w:rsidR="00A14343" w:rsidP="00156973" w:rsidRDefault="00A14343" w14:paraId="3C1EBD85" w14:textId="77777777">
            <w:pPr>
              <w:spacing w:before="120" w:after="0"/>
              <w:rPr>
                <w:rFonts w:cs="Calibri"/>
                <w:sz w:val="22"/>
              </w:rPr>
            </w:pPr>
            <w:r w:rsidRPr="00DD58D5">
              <w:rPr>
                <w:rFonts w:cs="Calibri"/>
                <w:sz w:val="22"/>
              </w:rPr>
              <w:t xml:space="preserve">Cílem je zvýšit odborné kompetence sociálních pracovníků obcí v </w:t>
            </w:r>
            <w:r w:rsidRPr="00DD58D5" w:rsidR="00156973">
              <w:rPr>
                <w:rFonts w:cs="Calibri"/>
                <w:sz w:val="22"/>
              </w:rPr>
              <w:t>oblasti zastupování v právních věcech.</w:t>
            </w:r>
          </w:p>
          <w:p w:rsidRPr="00DD58D5" w:rsidR="00A14343" w:rsidP="00156973" w:rsidRDefault="00A14343" w14:paraId="02597E46" w14:textId="77777777">
            <w:pPr>
              <w:spacing w:before="120" w:after="0"/>
              <w:rPr>
                <w:rFonts w:cs="Calibri"/>
                <w:sz w:val="22"/>
              </w:rPr>
            </w:pPr>
            <w:r w:rsidRPr="00DD58D5">
              <w:rPr>
                <w:rFonts w:cs="Calibri"/>
                <w:sz w:val="22"/>
              </w:rPr>
              <w:t>V zájmu zadavatele je prostřednictvím dalšího vzdělávání zvýšit odborné k</w:t>
            </w:r>
            <w:r w:rsidRPr="00DD58D5" w:rsidR="00156973">
              <w:rPr>
                <w:rFonts w:cs="Calibri"/>
                <w:sz w:val="22"/>
              </w:rPr>
              <w:t xml:space="preserve">ompetence zaměstnanců v oblasti zastupování člověka v právních věcech – podepisování smluv a jejich dodatků, plné moci, </w:t>
            </w:r>
            <w:proofErr w:type="gramStart"/>
            <w:r w:rsidRPr="00DD58D5" w:rsidR="00156973">
              <w:rPr>
                <w:rFonts w:cs="Calibri"/>
                <w:sz w:val="22"/>
              </w:rPr>
              <w:t>výpovědi,</w:t>
            </w:r>
            <w:proofErr w:type="gramEnd"/>
            <w:r w:rsidRPr="00DD58D5" w:rsidR="00156973">
              <w:rPr>
                <w:rFonts w:cs="Calibri"/>
                <w:sz w:val="22"/>
              </w:rPr>
              <w:t xml:space="preserve"> apod. </w:t>
            </w:r>
          </w:p>
        </w:tc>
      </w:tr>
      <w:tr w:rsidRPr="00DD58D5" w:rsidR="00A14343" w:rsidTr="00E31990" w14:paraId="63CB4983" w14:textId="77777777">
        <w:tc>
          <w:tcPr>
            <w:tcW w:w="2830" w:type="dxa"/>
          </w:tcPr>
          <w:p w:rsidRPr="00DD58D5" w:rsidR="00A14343" w:rsidP="00E31990" w:rsidRDefault="00A14343" w14:paraId="4D935026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Obsah</w:t>
            </w:r>
          </w:p>
        </w:tc>
        <w:tc>
          <w:tcPr>
            <w:tcW w:w="5990" w:type="dxa"/>
            <w:vAlign w:val="center"/>
          </w:tcPr>
          <w:p w:rsidRPr="00DD58D5" w:rsidR="00A14343" w:rsidP="00156973" w:rsidRDefault="00A14343" w14:paraId="27769BDF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Obsah:</w:t>
            </w:r>
          </w:p>
          <w:p w:rsidRPr="00DD58D5" w:rsidR="00156973" w:rsidP="00156973" w:rsidRDefault="00156973" w14:paraId="0C467A3B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Možnosti zastupování člověka v právních záležitostech</w:t>
            </w:r>
          </w:p>
          <w:p w:rsidRPr="00DD58D5" w:rsidR="00A14343" w:rsidP="00156973" w:rsidRDefault="00156973" w14:paraId="06CBD01A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Možnosti využití institutů občanského zákoníku – plná moc</w:t>
            </w:r>
          </w:p>
          <w:p w:rsidRPr="00DD58D5" w:rsidR="00156973" w:rsidP="00156973" w:rsidRDefault="00156973" w14:paraId="53FB1E6E" w14:textId="77777777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Možnosti využití institutů zákona o sociálních službách – podepisování smluv</w:t>
            </w:r>
          </w:p>
        </w:tc>
      </w:tr>
      <w:tr w:rsidRPr="00DD58D5" w:rsidR="00A14343" w:rsidTr="00E31990" w14:paraId="7498CB87" w14:textId="77777777">
        <w:tc>
          <w:tcPr>
            <w:tcW w:w="2830" w:type="dxa"/>
          </w:tcPr>
          <w:p w:rsidRPr="00DD58D5" w:rsidR="00A14343" w:rsidP="00E31990" w:rsidRDefault="00A14343" w14:paraId="08D0017B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Výstupy</w:t>
            </w:r>
          </w:p>
        </w:tc>
        <w:tc>
          <w:tcPr>
            <w:tcW w:w="5990" w:type="dxa"/>
            <w:vAlign w:val="center"/>
          </w:tcPr>
          <w:p w:rsidRPr="00DD58D5" w:rsidR="00A14343" w:rsidP="00156973" w:rsidRDefault="00A14343" w14:paraId="2ED58BD3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 xml:space="preserve">Po absolvování kurzu absolvent bude: </w:t>
            </w:r>
          </w:p>
          <w:p w:rsidRPr="00DD58D5" w:rsidR="00A14343" w:rsidP="00156973" w:rsidRDefault="000111B0" w14:paraId="5161E3B6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Z</w:t>
            </w:r>
            <w:r w:rsidRPr="00DD58D5" w:rsidR="00A14343">
              <w:rPr>
                <w:rFonts w:asciiTheme="minorHAnsi" w:hAnsiTheme="minorHAnsi" w:cstheme="minorHAnsi"/>
                <w:sz w:val="22"/>
              </w:rPr>
              <w:t>nát základ</w:t>
            </w:r>
            <w:r w:rsidRPr="00DD58D5" w:rsidR="00156973">
              <w:rPr>
                <w:rFonts w:asciiTheme="minorHAnsi" w:hAnsiTheme="minorHAnsi" w:cstheme="minorHAnsi"/>
                <w:sz w:val="22"/>
              </w:rPr>
              <w:t>ní instituty podle OZ</w:t>
            </w:r>
          </w:p>
          <w:p w:rsidRPr="00DD58D5" w:rsidR="00156973" w:rsidP="00156973" w:rsidRDefault="000111B0" w14:paraId="33699097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Z</w:t>
            </w:r>
            <w:r w:rsidRPr="00DD58D5" w:rsidR="00156973">
              <w:rPr>
                <w:rFonts w:asciiTheme="minorHAnsi" w:hAnsiTheme="minorHAnsi" w:cstheme="minorHAnsi"/>
                <w:sz w:val="22"/>
              </w:rPr>
              <w:t>nát legislativní ukotvení smlouvy o sociálních službách</w:t>
            </w:r>
          </w:p>
          <w:p w:rsidRPr="00DD58D5" w:rsidR="00156973" w:rsidP="00156973" w:rsidRDefault="000111B0" w14:paraId="73DCB1AA" w14:textId="77777777">
            <w:pPr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Z</w:t>
            </w:r>
            <w:r w:rsidRPr="00DD58D5" w:rsidR="00156973">
              <w:rPr>
                <w:rFonts w:asciiTheme="minorHAnsi" w:hAnsiTheme="minorHAnsi" w:cstheme="minorHAnsi"/>
                <w:sz w:val="22"/>
              </w:rPr>
              <w:t>nát další možnosti zastupování člověka v právních věcech</w:t>
            </w:r>
          </w:p>
        </w:tc>
      </w:tr>
      <w:tr w:rsidRPr="00DD58D5" w:rsidR="00A14343" w:rsidTr="00E31990" w14:paraId="468D4AA5" w14:textId="77777777">
        <w:tc>
          <w:tcPr>
            <w:tcW w:w="2830" w:type="dxa"/>
          </w:tcPr>
          <w:p w:rsidRPr="00DD58D5" w:rsidR="00A14343" w:rsidP="00E31990" w:rsidRDefault="00A14343" w14:paraId="24C4F527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Místo konání</w:t>
            </w:r>
          </w:p>
        </w:tc>
        <w:tc>
          <w:tcPr>
            <w:tcW w:w="5990" w:type="dxa"/>
            <w:vAlign w:val="center"/>
          </w:tcPr>
          <w:p w:rsidRPr="00DD58D5" w:rsidR="00F02DFF" w:rsidP="00F02DFF" w:rsidRDefault="00F02DFF" w14:paraId="4783C26A" w14:textId="77777777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Krajský úřad Královéhradeckého kraje</w:t>
            </w:r>
          </w:p>
          <w:p w:rsidRPr="00DD58D5" w:rsidR="00F02DFF" w:rsidP="00F02DFF" w:rsidRDefault="00F02DFF" w14:paraId="24C642C9" w14:textId="77777777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D58D5">
              <w:rPr>
                <w:rFonts w:asciiTheme="minorHAnsi" w:hAnsiTheme="minorHAnsi" w:cstheme="minorHAnsi"/>
                <w:sz w:val="22"/>
              </w:rPr>
              <w:t>Regiocentrum</w:t>
            </w:r>
            <w:proofErr w:type="spellEnd"/>
            <w:r w:rsidRPr="00DD58D5">
              <w:rPr>
                <w:rFonts w:asciiTheme="minorHAnsi" w:hAnsiTheme="minorHAnsi" w:cstheme="minorHAnsi"/>
                <w:sz w:val="22"/>
              </w:rPr>
              <w:t xml:space="preserve"> Nový pivovar</w:t>
            </w:r>
          </w:p>
          <w:p w:rsidRPr="00DD58D5" w:rsidR="00F02DFF" w:rsidP="00F02DFF" w:rsidRDefault="00F02DFF" w14:paraId="64FCF089" w14:textId="77777777">
            <w:pPr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Pivovarské náměstí 1245</w:t>
            </w:r>
          </w:p>
          <w:p w:rsidRPr="00DD58D5" w:rsidR="00A14343" w:rsidP="00F02DFF" w:rsidRDefault="00F02DFF" w14:paraId="32FD9D6E" w14:textId="56A4979A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500 03 Hradec Králové</w:t>
            </w:r>
          </w:p>
        </w:tc>
      </w:tr>
      <w:tr w:rsidRPr="00DD58D5" w:rsidR="00A14343" w:rsidTr="00E31990" w14:paraId="70C6F70F" w14:textId="77777777">
        <w:tc>
          <w:tcPr>
            <w:tcW w:w="2830" w:type="dxa"/>
          </w:tcPr>
          <w:p w:rsidRPr="00DD58D5" w:rsidR="00A14343" w:rsidP="00E31990" w:rsidRDefault="00A14343" w14:paraId="357572EF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DD58D5" w:rsidR="00A14343" w:rsidP="00156973" w:rsidRDefault="00156973" w14:paraId="75C7103D" w14:textId="77777777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 xml:space="preserve">Jednodenní – 6 </w:t>
            </w:r>
            <w:r w:rsidRPr="00DD58D5" w:rsidR="00A14343">
              <w:rPr>
                <w:rFonts w:asciiTheme="minorHAnsi" w:hAnsiTheme="minorHAnsi" w:cstheme="minorHAnsi"/>
                <w:sz w:val="22"/>
              </w:rPr>
              <w:t>výukových hodin</w:t>
            </w:r>
          </w:p>
        </w:tc>
      </w:tr>
      <w:tr w:rsidRPr="00DD58D5" w:rsidR="00A14343" w:rsidTr="00E31990" w14:paraId="22A43A7B" w14:textId="77777777">
        <w:tc>
          <w:tcPr>
            <w:tcW w:w="2830" w:type="dxa"/>
          </w:tcPr>
          <w:p w:rsidRPr="00DD58D5" w:rsidR="00A14343" w:rsidP="00E31990" w:rsidRDefault="00A14343" w14:paraId="1C00E0E1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DD58D5" w:rsidR="00A14343" w:rsidP="00894E2F" w:rsidRDefault="00F02DFF" w14:paraId="68BFD6E7" w14:textId="47084094">
            <w:pPr>
              <w:spacing w:before="0" w:after="120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2021 (mimo červenec a srpen)</w:t>
            </w:r>
          </w:p>
        </w:tc>
      </w:tr>
      <w:tr w:rsidRPr="00DD58D5" w:rsidR="00A14343" w:rsidTr="00E31990" w14:paraId="64DA4053" w14:textId="77777777">
        <w:tc>
          <w:tcPr>
            <w:tcW w:w="2830" w:type="dxa"/>
          </w:tcPr>
          <w:p w:rsidRPr="00DD58D5" w:rsidR="00A14343" w:rsidP="00E31990" w:rsidRDefault="00A14343" w14:paraId="11643D01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DD58D5" w:rsidR="00A14343" w:rsidP="00F02DFF" w:rsidRDefault="00156973" w14:paraId="040F952B" w14:textId="45435C96">
            <w:pPr>
              <w:pStyle w:val="Odstavecseseznamem"/>
              <w:spacing w:before="0" w:after="120"/>
              <w:ind w:left="0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>1</w:t>
            </w:r>
            <w:r w:rsidRPr="00DD58D5" w:rsidR="00894E2F">
              <w:rPr>
                <w:rFonts w:asciiTheme="minorHAnsi" w:hAnsiTheme="minorHAnsi" w:cstheme="minorHAnsi"/>
                <w:sz w:val="22"/>
              </w:rPr>
              <w:t xml:space="preserve"> běh</w:t>
            </w:r>
          </w:p>
        </w:tc>
      </w:tr>
      <w:tr w:rsidRPr="00DD58D5" w:rsidR="00A14343" w:rsidTr="00E31990" w14:paraId="49DB027A" w14:textId="77777777">
        <w:tc>
          <w:tcPr>
            <w:tcW w:w="2830" w:type="dxa"/>
          </w:tcPr>
          <w:p w:rsidRPr="00DD58D5" w:rsidR="00A14343" w:rsidP="00E31990" w:rsidRDefault="004D6D79" w14:paraId="23E2A8B7" w14:textId="6ACE0055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Počet účastníků</w:t>
            </w:r>
          </w:p>
        </w:tc>
        <w:tc>
          <w:tcPr>
            <w:tcW w:w="5990" w:type="dxa"/>
            <w:vAlign w:val="center"/>
          </w:tcPr>
          <w:p w:rsidRPr="00DD58D5" w:rsidR="00A14343" w:rsidP="00156973" w:rsidRDefault="00615330" w14:paraId="496F31EC" w14:textId="754C0C25">
            <w:pPr>
              <w:jc w:val="left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D58D5">
              <w:rPr>
                <w:rFonts w:asciiTheme="minorHAnsi" w:hAnsiTheme="minorHAnsi" w:cstheme="minorHAnsi"/>
                <w:sz w:val="22"/>
              </w:rPr>
              <w:t>10 - 20</w:t>
            </w:r>
            <w:proofErr w:type="gramEnd"/>
          </w:p>
        </w:tc>
      </w:tr>
      <w:tr w:rsidRPr="00DD58D5" w:rsidR="00A14343" w:rsidTr="00E31990" w14:paraId="6754368D" w14:textId="77777777">
        <w:tc>
          <w:tcPr>
            <w:tcW w:w="2830" w:type="dxa"/>
          </w:tcPr>
          <w:p w:rsidRPr="00DD58D5" w:rsidR="00A14343" w:rsidP="00E31990" w:rsidRDefault="00A14343" w14:paraId="7545813F" w14:textId="77777777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DD58D5">
              <w:rPr>
                <w:rFonts w:asciiTheme="minorHAnsi" w:hAnsiTheme="minorHAnsi" w:cstheme="minorHAnsi"/>
                <w:b/>
                <w:sz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DD58D5" w:rsidR="00A14343" w:rsidP="00156973" w:rsidRDefault="00156973" w14:paraId="067C3D9C" w14:textId="77777777">
            <w:pPr>
              <w:spacing w:before="0" w:after="120"/>
              <w:rPr>
                <w:rFonts w:asciiTheme="minorHAnsi" w:hAnsiTheme="minorHAnsi" w:cstheme="minorHAnsi"/>
                <w:sz w:val="22"/>
              </w:rPr>
            </w:pPr>
            <w:r w:rsidRPr="00DD58D5">
              <w:rPr>
                <w:rFonts w:asciiTheme="minorHAnsi" w:hAnsiTheme="minorHAnsi" w:cstheme="minorHAnsi"/>
                <w:sz w:val="22"/>
              </w:rPr>
              <w:t xml:space="preserve">Veřejní opatrovníci, </w:t>
            </w:r>
            <w:r w:rsidRPr="00DD58D5" w:rsidR="00A14343">
              <w:rPr>
                <w:rFonts w:asciiTheme="minorHAnsi" w:hAnsiTheme="minorHAnsi" w:cstheme="minorHAnsi"/>
                <w:sz w:val="22"/>
              </w:rPr>
              <w:t>SP</w:t>
            </w:r>
          </w:p>
        </w:tc>
      </w:tr>
    </w:tbl>
    <w:p w:rsidR="00D139BF" w:rsidRDefault="00DD58D5" w14:paraId="1D433755" w14:textId="77777777"/>
    <w:sectPr w:rsidR="00D139BF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C0B23" w:rsidRDefault="000C0B23" w14:paraId="1F42F6DF" w14:textId="77777777">
      <w:pPr>
        <w:spacing w:before="0" w:after="0" w:line="240" w:lineRule="auto"/>
      </w:pPr>
      <w:r>
        <w:separator/>
      </w:r>
    </w:p>
  </w:endnote>
  <w:endnote w:type="continuationSeparator" w:id="0">
    <w:p w:rsidR="000C0B23" w:rsidRDefault="000C0B23" w14:paraId="594ED007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AE0675" w14:paraId="5C6EAEB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DD58D5" w14:paraId="1D307C24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AE0675" w14:paraId="5F3D7B14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156973">
      <w:rPr>
        <w:noProof/>
      </w:rPr>
      <w:t>2</w:t>
    </w:r>
    <w:r>
      <w:rPr>
        <w:noProof/>
      </w:rPr>
      <w:fldChar w:fldCharType="end"/>
    </w:r>
  </w:p>
  <w:p w:rsidR="00205037" w:rsidP="000403EA" w:rsidRDefault="00DD58D5" w14:paraId="54A793F1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C0B23" w:rsidRDefault="000C0B23" w14:paraId="6E0264B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0C0B23" w:rsidRDefault="000C0B23" w14:paraId="243195F9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DD58D5" w:rsidRDefault="00DD58D5" w14:paraId="32DB2E6C" w14:textId="4BD2CCFB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300" o:bullet="t"/>
    </w:pict>
  </w:numPicBullet>
  <w:abstractNum w:abstractNumId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AA25FF"/>
    <w:multiLevelType w:val="multilevel"/>
    <w:tmpl w:val="C8E4658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>
    <w:nsid w:val="0EEA4B95"/>
    <w:multiLevelType w:val="hybridMultilevel"/>
    <w:tmpl w:val="ED404822"/>
    <w:lvl w:ilvl="0" w:tplc="4626710A"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19F039DE"/>
    <w:multiLevelType w:val="hybridMultilevel"/>
    <w:tmpl w:val="6C9895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7D80671"/>
    <w:multiLevelType w:val="hybridMultilevel"/>
    <w:tmpl w:val="A686EC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43"/>
    <w:rsid w:val="000111B0"/>
    <w:rsid w:val="000C0B23"/>
    <w:rsid w:val="00156973"/>
    <w:rsid w:val="001D7ED1"/>
    <w:rsid w:val="00202F40"/>
    <w:rsid w:val="00210341"/>
    <w:rsid w:val="002D05FC"/>
    <w:rsid w:val="003859DF"/>
    <w:rsid w:val="00400568"/>
    <w:rsid w:val="004D6D79"/>
    <w:rsid w:val="0058471A"/>
    <w:rsid w:val="00615330"/>
    <w:rsid w:val="00712242"/>
    <w:rsid w:val="00723638"/>
    <w:rsid w:val="00894E2F"/>
    <w:rsid w:val="008F5C4B"/>
    <w:rsid w:val="009140BE"/>
    <w:rsid w:val="009B0DC0"/>
    <w:rsid w:val="00A14343"/>
    <w:rsid w:val="00AE0675"/>
    <w:rsid w:val="00DD58D5"/>
    <w:rsid w:val="00F02DFF"/>
    <w:rsid w:val="00F05698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7" v:ext="edit"/>
    <o:shapelayout v:ext="edit">
      <o:idmap data="1" v:ext="edit"/>
    </o:shapelayout>
  </w:shapeDefaults>
  <w:decimalSymbol w:val=","/>
  <w:listSeparator w:val=";"/>
  <w15:chartTrackingRefBased/>
  <w14:docId w14:val="32DB6679"/>
  <w15:docId w15:val="{7A32030F-E01E-44C0-9C6F-AEE047639B2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0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14343"/>
    <w:pPr>
      <w:spacing w:before="60" w:after="60" w:line="276" w:lineRule="auto"/>
      <w:jc w:val="both"/>
    </w:pPr>
    <w:rPr>
      <w:rFonts w:ascii="Calibri" w:hAnsi="Calibri" w:eastAsia="Times New Roman" w:cs="Times New Roman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1434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A14343"/>
    <w:rPr>
      <w:rFonts w:ascii="Calibri" w:hAnsi="Calibri" w:eastAsia="Times New Roman" w:cs="Times New Roman"/>
      <w:szCs w:val="24"/>
      <w:lang w:eastAsia="cs-CZ"/>
    </w:rPr>
  </w:style>
  <w:style w:type="table" w:styleId="Mkatabulky">
    <w:name w:val="Table Grid"/>
    <w:basedOn w:val="Normlntabulka"/>
    <w:rsid w:val="00A1434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14343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A14343"/>
    <w:rPr>
      <w:rFonts w:ascii="Calibri" w:hAnsi="Calibri"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94E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E2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E2F"/>
    <w:rPr>
      <w:rFonts w:ascii="Calibri" w:hAnsi="Calibri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E2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E2F"/>
    <w:rPr>
      <w:rFonts w:ascii="Calibri" w:hAnsi="Calibri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2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E2F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58D5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D58D5"/>
    <w:rPr>
      <w:rFonts w:ascii="Calibri" w:hAnsi="Calibri" w:eastAsia="Times New Roman" w:cs="Times New Roman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186</properties:Words>
  <properties:Characters>1098</properties:Characters>
  <properties:Lines>9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2020-09-24T13:11:00Z</dcterms:created>
  <dc:creator/>
  <dc:description/>
  <cp:keywords/>
  <cp:lastModifiedBy/>
  <dcterms:modified xmlns:xsi="http://www.w3.org/2001/XMLSchema-instance" xsi:type="dcterms:W3CDTF">2020-10-22T09:12:00Z</dcterms:modified>
  <cp:revision>14</cp:revision>
  <dc:subject/>
  <dc:title/>
</cp:coreProperties>
</file>