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96DA5" w:rsidP="00A96DA5" w:rsidRDefault="00A96DA5">
      <w:pPr>
        <w:pStyle w:val="Default"/>
      </w:pPr>
    </w:p>
    <w:p w:rsidR="00986ADC" w:rsidP="00986ADC" w:rsidRDefault="00986ADC">
      <w:pPr>
        <w:pStyle w:val="Default"/>
        <w:jc w:val="center"/>
        <w:rPr>
          <w:b/>
          <w:bCs/>
          <w:color w:val="auto"/>
        </w:rPr>
      </w:pPr>
    </w:p>
    <w:p w:rsidRPr="00C458F5" w:rsidR="00255CBD" w:rsidP="00986ADC" w:rsidRDefault="00255CBD">
      <w:pPr>
        <w:pStyle w:val="Default"/>
        <w:jc w:val="center"/>
        <w:rPr>
          <w:b/>
          <w:bCs/>
          <w:color w:val="auto"/>
        </w:rPr>
      </w:pPr>
      <w:r w:rsidRPr="00C458F5">
        <w:rPr>
          <w:b/>
          <w:bCs/>
          <w:color w:val="auto"/>
        </w:rPr>
        <w:t>Příloha č.</w:t>
      </w:r>
      <w:r w:rsidR="00C458F5">
        <w:rPr>
          <w:b/>
          <w:bCs/>
          <w:color w:val="auto"/>
        </w:rPr>
        <w:t xml:space="preserve"> </w:t>
      </w:r>
      <w:r w:rsidRPr="00C458F5">
        <w:rPr>
          <w:b/>
          <w:bCs/>
          <w:color w:val="auto"/>
        </w:rPr>
        <w:t>1</w:t>
      </w:r>
    </w:p>
    <w:p w:rsidRPr="00C458F5" w:rsidR="00A96DA5" w:rsidP="00986ADC" w:rsidRDefault="00A96DA5">
      <w:pPr>
        <w:pStyle w:val="Default"/>
        <w:jc w:val="center"/>
        <w:rPr>
          <w:color w:val="auto"/>
        </w:rPr>
      </w:pPr>
      <w:r w:rsidRPr="00C458F5">
        <w:rPr>
          <w:b/>
          <w:bCs/>
          <w:color w:val="auto"/>
        </w:rPr>
        <w:t xml:space="preserve">Popis </w:t>
      </w:r>
      <w:r w:rsidRPr="00C458F5" w:rsidR="00C458F5">
        <w:rPr>
          <w:b/>
          <w:bCs/>
          <w:color w:val="auto"/>
        </w:rPr>
        <w:t>předmětu plnění</w:t>
      </w:r>
    </w:p>
    <w:p w:rsidR="00D04C59" w:rsidP="00A96DA5" w:rsidRDefault="00D04C59">
      <w:pPr>
        <w:pStyle w:val="Default"/>
        <w:rPr>
          <w:b/>
          <w:bCs/>
          <w:color w:val="auto"/>
        </w:rPr>
      </w:pPr>
    </w:p>
    <w:p w:rsidRPr="00C458F5" w:rsidR="00986ADC" w:rsidP="00A96DA5" w:rsidRDefault="00986ADC">
      <w:pPr>
        <w:pStyle w:val="Default"/>
        <w:rPr>
          <w:b/>
          <w:bCs/>
          <w:color w:val="auto"/>
        </w:rPr>
      </w:pPr>
    </w:p>
    <w:p w:rsidRPr="00C458F5" w:rsidR="00A96DA5" w:rsidP="00D04C59" w:rsidRDefault="00A96DA5">
      <w:pPr>
        <w:pStyle w:val="Default"/>
        <w:spacing w:line="360" w:lineRule="auto"/>
        <w:jc w:val="both"/>
        <w:rPr>
          <w:color w:val="auto"/>
        </w:rPr>
      </w:pPr>
      <w:r w:rsidRPr="00C458F5">
        <w:rPr>
          <w:b/>
          <w:bCs/>
          <w:color w:val="auto"/>
        </w:rPr>
        <w:t xml:space="preserve">I. Předmět veřejné zakázky </w:t>
      </w:r>
    </w:p>
    <w:p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</w:t>
      </w:r>
      <w:r w:rsidR="00255CBD">
        <w:rPr>
          <w:color w:val="auto"/>
          <w:sz w:val="22"/>
          <w:szCs w:val="22"/>
        </w:rPr>
        <w:t>řejn</w:t>
      </w:r>
      <w:r w:rsidR="00986ADC">
        <w:rPr>
          <w:color w:val="auto"/>
          <w:sz w:val="22"/>
          <w:szCs w:val="22"/>
        </w:rPr>
        <w:t>á zakázka „</w:t>
      </w:r>
      <w:r w:rsidRPr="00500606" w:rsidR="00986ADC">
        <w:rPr>
          <w:color w:val="auto"/>
          <w:sz w:val="22"/>
          <w:szCs w:val="22"/>
        </w:rPr>
        <w:t>Evaluace projektů</w:t>
      </w:r>
      <w:r w:rsidRPr="00500606" w:rsidR="00255CBD">
        <w:rPr>
          <w:color w:val="auto"/>
          <w:sz w:val="22"/>
          <w:szCs w:val="22"/>
        </w:rPr>
        <w:t xml:space="preserve"> – dílčí část 1 -</w:t>
      </w:r>
      <w:r w:rsidRPr="00500606">
        <w:rPr>
          <w:color w:val="auto"/>
          <w:sz w:val="22"/>
          <w:szCs w:val="22"/>
        </w:rPr>
        <w:t xml:space="preserve"> </w:t>
      </w:r>
      <w:r w:rsidRPr="00500606" w:rsidR="00DA4D3F">
        <w:rPr>
          <w:color w:val="auto"/>
          <w:sz w:val="22"/>
          <w:szCs w:val="22"/>
        </w:rPr>
        <w:t>Rozvoj regionálního partnerství v sociální oblasti na území obcí Královéhradeckého kraje II</w:t>
      </w:r>
      <w:r w:rsidRPr="00500606">
        <w:rPr>
          <w:color w:val="auto"/>
          <w:sz w:val="22"/>
          <w:szCs w:val="22"/>
        </w:rPr>
        <w:t>“ (dále jen „</w:t>
      </w:r>
      <w:r w:rsidRPr="00500606">
        <w:rPr>
          <w:b/>
          <w:bCs/>
          <w:i/>
          <w:iCs/>
          <w:color w:val="auto"/>
          <w:sz w:val="22"/>
          <w:szCs w:val="22"/>
        </w:rPr>
        <w:t>veřejná zakázka</w:t>
      </w:r>
      <w:r w:rsidRPr="00500606">
        <w:rPr>
          <w:color w:val="auto"/>
          <w:sz w:val="22"/>
          <w:szCs w:val="22"/>
        </w:rPr>
        <w:t>“) vychází z projektu „</w:t>
      </w:r>
      <w:r w:rsidRPr="00500606" w:rsidR="00E22707">
        <w:rPr>
          <w:color w:val="auto"/>
          <w:sz w:val="22"/>
          <w:szCs w:val="22"/>
        </w:rPr>
        <w:t>Rozvoj regionálního partnerství v sociální oblasti na území obcí Královéhradeckého kraje II</w:t>
      </w:r>
      <w:r w:rsidRPr="00500606">
        <w:rPr>
          <w:color w:val="auto"/>
          <w:sz w:val="22"/>
          <w:szCs w:val="22"/>
        </w:rPr>
        <w:t xml:space="preserve">“, </w:t>
      </w:r>
      <w:proofErr w:type="spellStart"/>
      <w:r w:rsidRPr="00500606">
        <w:rPr>
          <w:color w:val="auto"/>
          <w:sz w:val="22"/>
          <w:szCs w:val="22"/>
        </w:rPr>
        <w:t>reg</w:t>
      </w:r>
      <w:proofErr w:type="spellEnd"/>
      <w:r w:rsidRPr="00500606">
        <w:rPr>
          <w:color w:val="auto"/>
          <w:sz w:val="22"/>
          <w:szCs w:val="22"/>
        </w:rPr>
        <w:t xml:space="preserve">. </w:t>
      </w:r>
      <w:proofErr w:type="gramStart"/>
      <w:r w:rsidRPr="00500606">
        <w:rPr>
          <w:color w:val="auto"/>
          <w:sz w:val="22"/>
          <w:szCs w:val="22"/>
        </w:rPr>
        <w:t>č.</w:t>
      </w:r>
      <w:proofErr w:type="gramEnd"/>
      <w:r w:rsidRPr="00500606">
        <w:rPr>
          <w:color w:val="auto"/>
          <w:sz w:val="22"/>
          <w:szCs w:val="22"/>
        </w:rPr>
        <w:t xml:space="preserve">: </w:t>
      </w:r>
      <w:r w:rsidRPr="00500606" w:rsidR="00DA4D3F">
        <w:rPr>
          <w:color w:val="auto"/>
          <w:sz w:val="22"/>
          <w:szCs w:val="22"/>
        </w:rPr>
        <w:t>CZ.03.2.63/0.0/0.0/15_007</w:t>
      </w:r>
      <w:r w:rsidRPr="00500606">
        <w:rPr>
          <w:color w:val="auto"/>
          <w:sz w:val="22"/>
          <w:szCs w:val="22"/>
        </w:rPr>
        <w:t>/00</w:t>
      </w:r>
      <w:r w:rsidRPr="00500606" w:rsidR="00DA4D3F">
        <w:rPr>
          <w:color w:val="auto"/>
          <w:sz w:val="22"/>
          <w:szCs w:val="22"/>
        </w:rPr>
        <w:t>11870</w:t>
      </w:r>
      <w:r w:rsidRPr="00500606">
        <w:rPr>
          <w:color w:val="auto"/>
          <w:sz w:val="22"/>
          <w:szCs w:val="22"/>
        </w:rPr>
        <w:t xml:space="preserve"> (dále jen „</w:t>
      </w:r>
      <w:r w:rsidRPr="00500606">
        <w:rPr>
          <w:b/>
          <w:bCs/>
          <w:i/>
          <w:iCs/>
          <w:color w:val="auto"/>
          <w:sz w:val="22"/>
          <w:szCs w:val="22"/>
        </w:rPr>
        <w:t>Projekt</w:t>
      </w:r>
      <w:r w:rsidRPr="00500606">
        <w:rPr>
          <w:color w:val="auto"/>
          <w:sz w:val="22"/>
          <w:szCs w:val="22"/>
        </w:rPr>
        <w:t>“) a bude spolufinancována z prostředků</w:t>
      </w:r>
      <w:r>
        <w:rPr>
          <w:color w:val="auto"/>
          <w:sz w:val="22"/>
          <w:szCs w:val="22"/>
        </w:rPr>
        <w:t xml:space="preserve"> Evropského sociálního fondu v rámci Operačního programu Zaměstnanost (dále jen „</w:t>
      </w:r>
      <w:r>
        <w:rPr>
          <w:b/>
          <w:bCs/>
          <w:i/>
          <w:iCs/>
          <w:color w:val="auto"/>
          <w:sz w:val="22"/>
          <w:szCs w:val="22"/>
        </w:rPr>
        <w:t>OPZ</w:t>
      </w:r>
      <w:r>
        <w:rPr>
          <w:color w:val="auto"/>
          <w:sz w:val="22"/>
          <w:szCs w:val="22"/>
        </w:rPr>
        <w:t>“), státního rozpočtu České republiky a rozpočtu Královéhradeckého kraje (dále jen „</w:t>
      </w:r>
      <w:r>
        <w:rPr>
          <w:b/>
          <w:bCs/>
          <w:i/>
          <w:iCs/>
          <w:color w:val="auto"/>
          <w:sz w:val="22"/>
          <w:szCs w:val="22"/>
        </w:rPr>
        <w:t>KHK</w:t>
      </w:r>
      <w:r>
        <w:rPr>
          <w:color w:val="auto"/>
          <w:sz w:val="22"/>
          <w:szCs w:val="22"/>
        </w:rPr>
        <w:t xml:space="preserve">“). </w:t>
      </w:r>
    </w:p>
    <w:p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Předmětem veřejné zakázky je provedení evaluace Projektu. </w:t>
      </w: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</w:rPr>
      </w:pPr>
      <w:r w:rsidRPr="00500606">
        <w:rPr>
          <w:b/>
          <w:bCs/>
          <w:color w:val="auto"/>
        </w:rPr>
        <w:t xml:space="preserve">II. Cíle evaluace a popis Projektu, jehož evaluace bude prováděna </w:t>
      </w: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b/>
          <w:bCs/>
          <w:color w:val="auto"/>
          <w:sz w:val="22"/>
          <w:szCs w:val="22"/>
        </w:rPr>
        <w:t xml:space="preserve">1. Cíle evaluace </w:t>
      </w: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Veškeré postupy a činnosti realizované v rámci evaluace Projektu povedou k naplnění cíle, kterým je: </w:t>
      </w:r>
    </w:p>
    <w:p w:rsidRPr="00500606" w:rsidR="00A96DA5" w:rsidP="00D04C59" w:rsidRDefault="00A96DA5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a) vyhodnocení splnění cílů Projektu, </w:t>
      </w:r>
    </w:p>
    <w:p w:rsidRPr="00500606" w:rsidR="00A96DA5" w:rsidP="00D04C59" w:rsidRDefault="00A96DA5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b) vyhodnocení výstupů a dopadů projektových aktivit, </w:t>
      </w:r>
    </w:p>
    <w:p w:rsidRPr="00500606" w:rsidR="00A96DA5" w:rsidP="00D04C59" w:rsidRDefault="00A96DA5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c) vyhodnocení projektových procesů-řízení Projektu zadavatelem, </w:t>
      </w:r>
    </w:p>
    <w:p w:rsidRPr="00500606" w:rsidR="00A96DA5" w:rsidP="00D04C59" w:rsidRDefault="00A96DA5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d) vyhodnocení efektivity realizovaných aktivit, </w:t>
      </w:r>
    </w:p>
    <w:p w:rsidRPr="00500606" w:rsidR="00A96DA5" w:rsidP="00D04C59" w:rsidRDefault="00A96DA5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e) zpracování doporučení pro zkvalitnění procesů realizace projektových aktivit. </w:t>
      </w: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b/>
          <w:bCs/>
          <w:color w:val="auto"/>
          <w:sz w:val="22"/>
          <w:szCs w:val="22"/>
        </w:rPr>
        <w:t xml:space="preserve">2. Klíčová aktivita projektu </w:t>
      </w: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Hlavním cílem evaluace je zhodnocení realizace Projektu a </w:t>
      </w:r>
      <w:r w:rsidRPr="00500606" w:rsidR="00DA4D3F">
        <w:rPr>
          <w:color w:val="auto"/>
          <w:sz w:val="22"/>
          <w:szCs w:val="22"/>
        </w:rPr>
        <w:t>naplnění cílů</w:t>
      </w:r>
      <w:r w:rsidRPr="00500606">
        <w:rPr>
          <w:color w:val="auto"/>
          <w:sz w:val="22"/>
          <w:szCs w:val="22"/>
        </w:rPr>
        <w:t xml:space="preserve"> Projektu.</w:t>
      </w:r>
    </w:p>
    <w:p w:rsidRPr="00500606" w:rsidR="002F0D4D" w:rsidP="00D04C59" w:rsidRDefault="0079400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V rámci realizace klíčové aktivity projektu: </w:t>
      </w:r>
      <w:r w:rsidRPr="00500606" w:rsidR="002F0D4D">
        <w:rPr>
          <w:color w:val="auto"/>
          <w:sz w:val="22"/>
          <w:szCs w:val="22"/>
        </w:rPr>
        <w:t xml:space="preserve">Posílení procesu plánování sociálních služeb a rozvoj poskytovaných sociálních služeb na území 7 obcí, zlepšení dostupnosti sociálních služeb a rozvoj místního partnerství v sociální oblasti na území 2 obcí, zajištění vzdělávání a zvyšování odborných kompetencí zaměstnanců veřejné zprávy odpovědných za proces plánování sociálních služeb. </w:t>
      </w:r>
    </w:p>
    <w:p w:rsidRPr="00500606" w:rsidR="002F0D4D" w:rsidP="00D04C59" w:rsidRDefault="002F0D4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500606" w:rsidR="00D04C59" w:rsidP="00D04C59" w:rsidRDefault="00E2270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V rámci P</w:t>
      </w:r>
      <w:r w:rsidRPr="00500606" w:rsidR="00D04C59">
        <w:rPr>
          <w:color w:val="auto"/>
          <w:sz w:val="22"/>
          <w:szCs w:val="22"/>
        </w:rPr>
        <w:t xml:space="preserve">rojektu </w:t>
      </w:r>
      <w:r w:rsidRPr="00500606" w:rsidR="002F0D4D">
        <w:rPr>
          <w:color w:val="auto"/>
          <w:sz w:val="22"/>
          <w:szCs w:val="22"/>
        </w:rPr>
        <w:t>budou realizovány tyto aktivity</w:t>
      </w:r>
      <w:r w:rsidRPr="00500606" w:rsidR="00D04C59">
        <w:rPr>
          <w:color w:val="auto"/>
          <w:sz w:val="22"/>
          <w:szCs w:val="22"/>
        </w:rPr>
        <w:t>:</w:t>
      </w:r>
    </w:p>
    <w:p w:rsidRPr="00500606" w:rsidR="0065668C" w:rsidP="0065668C" w:rsidRDefault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500606">
        <w:rPr>
          <w:rFonts w:cstheme="minorHAnsi"/>
        </w:rPr>
        <w:t>KA 1 Posílení procesu plánování sociálních služeb a rozvoj poskytovaných sociálních služeb na území obce Broumov</w:t>
      </w:r>
    </w:p>
    <w:p w:rsidRPr="00500606" w:rsidR="0065668C" w:rsidP="0065668C" w:rsidRDefault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500606">
        <w:rPr>
          <w:rFonts w:cstheme="minorHAnsi"/>
        </w:rPr>
        <w:t>KA 2 - Posílení procesu plánování sociálních služeb a rozvoje místního partnerství v sociální oblasti na území obce Dvůr Králové nad Labem</w:t>
      </w:r>
    </w:p>
    <w:p w:rsidRPr="00500606" w:rsidR="0065668C" w:rsidP="0065668C" w:rsidRDefault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500606">
        <w:rPr>
          <w:rFonts w:cstheme="minorHAnsi"/>
        </w:rPr>
        <w:t>KA3 - Podpora rozvoje místního partnerství v sociální oblasti na území obce Hradec Králové</w:t>
      </w:r>
    </w:p>
    <w:p w:rsidRPr="00500606" w:rsidR="0065668C" w:rsidP="0065668C" w:rsidRDefault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500606">
        <w:rPr>
          <w:rFonts w:cstheme="minorHAnsi"/>
        </w:rPr>
        <w:lastRenderedPageBreak/>
        <w:t>KA4 - Zlepšení dostupnosti sociálních služeb a rozvoj místního partnerství v sociální oblasti na území obce Jičín</w:t>
      </w:r>
    </w:p>
    <w:p w:rsidRPr="00500606" w:rsidR="0065668C" w:rsidP="0065668C" w:rsidRDefault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500606">
        <w:rPr>
          <w:rFonts w:cstheme="minorHAnsi"/>
        </w:rPr>
        <w:t>KA 5 - Posílení procesu plánování sociálních služeb a rozvoj poskytovaných sociálních služeb na území obce Kostelec nad Orlicí</w:t>
      </w:r>
      <w:r w:rsidRPr="00500606" w:rsidR="00512106">
        <w:rPr>
          <w:rFonts w:cstheme="minorHAnsi"/>
        </w:rPr>
        <w:t xml:space="preserve"> (není realizována)</w:t>
      </w:r>
    </w:p>
    <w:p w:rsidRPr="00500606" w:rsidR="0065668C" w:rsidP="0065668C" w:rsidRDefault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500606">
        <w:rPr>
          <w:rFonts w:cstheme="minorHAnsi"/>
        </w:rPr>
        <w:t>KA 6 - Posílení procesu plánování sociálních služeb na území obce Náchod</w:t>
      </w:r>
    </w:p>
    <w:p w:rsidRPr="00500606" w:rsidR="0065668C" w:rsidP="0065668C" w:rsidRDefault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500606">
        <w:rPr>
          <w:rFonts w:cstheme="minorHAnsi"/>
        </w:rPr>
        <w:t>KA 7 - Posílení procesu plánování sociálních služeb rozvoj poskytovaných sociálních služeb na území obce Nové Město nad Metují</w:t>
      </w:r>
    </w:p>
    <w:p w:rsidRPr="00500606" w:rsidR="0065668C" w:rsidP="0065668C" w:rsidRDefault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500606">
        <w:rPr>
          <w:rFonts w:cstheme="minorHAnsi"/>
        </w:rPr>
        <w:t>KA 8. Posílení procesu plánování sociálních služeb na území obce Trutnov</w:t>
      </w:r>
    </w:p>
    <w:p w:rsidRPr="00500606" w:rsidR="0065668C" w:rsidP="0065668C" w:rsidRDefault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500606">
        <w:rPr>
          <w:rFonts w:cstheme="minorHAnsi"/>
        </w:rPr>
        <w:t>KA9 - Posílení procesu plánování sociálních služeb a rozvoje místního partnerství v sociální oblasti na území obce Vrchlabí</w:t>
      </w:r>
    </w:p>
    <w:p w:rsidRPr="00500606" w:rsidR="0065668C" w:rsidP="0065668C" w:rsidRDefault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500606">
        <w:rPr>
          <w:rFonts w:cstheme="minorHAnsi"/>
        </w:rPr>
        <w:t>KA 10 - Vzdělávání zaměstnanců veřejné správy</w:t>
      </w:r>
    </w:p>
    <w:p w:rsidRPr="00500606" w:rsidR="0065668C" w:rsidP="0065668C" w:rsidRDefault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500606">
        <w:rPr>
          <w:rFonts w:cstheme="minorHAnsi"/>
        </w:rPr>
        <w:t>KA 11 – Evaluace</w:t>
      </w:r>
    </w:p>
    <w:p w:rsidRPr="00500606" w:rsidR="0065668C" w:rsidP="0065668C" w:rsidRDefault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500606">
        <w:rPr>
          <w:rFonts w:cstheme="minorHAnsi"/>
        </w:rPr>
        <w:t>KA12 – Monitoring projektu a zvyšování kompetencí koordinátorů</w:t>
      </w:r>
    </w:p>
    <w:p w:rsidRPr="00500606" w:rsidR="0065668C" w:rsidP="0065668C" w:rsidRDefault="00512106">
      <w:pPr>
        <w:rPr>
          <w:b/>
        </w:rPr>
      </w:pPr>
      <w:r w:rsidRPr="00500606">
        <w:rPr>
          <w:b/>
        </w:rPr>
        <w:t>KA 1 – 9 jsou realizovány místními samosprávami (zejm. informační aktivity, koordinace procesu plánování sociálních služeb, tvorby střednědobých plánů sociál</w:t>
      </w:r>
      <w:r w:rsidRPr="00500606" w:rsidR="00E22707">
        <w:rPr>
          <w:b/>
        </w:rPr>
        <w:t>ních služeb, koordinační setká</w:t>
      </w:r>
      <w:r w:rsidRPr="00500606">
        <w:rPr>
          <w:b/>
        </w:rPr>
        <w:t>vání, podpora pečujících. Analytické dokumenty jsou vytvářeny externími dodavateli prostřednictvím Centrálního zadání realizátorem projektu a pověřujícího zadavatele – místní samosprávy.</w:t>
      </w: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b/>
          <w:bCs/>
          <w:color w:val="auto"/>
          <w:sz w:val="22"/>
          <w:szCs w:val="22"/>
        </w:rPr>
        <w:t xml:space="preserve">3. Cíle Projektu byly stanoveny takto: </w:t>
      </w:r>
    </w:p>
    <w:p w:rsidRPr="00500606" w:rsidR="0079400F" w:rsidP="00D04C59" w:rsidRDefault="0079400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Cílem projektu je zaji</w:t>
      </w:r>
      <w:r w:rsidRPr="00500606" w:rsidR="00B364A8">
        <w:rPr>
          <w:color w:val="auto"/>
          <w:sz w:val="22"/>
          <w:szCs w:val="22"/>
        </w:rPr>
        <w:t>št</w:t>
      </w:r>
      <w:r w:rsidRPr="00500606" w:rsidR="004D7D9C">
        <w:rPr>
          <w:color w:val="auto"/>
          <w:sz w:val="22"/>
          <w:szCs w:val="22"/>
        </w:rPr>
        <w:t>ě</w:t>
      </w:r>
      <w:r w:rsidRPr="00500606" w:rsidR="00B364A8">
        <w:rPr>
          <w:color w:val="auto"/>
          <w:sz w:val="22"/>
          <w:szCs w:val="22"/>
        </w:rPr>
        <w:t>ní</w:t>
      </w:r>
      <w:r w:rsidRPr="00500606">
        <w:rPr>
          <w:color w:val="auto"/>
          <w:sz w:val="22"/>
          <w:szCs w:val="22"/>
        </w:rPr>
        <w:t xml:space="preserve"> </w:t>
      </w:r>
      <w:r w:rsidRPr="00500606" w:rsidR="0065668C">
        <w:rPr>
          <w:color w:val="auto"/>
          <w:sz w:val="22"/>
          <w:szCs w:val="22"/>
        </w:rPr>
        <w:t>procesů plánování sociálních služeb, posílení řídící a zadavatelské funkce obcí, nastavení informačních aktivit a systému vyhodnocování potřeb, posílení koordinační role obcí v oblasti aktivit pro pečující osoby a podpoření obcí v roli koordinátora sociálního bydlení.</w:t>
      </w:r>
    </w:p>
    <w:p w:rsidRPr="00500606" w:rsidR="0079400F" w:rsidP="00D04C59" w:rsidRDefault="0079400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Dílčí cíle projektu:</w:t>
      </w:r>
    </w:p>
    <w:p w:rsidRPr="00500606" w:rsidR="005121D2" w:rsidP="005121D2" w:rsidRDefault="005121D2">
      <w:r w:rsidRPr="00500606">
        <w:t xml:space="preserve">Posílit regionální partnerství v sociální oblasti na území Královéhradeckého kraje. </w:t>
      </w:r>
    </w:p>
    <w:p w:rsidRPr="00500606" w:rsidR="005121D2" w:rsidP="005121D2" w:rsidRDefault="005121D2">
      <w:r w:rsidRPr="00500606">
        <w:t xml:space="preserve">Posílit proces plánování sociálních služeb v území 8 obcí Královéhradeckého kraje. </w:t>
      </w:r>
    </w:p>
    <w:p w:rsidRPr="00500606" w:rsidR="005121D2" w:rsidP="005121D2" w:rsidRDefault="005121D2">
      <w:r w:rsidRPr="00500606">
        <w:t xml:space="preserve">Posílit řídící a zadavatelské funkce 8 obcí na území Královéhradeckého kraje. </w:t>
      </w:r>
    </w:p>
    <w:p w:rsidRPr="00500606" w:rsidR="005121D2" w:rsidP="005121D2" w:rsidRDefault="005121D2">
      <w:r w:rsidRPr="00500606">
        <w:t>Nastavit informační aktivity na území 5 obcí</w:t>
      </w:r>
    </w:p>
    <w:p w:rsidRPr="00500606" w:rsidR="005121D2" w:rsidP="005121D2" w:rsidRDefault="005121D2">
      <w:r w:rsidRPr="00500606">
        <w:t>Podpořit samostatnost osob ohrožených sociálním vyloučením a jejich udržení se v přirozeném prostředí v 6 obcích</w:t>
      </w:r>
    </w:p>
    <w:p w:rsidRPr="00500606" w:rsidR="005121D2" w:rsidP="005121D2" w:rsidRDefault="00E22707">
      <w:r w:rsidRPr="00500606">
        <w:t xml:space="preserve">Podpořit 4 obce </w:t>
      </w:r>
      <w:r w:rsidRPr="00500606" w:rsidR="005121D2">
        <w:t>v roli koordinátora sociálního bydlení</w:t>
      </w:r>
    </w:p>
    <w:p w:rsidRPr="00500606" w:rsidR="005121D2" w:rsidP="005121D2" w:rsidRDefault="005121D2">
      <w:r w:rsidRPr="00500606">
        <w:t>Zvýšit odbornost pracovníků zodpovědných za proces plánování sociálních služeb na obcích</w:t>
      </w: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b/>
          <w:bCs/>
          <w:color w:val="auto"/>
          <w:sz w:val="22"/>
          <w:szCs w:val="22"/>
        </w:rPr>
        <w:t xml:space="preserve">4. Očekávané výstupy Projektu: </w:t>
      </w:r>
    </w:p>
    <w:p w:rsidRPr="00500606" w:rsidR="00333EFB" w:rsidP="00333EFB" w:rsidRDefault="00333EFB">
      <w:pPr>
        <w:pStyle w:val="Odstavecseseznamem"/>
        <w:numPr>
          <w:ilvl w:val="0"/>
          <w:numId w:val="22"/>
        </w:numPr>
      </w:pPr>
      <w:r w:rsidRPr="00500606">
        <w:t>Setkání pracovních skupin komunitního plánování</w:t>
      </w:r>
    </w:p>
    <w:p w:rsidRPr="00500606" w:rsidR="00333EFB" w:rsidP="00333EFB" w:rsidRDefault="00333EFB">
      <w:pPr>
        <w:pStyle w:val="Odstavecseseznamem"/>
        <w:numPr>
          <w:ilvl w:val="0"/>
          <w:numId w:val="22"/>
        </w:numPr>
      </w:pPr>
      <w:r w:rsidRPr="00500606">
        <w:t>Střednědobé plány sociálních služeb a plány rozvoje sociálních služeb na území měst</w:t>
      </w:r>
    </w:p>
    <w:p w:rsidRPr="00500606" w:rsidR="00333EFB" w:rsidP="00333EFB" w:rsidRDefault="00333EFB">
      <w:pPr>
        <w:pStyle w:val="Odstavecseseznamem"/>
        <w:numPr>
          <w:ilvl w:val="0"/>
          <w:numId w:val="22"/>
        </w:numPr>
      </w:pPr>
      <w:r w:rsidRPr="00500606">
        <w:t>Analytické dokumenty v oblasti plánování sociálních služeb</w:t>
      </w:r>
    </w:p>
    <w:p w:rsidRPr="00500606" w:rsidR="00333EFB" w:rsidP="00333EFB" w:rsidRDefault="00333EFB">
      <w:pPr>
        <w:pStyle w:val="Odstavecseseznamem"/>
        <w:numPr>
          <w:ilvl w:val="0"/>
          <w:numId w:val="22"/>
        </w:numPr>
      </w:pPr>
      <w:r w:rsidRPr="00500606">
        <w:t>Analýzy, průzkumy, metodiky v oblasti sociálního bydlení</w:t>
      </w:r>
    </w:p>
    <w:p w:rsidRPr="00500606" w:rsidR="00333EFB" w:rsidP="00333EFB" w:rsidRDefault="00333EFB">
      <w:pPr>
        <w:pStyle w:val="Odstavecseseznamem"/>
        <w:numPr>
          <w:ilvl w:val="0"/>
          <w:numId w:val="22"/>
        </w:numPr>
      </w:pPr>
      <w:r w:rsidRPr="00500606">
        <w:t>Setkání s pečujícími osobami</w:t>
      </w:r>
    </w:p>
    <w:p w:rsidRPr="00500606" w:rsidR="00333EFB" w:rsidP="00333EFB" w:rsidRDefault="00333EFB">
      <w:pPr>
        <w:pStyle w:val="Odstavecseseznamem"/>
        <w:numPr>
          <w:ilvl w:val="0"/>
          <w:numId w:val="22"/>
        </w:numPr>
      </w:pPr>
      <w:r w:rsidRPr="00500606">
        <w:t>Setkání se zdravotnickými pracovníky (mezioborová setkání)</w:t>
      </w:r>
    </w:p>
    <w:p w:rsidRPr="00500606" w:rsidR="00333EFB" w:rsidP="00333EFB" w:rsidRDefault="00333EFB">
      <w:pPr>
        <w:pStyle w:val="Odstavecseseznamem"/>
        <w:numPr>
          <w:ilvl w:val="0"/>
          <w:numId w:val="22"/>
        </w:numPr>
      </w:pPr>
      <w:r w:rsidRPr="00500606">
        <w:t>Realizace dnů otevřených dveří, informační kampaně a semináře pro veřejnost</w:t>
      </w:r>
    </w:p>
    <w:p w:rsidRPr="00500606" w:rsidR="00333EFB" w:rsidP="00333EFB" w:rsidRDefault="00333EFB">
      <w:pPr>
        <w:pStyle w:val="Odstavecseseznamem"/>
        <w:numPr>
          <w:ilvl w:val="0"/>
          <w:numId w:val="22"/>
        </w:numPr>
      </w:pPr>
      <w:r w:rsidRPr="00500606">
        <w:lastRenderedPageBreak/>
        <w:t>In</w:t>
      </w:r>
      <w:r w:rsidRPr="00500606" w:rsidR="006566CF">
        <w:t>f</w:t>
      </w:r>
      <w:r w:rsidRPr="00500606">
        <w:t>ormační materiály, informační databáze</w:t>
      </w:r>
    </w:p>
    <w:p w:rsidRPr="00500606" w:rsidR="00333EFB" w:rsidP="00333EFB" w:rsidRDefault="00333EFB">
      <w:pPr>
        <w:pStyle w:val="Odstavecseseznamem"/>
        <w:numPr>
          <w:ilvl w:val="0"/>
          <w:numId w:val="22"/>
        </w:numPr>
      </w:pPr>
      <w:r w:rsidRPr="00500606">
        <w:t>Vzdělávací semináře pro pracovníky obcí</w:t>
      </w:r>
    </w:p>
    <w:p w:rsidRPr="00500606" w:rsidR="00333EFB" w:rsidP="00333EFB" w:rsidRDefault="00333EFB">
      <w:pPr>
        <w:pStyle w:val="Odstavecseseznamem"/>
        <w:numPr>
          <w:ilvl w:val="0"/>
          <w:numId w:val="22"/>
        </w:numPr>
      </w:pPr>
      <w:r w:rsidRPr="00500606">
        <w:t>Monitorovací návštěvy v místě realizace, metodické porady pro zástupce obcí PO3 a koordinátory</w:t>
      </w:r>
    </w:p>
    <w:p w:rsidRPr="00500606" w:rsidR="00335F29" w:rsidP="00C458F5" w:rsidRDefault="00333EFB">
      <w:pPr>
        <w:pStyle w:val="Odstavecseseznamem"/>
        <w:numPr>
          <w:ilvl w:val="0"/>
          <w:numId w:val="22"/>
        </w:numPr>
      </w:pPr>
      <w:r w:rsidRPr="00500606">
        <w:t>Evaluační zprávy</w:t>
      </w:r>
    </w:p>
    <w:p w:rsidRPr="00500606" w:rsidR="00986ADC" w:rsidP="00D04C59" w:rsidRDefault="00986ADC">
      <w:pPr>
        <w:pStyle w:val="Default"/>
        <w:spacing w:line="360" w:lineRule="auto"/>
        <w:jc w:val="both"/>
        <w:rPr>
          <w:b/>
          <w:bCs/>
          <w:color w:val="auto"/>
        </w:rPr>
      </w:pP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</w:rPr>
      </w:pPr>
      <w:r w:rsidRPr="00500606">
        <w:rPr>
          <w:b/>
          <w:bCs/>
          <w:color w:val="auto"/>
        </w:rPr>
        <w:t xml:space="preserve">III. Specifikace prováděné evaluace: </w:t>
      </w: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b/>
          <w:bCs/>
          <w:color w:val="auto"/>
          <w:sz w:val="22"/>
          <w:szCs w:val="22"/>
        </w:rPr>
        <w:t xml:space="preserve">1. Předmět evaluace </w:t>
      </w: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Zadavatel požaduje, aby evaluace byla realizována v průběhu celého Projektu. Subjekty cílové skupiny budou vybrány s ohledem na vstupní analýzu tak, aby </w:t>
      </w:r>
      <w:r w:rsidRPr="00500606">
        <w:rPr>
          <w:b/>
          <w:bCs/>
          <w:color w:val="auto"/>
          <w:sz w:val="22"/>
          <w:szCs w:val="22"/>
        </w:rPr>
        <w:t xml:space="preserve">evaluace vyhodnocovala Projekt v celém spektru výše uvedených aktivit. </w:t>
      </w: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Zadavatel předpokládá v rámci prováděné evaluace kombinaci kvalitativní a kvantitativní výzkumné strategie. Předpokládané techniky: rozhovor, analýza dokumentů/případová studie, statistické zpracování dat se současným využitím metody zpětného záchytu s cílem identifikovat např. poptávku po službách. </w:t>
      </w:r>
    </w:p>
    <w:p w:rsidRPr="00500606" w:rsidR="00A023A1" w:rsidP="00D04C59" w:rsidRDefault="00A023A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Zadavatel v rámci dokumentace sbírá od </w:t>
      </w:r>
      <w:r w:rsidRPr="00500606" w:rsidR="00415F1E">
        <w:rPr>
          <w:color w:val="auto"/>
          <w:sz w:val="22"/>
          <w:szCs w:val="22"/>
        </w:rPr>
        <w:t>dodavatelů/obcí</w:t>
      </w:r>
      <w:r w:rsidRPr="00500606">
        <w:rPr>
          <w:color w:val="auto"/>
          <w:sz w:val="22"/>
          <w:szCs w:val="22"/>
        </w:rPr>
        <w:t>:</w:t>
      </w:r>
    </w:p>
    <w:p w:rsidRPr="00500606" w:rsidR="00415F1E" w:rsidP="00335F29" w:rsidRDefault="00415F1E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Zprávy o realizaci (čtvrtletní), jejichž obsahem je popis pokroku v realizaci aktivit v rámci smluv o horizontální spolupráci;</w:t>
      </w:r>
    </w:p>
    <w:p w:rsidRPr="00500606" w:rsidR="00415F1E" w:rsidP="00335F29" w:rsidRDefault="00415F1E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Analytické dokumenty v oblasti plánování sociálních služeb;</w:t>
      </w:r>
    </w:p>
    <w:p w:rsidRPr="00500606" w:rsidR="00415F1E" w:rsidP="00335F29" w:rsidRDefault="00415F1E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Střednědobé plány sociálních služeb a plány rozvoje sociálních služeb na území měst;</w:t>
      </w:r>
    </w:p>
    <w:p w:rsidRPr="00500606" w:rsidR="00415F1E" w:rsidP="00335F29" w:rsidRDefault="00415F1E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Analýzy, průzkumy, metodiky v oblasti sociálních bydlení;</w:t>
      </w:r>
    </w:p>
    <w:p w:rsidRPr="00500606" w:rsidR="00415F1E" w:rsidP="00335F29" w:rsidRDefault="00415F1E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Zápisy ze setkání pracovních skupin komunitního plánování;</w:t>
      </w:r>
    </w:p>
    <w:p w:rsidRPr="00500606" w:rsidR="00415F1E" w:rsidP="00335F29" w:rsidRDefault="00415F1E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Zápisy a prezenční listiny z mezioborových setkání, </w:t>
      </w:r>
    </w:p>
    <w:p w:rsidRPr="00500606" w:rsidR="00415F1E" w:rsidP="00335F29" w:rsidRDefault="00415F1E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Zprávy o  realizaci dnů otevřených dveří, informačních kampaní </w:t>
      </w:r>
    </w:p>
    <w:p w:rsidRPr="00500606" w:rsidR="00415F1E" w:rsidP="00415F1E" w:rsidRDefault="00415F1E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Prezenční listiny a popis seminářů pro veřejnost</w:t>
      </w:r>
    </w:p>
    <w:p w:rsidRPr="00500606" w:rsidR="00415F1E" w:rsidP="00415F1E" w:rsidRDefault="00415F1E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Zápisy z monitorovacích návštěv v místě realizace</w:t>
      </w:r>
    </w:p>
    <w:p w:rsidRPr="00500606" w:rsidR="00A023A1" w:rsidP="00335F29" w:rsidRDefault="00A023A1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Monitorovací listy účastníků </w:t>
      </w:r>
      <w:r w:rsidRPr="00500606" w:rsidR="005C3BF3">
        <w:rPr>
          <w:color w:val="auto"/>
          <w:sz w:val="22"/>
          <w:szCs w:val="22"/>
        </w:rPr>
        <w:t>vzdělávání</w:t>
      </w:r>
    </w:p>
    <w:p w:rsidRPr="00500606" w:rsidR="00A023A1" w:rsidP="00D04C59" w:rsidRDefault="00A023A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b/>
          <w:bCs/>
          <w:color w:val="auto"/>
          <w:sz w:val="22"/>
          <w:szCs w:val="22"/>
        </w:rPr>
        <w:t xml:space="preserve">2. Otázky, jež by měly být prostřednictvím evaluace zodpovězeny </w:t>
      </w: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b/>
          <w:bCs/>
          <w:color w:val="auto"/>
          <w:sz w:val="22"/>
          <w:szCs w:val="22"/>
        </w:rPr>
        <w:t xml:space="preserve">Prostřednictvím této evaluace by měly být zodpovězeny tyto otázky: </w:t>
      </w:r>
    </w:p>
    <w:p w:rsidRPr="00500606" w:rsidR="00D0509D" w:rsidP="00335F29" w:rsidRDefault="00D0509D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Do jaké míry byl projekt navržen tak, aby přinášel očekávané dopady?</w:t>
      </w:r>
    </w:p>
    <w:p w:rsidRPr="00500606" w:rsidR="00A023A1" w:rsidP="00335F29" w:rsidRDefault="00D0509D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Do jaké míry byl projekt realizován v souladu s plánem a předpoklady?</w:t>
      </w:r>
    </w:p>
    <w:p w:rsidRPr="00500606" w:rsidR="004D63F7" w:rsidP="00335F29" w:rsidRDefault="00372195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Jakým způsobem došlo k rozšíření </w:t>
      </w:r>
      <w:r w:rsidRPr="00500606" w:rsidR="00E2771D">
        <w:rPr>
          <w:color w:val="auto"/>
          <w:sz w:val="22"/>
          <w:szCs w:val="22"/>
        </w:rPr>
        <w:t xml:space="preserve">a stabilizaci </w:t>
      </w:r>
      <w:r w:rsidRPr="00500606">
        <w:rPr>
          <w:color w:val="auto"/>
          <w:sz w:val="22"/>
          <w:szCs w:val="22"/>
        </w:rPr>
        <w:t>personální a odborné kapacity pro plánování</w:t>
      </w:r>
      <w:r w:rsidRPr="00500606" w:rsidR="00E2771D">
        <w:rPr>
          <w:color w:val="auto"/>
          <w:sz w:val="22"/>
          <w:szCs w:val="22"/>
        </w:rPr>
        <w:t xml:space="preserve"> </w:t>
      </w:r>
      <w:r w:rsidRPr="00500606">
        <w:rPr>
          <w:color w:val="auto"/>
          <w:sz w:val="22"/>
          <w:szCs w:val="22"/>
        </w:rPr>
        <w:t>sociálních služeb zainteresovaných obcí?</w:t>
      </w:r>
    </w:p>
    <w:p w:rsidRPr="00500606" w:rsidR="00372195" w:rsidP="00335F29" w:rsidRDefault="00372195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Do jaké míry vedlo posílení odborných kapacit na obcích k realizaci procesů plánování?</w:t>
      </w:r>
    </w:p>
    <w:p w:rsidRPr="00500606" w:rsidR="00372195" w:rsidP="00335F29" w:rsidRDefault="00372195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Jakým způsobem došlo k zajištění sběru a vyhodnocení potřeb poskytování sociálních služeb na územích podpořených z projektu ve vazbě na klíčové aktivity projektu?</w:t>
      </w:r>
    </w:p>
    <w:p w:rsidRPr="00500606" w:rsidR="00372195" w:rsidP="00335F29" w:rsidRDefault="00372195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lastRenderedPageBreak/>
        <w:t>Jaké hmotné výstupy či produkty vznikly?</w:t>
      </w:r>
    </w:p>
    <w:p w:rsidRPr="00500606" w:rsidR="00451F42" w:rsidP="00BE6B30" w:rsidRDefault="00372195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Jak reagují vzniklé střednědobé plány sociálních služeb na potřeby obyvatel? Jaká data byla při jejich vzniku použita? Jakým způsobem byla zajištěna spolupráce mezi jednotlivými aktéry při poskytování a rozvoji sociálních služeb při tvorbě plánu? Jak je v plánu řešena udržitelnost procesů? </w:t>
      </w:r>
    </w:p>
    <w:p w:rsidRPr="00500606" w:rsidR="00372195" w:rsidP="00335F29" w:rsidRDefault="00372195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Jak byly využity produkty, které vznikly v rámci zvýšení informační dostupnosti? Jaká byla zpětná vazba ohledně účinnosti těchto informačních aktivit? Jakým způsobem se posílila spolupráce partnerů v území?</w:t>
      </w:r>
    </w:p>
    <w:p w:rsidRPr="00500606" w:rsidR="00372195" w:rsidP="00335F29" w:rsidRDefault="00372195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Jakým způsobem byly využity realizované analýzy, průzkumy, metodiky v oblasti sociálního bydlení, popřípadě se plánuje jejich další využití? Jaký dopad mají vytvořené produkty na zlepšení bytové situace obyvatel?</w:t>
      </w:r>
    </w:p>
    <w:p w:rsidRPr="00500606" w:rsidR="00BE6B30" w:rsidP="00335F29" w:rsidRDefault="00BE6B30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Jakým způsobem byly využity realizované koncepce a analýzy pečovatelských a odlehčovacích služeb, popřípadě jaké se plánuje jejich další využití? Jaký dopad mají vytvořené produkty na dostupnost terénních sociálních služeb pro seniory a osoby se specifickými potřebami a na efektivitu poskytovaných služeb v území. </w:t>
      </w:r>
    </w:p>
    <w:p w:rsidRPr="00500606" w:rsidR="00BE6B30" w:rsidP="00335F29" w:rsidRDefault="00BE6B30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Jakým způsobem byla využita Mapa bariér ve veřejném prostoru města Broumov, popřípadě jaké se plánuje její další využití? Jaký dopad má na proces odstraňování bariér omezujících dostupnost veřejných prostranství? </w:t>
      </w:r>
    </w:p>
    <w:p w:rsidRPr="00500606" w:rsidR="00372195" w:rsidP="00335F29" w:rsidRDefault="002441D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Jaká byla zpětná vazba na vzdělávací seminář pro pracovníky obcí? </w:t>
      </w:r>
    </w:p>
    <w:p w:rsidRPr="00500606" w:rsidR="002441D8" w:rsidP="002441D8" w:rsidRDefault="002441D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Jaká byla zpětná vazba na realizaci metodických porad a konzultací v regionu? </w:t>
      </w:r>
      <w:r w:rsidRPr="00500606" w:rsidR="00E2771D">
        <w:rPr>
          <w:color w:val="auto"/>
          <w:sz w:val="22"/>
          <w:szCs w:val="22"/>
        </w:rPr>
        <w:t xml:space="preserve"> Přispěly k posílení vzájemné spolupráce?</w:t>
      </w:r>
    </w:p>
    <w:p w:rsidRPr="00500606" w:rsidR="002441D8" w:rsidP="00335F29" w:rsidRDefault="002441D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Jak přispěly výstupy projektu k tomu, aby měl Královéhradecký kraj relevantní informace k rozvoji soc. služeb?</w:t>
      </w:r>
    </w:p>
    <w:p w:rsidRPr="00500606" w:rsidR="00E2771D" w:rsidP="00E2771D" w:rsidRDefault="00E2771D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Jaké překážky bylo nutné při realizaci aktivit/projektu překonat?</w:t>
      </w: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b/>
          <w:bCs/>
          <w:color w:val="auto"/>
          <w:sz w:val="22"/>
          <w:szCs w:val="22"/>
        </w:rPr>
        <w:t xml:space="preserve">Otázky k dopadové části evaluace: </w:t>
      </w:r>
    </w:p>
    <w:p w:rsidRPr="00500606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- Jakých zamýšlených dopadů bylo dosaženo? A jaké faktory k nim vedly? </w:t>
      </w:r>
    </w:p>
    <w:p w:rsidRPr="00500606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- Jaké negativní dopady nastaly? A jaké faktory k nim vedly? </w:t>
      </w:r>
    </w:p>
    <w:p w:rsidRPr="00500606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- Jakých nezamýšlený pozitivních dopadů bylo dosaženo? Jaké faktory k nim vedly? </w:t>
      </w:r>
    </w:p>
    <w:p w:rsidRPr="00500606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- Jakých negativních dopadů bylo dosaženo? A jaké faktory k nim vedly? </w:t>
      </w: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b/>
          <w:bCs/>
          <w:color w:val="auto"/>
          <w:sz w:val="22"/>
          <w:szCs w:val="22"/>
        </w:rPr>
        <w:t xml:space="preserve">Otázky k hodnocení dle evaluačních kritérií: </w:t>
      </w:r>
    </w:p>
    <w:p w:rsidRPr="00500606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- Jak celkově hodnotíte naplnění účelnosti projektu na základě zhodnocení jeho reálných (čistých) dosažených dopadů (</w:t>
      </w:r>
      <w:proofErr w:type="spellStart"/>
      <w:r w:rsidRPr="00500606">
        <w:rPr>
          <w:color w:val="auto"/>
          <w:sz w:val="22"/>
          <w:szCs w:val="22"/>
        </w:rPr>
        <w:t>impact</w:t>
      </w:r>
      <w:proofErr w:type="spellEnd"/>
      <w:r w:rsidRPr="00500606">
        <w:rPr>
          <w:color w:val="auto"/>
          <w:sz w:val="22"/>
          <w:szCs w:val="22"/>
        </w:rPr>
        <w:t>)? Jak hodnotíte naplnění účinnosti (</w:t>
      </w:r>
      <w:proofErr w:type="spellStart"/>
      <w:r w:rsidRPr="00500606">
        <w:rPr>
          <w:color w:val="auto"/>
          <w:sz w:val="22"/>
          <w:szCs w:val="22"/>
        </w:rPr>
        <w:t>efficiency</w:t>
      </w:r>
      <w:proofErr w:type="spellEnd"/>
      <w:r w:rsidRPr="00500606">
        <w:rPr>
          <w:color w:val="auto"/>
          <w:sz w:val="22"/>
          <w:szCs w:val="22"/>
        </w:rPr>
        <w:t xml:space="preserve">) projektu? </w:t>
      </w:r>
    </w:p>
    <w:p w:rsidRPr="00500606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- Jak hodnotíte naplnění úspornosti/hospodárnosti (</w:t>
      </w:r>
      <w:proofErr w:type="spellStart"/>
      <w:r w:rsidRPr="00500606">
        <w:rPr>
          <w:color w:val="auto"/>
          <w:sz w:val="22"/>
          <w:szCs w:val="22"/>
        </w:rPr>
        <w:t>economy</w:t>
      </w:r>
      <w:proofErr w:type="spellEnd"/>
      <w:r w:rsidRPr="00500606">
        <w:rPr>
          <w:color w:val="auto"/>
          <w:sz w:val="22"/>
          <w:szCs w:val="22"/>
        </w:rPr>
        <w:t xml:space="preserve">) projektu? </w:t>
      </w:r>
    </w:p>
    <w:p w:rsidRPr="00500606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- Jak hodnotíte naplnění užitečnosti (utility) projektu? </w:t>
      </w: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lastRenderedPageBreak/>
        <w:t>- Jak hodnotíte naplnění udržitelnosti (</w:t>
      </w:r>
      <w:proofErr w:type="spellStart"/>
      <w:r w:rsidRPr="00500606">
        <w:rPr>
          <w:color w:val="auto"/>
          <w:sz w:val="22"/>
          <w:szCs w:val="22"/>
        </w:rPr>
        <w:t>sustainability</w:t>
      </w:r>
      <w:proofErr w:type="spellEnd"/>
      <w:r w:rsidRPr="00500606">
        <w:rPr>
          <w:color w:val="auto"/>
          <w:sz w:val="22"/>
          <w:szCs w:val="22"/>
        </w:rPr>
        <w:t xml:space="preserve">) projektu? </w:t>
      </w: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b/>
          <w:bCs/>
          <w:color w:val="auto"/>
          <w:sz w:val="22"/>
          <w:szCs w:val="22"/>
        </w:rPr>
        <w:t xml:space="preserve">Doporučení v průběhu projektu: </w:t>
      </w:r>
    </w:p>
    <w:p w:rsidRPr="00500606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- Jaká jsou nejdůležitější doporučení z této evaluace pro zlepšení realizace hodnoceného projektu a zvýšení jeho dopadů? </w:t>
      </w: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- Byla tato doporučení do běžícího projektu skutečně zapracována? A jak? Případně, proč nebyla? </w:t>
      </w: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500606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b/>
          <w:bCs/>
          <w:color w:val="auto"/>
          <w:sz w:val="22"/>
          <w:szCs w:val="22"/>
        </w:rPr>
        <w:t xml:space="preserve">Formulace evaluačních doporučení využitelných až pro další budoucí projekty: </w:t>
      </w:r>
    </w:p>
    <w:p w:rsidRPr="00500606" w:rsidR="00A96DA5" w:rsidP="00D04C59" w:rsidRDefault="00A96DA5">
      <w:pPr>
        <w:pStyle w:val="Default"/>
        <w:spacing w:after="15"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 xml:space="preserve">- Jaká jsou nejdůležitější doporučení z této evaluace pro lepší nastavení obdobných či navazujících projektů v budoucnu? </w:t>
      </w:r>
    </w:p>
    <w:p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00606">
        <w:rPr>
          <w:color w:val="auto"/>
          <w:sz w:val="22"/>
          <w:szCs w:val="22"/>
        </w:rPr>
        <w:t>- Jsou tato doporučení pro zadavatele evaluace relevantní a prakticky realizovatelná? A jak to bylo ověřeno?</w:t>
      </w:r>
      <w:bookmarkStart w:name="_GoBack" w:id="0"/>
      <w:bookmarkEnd w:id="0"/>
      <w:r>
        <w:rPr>
          <w:color w:val="auto"/>
          <w:sz w:val="22"/>
          <w:szCs w:val="22"/>
        </w:rPr>
        <w:t xml:space="preserve"> </w:t>
      </w:r>
    </w:p>
    <w:p w:rsidR="00335F29" w:rsidP="00D04C59" w:rsidRDefault="00335F29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  <w:sectPr w:rsidR="00335F29" w:rsidSect="00255CBD">
          <w:headerReference w:type="first" r:id="rId8"/>
          <w:pgSz w:w="11906" w:h="17338"/>
          <w:pgMar w:top="993" w:right="1558" w:bottom="1419" w:left="1134" w:header="708" w:footer="708" w:gutter="0"/>
          <w:cols w:space="708"/>
          <w:noEndnote/>
          <w:titlePg/>
          <w:docGrid w:linePitch="299"/>
        </w:sectPr>
      </w:pPr>
    </w:p>
    <w:p w:rsidR="00E22707" w:rsidP="00E22707" w:rsidRDefault="00E22707">
      <w:pPr>
        <w:pStyle w:val="Bezmezer"/>
        <w:spacing w:after="240"/>
        <w:jc w:val="center"/>
        <w:rPr>
          <w:rFonts w:ascii="Arial" w:hAnsi="Arial" w:cs="Arial"/>
          <w:b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false" relativeHeight="251663360" behindDoc="false" locked="false" layoutInCell="true" allowOverlap="true">
                <wp:simplePos x="0" y="0"/>
                <wp:positionH relativeFrom="column">
                  <wp:posOffset>7372350</wp:posOffset>
                </wp:positionH>
                <wp:positionV relativeFrom="paragraph">
                  <wp:posOffset>223520</wp:posOffset>
                </wp:positionV>
                <wp:extent cx="1602105" cy="505460"/>
                <wp:effectExtent l="28575" t="33020" r="36195" b="33020"/>
                <wp:wrapNone/>
                <wp:docPr id="85" name="Zaoblený obdélník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2105" cy="505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57150" cmpd="thinThick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CA5C07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Dlouhodobé dopady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4.5pt" fillcolor="#fcd5b5" style="position:absolute;left:0;text-align:left;margin-left:580.5pt;margin-top:17.6pt;width:126.15pt;height:3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85" o:spid="_x0000_s1026">
                <v:stroke linestyle="thinThick"/>
                <v:textbox>
                  <w:txbxContent>
                    <w:p w:rsidRPr="00CA5C07" w:rsidR="00E22707" w:rsidP="00E22707" w:rsidRDefault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Dlouhodobé dopady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2336" behindDoc="false" locked="false" layoutInCell="true" allowOverlap="true">
                <wp:simplePos x="0" y="0"/>
                <wp:positionH relativeFrom="column">
                  <wp:posOffset>5319395</wp:posOffset>
                </wp:positionH>
                <wp:positionV relativeFrom="paragraph">
                  <wp:posOffset>226695</wp:posOffset>
                </wp:positionV>
                <wp:extent cx="1727835" cy="505460"/>
                <wp:effectExtent l="33020" t="36195" r="29845" b="29845"/>
                <wp:wrapNone/>
                <wp:docPr id="84" name="Zaoblený obdélník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27835" cy="505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57150" cmpd="thinThick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CA5C07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Krátkodobé dopady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4.5pt" fillcolor="#fcd5b5" style="position:absolute;left:0;text-align:left;margin-left:418.85pt;margin-top:17.85pt;width:136.05pt;height:3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84" o:spid="_x0000_s1027">
                <v:stroke linestyle="thinThick"/>
                <v:textbox>
                  <w:txbxContent>
                    <w:p w:rsidRPr="00CA5C07" w:rsidR="00E22707" w:rsidP="00E22707" w:rsidRDefault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Krátkodobé dopady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1312" behindDoc="false" locked="false" layoutInCell="true" allowOverlap="true">
                <wp:simplePos x="0" y="0"/>
                <wp:positionH relativeFrom="column">
                  <wp:posOffset>3395345</wp:posOffset>
                </wp:positionH>
                <wp:positionV relativeFrom="paragraph">
                  <wp:posOffset>226695</wp:posOffset>
                </wp:positionV>
                <wp:extent cx="1656080" cy="505460"/>
                <wp:effectExtent l="33020" t="36195" r="34925" b="29845"/>
                <wp:wrapNone/>
                <wp:docPr id="83" name="Zaoblený obdélník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6080" cy="505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CA5C07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Výstupy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4.5pt" fillcolor="#8eb4e3" style="position:absolute;left:0;text-align:left;margin-left:267.35pt;margin-top:17.85pt;width:130.4pt;height: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83" o:spid="_x0000_s1028">
                <v:stroke linestyle="thinThick"/>
                <v:textbox>
                  <w:txbxContent>
                    <w:p w:rsidRPr="00CA5C07" w:rsidR="00E22707" w:rsidP="00E22707" w:rsidRDefault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Výstupy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</w:rPr>
        <w:t>↓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0288" behindDoc="false" locked="false" layoutInCell="true" allowOverlap="true">
                <wp:simplePos x="0" y="0"/>
                <wp:positionH relativeFrom="column">
                  <wp:posOffset>1118870</wp:posOffset>
                </wp:positionH>
                <wp:positionV relativeFrom="paragraph">
                  <wp:posOffset>223520</wp:posOffset>
                </wp:positionV>
                <wp:extent cx="2143125" cy="505460"/>
                <wp:effectExtent l="19050" t="19050" r="47625" b="46990"/>
                <wp:wrapNone/>
                <wp:docPr id="82" name="Zaoblený obdélník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143125" cy="505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CA5C07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Aktivity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4.5pt" fillcolor="#8eb4e3" style="position:absolute;left:0;text-align:left;margin-left:88.1pt;margin-top:17.6pt;width:168.75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82" o:spid="_x0000_s1029">
                <v:stroke linestyle="thinThick"/>
                <v:textbox>
                  <w:txbxContent>
                    <w:p w:rsidRPr="00CA5C07" w:rsidR="00E22707" w:rsidP="00E22707" w:rsidRDefault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Aktivity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>
                <wp:simplePos x="0" y="0"/>
                <wp:positionH relativeFrom="column">
                  <wp:posOffset>-357505</wp:posOffset>
                </wp:positionH>
                <wp:positionV relativeFrom="paragraph">
                  <wp:posOffset>226060</wp:posOffset>
                </wp:positionV>
                <wp:extent cx="1352550" cy="504825"/>
                <wp:effectExtent l="19050" t="19050" r="38100" b="47625"/>
                <wp:wrapNone/>
                <wp:docPr id="81" name="Zaoblený obdélník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525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CA5C07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A5C07">
                              <w:rPr>
                                <w:rFonts w:cs="Arial"/>
                                <w:sz w:val="20"/>
                                <w:szCs w:val="20"/>
                              </w:rPr>
                              <w:t>Vstupy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4.5pt" fillcolor="#c6d9f1" style="position:absolute;left:0;text-align:left;margin-left:-28.15pt;margin-top:17.8pt;width:106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81" o:spid="_x0000_s1030">
                <v:stroke linestyle="thinThick"/>
                <v:textbox>
                  <w:txbxContent>
                    <w:p w:rsidRPr="00CA5C07" w:rsidR="00E22707" w:rsidP="00E22707" w:rsidRDefault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A5C07">
                        <w:rPr>
                          <w:rFonts w:cs="Arial"/>
                          <w:sz w:val="20"/>
                          <w:szCs w:val="20"/>
                        </w:rPr>
                        <w:t>Vstupy</w:t>
                      </w:r>
                    </w:p>
                  </w:txbxContent>
                </v:textbox>
              </v:roundrect>
            </w:pict>
          </mc:Fallback>
        </mc:AlternateContent>
      </w:r>
      <w:r w:rsidRPr="005B4DD7">
        <w:rPr>
          <w:rFonts w:ascii="Arial" w:hAnsi="Arial" w:cs="Arial"/>
          <w:b/>
        </w:rPr>
        <w:t xml:space="preserve">LOGICKÝ MODEL projektu </w:t>
      </w:r>
      <w:r>
        <w:rPr>
          <w:rFonts w:ascii="Arial" w:hAnsi="Arial" w:cs="Arial"/>
          <w:b/>
          <w:i/>
        </w:rPr>
        <w:t>Rozvoj regionálního partnerství v sociální oblasti na území obcí Královéhradeckého kraje</w:t>
      </w:r>
      <w:r w:rsidR="00AC208A">
        <w:rPr>
          <w:rFonts w:ascii="Arial" w:hAnsi="Arial" w:cs="Arial"/>
          <w:b/>
          <w:i/>
        </w:rPr>
        <w:t xml:space="preserve"> II</w:t>
      </w:r>
    </w:p>
    <w:p w:rsidR="00E22707" w:rsidP="00E22707" w:rsidRDefault="00E22707">
      <w:pPr>
        <w:pStyle w:val="Bezmezer"/>
        <w:spacing w:after="240"/>
        <w:jc w:val="both"/>
        <w:rPr>
          <w:rFonts w:ascii="Arial" w:hAnsi="Arial" w:cs="Arial"/>
          <w:b/>
        </w:rPr>
      </w:pPr>
    </w:p>
    <w:p w:rsidR="00E22707" w:rsidP="00E22707" w:rsidRDefault="00E22707">
      <w:pPr>
        <w:pStyle w:val="Bezmezer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false" relativeHeight="251688960" behindDoc="false" locked="false" layoutInCell="true" allowOverlap="true">
                <wp:simplePos x="0" y="0"/>
                <wp:positionH relativeFrom="column">
                  <wp:posOffset>5317490</wp:posOffset>
                </wp:positionH>
                <wp:positionV relativeFrom="paragraph">
                  <wp:posOffset>257810</wp:posOffset>
                </wp:positionV>
                <wp:extent cx="1727835" cy="525780"/>
                <wp:effectExtent l="19050" t="19050" r="24765" b="26670"/>
                <wp:wrapNone/>
                <wp:docPr id="80" name="Zaoblený obdélník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27835" cy="52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780D71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Zajištění spolupráce mezi jednotlivými aktéry při poskytování a rozvoji sociálních služeb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2.25pt" fillcolor="#fcd5b5" style="position:absolute;left:0;text-align:left;margin-left:418.7pt;margin-top:20.3pt;width:136.05pt;height:4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80" o:spid="_x0000_s1031">
                <v:textbox>
                  <w:txbxContent>
                    <w:p w:rsidRPr="00780D71" w:rsidR="00E22707" w:rsidP="00E22707" w:rsidRDefault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Zajištění spolupráce mezi jednotlivými aktéry při poskytování a rozvoji sociálních služeb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1552" behindDoc="false" locked="false" layoutInCell="true" allowOverlap="true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56080" cy="396240"/>
                <wp:effectExtent l="23495" t="20320" r="15875" b="21590"/>
                <wp:wrapNone/>
                <wp:docPr id="79" name="Zaoblený obdélník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608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F66069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Setkání pracovních skupin komunitního plánování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2.25pt" fillcolor="#8eb4e3" style="position:absolute;left:0;text-align:left;margin-left:267.35pt;margin-top:23.05pt;width:130.4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79" o:spid="_x0000_s1032">
                <v:textbox>
                  <w:txbxContent>
                    <w:p w:rsidRPr="00F66069" w:rsidR="00E22707" w:rsidP="00E22707" w:rsidRDefault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Setkání pracovních skupin komunitního plánování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8416" behindDoc="false" locked="false" layoutInCell="true" allowOverlap="true">
                <wp:simplePos x="0" y="0"/>
                <wp:positionH relativeFrom="column">
                  <wp:posOffset>7410450</wp:posOffset>
                </wp:positionH>
                <wp:positionV relativeFrom="paragraph">
                  <wp:posOffset>264160</wp:posOffset>
                </wp:positionV>
                <wp:extent cx="1600200" cy="1167130"/>
                <wp:effectExtent l="19050" t="20320" r="19050" b="22225"/>
                <wp:wrapNone/>
                <wp:docPr id="78" name="Zaoblený obdélník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0200" cy="1167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CB1587" w:rsidR="00E22707" w:rsidP="00E22707" w:rsidRDefault="00E22707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Zvýšení dostupnosti a efektivity sociálních služeb s důrazem na poskytování služeb v přirozeném prostředí uživatele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2.25pt" fillcolor="#fcd5b5" style="position:absolute;left:0;text-align:left;margin-left:583.5pt;margin-top:20.8pt;width:126pt;height:9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78" o:spid="_x0000_s1033">
                <v:textbox>
                  <w:txbxContent>
                    <w:p w:rsidRPr="00CB1587" w:rsidR="00E22707" w:rsidP="00E22707" w:rsidRDefault="00E22707">
                      <w:pPr>
                        <w:spacing w:before="12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Zvýšení dostupnosti a efektivity sociálních služeb s důrazem na poskytování služeb v přirozeném prostředí uživatele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707" w:rsidP="00E22707" w:rsidRDefault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7152" behindDoc="false" locked="false" layoutInCell="true" allowOverlap="true">
                <wp:simplePos x="0" y="0"/>
                <wp:positionH relativeFrom="column">
                  <wp:posOffset>5100955</wp:posOffset>
                </wp:positionH>
                <wp:positionV relativeFrom="paragraph">
                  <wp:posOffset>270510</wp:posOffset>
                </wp:positionV>
                <wp:extent cx="252095" cy="0"/>
                <wp:effectExtent l="5080" t="53340" r="19050" b="60960"/>
                <wp:wrapNone/>
                <wp:docPr id="77" name="Přímá spojnice se šipkou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" type="#_x0000_t32" style="position:absolute;margin-left:401.65pt;margin-top:21.3pt;width:19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7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4384" behindDoc="false" locked="false" layoutInCell="true" allowOverlap="true">
                <wp:simplePos x="0" y="0"/>
                <wp:positionH relativeFrom="column">
                  <wp:posOffset>-357505</wp:posOffset>
                </wp:positionH>
                <wp:positionV relativeFrom="paragraph">
                  <wp:posOffset>146685</wp:posOffset>
                </wp:positionV>
                <wp:extent cx="1332230" cy="1188085"/>
                <wp:effectExtent l="13970" t="5715" r="6350" b="6350"/>
                <wp:wrapNone/>
                <wp:docPr id="76" name="Zaoblený obdélník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32230" cy="1188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51806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Rozpočet</w:t>
                            </w:r>
                            <w:r w:rsidRPr="00451806"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Pr="00B265CD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16 990 959,96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fillcolor="#c6d9f1" style="position:absolute;left:0;text-align:left;margin-left:-28.15pt;margin-top:11.55pt;width:104.9pt;height:9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76" o:spid="_x0000_s1034">
                <v:textbox>
                  <w:txbxContent>
                    <w:p w:rsidR="00E22707" w:rsidP="00E22707" w:rsidRDefault="00E22707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E22707" w:rsidP="00E22707" w:rsidRDefault="00E22707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E22707" w:rsidP="00E22707" w:rsidRDefault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51806">
                        <w:rPr>
                          <w:rFonts w:cs="Arial"/>
                          <w:b/>
                          <w:sz w:val="20"/>
                          <w:szCs w:val="20"/>
                        </w:rPr>
                        <w:t>Rozpočet</w:t>
                      </w:r>
                      <w:r w:rsidRPr="00451806"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</w:p>
                    <w:p w:rsidRPr="00B265CD" w:rsidR="00E22707" w:rsidP="00E22707" w:rsidRDefault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16 990 959,96 Kč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false" relativeHeight="251680768" behindDoc="false" locked="false" layoutInCell="true" allowOverlap="true">
                <wp:simplePos x="0" y="0"/>
                <wp:positionH relativeFrom="column">
                  <wp:posOffset>3208020</wp:posOffset>
                </wp:positionH>
                <wp:positionV relativeFrom="paragraph">
                  <wp:posOffset>270510</wp:posOffset>
                </wp:positionV>
                <wp:extent cx="215900" cy="0"/>
                <wp:effectExtent l="7620" t="53340" r="14605" b="60960"/>
                <wp:wrapNone/>
                <wp:docPr id="75" name="Přímá spojnice se šipkou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" type="#_x0000_t32" style="position:absolute;margin-left:252.6pt;margin-top:21.3pt;width:1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5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8480" behindDoc="false" locked="false" layoutInCell="true" allowOverlap="true">
                <wp:simplePos x="0" y="0"/>
                <wp:positionH relativeFrom="column">
                  <wp:posOffset>1118870</wp:posOffset>
                </wp:positionH>
                <wp:positionV relativeFrom="paragraph">
                  <wp:posOffset>13335</wp:posOffset>
                </wp:positionV>
                <wp:extent cx="2085975" cy="3815715"/>
                <wp:effectExtent l="23495" t="15240" r="14605" b="17145"/>
                <wp:wrapNone/>
                <wp:docPr id="74" name="Zaoblený obdélník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085975" cy="3815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F66069" w:rsidR="00E22707" w:rsidP="00E22707" w:rsidRDefault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01 - 09 Podpora procesu plánování sociálních služeb a rozvoje místního partnerství, podpora realizace střednědobého plánu rozvoje, zajištění a zlepšení dostupnosti sociálních služeb na území obcí</w:t>
                            </w:r>
                          </w:p>
                          <w:p w:rsidRPr="00F66069" w:rsidR="00E22707" w:rsidP="00E22707" w:rsidRDefault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Broumov,</w:t>
                            </w:r>
                          </w:p>
                          <w:p w:rsidRPr="00F66069" w:rsidR="00E22707" w:rsidP="00E22707" w:rsidRDefault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Dvůr Králové n. L.,</w:t>
                            </w:r>
                          </w:p>
                          <w:p w:rsidRPr="00F66069" w:rsidR="00E22707" w:rsidP="00E22707" w:rsidRDefault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Hradec Králové,</w:t>
                            </w:r>
                          </w:p>
                          <w:p w:rsidRPr="00F66069" w:rsidR="00E22707" w:rsidP="00E22707" w:rsidRDefault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Jičín,</w:t>
                            </w:r>
                          </w:p>
                          <w:p w:rsidRPr="00F66069" w:rsidR="00E22707" w:rsidP="00E22707" w:rsidRDefault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Kostelec n. O.,</w:t>
                            </w:r>
                          </w:p>
                          <w:p w:rsidRPr="00F66069" w:rsidR="00E22707" w:rsidP="00E22707" w:rsidRDefault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Náchod,</w:t>
                            </w:r>
                          </w:p>
                          <w:p w:rsidRPr="00F66069" w:rsidR="00E22707" w:rsidP="00E22707" w:rsidRDefault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Nové Město n. M.,</w:t>
                            </w:r>
                          </w:p>
                          <w:p w:rsidRPr="00F66069" w:rsidR="00E22707" w:rsidP="00E22707" w:rsidRDefault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Trutnov,</w:t>
                            </w:r>
                          </w:p>
                          <w:p w:rsidRPr="00F66069" w:rsidR="00E22707" w:rsidP="00E22707" w:rsidRDefault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Vrchlabí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2.25pt" fillcolor="#8eb4e3" style="position:absolute;left:0;text-align:left;margin-left:88.1pt;margin-top:1.05pt;width:164.25pt;height:30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74" o:spid="_x0000_s1035">
                <v:textbox>
                  <w:txbxContent>
                    <w:p w:rsidRPr="00F66069" w:rsidR="00E22707" w:rsidP="00E22707" w:rsidRDefault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01 - 09 Podpora procesu plánování sociálních služeb a rozvoje místního partnerství, podpora realizace střednědobého plánu rozvoje, zajištění a zlepšení dostupnosti sociálních služeb na území obcí</w:t>
                      </w:r>
                    </w:p>
                    <w:p w:rsidRPr="00F66069" w:rsidR="00E22707" w:rsidP="00E22707" w:rsidRDefault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Broumov,</w:t>
                      </w:r>
                    </w:p>
                    <w:p w:rsidRPr="00F66069" w:rsidR="00E22707" w:rsidP="00E22707" w:rsidRDefault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Dvůr Králové n. L.,</w:t>
                      </w:r>
                    </w:p>
                    <w:p w:rsidRPr="00F66069" w:rsidR="00E22707" w:rsidP="00E22707" w:rsidRDefault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Hradec Králové,</w:t>
                      </w:r>
                    </w:p>
                    <w:p w:rsidRPr="00F66069" w:rsidR="00E22707" w:rsidP="00E22707" w:rsidRDefault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Jičín,</w:t>
                      </w:r>
                    </w:p>
                    <w:p w:rsidRPr="00F66069" w:rsidR="00E22707" w:rsidP="00E22707" w:rsidRDefault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Kostelec n. O.,</w:t>
                      </w:r>
                    </w:p>
                    <w:p w:rsidRPr="00F66069" w:rsidR="00E22707" w:rsidP="00E22707" w:rsidRDefault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Náchod,</w:t>
                      </w:r>
                    </w:p>
                    <w:p w:rsidRPr="00F66069" w:rsidR="00E22707" w:rsidP="00E22707" w:rsidRDefault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Nové Město n. M.,</w:t>
                      </w:r>
                    </w:p>
                    <w:p w:rsidRPr="00F66069" w:rsidR="00E22707" w:rsidP="00E22707" w:rsidRDefault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Trutnov,</w:t>
                      </w:r>
                    </w:p>
                    <w:p w:rsidRPr="00F66069" w:rsidR="00E22707" w:rsidP="00E22707" w:rsidRDefault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Vrchlabí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2512" behindDoc="false" locked="false" layoutInCell="true" allowOverlap="true">
                <wp:simplePos x="0" y="0"/>
                <wp:positionH relativeFrom="column">
                  <wp:posOffset>7052945</wp:posOffset>
                </wp:positionH>
                <wp:positionV relativeFrom="paragraph">
                  <wp:posOffset>260985</wp:posOffset>
                </wp:positionV>
                <wp:extent cx="219075" cy="9525"/>
                <wp:effectExtent l="13970" t="5715" r="5080" b="13335"/>
                <wp:wrapNone/>
                <wp:docPr id="73" name="Přímá spojnice se šipkou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" type="#_x0000_t32" style="position:absolute;margin-left:555.35pt;margin-top:20.55pt;width:17.25pt;height: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3" o:spid="_x0000_s1026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5584" behindDoc="false" locked="false" layoutInCell="true" allowOverlap="true">
                <wp:simplePos x="0" y="0"/>
                <wp:positionH relativeFrom="column">
                  <wp:posOffset>7262495</wp:posOffset>
                </wp:positionH>
                <wp:positionV relativeFrom="paragraph">
                  <wp:posOffset>251460</wp:posOffset>
                </wp:positionV>
                <wp:extent cx="19685" cy="2876550"/>
                <wp:effectExtent l="13970" t="5715" r="13970" b="13335"/>
                <wp:wrapNone/>
                <wp:docPr id="72" name="Přímá spojnice se šipkou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9685" cy="287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" type="#_x0000_t32" style="position:absolute;margin-left:571.85pt;margin-top:19.8pt;width:1.55pt;height:22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2" o:spid="_x0000_s1026"/>
            </w:pict>
          </mc:Fallback>
        </mc:AlternateContent>
      </w:r>
    </w:p>
    <w:p w:rsidR="00E22707" w:rsidP="00E22707" w:rsidRDefault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8896" behindDoc="false" locked="false" layoutInCell="true" allowOverlap="true">
                <wp:simplePos x="0" y="0"/>
                <wp:positionH relativeFrom="column">
                  <wp:posOffset>9012555</wp:posOffset>
                </wp:positionH>
                <wp:positionV relativeFrom="paragraph">
                  <wp:posOffset>234950</wp:posOffset>
                </wp:positionV>
                <wp:extent cx="240665" cy="8890"/>
                <wp:effectExtent l="20955" t="52070" r="5080" b="53340"/>
                <wp:wrapNone/>
                <wp:docPr id="71" name="Přímá spojnice se šipkou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24066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" type="#_x0000_t32" style="position:absolute;margin-left:709.65pt;margin-top:18.5pt;width:18.95pt;height:.7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1" o:spid="_x0000_s1026">
                <v:stroke start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2752" behindDoc="false" locked="false" layoutInCell="true" allowOverlap="true">
                <wp:simplePos x="0" y="0"/>
                <wp:positionH relativeFrom="column">
                  <wp:posOffset>9238615</wp:posOffset>
                </wp:positionH>
                <wp:positionV relativeFrom="paragraph">
                  <wp:posOffset>234315</wp:posOffset>
                </wp:positionV>
                <wp:extent cx="33655" cy="4192905"/>
                <wp:effectExtent l="8890" t="13335" r="5080" b="13335"/>
                <wp:wrapNone/>
                <wp:docPr id="70" name="Přímá spojnice se šipkou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3655" cy="419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" type="#_x0000_t32" style="position:absolute;margin-left:727.45pt;margin-top:18.45pt;width:2.65pt;height:3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0" o:spid="_x0000_s1026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3600" behindDoc="false" locked="false" layoutInCell="true" allowOverlap="true">
                <wp:simplePos x="0" y="0"/>
                <wp:positionH relativeFrom="column">
                  <wp:posOffset>3395345</wp:posOffset>
                </wp:positionH>
                <wp:positionV relativeFrom="paragraph">
                  <wp:posOffset>186690</wp:posOffset>
                </wp:positionV>
                <wp:extent cx="1656080" cy="409575"/>
                <wp:effectExtent l="23495" t="22860" r="15875" b="15240"/>
                <wp:wrapNone/>
                <wp:docPr id="69" name="Zaoblený obdélník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608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F66069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Střednědobé plány sociálních služeb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2.25pt" fillcolor="#8eb4e3" style="position:absolute;left:0;text-align:left;margin-left:267.35pt;margin-top:14.7pt;width:130.4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69" o:spid="_x0000_s1036">
                <v:textbox>
                  <w:txbxContent>
                    <w:p w:rsidRPr="00F66069" w:rsidR="00E22707" w:rsidP="00E22707" w:rsidRDefault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Střednědobé plány sociálních služeb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707" w:rsidP="00E22707" w:rsidRDefault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false" relativeHeight="251689984" behindDoc="false" locked="false" layoutInCell="true" allowOverlap="true">
                <wp:simplePos x="0" y="0"/>
                <wp:positionH relativeFrom="column">
                  <wp:posOffset>5317490</wp:posOffset>
                </wp:positionH>
                <wp:positionV relativeFrom="paragraph">
                  <wp:posOffset>55245</wp:posOffset>
                </wp:positionV>
                <wp:extent cx="1727835" cy="496570"/>
                <wp:effectExtent l="19050" t="19050" r="24765" b="17780"/>
                <wp:wrapNone/>
                <wp:docPr id="68" name="Zaoblený obdélník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27835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001382" w:rsidR="00E22707" w:rsidP="00E22707" w:rsidRDefault="00E22707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01382">
                              <w:rPr>
                                <w:rFonts w:cs="Arial"/>
                                <w:sz w:val="16"/>
                                <w:szCs w:val="16"/>
                              </w:rPr>
                              <w:t>Empiricky ověřené podklady pro řízení a rozvoj sítě sociálních služeb obce a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2.25pt" fillcolor="#fcd5b5" style="position:absolute;left:0;text-align:left;margin-left:418.7pt;margin-top:4.35pt;width:136.05pt;height:3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68" o:spid="_x0000_s1037">
                <v:textbox>
                  <w:txbxContent>
                    <w:p w:rsidRPr="00001382" w:rsidR="00E22707" w:rsidP="00E22707" w:rsidRDefault="00E22707">
                      <w:pPr>
                        <w:spacing w:before="12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01382">
                        <w:rPr>
                          <w:rFonts w:cs="Arial"/>
                          <w:sz w:val="16"/>
                          <w:szCs w:val="16"/>
                        </w:rPr>
                        <w:t>Empiricky ověřené podklady pro řízení a rozvoj sítě sociálních služeb obce a kraje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8176" behindDoc="false" locked="false" layoutInCell="true" allowOverlap="true">
                <wp:simplePos x="0" y="0"/>
                <wp:positionH relativeFrom="column">
                  <wp:posOffset>5051425</wp:posOffset>
                </wp:positionH>
                <wp:positionV relativeFrom="paragraph">
                  <wp:posOffset>179070</wp:posOffset>
                </wp:positionV>
                <wp:extent cx="288290" cy="0"/>
                <wp:effectExtent l="12700" t="59055" r="22860" b="55245"/>
                <wp:wrapNone/>
                <wp:docPr id="67" name="Přímá spojnice se šipkou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" type="#_x0000_t32" style="position:absolute;margin-left:397.75pt;margin-top:14.1pt;width:22.7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7" o:spid="_x0000_s1026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false" relativeHeight="251729920" behindDoc="false" locked="false" layoutInCell="true" allowOverlap="true">
                <wp:simplePos x="0" y="0"/>
                <wp:positionH relativeFrom="column">
                  <wp:posOffset>3208020</wp:posOffset>
                </wp:positionH>
                <wp:positionV relativeFrom="paragraph">
                  <wp:posOffset>112395</wp:posOffset>
                </wp:positionV>
                <wp:extent cx="179705" cy="0"/>
                <wp:effectExtent l="7620" t="59055" r="22225" b="55245"/>
                <wp:wrapNone/>
                <wp:docPr id="66" name="Přímá spojnice se šipkou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" type="#_x0000_t32" style="position:absolute;margin-left:252.6pt;margin-top:8.85pt;width:14.1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6" o:spid="_x0000_s1026">
                <v:stroke endarrow="block"/>
              </v:shape>
            </w:pict>
          </mc:Fallback>
        </mc:AlternateContent>
      </w:r>
    </w:p>
    <w:p w:rsidR="00E22707" w:rsidP="00E22707" w:rsidRDefault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43232" behindDoc="false" locked="false" layoutInCell="true" allowOverlap="true">
                <wp:simplePos x="0" y="0"/>
                <wp:positionH relativeFrom="column">
                  <wp:posOffset>7172960</wp:posOffset>
                </wp:positionH>
                <wp:positionV relativeFrom="paragraph">
                  <wp:posOffset>113665</wp:posOffset>
                </wp:positionV>
                <wp:extent cx="0" cy="3803015"/>
                <wp:effectExtent l="10160" t="8890" r="8890" b="7620"/>
                <wp:wrapNone/>
                <wp:docPr id="65" name="Přímá spojnice se šipkou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3803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" type="#_x0000_t32" style="position:absolute;margin-left:564.8pt;margin-top:8.95pt;width:0;height:299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5" o:spid="_x0000_s1026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42208" behindDoc="false" locked="false" layoutInCell="true" allowOverlap="true">
                <wp:simplePos x="0" y="0"/>
                <wp:positionH relativeFrom="column">
                  <wp:posOffset>7052945</wp:posOffset>
                </wp:positionH>
                <wp:positionV relativeFrom="paragraph">
                  <wp:posOffset>104775</wp:posOffset>
                </wp:positionV>
                <wp:extent cx="120015" cy="0"/>
                <wp:effectExtent l="13970" t="9525" r="8890" b="9525"/>
                <wp:wrapNone/>
                <wp:docPr id="64" name="Přímá spojnice se šipkou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" type="#_x0000_t32" style="position:absolute;margin-left:555.35pt;margin-top:8.25pt;width:9.4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4" o:spid="_x0000_s1026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9200" behindDoc="false" locked="false" layoutInCell="true" allowOverlap="true">
                <wp:simplePos x="0" y="0"/>
                <wp:positionH relativeFrom="column">
                  <wp:posOffset>5051425</wp:posOffset>
                </wp:positionH>
                <wp:positionV relativeFrom="paragraph">
                  <wp:posOffset>266700</wp:posOffset>
                </wp:positionV>
                <wp:extent cx="288290" cy="0"/>
                <wp:effectExtent l="12700" t="57150" r="22860" b="57150"/>
                <wp:wrapNone/>
                <wp:docPr id="63" name="Přímá spojnice se šipkou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" type="#_x0000_t32" style="position:absolute;margin-left:397.75pt;margin-top:21pt;width:22.7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3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30944" behindDoc="false" locked="false" layoutInCell="true" allowOverlap="true">
                <wp:simplePos x="0" y="0"/>
                <wp:positionH relativeFrom="column">
                  <wp:posOffset>3208020</wp:posOffset>
                </wp:positionH>
                <wp:positionV relativeFrom="paragraph">
                  <wp:posOffset>266700</wp:posOffset>
                </wp:positionV>
                <wp:extent cx="179705" cy="0"/>
                <wp:effectExtent l="7620" t="57150" r="22225" b="57150"/>
                <wp:wrapNone/>
                <wp:docPr id="62" name="Přímá spojnice se šipkou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" type="#_x0000_t32" style="position:absolute;margin-left:252.6pt;margin-top:21pt;width:14.1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2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2576" behindDoc="false" locked="false" layoutInCell="true" allowOverlap="true">
                <wp:simplePos x="0" y="0"/>
                <wp:positionH relativeFrom="column">
                  <wp:posOffset>3395345</wp:posOffset>
                </wp:positionH>
                <wp:positionV relativeFrom="paragraph">
                  <wp:posOffset>95250</wp:posOffset>
                </wp:positionV>
                <wp:extent cx="1656080" cy="396240"/>
                <wp:effectExtent l="23495" t="19050" r="15875" b="22860"/>
                <wp:wrapNone/>
                <wp:docPr id="61" name="Zaoblený obdélník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608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F66069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Analytické dokumenty v oblasti plánování sociálních služeb </w:t>
                            </w:r>
                          </w:p>
                          <w:p w:rsidRPr="00397397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2.25pt" fillcolor="#8eb4e3" style="position:absolute;left:0;text-align:left;margin-left:267.35pt;margin-top:7.5pt;width:130.4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61" o:spid="_x0000_s1038">
                <v:textbox>
                  <w:txbxContent>
                    <w:p w:rsidRPr="00F66069" w:rsidR="00E22707" w:rsidP="00E22707" w:rsidRDefault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 xml:space="preserve">Analytické dokumenty v oblasti plánování sociálních služeb </w:t>
                      </w:r>
                    </w:p>
                    <w:p w:rsidRPr="00397397" w:rsidR="00E22707" w:rsidP="00E22707" w:rsidRDefault="00E2270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22707" w:rsidP="00E22707" w:rsidRDefault="00AC208A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false" relativeHeight="251691008" behindDoc="false" locked="false" layoutInCell="true" allowOverlap="true">
                <wp:simplePos x="0" y="0"/>
                <wp:positionH relativeFrom="column">
                  <wp:posOffset>5309870</wp:posOffset>
                </wp:positionH>
                <wp:positionV relativeFrom="paragraph">
                  <wp:posOffset>104775</wp:posOffset>
                </wp:positionV>
                <wp:extent cx="1728470" cy="487680"/>
                <wp:effectExtent l="19050" t="19050" r="24130" b="26670"/>
                <wp:wrapNone/>
                <wp:docPr id="59" name="Zaoblený obdélník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28470" cy="487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001382" w:rsidR="00E22707" w:rsidP="00E22707" w:rsidRDefault="00E22707">
                            <w:pPr>
                              <w:spacing w:before="6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0138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Podklady obce pro rozvoj sociálního bydlení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2.25pt" fillcolor="#fcd5b5" style="position:absolute;left:0;text-align:left;margin-left:418.1pt;margin-top:8.25pt;width:136.1pt;height:3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59" o:spid="_x0000_s1039">
                <v:textbox>
                  <w:txbxContent>
                    <w:p w:rsidRPr="00001382" w:rsidR="00E22707" w:rsidP="00E22707" w:rsidRDefault="00E22707">
                      <w:pPr>
                        <w:spacing w:before="6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01382">
                        <w:rPr>
                          <w:rFonts w:cs="Arial"/>
                          <w:sz w:val="16"/>
                          <w:szCs w:val="16"/>
                        </w:rPr>
                        <w:t xml:space="preserve">Podklady obce pro rozvoj sociálního bydlení 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3536" behindDoc="false" locked="false" layoutInCell="true" allowOverlap="true">
                <wp:simplePos x="0" y="0"/>
                <wp:positionH relativeFrom="column">
                  <wp:posOffset>7400925</wp:posOffset>
                </wp:positionH>
                <wp:positionV relativeFrom="paragraph">
                  <wp:posOffset>106680</wp:posOffset>
                </wp:positionV>
                <wp:extent cx="1602105" cy="695960"/>
                <wp:effectExtent l="19050" t="17145" r="17145" b="20320"/>
                <wp:wrapNone/>
                <wp:docPr id="60" name="Zaoblený obdélník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2105" cy="695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CB1587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Posílení spolupráce regionálních partnerů při řešení nepříznivé sociální situace občanů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2.25pt" fillcolor="#fcd5b5" style="position:absolute;left:0;text-align:left;margin-left:582.75pt;margin-top:8.4pt;width:126.15pt;height:5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60" o:spid="_x0000_s1040">
                <v:textbox>
                  <w:txbxContent>
                    <w:p w:rsidRPr="00CB1587" w:rsidR="00E22707" w:rsidP="00E22707" w:rsidRDefault="00E2270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Posílení spolupráce regionálních partnerů při řešení nepříznivé sociální situace občanů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5648" behindDoc="false" locked="false" layoutInCell="true" allowOverlap="true">
                <wp:simplePos x="0" y="0"/>
                <wp:positionH relativeFrom="column">
                  <wp:posOffset>3395345</wp:posOffset>
                </wp:positionH>
                <wp:positionV relativeFrom="paragraph">
                  <wp:posOffset>268605</wp:posOffset>
                </wp:positionV>
                <wp:extent cx="1656080" cy="396240"/>
                <wp:effectExtent l="23495" t="17145" r="15875" b="15240"/>
                <wp:wrapNone/>
                <wp:docPr id="58" name="Zaoblený obdélník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 flipV="true">
                          <a:off x="0" y="0"/>
                          <a:ext cx="165608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F66069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Analýzy, průzkumy, metodiky v oblasti sociálního bydlení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2.25pt" fillcolor="#8eb4e3" style="position:absolute;left:0;text-align:left;margin-left:267.35pt;margin-top:21.15pt;width:130.4pt;height:31.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58" o:spid="_x0000_s1041">
                <v:textbox>
                  <w:txbxContent>
                    <w:p w:rsidRPr="00F66069" w:rsidR="00E22707" w:rsidP="00E22707" w:rsidRDefault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Analýzy, průzkumy, metodiky v oblasti sociálního bydlení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707" w:rsidP="00E22707" w:rsidRDefault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45280" behindDoc="false" locked="false" layoutInCell="true" allowOverlap="true">
                <wp:simplePos x="0" y="0"/>
                <wp:positionH relativeFrom="column">
                  <wp:posOffset>7052945</wp:posOffset>
                </wp:positionH>
                <wp:positionV relativeFrom="paragraph">
                  <wp:posOffset>83820</wp:posOffset>
                </wp:positionV>
                <wp:extent cx="338455" cy="904875"/>
                <wp:effectExtent l="13970" t="9525" r="57150" b="38100"/>
                <wp:wrapNone/>
                <wp:docPr id="57" name="Přímá spojnice se šipkou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38455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" type="#_x0000_t32" style="position:absolute;margin-left:555.35pt;margin-top:6.6pt;width:26.65pt;height:7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7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3296" behindDoc="false" locked="false" layoutInCell="true" allowOverlap="true">
                <wp:simplePos x="0" y="0"/>
                <wp:positionH relativeFrom="column">
                  <wp:posOffset>5051425</wp:posOffset>
                </wp:positionH>
                <wp:positionV relativeFrom="paragraph">
                  <wp:posOffset>83820</wp:posOffset>
                </wp:positionV>
                <wp:extent cx="252095" cy="0"/>
                <wp:effectExtent l="12700" t="57150" r="20955" b="57150"/>
                <wp:wrapNone/>
                <wp:docPr id="56" name="Přímá spojnice se šipkou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" type="#_x0000_t32" style="position:absolute;margin-left:397.75pt;margin-top:6.6pt;width:19.8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6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5408" behindDoc="false" locked="false" layoutInCell="true" allowOverlap="true">
                <wp:simplePos x="0" y="0"/>
                <wp:positionH relativeFrom="column">
                  <wp:posOffset>-357505</wp:posOffset>
                </wp:positionH>
                <wp:positionV relativeFrom="paragraph">
                  <wp:posOffset>184785</wp:posOffset>
                </wp:positionV>
                <wp:extent cx="1332230" cy="1280795"/>
                <wp:effectExtent l="13970" t="5715" r="6350" b="8890"/>
                <wp:wrapNone/>
                <wp:docPr id="55" name="Zaoblený obdélník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32230" cy="1280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P="00E22707" w:rsidRDefault="00E22707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5B6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Období realizace:</w:t>
                            </w:r>
                          </w:p>
                          <w:p w:rsidRPr="00665B6E" w:rsidR="00E22707" w:rsidP="00E22707" w:rsidRDefault="00E22707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9/2019 – 6/2022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fillcolor="#c6d9f1" style="position:absolute;left:0;text-align:left;margin-left:-28.15pt;margin-top:14.55pt;width:104.9pt;height:10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55" o:spid="_x0000_s1042">
                <v:textbox>
                  <w:txbxContent>
                    <w:p w:rsidR="00E22707" w:rsidP="00E22707" w:rsidRDefault="00E22707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665B6E">
                        <w:rPr>
                          <w:rFonts w:cs="Arial"/>
                          <w:b/>
                          <w:sz w:val="20"/>
                          <w:szCs w:val="20"/>
                        </w:rPr>
                        <w:t>Období realizace:</w:t>
                      </w:r>
                    </w:p>
                    <w:p w:rsidRPr="00665B6E" w:rsidR="00E22707" w:rsidP="00E22707" w:rsidRDefault="00E22707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9/2019 – 6/2022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false" relativeHeight="251685888" behindDoc="false" locked="false" layoutInCell="true" allowOverlap="true">
                <wp:simplePos x="0" y="0"/>
                <wp:positionH relativeFrom="column">
                  <wp:posOffset>3204845</wp:posOffset>
                </wp:positionH>
                <wp:positionV relativeFrom="paragraph">
                  <wp:posOffset>175895</wp:posOffset>
                </wp:positionV>
                <wp:extent cx="215900" cy="0"/>
                <wp:effectExtent l="13970" t="53975" r="17780" b="60325"/>
                <wp:wrapNone/>
                <wp:docPr id="54" name="Přímá spojnice se šipkou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" type="#_x0000_t32" style="position:absolute;margin-left:252.35pt;margin-top:13.85pt;width:17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4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7872" behindDoc="false" locked="false" layoutInCell="true" allowOverlap="true">
                <wp:simplePos x="0" y="0"/>
                <wp:positionH relativeFrom="column">
                  <wp:posOffset>8982075</wp:posOffset>
                </wp:positionH>
                <wp:positionV relativeFrom="paragraph">
                  <wp:posOffset>146685</wp:posOffset>
                </wp:positionV>
                <wp:extent cx="256540" cy="0"/>
                <wp:effectExtent l="9525" t="5715" r="10160" b="13335"/>
                <wp:wrapNone/>
                <wp:docPr id="53" name="Přímá spojnice se šipkou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6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" type="#_x0000_t32" style="position:absolute;margin-left:707.25pt;margin-top:11.55pt;width:20.2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3" o:spid="_x0000_s1026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6608" behindDoc="false" locked="false" layoutInCell="true" allowOverlap="true">
                <wp:simplePos x="0" y="0"/>
                <wp:positionH relativeFrom="column">
                  <wp:posOffset>7252970</wp:posOffset>
                </wp:positionH>
                <wp:positionV relativeFrom="paragraph">
                  <wp:posOffset>175895</wp:posOffset>
                </wp:positionV>
                <wp:extent cx="195580" cy="8890"/>
                <wp:effectExtent l="13970" t="53975" r="19050" b="51435"/>
                <wp:wrapNone/>
                <wp:docPr id="52" name="Přímá spojnice se šipkou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19558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" type="#_x0000_t32" style="position:absolute;margin-left:571.1pt;margin-top:13.85pt;width:15.4pt;height:.7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2" o:spid="_x0000_s1026">
                <v:stroke endarrow="block"/>
              </v:shape>
            </w:pict>
          </mc:Fallback>
        </mc:AlternateContent>
      </w:r>
    </w:p>
    <w:p w:rsidR="00E22707" w:rsidP="00E22707" w:rsidRDefault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2032" behindDoc="false" locked="false" layoutInCell="true" allowOverlap="true">
                <wp:simplePos x="0" y="0"/>
                <wp:positionH relativeFrom="column">
                  <wp:posOffset>5303520</wp:posOffset>
                </wp:positionH>
                <wp:positionV relativeFrom="paragraph">
                  <wp:posOffset>111125</wp:posOffset>
                </wp:positionV>
                <wp:extent cx="1727835" cy="504190"/>
                <wp:effectExtent l="17145" t="23495" r="17145" b="15240"/>
                <wp:wrapNone/>
                <wp:docPr id="51" name="Zaoblený obdélník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2783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CB1587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CB1587">
                              <w:rPr>
                                <w:rFonts w:cs="Arial"/>
                                <w:sz w:val="16"/>
                                <w:szCs w:val="16"/>
                              </w:rPr>
                              <w:t>Poskytnutí informací a psychologické podpory pečujícím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2.25pt" fillcolor="#fcd5b5" style="position:absolute;left:0;text-align:left;margin-left:417.6pt;margin-top:8.75pt;width:136.05pt;height:3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51" o:spid="_x0000_s1043">
                <v:textbox>
                  <w:txbxContent>
                    <w:p w:rsidRPr="00CB1587" w:rsidR="00E22707" w:rsidP="00E22707" w:rsidRDefault="00E22707">
                      <w:pPr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CB1587">
                        <w:rPr>
                          <w:rFonts w:cs="Arial"/>
                          <w:sz w:val="16"/>
                          <w:szCs w:val="16"/>
                        </w:rPr>
                        <w:t>Poskytnutí informací a psychologické podpory pečujícím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6672" behindDoc="false" locked="false" layoutInCell="true" allowOverlap="true">
                <wp:simplePos x="0" y="0"/>
                <wp:positionH relativeFrom="column">
                  <wp:posOffset>3395345</wp:posOffset>
                </wp:positionH>
                <wp:positionV relativeFrom="paragraph">
                  <wp:posOffset>148590</wp:posOffset>
                </wp:positionV>
                <wp:extent cx="1656080" cy="396240"/>
                <wp:effectExtent l="23495" t="22860" r="15875" b="19050"/>
                <wp:wrapNone/>
                <wp:docPr id="50" name="Zaoblený obdélník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608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F66069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Setkání s pečujícími osobami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2.25pt" fillcolor="#8eb4e3" style="position:absolute;left:0;text-align:left;margin-left:267.35pt;margin-top:11.7pt;width:130.4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50" o:spid="_x0000_s1044">
                <v:textbox>
                  <w:txbxContent>
                    <w:p w:rsidRPr="00F66069" w:rsidR="00E22707" w:rsidP="00E22707" w:rsidRDefault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Setkání s pečujícími osobami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707" w:rsidP="00E22707" w:rsidRDefault="00AC208A">
      <w:pPr>
        <w:pStyle w:val="Bezmezer"/>
        <w:tabs>
          <w:tab w:val="left" w:pos="5160"/>
        </w:tabs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9440" behindDoc="false" locked="false" layoutInCell="true" allowOverlap="true">
                <wp:simplePos x="0" y="0"/>
                <wp:positionH relativeFrom="column">
                  <wp:posOffset>7397750</wp:posOffset>
                </wp:positionH>
                <wp:positionV relativeFrom="paragraph">
                  <wp:posOffset>220979</wp:posOffset>
                </wp:positionV>
                <wp:extent cx="1600200" cy="643255"/>
                <wp:effectExtent l="19050" t="19050" r="19050" b="23495"/>
                <wp:wrapNone/>
                <wp:docPr id="46" name="Zaoblený obdélník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0200" cy="643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CB1587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Zvýšení dostupnosti sociálního bydlení v zapojených obcí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2.25pt" fillcolor="#fcd5b5" style="position:absolute;left:0;text-align:left;margin-left:582.5pt;margin-top:17.4pt;width:126pt;height:5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46" o:spid="_x0000_s1045">
                <v:textbox>
                  <w:txbxContent>
                    <w:p w:rsidRPr="00CB1587" w:rsidR="00E22707" w:rsidP="00E22707" w:rsidRDefault="00E2270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Zvýšení dostupnosti sociálního bydlení v zapojených obcí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7632" behindDoc="false" locked="false" layoutInCell="true" allowOverlap="true">
                <wp:simplePos x="0" y="0"/>
                <wp:positionH relativeFrom="column">
                  <wp:posOffset>7033895</wp:posOffset>
                </wp:positionH>
                <wp:positionV relativeFrom="paragraph">
                  <wp:posOffset>217170</wp:posOffset>
                </wp:positionV>
                <wp:extent cx="338455" cy="904875"/>
                <wp:effectExtent l="13970" t="11430" r="57150" b="36195"/>
                <wp:wrapNone/>
                <wp:docPr id="49" name="Přímá spojnice se šipkou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38455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" type="#_x0000_t32" style="position:absolute;margin-left:553.85pt;margin-top:17.1pt;width:26.65pt;height:7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9" o:spid="_x0000_s1026">
                <v:stroke endarrow="block"/>
              </v:shape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4320" behindDoc="false" locked="false" layoutInCell="true" allowOverlap="true">
                <wp:simplePos x="0" y="0"/>
                <wp:positionH relativeFrom="column">
                  <wp:posOffset>5071745</wp:posOffset>
                </wp:positionH>
                <wp:positionV relativeFrom="paragraph">
                  <wp:posOffset>55245</wp:posOffset>
                </wp:positionV>
                <wp:extent cx="252095" cy="0"/>
                <wp:effectExtent l="13970" t="59055" r="19685" b="55245"/>
                <wp:wrapNone/>
                <wp:docPr id="48" name="Přímá spojnice se šipkou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" type="#_x0000_t32" style="position:absolute;margin-left:399.35pt;margin-top:4.35pt;width:19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8" o:spid="_x0000_s1026">
                <v:stroke endarrow="block"/>
              </v:shape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31968" behindDoc="false" locked="false" layoutInCell="true" allowOverlap="true">
                <wp:simplePos x="0" y="0"/>
                <wp:positionH relativeFrom="column">
                  <wp:posOffset>3208020</wp:posOffset>
                </wp:positionH>
                <wp:positionV relativeFrom="paragraph">
                  <wp:posOffset>55245</wp:posOffset>
                </wp:positionV>
                <wp:extent cx="215900" cy="0"/>
                <wp:effectExtent l="7620" t="59055" r="14605" b="55245"/>
                <wp:wrapNone/>
                <wp:docPr id="47" name="Přímá spojnice se šipkou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" type="#_x0000_t32" style="position:absolute;margin-left:252.6pt;margin-top:4.35pt;width:17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7" o:spid="_x0000_s1026">
                <v:stroke endarrow="block"/>
              </v:shape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1488" behindDoc="false" locked="false" layoutInCell="true" allowOverlap="true">
                <wp:simplePos x="0" y="0"/>
                <wp:positionH relativeFrom="column">
                  <wp:posOffset>7372350</wp:posOffset>
                </wp:positionH>
                <wp:positionV relativeFrom="paragraph">
                  <wp:posOffset>941070</wp:posOffset>
                </wp:positionV>
                <wp:extent cx="1600200" cy="552450"/>
                <wp:effectExtent l="19050" t="20955" r="19050" b="17145"/>
                <wp:wrapNone/>
                <wp:docPr id="45" name="Zaoblený obdélník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02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CB1587" w:rsidR="00E22707" w:rsidP="00E22707" w:rsidRDefault="00E22707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Snížení rizika vyhoření u pečujících osob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2.25pt" fillcolor="#fcd5b5" style="position:absolute;left:0;text-align:left;margin-left:580.5pt;margin-top:74.1pt;width:126pt;height:4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45" o:spid="_x0000_s1046">
                <v:textbox>
                  <w:txbxContent>
                    <w:p w:rsidRPr="00CB1587" w:rsidR="00E22707" w:rsidP="00E22707" w:rsidRDefault="00E22707">
                      <w:pPr>
                        <w:spacing w:before="120" w:after="12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Snížení rizika vyhoření u pečujících osob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rFonts w:ascii="Arial" w:hAnsi="Arial" w:cs="Arial"/>
          <w:sz w:val="18"/>
        </w:rPr>
        <w:tab/>
      </w:r>
    </w:p>
    <w:p w:rsidR="00E22707" w:rsidP="00E22707" w:rsidRDefault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3056" behindDoc="false" locked="false" layoutInCell="true" allowOverlap="true">
                <wp:simplePos x="0" y="0"/>
                <wp:positionH relativeFrom="column">
                  <wp:posOffset>5319395</wp:posOffset>
                </wp:positionH>
                <wp:positionV relativeFrom="paragraph">
                  <wp:posOffset>113665</wp:posOffset>
                </wp:positionV>
                <wp:extent cx="1727835" cy="467995"/>
                <wp:effectExtent l="23495" t="18415" r="20320" b="18415"/>
                <wp:wrapNone/>
                <wp:docPr id="44" name="Zaoblený obdélník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2783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001382" w:rsidR="00E22707" w:rsidP="00E22707" w:rsidRDefault="00E22707">
                            <w:pPr>
                              <w:spacing w:before="6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01382">
                              <w:rPr>
                                <w:rFonts w:cs="Arial"/>
                                <w:sz w:val="16"/>
                                <w:szCs w:val="16"/>
                              </w:rPr>
                              <w:t>Zvýšení informovanosti zdravotnických pracovníků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2.25pt" fillcolor="#fcd5b5" style="position:absolute;left:0;text-align:left;margin-left:418.85pt;margin-top:8.95pt;width:136.05pt;height:3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44" o:spid="_x0000_s1047">
                <v:textbox>
                  <w:txbxContent>
                    <w:p w:rsidRPr="00001382" w:rsidR="00E22707" w:rsidP="00E22707" w:rsidRDefault="00E22707">
                      <w:pPr>
                        <w:spacing w:before="6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01382">
                        <w:rPr>
                          <w:rFonts w:cs="Arial"/>
                          <w:sz w:val="16"/>
                          <w:szCs w:val="16"/>
                        </w:rPr>
                        <w:t>Zvýšení informovanosti zdravotnických pracovníků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84864" behindDoc="false" locked="false" layoutInCell="true" allowOverlap="true">
                <wp:simplePos x="0" y="0"/>
                <wp:positionH relativeFrom="column">
                  <wp:posOffset>3215640</wp:posOffset>
                </wp:positionH>
                <wp:positionV relativeFrom="paragraph">
                  <wp:posOffset>224155</wp:posOffset>
                </wp:positionV>
                <wp:extent cx="179705" cy="0"/>
                <wp:effectExtent l="5715" t="52705" r="14605" b="61595"/>
                <wp:wrapNone/>
                <wp:docPr id="43" name="Přímá spojnice se šipkou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" type="#_x0000_t32" style="position:absolute;margin-left:253.2pt;margin-top:17.65pt;width:14.1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3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82816" behindDoc="false" locked="false" layoutInCell="true" allowOverlap="true">
                <wp:simplePos x="0" y="0"/>
                <wp:positionH relativeFrom="column">
                  <wp:posOffset>3395345</wp:posOffset>
                </wp:positionH>
                <wp:positionV relativeFrom="paragraph">
                  <wp:posOffset>47625</wp:posOffset>
                </wp:positionV>
                <wp:extent cx="1656080" cy="396240"/>
                <wp:effectExtent l="23495" t="19050" r="15875" b="22860"/>
                <wp:wrapNone/>
                <wp:docPr id="42" name="Zaoblený obdélník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608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F66069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Setkání se zdravotnickými pracovníky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2.25pt" fillcolor="#8eb4e3" style="position:absolute;left:0;text-align:left;margin-left:267.35pt;margin-top:3.75pt;width:130.4pt;height:3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42" o:spid="_x0000_s1048">
                <v:textbox>
                  <w:txbxContent>
                    <w:p w:rsidRPr="00F66069" w:rsidR="00E22707" w:rsidP="00E22707" w:rsidRDefault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Setkání se zdravotnickými pracovníky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6848" behindDoc="false" locked="false" layoutInCell="true" allowOverlap="true">
                <wp:simplePos x="0" y="0"/>
                <wp:positionH relativeFrom="column">
                  <wp:posOffset>8962390</wp:posOffset>
                </wp:positionH>
                <wp:positionV relativeFrom="paragraph">
                  <wp:posOffset>228600</wp:posOffset>
                </wp:positionV>
                <wp:extent cx="309880" cy="0"/>
                <wp:effectExtent l="8890" t="9525" r="5080" b="9525"/>
                <wp:wrapNone/>
                <wp:docPr id="41" name="Přímá spojnice se šipkou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" type="#_x0000_t32" style="position:absolute;margin-left:705.7pt;margin-top:18pt;width:24.4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1" o:spid="_x0000_s1026"/>
            </w:pict>
          </mc:Fallback>
        </mc:AlternateContent>
      </w:r>
    </w:p>
    <w:p w:rsidR="00E22707" w:rsidP="00E22707" w:rsidRDefault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8656" behindDoc="false" locked="false" layoutInCell="true" allowOverlap="true">
                <wp:simplePos x="0" y="0"/>
                <wp:positionH relativeFrom="column">
                  <wp:posOffset>7047230</wp:posOffset>
                </wp:positionH>
                <wp:positionV relativeFrom="paragraph">
                  <wp:posOffset>201930</wp:posOffset>
                </wp:positionV>
                <wp:extent cx="344170" cy="981075"/>
                <wp:effectExtent l="8255" t="7620" r="57150" b="30480"/>
                <wp:wrapNone/>
                <wp:docPr id="40" name="Přímá spojnice se šipkou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44170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" type="#_x0000_t32" style="position:absolute;margin-left:554.9pt;margin-top:15.9pt;width:27.1pt;height:7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0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41184" behindDoc="false" locked="false" layoutInCell="true" allowOverlap="true">
                <wp:simplePos x="0" y="0"/>
                <wp:positionH relativeFrom="column">
                  <wp:posOffset>7033895</wp:posOffset>
                </wp:positionH>
                <wp:positionV relativeFrom="paragraph">
                  <wp:posOffset>30480</wp:posOffset>
                </wp:positionV>
                <wp:extent cx="238125" cy="0"/>
                <wp:effectExtent l="13970" t="7620" r="5080" b="11430"/>
                <wp:wrapNone/>
                <wp:docPr id="39" name="Přímá spojnice se šipkou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" type="#_x0000_t32" style="position:absolute;margin-left:553.85pt;margin-top:2.4pt;width:18.7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9" o:spid="_x0000_s1026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0224" behindDoc="false" locked="false" layoutInCell="true" allowOverlap="true">
                <wp:simplePos x="0" y="0"/>
                <wp:positionH relativeFrom="column">
                  <wp:posOffset>5071745</wp:posOffset>
                </wp:positionH>
                <wp:positionV relativeFrom="paragraph">
                  <wp:posOffset>30480</wp:posOffset>
                </wp:positionV>
                <wp:extent cx="288290" cy="635"/>
                <wp:effectExtent l="13970" t="55245" r="21590" b="58420"/>
                <wp:wrapNone/>
                <wp:docPr id="38" name="Přímá spojnice se šipkou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88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" type="#_x0000_t32" style="position:absolute;margin-left:399.35pt;margin-top:2.4pt;width:22.7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8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81792" behindDoc="false" locked="false" layoutInCell="true" allowOverlap="true">
                <wp:simplePos x="0" y="0"/>
                <wp:positionH relativeFrom="column">
                  <wp:posOffset>3395345</wp:posOffset>
                </wp:positionH>
                <wp:positionV relativeFrom="paragraph">
                  <wp:posOffset>249555</wp:posOffset>
                </wp:positionV>
                <wp:extent cx="1656080" cy="564515"/>
                <wp:effectExtent l="23495" t="17145" r="15875" b="18415"/>
                <wp:wrapNone/>
                <wp:docPr id="37" name="Zaoblený obdélník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6080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F66069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Realizace dnů otevřených dveří, informačních kampaní a seminářů pro veřejnost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2.25pt" fillcolor="#8eb4e3" style="position:absolute;left:0;text-align:left;margin-left:267.35pt;margin-top:19.65pt;width:130.4pt;height:4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37" o:spid="_x0000_s1049">
                <v:textbox>
                  <w:txbxContent>
                    <w:p w:rsidRPr="00F66069" w:rsidR="00E22707" w:rsidP="00E22707" w:rsidRDefault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Realizace dnů otevřených dveří, informačních kampaní a seminářů pro veřejnost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707" w:rsidP="00E22707" w:rsidRDefault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4080" behindDoc="false" locked="false" layoutInCell="true" allowOverlap="true">
                <wp:simplePos x="0" y="0"/>
                <wp:positionH relativeFrom="column">
                  <wp:posOffset>5319395</wp:posOffset>
                </wp:positionH>
                <wp:positionV relativeFrom="paragraph">
                  <wp:posOffset>89535</wp:posOffset>
                </wp:positionV>
                <wp:extent cx="1727835" cy="431800"/>
                <wp:effectExtent l="23495" t="15240" r="20320" b="19685"/>
                <wp:wrapNone/>
                <wp:docPr id="36" name="Zaoblený obdélník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2783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001382" w:rsidR="00E22707" w:rsidP="00E22707" w:rsidRDefault="00E22707">
                            <w:pPr>
                              <w:spacing w:before="6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01382">
                              <w:rPr>
                                <w:rFonts w:cs="Arial"/>
                                <w:sz w:val="16"/>
                                <w:szCs w:val="16"/>
                              </w:rPr>
                              <w:t>Zvýšení informovanosti o sociálních službách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2.25pt" fillcolor="#fcd5b5" style="position:absolute;left:0;text-align:left;margin-left:418.85pt;margin-top:7.05pt;width:136.05pt;height:3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36" o:spid="_x0000_s1050">
                <v:textbox>
                  <w:txbxContent>
                    <w:p w:rsidRPr="00001382" w:rsidR="00E22707" w:rsidP="00E22707" w:rsidRDefault="00E22707">
                      <w:pPr>
                        <w:spacing w:before="6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01382">
                        <w:rPr>
                          <w:rFonts w:cs="Arial"/>
                          <w:sz w:val="16"/>
                          <w:szCs w:val="16"/>
                        </w:rPr>
                        <w:t>Zvýšení informovanosti o sociálních službách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6432" behindDoc="false" locked="false" layoutInCell="true" allowOverlap="true">
                <wp:simplePos x="0" y="0"/>
                <wp:positionH relativeFrom="column">
                  <wp:posOffset>-357505</wp:posOffset>
                </wp:positionH>
                <wp:positionV relativeFrom="paragraph">
                  <wp:posOffset>246380</wp:posOffset>
                </wp:positionV>
                <wp:extent cx="1332230" cy="756920"/>
                <wp:effectExtent l="13970" t="10160" r="6350" b="13970"/>
                <wp:wrapNone/>
                <wp:docPr id="35" name="Zaoblený obdélník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32230" cy="75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665B6E" w:rsidR="00E22707" w:rsidP="00E22707" w:rsidRDefault="00E22707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5B6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Partneři:</w:t>
                            </w:r>
                          </w:p>
                          <w:p w:rsidRPr="00CA5C07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bez partnera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fillcolor="#c6d9f1" style="position:absolute;left:0;text-align:left;margin-left:-28.15pt;margin-top:19.4pt;width:104.9pt;height:5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35" o:spid="_x0000_s1051">
                <v:textbox>
                  <w:txbxContent>
                    <w:p w:rsidRPr="00665B6E" w:rsidR="00E22707" w:rsidP="00E22707" w:rsidRDefault="00E22707">
                      <w:pPr>
                        <w:spacing w:before="120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665B6E">
                        <w:rPr>
                          <w:rFonts w:cs="Arial"/>
                          <w:b/>
                          <w:sz w:val="20"/>
                          <w:szCs w:val="20"/>
                        </w:rPr>
                        <w:t>Partneři:</w:t>
                      </w:r>
                    </w:p>
                    <w:p w:rsidRPr="00CA5C07" w:rsidR="00E22707" w:rsidP="00E22707" w:rsidRDefault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bez partnera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32992" behindDoc="false" locked="false" layoutInCell="true" allowOverlap="true">
                <wp:simplePos x="0" y="0"/>
                <wp:positionH relativeFrom="column">
                  <wp:posOffset>3215640</wp:posOffset>
                </wp:positionH>
                <wp:positionV relativeFrom="paragraph">
                  <wp:posOffset>266065</wp:posOffset>
                </wp:positionV>
                <wp:extent cx="179705" cy="0"/>
                <wp:effectExtent l="5715" t="58420" r="14605" b="55880"/>
                <wp:wrapNone/>
                <wp:docPr id="34" name="Přímá spojnice se šipkou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" type="#_x0000_t32" style="position:absolute;margin-left:253.2pt;margin-top:20.95pt;width:14.1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4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4560" behindDoc="false" locked="false" layoutInCell="true" allowOverlap="true">
                <wp:simplePos x="0" y="0"/>
                <wp:positionH relativeFrom="column">
                  <wp:posOffset>7033895</wp:posOffset>
                </wp:positionH>
                <wp:positionV relativeFrom="paragraph">
                  <wp:posOffset>270510</wp:posOffset>
                </wp:positionV>
                <wp:extent cx="238125" cy="0"/>
                <wp:effectExtent l="13970" t="5715" r="5080" b="13335"/>
                <wp:wrapNone/>
                <wp:docPr id="33" name="Přímá spojnice se šipkou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" type="#_x0000_t32" style="position:absolute;margin-left:553.85pt;margin-top:21.3pt;width:18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3" o:spid="_x0000_s1026"/>
            </w:pict>
          </mc:Fallback>
        </mc:AlternateContent>
      </w:r>
    </w:p>
    <w:p w:rsidR="00E22707" w:rsidP="00E22707" w:rsidRDefault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1248" behindDoc="false" locked="false" layoutInCell="true" allowOverlap="true">
                <wp:simplePos x="0" y="0"/>
                <wp:positionH relativeFrom="column">
                  <wp:posOffset>5083810</wp:posOffset>
                </wp:positionH>
                <wp:positionV relativeFrom="paragraph">
                  <wp:posOffset>100965</wp:posOffset>
                </wp:positionV>
                <wp:extent cx="288290" cy="0"/>
                <wp:effectExtent l="6985" t="60960" r="19050" b="53340"/>
                <wp:wrapNone/>
                <wp:docPr id="32" name="Přímá spojnice se šipkou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" type="#_x0000_t32" style="position:absolute;margin-left:400.3pt;margin-top:7.95pt;width:22.7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2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5824" behindDoc="false" locked="false" layoutInCell="true" allowOverlap="true">
                <wp:simplePos x="0" y="0"/>
                <wp:positionH relativeFrom="column">
                  <wp:posOffset>8962390</wp:posOffset>
                </wp:positionH>
                <wp:positionV relativeFrom="paragraph">
                  <wp:posOffset>100965</wp:posOffset>
                </wp:positionV>
                <wp:extent cx="309880" cy="0"/>
                <wp:effectExtent l="8890" t="13335" r="5080" b="5715"/>
                <wp:wrapNone/>
                <wp:docPr id="31" name="Přímá spojnice se šipkou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" type="#_x0000_t32" style="position:absolute;margin-left:705.7pt;margin-top:7.95pt;width:24.4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1" o:spid="_x0000_s1026"/>
            </w:pict>
          </mc:Fallback>
        </mc:AlternateContent>
      </w:r>
    </w:p>
    <w:p w:rsidR="00E22707" w:rsidP="00E22707" w:rsidRDefault="00AC208A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0464" behindDoc="false" locked="false" layoutInCell="true" allowOverlap="true">
                <wp:simplePos x="0" y="0"/>
                <wp:positionH relativeFrom="column">
                  <wp:posOffset>7412990</wp:posOffset>
                </wp:positionH>
                <wp:positionV relativeFrom="paragraph">
                  <wp:posOffset>264795</wp:posOffset>
                </wp:positionV>
                <wp:extent cx="1602105" cy="647700"/>
                <wp:effectExtent l="19050" t="19050" r="17145" b="19050"/>
                <wp:wrapNone/>
                <wp:docPr id="29" name="Zaoblený obdélník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210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CB1587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Zvýšení informační dostupnosti sociálních služeb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2.25pt" fillcolor="#fcd5b5" style="position:absolute;left:0;text-align:left;margin-left:583.7pt;margin-top:20.85pt;width:126.15pt;height:5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29" o:spid="_x0000_s1052">
                <v:textbox>
                  <w:txbxContent>
                    <w:p w:rsidRPr="00CB1587" w:rsidR="00E22707" w:rsidP="00E22707" w:rsidRDefault="00E2270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Zvýšení informační dostupnosti sociálních služeb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19680" behindDoc="false" locked="false" layoutInCell="true" allowOverlap="true">
                <wp:simplePos x="0" y="0"/>
                <wp:positionH relativeFrom="column">
                  <wp:posOffset>7031355</wp:posOffset>
                </wp:positionH>
                <wp:positionV relativeFrom="paragraph">
                  <wp:posOffset>264795</wp:posOffset>
                </wp:positionV>
                <wp:extent cx="393065" cy="276860"/>
                <wp:effectExtent l="11430" t="11430" r="43180" b="54610"/>
                <wp:wrapNone/>
                <wp:docPr id="30" name="Přímá spojnice se šipkou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93065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" type="#_x0000_t32" style="position:absolute;margin-left:553.65pt;margin-top:20.85pt;width:30.95pt;height:21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0" o:spid="_x0000_s1026">
                <v:stroke endarrow="block"/>
              </v:shape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8720" behindDoc="false" locked="false" layoutInCell="true" allowOverlap="true">
                <wp:simplePos x="0" y="0"/>
                <wp:positionH relativeFrom="column">
                  <wp:posOffset>5319395</wp:posOffset>
                </wp:positionH>
                <wp:positionV relativeFrom="paragraph">
                  <wp:posOffset>17145</wp:posOffset>
                </wp:positionV>
                <wp:extent cx="1727835" cy="396240"/>
                <wp:effectExtent l="23495" t="20955" r="20320" b="20955"/>
                <wp:wrapNone/>
                <wp:docPr id="28" name="Zaoblený obdélník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2783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001382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01382">
                              <w:rPr>
                                <w:rFonts w:cs="Arial"/>
                                <w:sz w:val="16"/>
                                <w:szCs w:val="16"/>
                              </w:rPr>
                              <w:t>Obce získají nástroje pro předávání informací</w:t>
                            </w:r>
                          </w:p>
                          <w:p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2.25pt" fillcolor="#fcd5b5" style="position:absolute;left:0;text-align:left;margin-left:418.85pt;margin-top:1.35pt;width:136.05pt;height:3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28" o:spid="_x0000_s1053">
                <v:textbox>
                  <w:txbxContent>
                    <w:p w:rsidRPr="00001382" w:rsidR="00E22707" w:rsidP="00E22707" w:rsidRDefault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01382">
                        <w:rPr>
                          <w:rFonts w:cs="Arial"/>
                          <w:sz w:val="16"/>
                          <w:szCs w:val="16"/>
                        </w:rPr>
                        <w:t>Obce získají nástroje pro předávání informací</w:t>
                      </w:r>
                    </w:p>
                    <w:p w:rsidR="00E22707" w:rsidP="00E22707" w:rsidRDefault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22707"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false" relativeHeight="251734016" behindDoc="false" locked="false" layoutInCell="true" allowOverlap="true">
                <wp:simplePos x="0" y="0"/>
                <wp:positionH relativeFrom="column">
                  <wp:posOffset>3204845</wp:posOffset>
                </wp:positionH>
                <wp:positionV relativeFrom="paragraph">
                  <wp:posOffset>74295</wp:posOffset>
                </wp:positionV>
                <wp:extent cx="179705" cy="0"/>
                <wp:effectExtent l="13970" t="59055" r="15875" b="55245"/>
                <wp:wrapNone/>
                <wp:docPr id="27" name="Přímá spojnice se šipkou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" type="#_x0000_t32" style="position:absolute;margin-left:252.35pt;margin-top:5.85pt;width:14.1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7" o:spid="_x0000_s1026">
                <v:stroke endarrow="block"/>
              </v:shape>
            </w:pict>
          </mc:Fallback>
        </mc:AlternateContent>
      </w:r>
      <w:r w:rsidR="00E22707"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false" relativeHeight="251683840" behindDoc="false" locked="false" layoutInCell="true" allowOverlap="true">
                <wp:simplePos x="0" y="0"/>
                <wp:positionH relativeFrom="column">
                  <wp:posOffset>3395345</wp:posOffset>
                </wp:positionH>
                <wp:positionV relativeFrom="paragraph">
                  <wp:posOffset>17145</wp:posOffset>
                </wp:positionV>
                <wp:extent cx="1656080" cy="396240"/>
                <wp:effectExtent l="23495" t="20955" r="15875" b="20955"/>
                <wp:wrapNone/>
                <wp:docPr id="26" name="Zaoblený obdélník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608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F66069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Informační materiály, Informační databáze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2.25pt" fillcolor="#8eb4e3" style="position:absolute;left:0;text-align:left;margin-left:267.35pt;margin-top:1.35pt;width:130.4pt;height:3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26" o:spid="_x0000_s1054">
                <v:textbox>
                  <w:txbxContent>
                    <w:p w:rsidRPr="00F66069" w:rsidR="00E22707" w:rsidP="00E22707" w:rsidRDefault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Informační materiály, Informační databáze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707" w:rsidP="00E22707" w:rsidRDefault="00AC208A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5104" behindDoc="false" locked="false" layoutInCell="true" allowOverlap="true">
                <wp:simplePos x="0" y="0"/>
                <wp:positionH relativeFrom="column">
                  <wp:posOffset>5317490</wp:posOffset>
                </wp:positionH>
                <wp:positionV relativeFrom="paragraph">
                  <wp:posOffset>232410</wp:posOffset>
                </wp:positionV>
                <wp:extent cx="1727835" cy="594360"/>
                <wp:effectExtent l="19050" t="19050" r="24765" b="15240"/>
                <wp:wrapNone/>
                <wp:docPr id="24" name="Zaoblený obdélník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27835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CB1587" w:rsidR="00E22707" w:rsidP="00E22707" w:rsidRDefault="00E22707">
                            <w:pPr>
                              <w:spacing w:before="60"/>
                              <w:jc w:val="center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CB1587">
                              <w:rPr>
                                <w:rFonts w:cs="Arial"/>
                                <w:sz w:val="16"/>
                                <w:szCs w:val="16"/>
                              </w:rPr>
                              <w:t>Zvýšení odbornosti pracovníků obcí odpovědných za plánování sociálních služeb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2.25pt" fillcolor="#fcd5b5" style="position:absolute;left:0;text-align:left;margin-left:418.7pt;margin-top:18.3pt;width:136.05pt;height:46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24" o:spid="_x0000_s1055">
                <v:textbox>
                  <w:txbxContent>
                    <w:p w:rsidRPr="00CB1587" w:rsidR="00E22707" w:rsidP="00E22707" w:rsidRDefault="00E22707">
                      <w:pPr>
                        <w:spacing w:before="60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CB1587">
                        <w:rPr>
                          <w:rFonts w:cs="Arial"/>
                          <w:sz w:val="16"/>
                          <w:szCs w:val="16"/>
                        </w:rPr>
                        <w:t>Zvýšení odbornosti pracovníků obcí odpovědných za plánování sociálních služeb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4800" behindDoc="false" locked="false" layoutInCell="true" allowOverlap="true">
                <wp:simplePos x="0" y="0"/>
                <wp:positionH relativeFrom="column">
                  <wp:posOffset>8991600</wp:posOffset>
                </wp:positionH>
                <wp:positionV relativeFrom="paragraph">
                  <wp:posOffset>276225</wp:posOffset>
                </wp:positionV>
                <wp:extent cx="261620" cy="0"/>
                <wp:effectExtent l="9525" t="9525" r="5080" b="9525"/>
                <wp:wrapNone/>
                <wp:docPr id="25" name="Přímá spojnice se šipkou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6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" type="#_x0000_t32" style="position:absolute;margin-left:708pt;margin-top:21.75pt;width:20.6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5" o:spid="_x0000_s1026"/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2272" behindDoc="false" locked="false" layoutInCell="true" allowOverlap="true">
                <wp:simplePos x="0" y="0"/>
                <wp:positionH relativeFrom="column">
                  <wp:posOffset>5071745</wp:posOffset>
                </wp:positionH>
                <wp:positionV relativeFrom="paragraph">
                  <wp:posOffset>47625</wp:posOffset>
                </wp:positionV>
                <wp:extent cx="252095" cy="0"/>
                <wp:effectExtent l="13970" t="57150" r="19685" b="57150"/>
                <wp:wrapNone/>
                <wp:docPr id="23" name="Přímá spojnice se šipkou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" type="#_x0000_t32" style="position:absolute;margin-left:399.35pt;margin-top:3.75pt;width:19.8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3" o:spid="_x0000_s1026">
                <v:stroke endarrow="block"/>
              </v:shape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7456" behindDoc="false" locked="false" layoutInCell="true" allowOverlap="true">
                <wp:simplePos x="0" y="0"/>
                <wp:positionH relativeFrom="column">
                  <wp:posOffset>-357505</wp:posOffset>
                </wp:positionH>
                <wp:positionV relativeFrom="paragraph">
                  <wp:posOffset>327660</wp:posOffset>
                </wp:positionV>
                <wp:extent cx="1332230" cy="1767840"/>
                <wp:effectExtent l="13970" t="13335" r="6350" b="9525"/>
                <wp:wrapNone/>
                <wp:docPr id="22" name="Zaoblený obdélník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32230" cy="1767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Realizační tým</w:t>
                            </w:r>
                          </w:p>
                          <w:p w:rsidR="00E22707" w:rsidP="00E22707" w:rsidRDefault="00E22707">
                            <w:pPr>
                              <w:spacing w:before="240" w:after="120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0,2 odborný garant projektu</w:t>
                            </w:r>
                          </w:p>
                          <w:p w:rsidR="00E22707" w:rsidP="00E22707" w:rsidRDefault="00E22707">
                            <w:pPr>
                              <w:spacing w:before="240" w:after="120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0,3 projektový a finanční man</w:t>
                            </w:r>
                            <w:r w:rsidR="00C458F5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žer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fillcolor="#c6d9f1" style="position:absolute;left:0;text-align:left;margin-left:-28.15pt;margin-top:25.8pt;width:104.9pt;height:13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22" o:spid="_x0000_s1056">
                <v:textbox>
                  <w:txbxContent>
                    <w:p w:rsidR="00E22707" w:rsidP="00E22707" w:rsidRDefault="00E22707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Realizační tým</w:t>
                      </w:r>
                    </w:p>
                    <w:p w:rsidR="00E22707" w:rsidP="00E22707" w:rsidRDefault="00E22707">
                      <w:pPr>
                        <w:spacing w:before="240" w:after="120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0,2 odborný garant projektu</w:t>
                      </w:r>
                    </w:p>
                    <w:p w:rsidR="00E22707" w:rsidP="00E22707" w:rsidRDefault="00E22707">
                      <w:pPr>
                        <w:spacing w:before="240" w:after="120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0,3 projektový a finanční man</w:t>
                      </w:r>
                      <w:r w:rsidR="00C458F5">
                        <w:rPr>
                          <w:rFonts w:cs="Arial"/>
                          <w:b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žer projektu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87936" behindDoc="false" locked="false" layoutInCell="true" allowOverlap="true">
                <wp:simplePos x="0" y="0"/>
                <wp:positionH relativeFrom="column">
                  <wp:posOffset>3395345</wp:posOffset>
                </wp:positionH>
                <wp:positionV relativeFrom="paragraph">
                  <wp:posOffset>228600</wp:posOffset>
                </wp:positionV>
                <wp:extent cx="1656080" cy="396240"/>
                <wp:effectExtent l="23495" t="19050" r="15875" b="22860"/>
                <wp:wrapNone/>
                <wp:docPr id="21" name="Zaoblený obdélník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608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F66069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Vzdělávací semináře pro pracovníky obcí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2.25pt" fillcolor="#8eb4e3" style="position:absolute;left:0;text-align:left;margin-left:267.35pt;margin-top:18pt;width:130.4pt;height:3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21" o:spid="_x0000_s1057">
                <v:textbox>
                  <w:txbxContent>
                    <w:p w:rsidRPr="00F66069" w:rsidR="00E22707" w:rsidP="00E22707" w:rsidRDefault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Vzdělávací semináře pro pracovníky obcí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9504" behindDoc="false" locked="false" layoutInCell="true" allowOverlap="true">
                <wp:simplePos x="0" y="0"/>
                <wp:positionH relativeFrom="column">
                  <wp:posOffset>1166495</wp:posOffset>
                </wp:positionH>
                <wp:positionV relativeFrom="paragraph">
                  <wp:posOffset>257810</wp:posOffset>
                </wp:positionV>
                <wp:extent cx="2038350" cy="396240"/>
                <wp:effectExtent l="23495" t="19685" r="14605" b="22225"/>
                <wp:wrapNone/>
                <wp:docPr id="20" name="Zaoblený obdélník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03835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F66069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10 – Vzdělávání zaměstnanců veřejné správy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2.25pt" fillcolor="#8eb4e3" style="position:absolute;left:0;text-align:left;margin-left:91.85pt;margin-top:20.3pt;width:160.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20" o:spid="_x0000_s1058">
                <v:textbox>
                  <w:txbxContent>
                    <w:p w:rsidRPr="00F66069" w:rsidR="00E22707" w:rsidP="00E22707" w:rsidRDefault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10 – Vzdělávání zaměstnanců veřejné správy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707" w:rsidP="00E22707" w:rsidRDefault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5344" behindDoc="false" locked="false" layoutInCell="true" allowOverlap="true">
                <wp:simplePos x="0" y="0"/>
                <wp:positionH relativeFrom="column">
                  <wp:posOffset>5071745</wp:posOffset>
                </wp:positionH>
                <wp:positionV relativeFrom="paragraph">
                  <wp:posOffset>249555</wp:posOffset>
                </wp:positionV>
                <wp:extent cx="233680" cy="0"/>
                <wp:effectExtent l="13970" t="55245" r="19050" b="59055"/>
                <wp:wrapNone/>
                <wp:docPr id="19" name="Přímá spojnice se šipkou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" type="#_x0000_t32" style="position:absolute;margin-left:399.35pt;margin-top:19.65pt;width:18.4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9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86912" behindDoc="false" locked="false" layoutInCell="true" allowOverlap="true">
                <wp:simplePos x="0" y="0"/>
                <wp:positionH relativeFrom="column">
                  <wp:posOffset>3204845</wp:posOffset>
                </wp:positionH>
                <wp:positionV relativeFrom="paragraph">
                  <wp:posOffset>175260</wp:posOffset>
                </wp:positionV>
                <wp:extent cx="215900" cy="0"/>
                <wp:effectExtent l="13970" t="57150" r="17780" b="57150"/>
                <wp:wrapNone/>
                <wp:docPr id="18" name="Přímá spojnice se šipkou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" type="#_x0000_t32" style="position:absolute;margin-left:252.35pt;margin-top:13.8pt;width:17pt;height: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8" o:spid="_x0000_s1026">
                <v:stroke endarrow="block"/>
              </v:shape>
            </w:pict>
          </mc:Fallback>
        </mc:AlternateContent>
      </w:r>
    </w:p>
    <w:p w:rsidR="00E22707" w:rsidP="00E22707" w:rsidRDefault="0045734E">
      <w:pPr>
        <w:pStyle w:val="Bezmezer"/>
        <w:tabs>
          <w:tab w:val="left" w:pos="6195"/>
        </w:tabs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36064" behindDoc="false" locked="false" layoutInCell="true" allowOverlap="true">
                <wp:simplePos x="0" y="0"/>
                <wp:positionH relativeFrom="column">
                  <wp:posOffset>3385820</wp:posOffset>
                </wp:positionH>
                <wp:positionV relativeFrom="paragraph">
                  <wp:posOffset>137161</wp:posOffset>
                </wp:positionV>
                <wp:extent cx="1666875" cy="781050"/>
                <wp:effectExtent l="19050" t="19050" r="28575" b="19050"/>
                <wp:wrapNone/>
                <wp:docPr id="14" name="Zaoblený obdélník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668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Monitorací návštěvy v místě realizace</w:t>
                            </w:r>
                          </w:p>
                          <w:p w:rsidRPr="00F66069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Metodické porady pro zástupce obcí PO3 a koordinátory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2.25pt" fillcolor="#8eb4e3" style="position:absolute;left:0;text-align:left;margin-left:266.6pt;margin-top:10.8pt;width:131.25pt;height:6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14" o:spid="_x0000_s1059">
                <v:textbox>
                  <w:txbxContent>
                    <w:p w:rsidR="00E22707" w:rsidP="00E22707" w:rsidRDefault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Monitorací návštěvy v místě realizace</w:t>
                      </w:r>
                    </w:p>
                    <w:p w:rsidRPr="00F66069" w:rsidR="00E22707" w:rsidP="00E22707" w:rsidRDefault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Metodické porady pro zástupce obcí PO3 a koordinátory</w:t>
                      </w:r>
                    </w:p>
                  </w:txbxContent>
                </v:textbox>
              </v:roundrect>
            </w:pict>
          </mc:Fallback>
        </mc:AlternateContent>
      </w:r>
      <w:r w:rsidR="00AC208A"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false" relativeHeight="251738112" behindDoc="false" locked="false" layoutInCell="true" allowOverlap="true">
                <wp:simplePos x="0" y="0"/>
                <wp:positionH relativeFrom="column">
                  <wp:posOffset>5340350</wp:posOffset>
                </wp:positionH>
                <wp:positionV relativeFrom="paragraph">
                  <wp:posOffset>259080</wp:posOffset>
                </wp:positionV>
                <wp:extent cx="1727835" cy="739140"/>
                <wp:effectExtent l="19050" t="19050" r="24765" b="22860"/>
                <wp:wrapNone/>
                <wp:docPr id="15" name="Zaoblený obdélník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27835" cy="739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87395A" w:rsidR="00E22707" w:rsidP="00E22707" w:rsidRDefault="00E22707">
                            <w:pPr>
                              <w:spacing w:before="6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87395A">
                              <w:rPr>
                                <w:rFonts w:cs="Arial"/>
                                <w:sz w:val="16"/>
                                <w:szCs w:val="16"/>
                              </w:rPr>
                              <w:t>KHK získá informace o průběhu realizace aktivit, získá zpětnou vazbu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 bude zajištěno sdílení zkušeností a dobré praxe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2.25pt" fillcolor="#fcd5b5" style="position:absolute;left:0;text-align:left;margin-left:420.5pt;margin-top:20.4pt;width:136.05pt;height:58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15" o:spid="_x0000_s1059">
                <v:textbox>
                  <w:txbxContent>
                    <w:p w:rsidRPr="0087395A" w:rsidR="00E22707" w:rsidP="00E22707" w:rsidRDefault="00E22707">
                      <w:pPr>
                        <w:spacing w:before="6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87395A">
                        <w:rPr>
                          <w:rFonts w:cs="Arial"/>
                          <w:sz w:val="16"/>
                          <w:szCs w:val="16"/>
                        </w:rPr>
                        <w:t>KHK získá informace o průběhu realizace aktivit, získá zpětnou vazbu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a bude zajištěno sdílení zkušeností a dobré praxe</w:t>
                      </w:r>
                    </w:p>
                  </w:txbxContent>
                </v:textbox>
              </v:roundrect>
            </w:pict>
          </mc:Fallback>
        </mc:AlternateContent>
      </w:r>
      <w:r w:rsidR="00AC208A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7392" behindDoc="false" locked="false" layoutInCell="true" allowOverlap="true">
                <wp:simplePos x="0" y="0"/>
                <wp:positionH relativeFrom="column">
                  <wp:posOffset>7405370</wp:posOffset>
                </wp:positionH>
                <wp:positionV relativeFrom="paragraph">
                  <wp:posOffset>205740</wp:posOffset>
                </wp:positionV>
                <wp:extent cx="1602105" cy="632460"/>
                <wp:effectExtent l="19050" t="19050" r="17145" b="15240"/>
                <wp:wrapNone/>
                <wp:docPr id="16" name="Zaoblený obdélník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2105" cy="63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CB1587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Silnější role obcí při plánování a koordinaci služeb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2.25pt" fillcolor="#fcd5b5" style="position:absolute;left:0;text-align:left;margin-left:583.1pt;margin-top:16.2pt;width:126.15pt;height:4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16" o:spid="_x0000_s1060">
                <v:textbox>
                  <w:txbxContent>
                    <w:p w:rsidRPr="00CB1587" w:rsidR="00E22707" w:rsidP="00E22707" w:rsidRDefault="00E2270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Silnější role obcí při plánování a koordinaci služeb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0704" behindDoc="false" locked="false" layoutInCell="true" allowOverlap="true">
                <wp:simplePos x="0" y="0"/>
                <wp:positionH relativeFrom="column">
                  <wp:posOffset>7061835</wp:posOffset>
                </wp:positionH>
                <wp:positionV relativeFrom="paragraph">
                  <wp:posOffset>57150</wp:posOffset>
                </wp:positionV>
                <wp:extent cx="339090" cy="260985"/>
                <wp:effectExtent l="13335" t="11430" r="47625" b="51435"/>
                <wp:wrapNone/>
                <wp:docPr id="17" name="Přímá spojnice se šipkou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3909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" type="#_x0000_t32" style="position:absolute;margin-left:556.05pt;margin-top:4.5pt;width:26.7pt;height:20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7" o:spid="_x0000_s1026">
                <v:stroke endarrow="block"/>
              </v:shape>
            </w:pict>
          </mc:Fallback>
        </mc:AlternateContent>
      </w:r>
      <w:r w:rsidR="00E22707">
        <w:rPr>
          <w:rFonts w:ascii="Arial" w:hAnsi="Arial" w:cs="Arial"/>
          <w:sz w:val="18"/>
        </w:rPr>
        <w:tab/>
      </w:r>
    </w:p>
    <w:p w:rsidR="00E22707" w:rsidP="00E22707" w:rsidRDefault="00E22707">
      <w:pPr>
        <w:pStyle w:val="Bezmezer"/>
        <w:tabs>
          <w:tab w:val="left" w:pos="4425"/>
        </w:tabs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44256" behindDoc="false" locked="false" layoutInCell="true" allowOverlap="true">
                <wp:simplePos x="0" y="0"/>
                <wp:positionH relativeFrom="column">
                  <wp:posOffset>7172960</wp:posOffset>
                </wp:positionH>
                <wp:positionV relativeFrom="paragraph">
                  <wp:posOffset>217805</wp:posOffset>
                </wp:positionV>
                <wp:extent cx="227965" cy="8890"/>
                <wp:effectExtent l="10160" t="53975" r="19050" b="51435"/>
                <wp:wrapNone/>
                <wp:docPr id="13" name="Přímá spojnice se šipkou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22796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" type="#_x0000_t32" style="position:absolute;margin-left:564.8pt;margin-top:17.15pt;width:17.95pt;height:.7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3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37088" behindDoc="false" locked="false" layoutInCell="true" allowOverlap="true">
                <wp:simplePos x="0" y="0"/>
                <wp:positionH relativeFrom="column">
                  <wp:posOffset>3215640</wp:posOffset>
                </wp:positionH>
                <wp:positionV relativeFrom="paragraph">
                  <wp:posOffset>226695</wp:posOffset>
                </wp:positionV>
                <wp:extent cx="179705" cy="0"/>
                <wp:effectExtent l="5715" t="53340" r="14605" b="60960"/>
                <wp:wrapNone/>
                <wp:docPr id="12" name="Přímá spojnice se šipkou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" type="#_x0000_t32" style="position:absolute;margin-left:253.2pt;margin-top:17.85pt;width:14.1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2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35040" behindDoc="false" locked="false" layoutInCell="true" allowOverlap="true">
                <wp:simplePos x="0" y="0"/>
                <wp:positionH relativeFrom="column">
                  <wp:posOffset>1166495</wp:posOffset>
                </wp:positionH>
                <wp:positionV relativeFrom="paragraph">
                  <wp:posOffset>34290</wp:posOffset>
                </wp:positionV>
                <wp:extent cx="2038350" cy="430530"/>
                <wp:effectExtent l="23495" t="22860" r="14605" b="22860"/>
                <wp:wrapNone/>
                <wp:docPr id="11" name="Zaoblený obdélník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038350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F66069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11 – Monitoring projektu a zvyšování kompetencí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2.25pt" fillcolor="#8eb4e3" style="position:absolute;left:0;text-align:left;margin-left:91.85pt;margin-top:2.7pt;width:160.5pt;height:33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11" o:spid="_x0000_s1062">
                <v:textbox>
                  <w:txbxContent>
                    <w:p w:rsidRPr="00F66069" w:rsidR="00E22707" w:rsidP="00E22707" w:rsidRDefault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11 – Monitoring projektu a zvyšování kompetencí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3776" behindDoc="false" locked="false" layoutInCell="true" allowOverlap="true">
                <wp:simplePos x="0" y="0"/>
                <wp:positionH relativeFrom="column">
                  <wp:posOffset>8962390</wp:posOffset>
                </wp:positionH>
                <wp:positionV relativeFrom="paragraph">
                  <wp:posOffset>169545</wp:posOffset>
                </wp:positionV>
                <wp:extent cx="309880" cy="0"/>
                <wp:effectExtent l="8890" t="5715" r="5080" b="13335"/>
                <wp:wrapNone/>
                <wp:docPr id="10" name="Přímá spojnice se šipkou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dBNJmOgIAAE8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" type="#_x0000_t32" style="position:absolute;margin-left:705.7pt;margin-top:13.35pt;width:24.4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26"/>
            </w:pict>
          </mc:Fallback>
        </mc:AlternateContent>
      </w:r>
      <w:r>
        <w:rPr>
          <w:rFonts w:ascii="Arial" w:hAnsi="Arial" w:cs="Arial"/>
          <w:sz w:val="18"/>
        </w:rPr>
        <w:tab/>
      </w:r>
    </w:p>
    <w:p w:rsidR="00E22707" w:rsidP="00E22707" w:rsidRDefault="00E22707">
      <w:pPr>
        <w:pStyle w:val="Bezmezer"/>
        <w:tabs>
          <w:tab w:val="left" w:pos="8460"/>
          <w:tab w:val="left" w:pos="9810"/>
        </w:tabs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40160" behindDoc="false" locked="false" layoutInCell="true" allowOverlap="true">
                <wp:simplePos x="0" y="0"/>
                <wp:positionH relativeFrom="column">
                  <wp:posOffset>7061835</wp:posOffset>
                </wp:positionH>
                <wp:positionV relativeFrom="paragraph">
                  <wp:posOffset>180975</wp:posOffset>
                </wp:positionV>
                <wp:extent cx="386715" cy="196215"/>
                <wp:effectExtent l="13335" t="13335" r="38100" b="57150"/>
                <wp:wrapNone/>
                <wp:docPr id="9" name="Přímá spojnice se šipkou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6715" cy="19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" type="#_x0000_t32" style="position:absolute;margin-left:556.05pt;margin-top:14.25pt;width:30.45pt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6128" behindDoc="false" locked="false" layoutInCell="true" allowOverlap="true">
                <wp:simplePos x="0" y="0"/>
                <wp:positionH relativeFrom="column">
                  <wp:posOffset>5031105</wp:posOffset>
                </wp:positionH>
                <wp:positionV relativeFrom="paragraph">
                  <wp:posOffset>179070</wp:posOffset>
                </wp:positionV>
                <wp:extent cx="288290" cy="0"/>
                <wp:effectExtent l="11430" t="59055" r="14605" b="55245"/>
                <wp:wrapNone/>
                <wp:docPr id="8" name="Přímá spojnice se šipkou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" type="#_x0000_t32" style="position:absolute;margin-left:396.15pt;margin-top:14.1pt;width:22.7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26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Pr="002B7467" w:rsidR="00E22707" w:rsidP="00E22707" w:rsidRDefault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39136" behindDoc="false" locked="false" layoutInCell="true" allowOverlap="true">
                <wp:simplePos x="0" y="0"/>
                <wp:positionH relativeFrom="column">
                  <wp:posOffset>7076440</wp:posOffset>
                </wp:positionH>
                <wp:positionV relativeFrom="paragraph">
                  <wp:posOffset>447675</wp:posOffset>
                </wp:positionV>
                <wp:extent cx="347980" cy="0"/>
                <wp:effectExtent l="8890" t="57150" r="14605" b="57150"/>
                <wp:wrapNone/>
                <wp:docPr id="7" name="Přímá spojnice se šipkou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47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" type="#_x0000_t32" style="position:absolute;margin-left:557.2pt;margin-top:35.25pt;width:27.4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06368" behindDoc="false" locked="false" layoutInCell="true" allowOverlap="true">
                <wp:simplePos x="0" y="0"/>
                <wp:positionH relativeFrom="column">
                  <wp:posOffset>7424420</wp:posOffset>
                </wp:positionH>
                <wp:positionV relativeFrom="paragraph">
                  <wp:posOffset>68580</wp:posOffset>
                </wp:positionV>
                <wp:extent cx="1602105" cy="604520"/>
                <wp:effectExtent l="23495" t="20955" r="22225" b="22225"/>
                <wp:wrapNone/>
                <wp:docPr id="6" name="Zaoblený obdélník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02105" cy="604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CB1587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Zlepšení aktivit kraje zaměřených na podporu regionálních partnerství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2.25pt" fillcolor="#fcd5b5" style="position:absolute;left:0;text-align:left;margin-left:584.6pt;margin-top:5.4pt;width:126.15pt;height:4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6" o:spid="_x0000_s1063">
                <v:textbox>
                  <w:txbxContent>
                    <w:p w:rsidRPr="00CB1587" w:rsidR="00E22707" w:rsidP="00E22707" w:rsidRDefault="00E2270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Zlepšení aktivit kraje zaměřených na podporu regionálních partnerství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721728" behindDoc="false" locked="false" layoutInCell="true" allowOverlap="true">
                <wp:simplePos x="0" y="0"/>
                <wp:positionH relativeFrom="column">
                  <wp:posOffset>5071745</wp:posOffset>
                </wp:positionH>
                <wp:positionV relativeFrom="paragraph">
                  <wp:posOffset>447675</wp:posOffset>
                </wp:positionV>
                <wp:extent cx="288290" cy="0"/>
                <wp:effectExtent l="13970" t="57150" r="21590" b="57150"/>
                <wp:wrapNone/>
                <wp:docPr id="5" name="Přímá spojnice se šipkou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" type="#_x0000_t32" style="position:absolute;margin-left:399.35pt;margin-top:35.25pt;width:22.7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4624" behindDoc="false" locked="false" layoutInCell="true" allowOverlap="true">
                <wp:simplePos x="0" y="0"/>
                <wp:positionH relativeFrom="column">
                  <wp:posOffset>5334000</wp:posOffset>
                </wp:positionH>
                <wp:positionV relativeFrom="paragraph">
                  <wp:posOffset>182880</wp:posOffset>
                </wp:positionV>
                <wp:extent cx="1727835" cy="493395"/>
                <wp:effectExtent l="19050" t="20955" r="15240" b="19050"/>
                <wp:wrapNone/>
                <wp:docPr id="4" name="Zaoblený obdélník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727835" cy="493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87395A" w:rsidR="00E22707" w:rsidP="00E22707" w:rsidRDefault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87395A">
                              <w:rPr>
                                <w:rFonts w:cs="Arial"/>
                                <w:sz w:val="16"/>
                                <w:szCs w:val="16"/>
                              </w:rPr>
                              <w:t>Zajištění přehledu o efektivitě realizovaných aktivit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#f79646" strokeweight="2.25pt" fillcolor="#fcd5b5" style="position:absolute;left:0;text-align:left;margin-left:420pt;margin-top:14.4pt;width:136.05pt;height:3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4" o:spid="_x0000_s1064">
                <v:textbox>
                  <w:txbxContent>
                    <w:p w:rsidRPr="0087395A" w:rsidR="00E22707" w:rsidP="00E22707" w:rsidRDefault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87395A">
                        <w:rPr>
                          <w:rFonts w:cs="Arial"/>
                          <w:sz w:val="16"/>
                          <w:szCs w:val="16"/>
                        </w:rPr>
                        <w:t>Zajištění přehledu o efektivitě realizovaných aktivit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9744" behindDoc="false" locked="false" layoutInCell="true" allowOverlap="true">
                <wp:simplePos x="0" y="0"/>
                <wp:positionH relativeFrom="column">
                  <wp:posOffset>3204845</wp:posOffset>
                </wp:positionH>
                <wp:positionV relativeFrom="paragraph">
                  <wp:posOffset>447675</wp:posOffset>
                </wp:positionV>
                <wp:extent cx="179705" cy="0"/>
                <wp:effectExtent l="13970" t="57150" r="15875" b="57150"/>
                <wp:wrapNone/>
                <wp:docPr id="3" name="Přímá spojnice se šipkou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" type="#_x0000_t32" style="position:absolute;margin-left:252.35pt;margin-top:35.25pt;width:14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6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0528" behindDoc="false" locked="false" layoutInCell="true" allowOverlap="true">
                <wp:simplePos x="0" y="0"/>
                <wp:positionH relativeFrom="column">
                  <wp:posOffset>1166495</wp:posOffset>
                </wp:positionH>
                <wp:positionV relativeFrom="paragraph">
                  <wp:posOffset>182880</wp:posOffset>
                </wp:positionV>
                <wp:extent cx="2016125" cy="504825"/>
                <wp:effectExtent l="23495" t="20955" r="17780" b="17145"/>
                <wp:wrapNone/>
                <wp:docPr id="2" name="Zaoblený obdélník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0161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F66069" w:rsidR="00E22707" w:rsidP="00E22707" w:rsidRDefault="00E22707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12- </w:t>
                            </w: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Evaluace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2.25pt" fillcolor="#8eb4e3" style="position:absolute;left:0;text-align:left;margin-left:91.85pt;margin-top:14.4pt;width:158.7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2" o:spid="_x0000_s1065">
                <v:textbox>
                  <w:txbxContent>
                    <w:p w:rsidRPr="00F66069" w:rsidR="00E22707" w:rsidP="00E22707" w:rsidRDefault="00E22707">
                      <w:pPr>
                        <w:spacing w:before="12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12- </w:t>
                      </w: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Evaluace projektu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7696" behindDoc="false" locked="false" layoutInCell="true" allowOverlap="true">
                <wp:simplePos x="0" y="0"/>
                <wp:positionH relativeFrom="column">
                  <wp:posOffset>3395345</wp:posOffset>
                </wp:positionH>
                <wp:positionV relativeFrom="paragraph">
                  <wp:posOffset>182880</wp:posOffset>
                </wp:positionV>
                <wp:extent cx="1656080" cy="490220"/>
                <wp:effectExtent l="23495" t="20955" r="15875" b="22225"/>
                <wp:wrapNone/>
                <wp:docPr id="1" name="Zaoblený obdélník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656080" cy="490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F66069" w:rsidR="00E22707" w:rsidP="00E22707" w:rsidRDefault="00E22707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Evaluační zprávy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arcsize="10923f" strokecolor="blue" strokeweight="2.25pt" fillcolor="#8eb4e3" style="position:absolute;left:0;text-align:left;margin-left:267.35pt;margin-top:14.4pt;width:130.4pt;height:3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id="Zaoblený obdélník 1" o:spid="_x0000_s1066">
                <v:textbox>
                  <w:txbxContent>
                    <w:p w:rsidRPr="00F66069" w:rsidR="00E22707" w:rsidP="00E22707" w:rsidRDefault="00E22707">
                      <w:pPr>
                        <w:spacing w:before="12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Evaluační zprávy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010F" w:rsidP="00954B05" w:rsidRDefault="009D72E3">
      <w:pPr>
        <w:spacing w:line="360" w:lineRule="auto"/>
      </w:pPr>
    </w:p>
    <w:sectPr w:rsidR="00E2010F" w:rsidSect="009D583A">
      <w:footerReference w:type="default" r:id="rId9"/>
      <w:headerReference w:type="first" r:id="rId10"/>
      <w:pgSz w:w="16838" w:h="11906" w:orient="landscape"/>
      <w:pgMar w:top="540" w:right="1418" w:bottom="993" w:left="1418" w:header="284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D72E3" w:rsidP="00A96DA5" w:rsidRDefault="009D72E3">
      <w:pPr>
        <w:spacing w:after="0" w:line="240" w:lineRule="auto"/>
      </w:pPr>
      <w:r>
        <w:separator/>
      </w:r>
    </w:p>
  </w:endnote>
  <w:endnote w:type="continuationSeparator" w:id="0">
    <w:p w:rsidR="009D72E3" w:rsidP="00A96DA5" w:rsidRDefault="009D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3E697E" w:rsidR="003E697E" w:rsidRDefault="006F11EC">
    <w:pPr>
      <w:pStyle w:val="Zpat"/>
      <w:jc w:val="right"/>
      <w:rPr>
        <w:sz w:val="16"/>
        <w:szCs w:val="16"/>
      </w:rPr>
    </w:pPr>
    <w:r w:rsidRPr="003E697E">
      <w:rPr>
        <w:sz w:val="16"/>
        <w:szCs w:val="16"/>
      </w:rPr>
      <w:fldChar w:fldCharType="begin"/>
    </w:r>
    <w:r w:rsidRPr="003E697E">
      <w:rPr>
        <w:sz w:val="16"/>
        <w:szCs w:val="16"/>
      </w:rPr>
      <w:instrText>PAGE   \* MERGEFORMAT</w:instrText>
    </w:r>
    <w:r w:rsidRPr="003E697E">
      <w:rPr>
        <w:sz w:val="16"/>
        <w:szCs w:val="16"/>
      </w:rPr>
      <w:fldChar w:fldCharType="separate"/>
    </w:r>
    <w:r w:rsidR="00500606">
      <w:rPr>
        <w:noProof/>
        <w:sz w:val="16"/>
        <w:szCs w:val="16"/>
      </w:rPr>
      <w:t>6</w:t>
    </w:r>
    <w:r w:rsidRPr="003E697E">
      <w:rPr>
        <w:sz w:val="16"/>
        <w:szCs w:val="16"/>
      </w:rPr>
      <w:fldChar w:fldCharType="end"/>
    </w:r>
  </w:p>
  <w:p w:rsidR="00F63A94" w:rsidRDefault="009D72E3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D72E3" w:rsidP="00A96DA5" w:rsidRDefault="009D72E3">
      <w:pPr>
        <w:spacing w:after="0" w:line="240" w:lineRule="auto"/>
      </w:pPr>
      <w:r>
        <w:separator/>
      </w:r>
    </w:p>
  </w:footnote>
  <w:footnote w:type="continuationSeparator" w:id="0">
    <w:p w:rsidR="009D72E3" w:rsidP="00A96DA5" w:rsidRDefault="009D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86ADC" w:rsidRDefault="00986AD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86" name="Obrázek 8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63A94" w:rsidRDefault="006F11EC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89332886"/>
    <w:multiLevelType w:val="hybridMultilevel"/>
    <w:tmpl w:val="812D4C11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9DD30E3"/>
    <w:multiLevelType w:val="hybridMultilevel"/>
    <w:tmpl w:val="64AEF2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62284C3"/>
    <w:multiLevelType w:val="hybridMultilevel"/>
    <w:tmpl w:val="A70197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25C6B2E"/>
    <w:multiLevelType w:val="hybridMultilevel"/>
    <w:tmpl w:val="B4CB457A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6C09B5C"/>
    <w:multiLevelType w:val="hybridMultilevel"/>
    <w:tmpl w:val="8C118F8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7944DA3"/>
    <w:multiLevelType w:val="hybridMultilevel"/>
    <w:tmpl w:val="35E19E1D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1D87750"/>
    <w:multiLevelType w:val="hybridMultilevel"/>
    <w:tmpl w:val="8F02C9E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4F5A1E3"/>
    <w:multiLevelType w:val="hybridMultilevel"/>
    <w:tmpl w:val="D794CB4B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F6CB409"/>
    <w:multiLevelType w:val="hybridMultilevel"/>
    <w:tmpl w:val="2590E26E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94E34DB"/>
    <w:multiLevelType w:val="hybridMultilevel"/>
    <w:tmpl w:val="76F066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0B0952DE"/>
    <w:multiLevelType w:val="hybridMultilevel"/>
    <w:tmpl w:val="541B2AF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BB7B40D"/>
    <w:multiLevelType w:val="hybridMultilevel"/>
    <w:tmpl w:val="9C11D7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C3D7FAC"/>
    <w:multiLevelType w:val="hybridMultilevel"/>
    <w:tmpl w:val="4A9CAC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C727971"/>
    <w:multiLevelType w:val="hybridMultilevel"/>
    <w:tmpl w:val="6DEC99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1F80D154"/>
    <w:multiLevelType w:val="hybridMultilevel"/>
    <w:tmpl w:val="C36E53E0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F021D58"/>
    <w:multiLevelType w:val="hybridMultilevel"/>
    <w:tmpl w:val="6832DA74"/>
    <w:lvl w:ilvl="0" w:tplc="9016171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D63003"/>
    <w:multiLevelType w:val="hybridMultilevel"/>
    <w:tmpl w:val="4B15BCFD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B238E6"/>
    <w:multiLevelType w:val="hybridMultilevel"/>
    <w:tmpl w:val="1DF46D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88C0FF2"/>
    <w:multiLevelType w:val="hybridMultilevel"/>
    <w:tmpl w:val="5DE2419C"/>
    <w:lvl w:ilvl="0" w:tplc="1B8872A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  <w:sz w:val="28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9FB9EA8"/>
    <w:multiLevelType w:val="hybridMultilevel"/>
    <w:tmpl w:val="A7FF1F3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0762AC3"/>
    <w:multiLevelType w:val="hybridMultilevel"/>
    <w:tmpl w:val="5C302DF8"/>
    <w:lvl w:ilvl="0" w:tplc="BE3A3CE4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5866D00"/>
    <w:multiLevelType w:val="hybridMultilevel"/>
    <w:tmpl w:val="A99C3CA4"/>
    <w:lvl w:ilvl="0" w:tplc="4216906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AAFD79F"/>
    <w:multiLevelType w:val="hybridMultilevel"/>
    <w:tmpl w:val="D7BB49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19"/>
  </w:num>
  <w:num w:numId="7">
    <w:abstractNumId w:val="16"/>
  </w:num>
  <w:num w:numId="8">
    <w:abstractNumId w:val="3"/>
  </w:num>
  <w:num w:numId="9">
    <w:abstractNumId w:val="5"/>
  </w:num>
  <w:num w:numId="10">
    <w:abstractNumId w:val="8"/>
  </w:num>
  <w:num w:numId="11">
    <w:abstractNumId w:val="14"/>
  </w:num>
  <w:num w:numId="12">
    <w:abstractNumId w:val="7"/>
  </w:num>
  <w:num w:numId="13">
    <w:abstractNumId w:val="0"/>
  </w:num>
  <w:num w:numId="14">
    <w:abstractNumId w:val="22"/>
  </w:num>
  <w:num w:numId="15">
    <w:abstractNumId w:val="4"/>
  </w:num>
  <w:num w:numId="16">
    <w:abstractNumId w:val="15"/>
  </w:num>
  <w:num w:numId="17">
    <w:abstractNumId w:val="12"/>
  </w:num>
  <w:num w:numId="18">
    <w:abstractNumId w:val="9"/>
  </w:num>
  <w:num w:numId="19">
    <w:abstractNumId w:val="13"/>
  </w:num>
  <w:num w:numId="20">
    <w:abstractNumId w:val="21"/>
  </w:num>
  <w:num w:numId="21">
    <w:abstractNumId w:val="17"/>
  </w:num>
  <w:num w:numId="22">
    <w:abstractNumId w:val="20"/>
  </w:num>
  <w:num w:numId="23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A5"/>
    <w:rsid w:val="00085F14"/>
    <w:rsid w:val="00104A6C"/>
    <w:rsid w:val="001D7C6E"/>
    <w:rsid w:val="002368ED"/>
    <w:rsid w:val="002441D8"/>
    <w:rsid w:val="00255CBD"/>
    <w:rsid w:val="002F0D4D"/>
    <w:rsid w:val="00333EFB"/>
    <w:rsid w:val="00335F29"/>
    <w:rsid w:val="00372195"/>
    <w:rsid w:val="003D460B"/>
    <w:rsid w:val="00415F1E"/>
    <w:rsid w:val="00451F42"/>
    <w:rsid w:val="0045734E"/>
    <w:rsid w:val="004D63F7"/>
    <w:rsid w:val="004D7D9C"/>
    <w:rsid w:val="00500606"/>
    <w:rsid w:val="00512106"/>
    <w:rsid w:val="005121D2"/>
    <w:rsid w:val="00531FF3"/>
    <w:rsid w:val="005C3BF3"/>
    <w:rsid w:val="006009FF"/>
    <w:rsid w:val="0065668C"/>
    <w:rsid w:val="006566CF"/>
    <w:rsid w:val="006B5D6B"/>
    <w:rsid w:val="006F11EC"/>
    <w:rsid w:val="0079400F"/>
    <w:rsid w:val="007944FA"/>
    <w:rsid w:val="007E044F"/>
    <w:rsid w:val="00802E58"/>
    <w:rsid w:val="008F4DE8"/>
    <w:rsid w:val="009365F0"/>
    <w:rsid w:val="00954B05"/>
    <w:rsid w:val="00955F03"/>
    <w:rsid w:val="00986ADC"/>
    <w:rsid w:val="009A2857"/>
    <w:rsid w:val="009D72E3"/>
    <w:rsid w:val="00A023A1"/>
    <w:rsid w:val="00A13258"/>
    <w:rsid w:val="00A96DA5"/>
    <w:rsid w:val="00AC208A"/>
    <w:rsid w:val="00AC5AFA"/>
    <w:rsid w:val="00B364A8"/>
    <w:rsid w:val="00B47914"/>
    <w:rsid w:val="00BE6B30"/>
    <w:rsid w:val="00C458F5"/>
    <w:rsid w:val="00D04C59"/>
    <w:rsid w:val="00D0509D"/>
    <w:rsid w:val="00D803DE"/>
    <w:rsid w:val="00DA4D3F"/>
    <w:rsid w:val="00E0310C"/>
    <w:rsid w:val="00E22707"/>
    <w:rsid w:val="00E2771D"/>
    <w:rsid w:val="00E42E15"/>
    <w:rsid w:val="00E86B6A"/>
    <w:rsid w:val="00F31FC0"/>
    <w:rsid w:val="00F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35B10B10-12E6-49CD-9272-D4545B77412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A96DA5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96DA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96DA5"/>
  </w:style>
  <w:style w:type="paragraph" w:styleId="Zpat">
    <w:name w:val="footer"/>
    <w:basedOn w:val="Normln"/>
    <w:link w:val="ZpatChar"/>
    <w:uiPriority w:val="99"/>
    <w:unhideWhenUsed/>
    <w:rsid w:val="00A96DA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96DA5"/>
  </w:style>
  <w:style w:type="paragraph" w:styleId="Textbubliny">
    <w:name w:val="Balloon Text"/>
    <w:basedOn w:val="Normln"/>
    <w:link w:val="TextbublinyChar"/>
    <w:uiPriority w:val="99"/>
    <w:semiHidden/>
    <w:unhideWhenUsed/>
    <w:rsid w:val="00FC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C52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3EFB"/>
    <w:pPr>
      <w:ind w:left="720"/>
      <w:contextualSpacing/>
    </w:pPr>
  </w:style>
  <w:style w:type="paragraph" w:styleId="Bezmezer">
    <w:name w:val="No Spacing"/>
    <w:uiPriority w:val="1"/>
    <w:qFormat/>
    <w:rsid w:val="00E22707"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811465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70153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9026744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7993685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4087602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116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4680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5172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43806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1791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52135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20050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74641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74653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201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123779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199703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  <w:divsChild>
                                                                        <w:div w:id="205010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  <w:divsChild>
                                                                            <w:div w:id="792358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color="auto" w:sz="0" w:space="0"/>
                                                                                <w:left w:val="none" w:color="auto" w:sz="0" w:space="0"/>
                                                                                <w:bottom w:val="none" w:color="auto" w:sz="0" w:space="0"/>
                                                                                <w:right w:val="none" w:color="auto" w:sz="0" w:space="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31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color="auto" w:sz="0" w:space="0"/>
                                                                                    <w:left w:val="none" w:color="auto" w:sz="0" w:space="0"/>
                                                                                    <w:bottom w:val="none" w:color="auto" w:sz="0" w:space="0"/>
                                                                                    <w:right w:val="none" w:color="auto" w:sz="0" w:space="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4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color="auto" w:sz="0" w:space="0"/>
                                                                                        <w:left w:val="none" w:color="auto" w:sz="0" w:space="0"/>
                                                                                        <w:bottom w:val="none" w:color="auto" w:sz="0" w:space="0"/>
                                                                                        <w:right w:val="none" w:color="auto" w:sz="0" w:space="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68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color="auto" w:sz="0" w:space="0"/>
                                                                                            <w:left w:val="none" w:color="auto" w:sz="0" w:space="0"/>
                                                                                            <w:bottom w:val="none" w:color="auto" w:sz="0" w:space="0"/>
                                                                                            <w:right w:val="none" w:color="auto" w:sz="0" w:space="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499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4397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53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2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229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930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301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659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3262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232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87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918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798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763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911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7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52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09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6378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1496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9121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24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52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49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259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8165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243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65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542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558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318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221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2713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858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115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93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061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272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9060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889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82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5486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6170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5F78BB8-C3F8-4641-80C5-F25668B9E5F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1434</properties:Words>
  <properties:Characters>8465</properties:Characters>
  <properties:Lines>70</properties:Lines>
  <properties:Paragraphs>19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9880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2021-01-12T13:15:00Z</dcterms:created>
  <dc:creator/>
  <dc:description/>
  <cp:keywords/>
  <cp:lastModifiedBy/>
  <cp:lastPrinted>2021-01-05T15:05:00Z</cp:lastPrinted>
  <dcterms:modified xmlns:xsi="http://www.w3.org/2001/XMLSchema-instance" xsi:type="dcterms:W3CDTF">2021-01-12T13:15:00Z</dcterms:modified>
  <cp:revision>2</cp:revision>
  <dc:subject/>
  <dc:title/>
</cp:coreProperties>
</file>