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4EE" w:rsidRDefault="0032068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Příloha č. 4: část 6</w:t>
      </w:r>
    </w:p>
    <w:p w:rsidR="002374EE" w:rsidRDefault="002374EE">
      <w:pPr>
        <w:pStyle w:val="Default"/>
      </w:pPr>
    </w:p>
    <w:p w:rsidR="002374EE" w:rsidRDefault="008839F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Vymezení předmětu zakázky</w:t>
      </w:r>
      <w:r w:rsidR="0032068F">
        <w:rPr>
          <w:b/>
          <w:bCs/>
          <w:sz w:val="32"/>
          <w:szCs w:val="32"/>
        </w:rPr>
        <w:t xml:space="preserve"> část</w:t>
      </w:r>
      <w:r w:rsidR="00AB5C74">
        <w:rPr>
          <w:b/>
          <w:bCs/>
          <w:sz w:val="32"/>
          <w:szCs w:val="32"/>
        </w:rPr>
        <w:t>i</w:t>
      </w:r>
      <w:r w:rsidR="0032068F">
        <w:rPr>
          <w:b/>
          <w:bCs/>
          <w:sz w:val="32"/>
          <w:szCs w:val="32"/>
        </w:rPr>
        <w:t xml:space="preserve"> č. 6</w:t>
      </w:r>
    </w:p>
    <w:p w:rsidR="00F5126E" w:rsidRDefault="00F5126E" w:rsidP="00F5126E">
      <w:pPr>
        <w:jc w:val="both"/>
      </w:pPr>
      <w:r>
        <w:t xml:space="preserve">Předmětem této části zakázky je dodávka a zpracování pasportů pro členské obce mikroregionu. </w:t>
      </w:r>
      <w:r>
        <w:rPr>
          <w:bCs/>
          <w:color w:val="000000"/>
        </w:rPr>
        <w:t>Součástí dodávky pasportů bude také zavedení a instalace vhodného softwaru pro práci s prostorovými daty včetně zaškolení uživatelů a technické podpory, za provoz tohoto softwaru nesmí být účtovány další poplatky. Tento software bude implementovaný v</w:t>
      </w:r>
      <w:r w:rsidR="00620634">
        <w:rPr>
          <w:bCs/>
          <w:color w:val="000000"/>
        </w:rPr>
        <w:t> obci Drslavice, Hradčovice, Popovice a Podolí.</w:t>
      </w:r>
    </w:p>
    <w:p w:rsidR="00F5126E" w:rsidRDefault="00F5126E">
      <w:pPr>
        <w:spacing w:before="100" w:after="10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374EE" w:rsidRDefault="008839F1">
      <w:r>
        <w:rPr>
          <w:b/>
          <w:bCs/>
          <w:sz w:val="32"/>
          <w:szCs w:val="32"/>
        </w:rPr>
        <w:t xml:space="preserve">Pasport nakládání s dešťovou vodou </w:t>
      </w:r>
    </w:p>
    <w:p w:rsidR="002374EE" w:rsidRDefault="002374EE"/>
    <w:p w:rsidR="002374EE" w:rsidRDefault="008839F1">
      <w:r>
        <w:t>Pasport nakládání s dešťovou vodou se</w:t>
      </w:r>
      <w:r>
        <w:rPr>
          <w:sz w:val="23"/>
          <w:szCs w:val="23"/>
        </w:rPr>
        <w:t xml:space="preserve"> zabývá zmapováním veřejných budov ve vlastnictví obcí Drslavice, Hradčovice, Popovice a Podolí a popisem systému odvodu dešťové vody do kanalizace. Cílem zpracování pasportu je návrh řešení dalšího využití srážkové vody z těchto budov.</w:t>
      </w:r>
    </w:p>
    <w:p w:rsidR="002374EE" w:rsidRDefault="008839F1">
      <w:r>
        <w:t xml:space="preserve">Předmětem pasportu bude prostorové umístění střech veřejných budov a zanesení informace o stavu a typu střechy, orientaci a typ svodů. </w:t>
      </w:r>
    </w:p>
    <w:p w:rsidR="00F5126E" w:rsidRDefault="00F5126E" w:rsidP="00F5126E">
      <w:pPr>
        <w:jc w:val="both"/>
      </w:pPr>
      <w:r>
        <w:t>Pasport bude vytvořen v tištěné a digitální verzi. Tištěná verze se skládá z textové, tabulkové a mapové části. Textová část obsahuje souhrnné informace o vodovodní síti. V části tabulkové se nachází evidence sítě formou tabulky. V mapové části jsou zobrazeny jednotlivé prvky vodovodní sítě na mapovém podkladu základní mapy ČUZK. Digitální výstup bude ve formátu</w:t>
      </w:r>
      <w:r>
        <w:rPr>
          <w:bCs/>
          <w:color w:val="000000"/>
        </w:rPr>
        <w:t xml:space="preserve"> </w:t>
      </w:r>
      <w:r>
        <w:t xml:space="preserve">pdf, </w:t>
      </w:r>
      <w:r>
        <w:rPr>
          <w:bCs/>
          <w:color w:val="000000"/>
        </w:rPr>
        <w:t>dgn, dwg a shp.</w:t>
      </w:r>
    </w:p>
    <w:p w:rsidR="002374EE" w:rsidRDefault="002374EE">
      <w:pPr>
        <w:jc w:val="both"/>
        <w:rPr>
          <w:bCs/>
          <w:color w:val="000000"/>
          <w:u w:val="single"/>
        </w:rPr>
      </w:pPr>
    </w:p>
    <w:p w:rsidR="002374EE" w:rsidRDefault="008839F1">
      <w:pPr>
        <w:jc w:val="both"/>
        <w:rPr>
          <w:bCs/>
          <w:color w:val="000000"/>
          <w:u w:val="single"/>
        </w:rPr>
      </w:pPr>
      <w:r>
        <w:rPr>
          <w:bCs/>
          <w:color w:val="000000"/>
          <w:u w:val="single"/>
        </w:rPr>
        <w:t>Popisné údaje v obcích:</w:t>
      </w:r>
    </w:p>
    <w:tbl>
      <w:tblPr>
        <w:tblW w:w="9062" w:type="dxa"/>
        <w:tblCellMar>
          <w:left w:w="10" w:type="dxa"/>
          <w:right w:w="10" w:type="dxa"/>
        </w:tblCellMar>
        <w:tblLook w:val="0000"/>
      </w:tblPr>
      <w:tblGrid>
        <w:gridCol w:w="4531"/>
        <w:gridCol w:w="4531"/>
      </w:tblGrid>
      <w:tr w:rsidR="002374E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Obec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Specifikace</w:t>
            </w:r>
          </w:p>
        </w:tc>
      </w:tr>
      <w:tr w:rsidR="002374E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both"/>
              <w:rPr>
                <w:sz w:val="20"/>
              </w:rPr>
            </w:pPr>
            <w:bookmarkStart w:id="0" w:name="_Hlk51850798"/>
            <w:r>
              <w:rPr>
                <w:sz w:val="20"/>
              </w:rPr>
              <w:t>Drslavice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Počet veřejných budov: 4</w:t>
            </w:r>
          </w:p>
          <w:p w:rsidR="002374EE" w:rsidRDefault="008839F1">
            <w:pPr>
              <w:spacing w:after="0" w:line="240" w:lineRule="auto"/>
              <w:jc w:val="both"/>
            </w:pPr>
            <w:r>
              <w:rPr>
                <w:bCs/>
                <w:sz w:val="20"/>
              </w:rPr>
              <w:t>Odhad zastavěné plochy: 800 m</w:t>
            </w:r>
            <w:r>
              <w:rPr>
                <w:bCs/>
                <w:sz w:val="20"/>
                <w:vertAlign w:val="superscript"/>
              </w:rPr>
              <w:t>2</w:t>
            </w:r>
          </w:p>
        </w:tc>
      </w:tr>
      <w:tr w:rsidR="002374E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Hradčovice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Počet veřejných budov: 11</w:t>
            </w:r>
          </w:p>
          <w:p w:rsidR="002374EE" w:rsidRDefault="008839F1">
            <w:pPr>
              <w:spacing w:after="0" w:line="240" w:lineRule="auto"/>
            </w:pPr>
            <w:r>
              <w:rPr>
                <w:bCs/>
                <w:sz w:val="20"/>
              </w:rPr>
              <w:t>Odhad zastavění plochy: 2 680 m</w:t>
            </w:r>
            <w:r>
              <w:rPr>
                <w:bCs/>
                <w:sz w:val="20"/>
                <w:vertAlign w:val="superscript"/>
              </w:rPr>
              <w:t>2</w:t>
            </w:r>
          </w:p>
        </w:tc>
      </w:tr>
      <w:tr w:rsidR="002374E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Popovice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Počet veřejných budov: 6</w:t>
            </w:r>
          </w:p>
          <w:p w:rsidR="002374EE" w:rsidRDefault="008839F1">
            <w:pPr>
              <w:spacing w:after="0" w:line="240" w:lineRule="auto"/>
            </w:pPr>
            <w:r>
              <w:rPr>
                <w:sz w:val="20"/>
                <w:szCs w:val="20"/>
              </w:rPr>
              <w:t>Odhad zastavěné plochy: 4 000</w:t>
            </w:r>
            <w:r>
              <w:rPr>
                <w:bCs/>
                <w:sz w:val="20"/>
              </w:rPr>
              <w:t xml:space="preserve"> m</w:t>
            </w:r>
            <w:r>
              <w:rPr>
                <w:bCs/>
                <w:sz w:val="20"/>
                <w:vertAlign w:val="superscript"/>
              </w:rPr>
              <w:t>2</w:t>
            </w:r>
          </w:p>
        </w:tc>
      </w:tr>
      <w:tr w:rsidR="002374E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jc w:val="both"/>
            </w:pPr>
            <w:r>
              <w:rPr>
                <w:sz w:val="20"/>
              </w:rPr>
              <w:t>Podolí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4EE" w:rsidRDefault="008839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Počet veřejných budov: 5</w:t>
            </w:r>
          </w:p>
        </w:tc>
      </w:tr>
      <w:bookmarkEnd w:id="0"/>
    </w:tbl>
    <w:p w:rsidR="002374EE" w:rsidRDefault="002374EE"/>
    <w:p w:rsidR="002374EE" w:rsidRDefault="002374EE"/>
    <w:sectPr w:rsidR="002374EE" w:rsidSect="00E7351E"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94E" w:rsidRDefault="00D0394E">
      <w:pPr>
        <w:spacing w:after="0" w:line="240" w:lineRule="auto"/>
      </w:pPr>
      <w:r>
        <w:separator/>
      </w:r>
    </w:p>
  </w:endnote>
  <w:endnote w:type="continuationSeparator" w:id="0">
    <w:p w:rsidR="00D0394E" w:rsidRDefault="00D03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12679603"/>
      <w:docPartObj>
        <w:docPartGallery w:val="Page Numbers (Bottom of Page)"/>
        <w:docPartUnique/>
      </w:docPartObj>
    </w:sdtPr>
    <w:sdtContent>
      <w:p w:rsidR="001B5FE8" w:rsidRDefault="00C90097">
        <w:pPr>
          <w:pStyle w:val="Zpat"/>
          <w:jc w:val="center"/>
        </w:pPr>
        <w:r>
          <w:fldChar w:fldCharType="begin"/>
        </w:r>
        <w:r w:rsidR="001B5FE8">
          <w:instrText>PAGE   \* MERGEFORMAT</w:instrText>
        </w:r>
        <w:r>
          <w:fldChar w:fldCharType="separate"/>
        </w:r>
        <w:r w:rsidR="00D0394E">
          <w:rPr>
            <w:noProof/>
          </w:rPr>
          <w:t>1</w:t>
        </w:r>
        <w:r>
          <w:fldChar w:fldCharType="end"/>
        </w:r>
      </w:p>
    </w:sdtContent>
  </w:sdt>
  <w:p w:rsidR="001B5FE8" w:rsidRDefault="001B5FE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94E" w:rsidRDefault="00D0394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D0394E" w:rsidRDefault="00D039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51418"/>
    <w:multiLevelType w:val="multilevel"/>
    <w:tmpl w:val="37B6941A"/>
    <w:lvl w:ilvl="0"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1">
    <w:nsid w:val="33481D34"/>
    <w:multiLevelType w:val="multilevel"/>
    <w:tmpl w:val="1C3A63C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4214381A"/>
    <w:multiLevelType w:val="multilevel"/>
    <w:tmpl w:val="E97AB330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541F673E"/>
    <w:multiLevelType w:val="multilevel"/>
    <w:tmpl w:val="F79A908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374EE"/>
    <w:rsid w:val="001B5FE8"/>
    <w:rsid w:val="002374EE"/>
    <w:rsid w:val="0032068F"/>
    <w:rsid w:val="00384A68"/>
    <w:rsid w:val="004626EF"/>
    <w:rsid w:val="00620634"/>
    <w:rsid w:val="00624493"/>
    <w:rsid w:val="008839F1"/>
    <w:rsid w:val="00AB5C74"/>
    <w:rsid w:val="00AD7E03"/>
    <w:rsid w:val="00B165E5"/>
    <w:rsid w:val="00B41245"/>
    <w:rsid w:val="00C02BE6"/>
    <w:rsid w:val="00C36804"/>
    <w:rsid w:val="00C90097"/>
    <w:rsid w:val="00D0394E"/>
    <w:rsid w:val="00E7351E"/>
    <w:rsid w:val="00F51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351E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7351E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Odstavecseseznamem">
    <w:name w:val="List Paragraph"/>
    <w:basedOn w:val="Normln"/>
    <w:rsid w:val="00E7351E"/>
    <w:pPr>
      <w:ind w:left="720"/>
    </w:pPr>
  </w:style>
  <w:style w:type="paragraph" w:styleId="Zhlav">
    <w:name w:val="header"/>
    <w:basedOn w:val="Normln"/>
    <w:link w:val="ZhlavChar"/>
    <w:uiPriority w:val="99"/>
    <w:unhideWhenUsed/>
    <w:rsid w:val="001B5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5FE8"/>
  </w:style>
  <w:style w:type="paragraph" w:styleId="Zpat">
    <w:name w:val="footer"/>
    <w:basedOn w:val="Normln"/>
    <w:link w:val="ZpatChar"/>
    <w:uiPriority w:val="99"/>
    <w:unhideWhenUsed/>
    <w:rsid w:val="001B5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5FE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227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Uzivatel04</dc:creator>
  <dc:description/>
  <cp:lastModifiedBy>Uzivatel-a</cp:lastModifiedBy>
  <cp:revision>7</cp:revision>
  <dcterms:created xsi:type="dcterms:W3CDTF">2020-10-14T09:39:00Z</dcterms:created>
  <dcterms:modified xsi:type="dcterms:W3CDTF">2021-01-28T11:26:00Z</dcterms:modified>
</cp:coreProperties>
</file>