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C520E8" w:rsidR="005C3466" w:rsidP="000166CC" w:rsidRDefault="00983A97" w14:paraId="5627E864" w14:textId="77777777">
      <w:pPr>
        <w:jc w:val="right"/>
        <w:rPr>
          <w:i/>
        </w:rPr>
      </w:pPr>
      <w:r w:rsidRPr="00C520E8">
        <w:rPr>
          <w:i/>
        </w:rPr>
        <w:t>Příloha č.</w:t>
      </w:r>
      <w:r w:rsidR="00C520E8">
        <w:rPr>
          <w:i/>
        </w:rPr>
        <w:t xml:space="preserve"> </w:t>
      </w:r>
      <w:r w:rsidR="008F5BAC">
        <w:rPr>
          <w:i/>
        </w:rPr>
        <w:t>3</w:t>
      </w:r>
    </w:p>
    <w:p w:rsidRPr="00AE4A2F" w:rsidR="00AE4A2F" w:rsidP="00AE4A2F" w:rsidRDefault="00AE4A2F" w14:paraId="540B34DF" w14:textId="77777777"/>
    <w:p w:rsidRPr="00913DA6" w:rsidR="00782862" w:rsidP="00913DA6" w:rsidRDefault="00983A97" w14:paraId="4CF8221B" w14:textId="691A9AA1">
      <w:pPr>
        <w:jc w:val="center"/>
        <w:rPr>
          <w:rFonts w:cs="Arial"/>
          <w:b/>
          <w:bCs/>
          <w:u w:val="single"/>
        </w:rPr>
      </w:pPr>
      <w:r w:rsidRPr="00913DA6">
        <w:rPr>
          <w:b/>
          <w:u w:val="single"/>
        </w:rPr>
        <w:t>Čestné prohlášení</w:t>
      </w:r>
      <w:r w:rsidRPr="00913DA6" w:rsidR="00782862">
        <w:rPr>
          <w:b/>
          <w:u w:val="single"/>
        </w:rPr>
        <w:t xml:space="preserve"> </w:t>
      </w:r>
      <w:r w:rsidRPr="00913DA6" w:rsidR="00913DA6">
        <w:rPr>
          <w:b/>
          <w:u w:val="single"/>
        </w:rPr>
        <w:t>o splnění</w:t>
      </w:r>
      <w:r w:rsidR="00E10FC9">
        <w:rPr>
          <w:rFonts w:cs="Arial"/>
          <w:b/>
          <w:bCs/>
          <w:u w:val="single"/>
        </w:rPr>
        <w:t xml:space="preserve"> základní</w:t>
      </w:r>
      <w:r w:rsidRPr="00913DA6" w:rsidR="00782862">
        <w:rPr>
          <w:rFonts w:cs="Arial"/>
          <w:b/>
          <w:bCs/>
          <w:u w:val="single"/>
        </w:rPr>
        <w:t xml:space="preserve"> </w:t>
      </w:r>
      <w:r w:rsidR="00E10FC9">
        <w:rPr>
          <w:rFonts w:cs="Arial"/>
          <w:b/>
          <w:bCs/>
          <w:u w:val="single"/>
        </w:rPr>
        <w:t>způsobilosti</w:t>
      </w:r>
      <w:r w:rsidR="00F50FE2">
        <w:rPr>
          <w:rFonts w:cs="Arial"/>
          <w:b/>
          <w:bCs/>
          <w:u w:val="single"/>
        </w:rPr>
        <w:t xml:space="preserve"> a odpovědném přístupu</w:t>
      </w:r>
    </w:p>
    <w:p w:rsidR="00983A97" w:rsidP="00983A97" w:rsidRDefault="00983A97" w14:paraId="66415081" w14:textId="77777777"/>
    <w:p w:rsidR="004E09BF" w:rsidP="004E09BF" w:rsidRDefault="004E09BF" w14:paraId="749E3409" w14:textId="77777777">
      <w:pPr>
        <w:jc w:val="center"/>
        <w:rPr>
          <w:b/>
        </w:rPr>
      </w:pPr>
    </w:p>
    <w:p w:rsidRPr="004351C9" w:rsidR="004E09BF" w:rsidP="00D97C13" w:rsidRDefault="004E09BF" w14:paraId="3C1F12C9" w14:textId="12196BF4">
      <w:pPr>
        <w:ind w:left="2120" w:hanging="2120"/>
        <w:rPr>
          <w:sz w:val="22"/>
          <w:szCs w:val="22"/>
        </w:rPr>
      </w:pPr>
      <w:r w:rsidRPr="00913DA6">
        <w:rPr>
          <w:b/>
        </w:rPr>
        <w:t xml:space="preserve">Veřejná zakázka: </w:t>
      </w:r>
      <w:r w:rsidRPr="00913DA6">
        <w:rPr>
          <w:b/>
        </w:rPr>
        <w:tab/>
      </w:r>
      <w:r w:rsidRPr="00324CB3" w:rsidR="00D97C13">
        <w:rPr>
          <w:b/>
        </w:rPr>
        <w:t xml:space="preserve">Zkvalitnění komunikace obecních samospráv směrem </w:t>
      </w:r>
      <w:r w:rsidR="00D97C13">
        <w:rPr>
          <w:b/>
        </w:rPr>
        <w:br/>
      </w:r>
      <w:r w:rsidRPr="00324CB3" w:rsidR="00D97C13">
        <w:rPr>
          <w:b/>
        </w:rPr>
        <w:t>k občanům ve svazku obcí Slavkovský les</w:t>
      </w:r>
    </w:p>
    <w:p w:rsidRPr="004351C9" w:rsidR="004E09BF" w:rsidP="004E09BF" w:rsidRDefault="004E09BF" w14:paraId="0F2070F4" w14:textId="77777777">
      <w:pPr>
        <w:jc w:val="center"/>
        <w:rPr>
          <w:rFonts w:cs="Arial"/>
          <w:sz w:val="22"/>
          <w:szCs w:val="22"/>
        </w:rPr>
      </w:pPr>
    </w:p>
    <w:p w:rsidRPr="00913DA6" w:rsidR="004E09BF" w:rsidP="004E09BF" w:rsidRDefault="004E09BF" w14:paraId="6A9A0280" w14:textId="77777777"/>
    <w:p w:rsidRPr="00D97C13" w:rsidR="004E09BF" w:rsidP="00D97C13" w:rsidRDefault="004E09BF" w14:paraId="1F20C970" w14:textId="397D2C4E">
      <w:pPr>
        <w:ind w:left="1416" w:hanging="1416"/>
      </w:pPr>
      <w:r w:rsidRPr="00913DA6">
        <w:rPr>
          <w:b/>
        </w:rPr>
        <w:t>Zadavatel:</w:t>
      </w:r>
      <w:r w:rsidRPr="00913DA6">
        <w:tab/>
      </w:r>
      <w:r w:rsidRPr="00D97C13" w:rsidR="00D97C13">
        <w:t xml:space="preserve">Svazek obcí Slavkovský Les, </w:t>
      </w:r>
      <w:r w:rsidRPr="00D97C13" w:rsidR="00D97C13">
        <w:t>Masarykovo náměstí 143, 364 61 Teplá</w:t>
      </w:r>
      <w:r w:rsidRPr="00D97C13" w:rsidR="00B7778A">
        <w:t>, IČ</w:t>
      </w:r>
      <w:r w:rsidRPr="00D97C13" w:rsidR="00D97C13">
        <w:t xml:space="preserve"> </w:t>
      </w:r>
      <w:r w:rsidRPr="00D97C13" w:rsidR="00D97C13">
        <w:t>63552841</w:t>
      </w:r>
    </w:p>
    <w:p w:rsidR="00E10FC9" w:rsidP="00983A97" w:rsidRDefault="00E10FC9" w14:paraId="7F1C8F35" w14:textId="77777777">
      <w:pPr>
        <w:rPr>
          <w:b/>
        </w:rPr>
      </w:pPr>
    </w:p>
    <w:p w:rsidRPr="00913DA6" w:rsidR="00913DA6" w:rsidP="00983A97" w:rsidRDefault="004F5C1C" w14:paraId="05AEE968" w14:textId="5022912B">
      <w:pPr>
        <w:rPr>
          <w:b/>
        </w:rPr>
      </w:pPr>
      <w:r>
        <w:rPr>
          <w:b/>
        </w:rPr>
        <w:t>Účastník</w:t>
      </w:r>
      <w:r w:rsidRPr="00913DA6" w:rsidR="00913DA6">
        <w:rPr>
          <w:b/>
        </w:rPr>
        <w:t xml:space="preserve">: </w:t>
      </w:r>
    </w:p>
    <w:p w:rsidRPr="00913DA6" w:rsidR="00913DA6" w:rsidP="00983A97" w:rsidRDefault="00913DA6" w14:paraId="223CE5B8" w14:textId="77777777">
      <w:r w:rsidRPr="00913DA6">
        <w:t>Název:</w:t>
      </w:r>
    </w:p>
    <w:p w:rsidRPr="00913DA6" w:rsidR="00913DA6" w:rsidP="00983A97" w:rsidRDefault="00913DA6" w14:paraId="15457A65" w14:textId="77777777">
      <w:r w:rsidRPr="00913DA6">
        <w:t>Sídlo:</w:t>
      </w:r>
    </w:p>
    <w:p w:rsidRPr="00913DA6" w:rsidR="00913DA6" w:rsidP="00983A97" w:rsidRDefault="00913DA6" w14:paraId="25753129" w14:textId="77777777">
      <w:r w:rsidRPr="00913DA6">
        <w:t>IČ:</w:t>
      </w:r>
    </w:p>
    <w:p w:rsidRPr="00913DA6" w:rsidR="00913DA6" w:rsidP="00983A97" w:rsidRDefault="00913DA6" w14:paraId="1BEBBBC7" w14:textId="77777777"/>
    <w:p w:rsidR="005817D2" w:rsidP="005817D2" w:rsidRDefault="005817D2" w14:paraId="440F34C6" w14:textId="77777777">
      <w:pPr>
        <w:jc w:val="both"/>
        <w:rPr>
          <w:rFonts w:cs="Arial"/>
          <w:bCs/>
        </w:rPr>
      </w:pPr>
    </w:p>
    <w:p w:rsidR="005817D2" w:rsidP="005817D2" w:rsidRDefault="005817D2" w14:paraId="16685B16" w14:textId="08C1F23F">
      <w:pPr>
        <w:jc w:val="both"/>
        <w:rPr>
          <w:rFonts w:cs="Arial"/>
        </w:rPr>
      </w:pPr>
      <w:r w:rsidRPr="00E0717D">
        <w:rPr>
          <w:rFonts w:cs="Arial"/>
          <w:bCs/>
        </w:rPr>
        <w:t xml:space="preserve">Výše uvedený </w:t>
      </w:r>
      <w:r w:rsidR="004F5C1C">
        <w:rPr>
          <w:rFonts w:cs="Arial"/>
          <w:bCs/>
        </w:rPr>
        <w:t>účastník</w:t>
      </w:r>
      <w:r w:rsidRPr="00E0717D">
        <w:rPr>
          <w:rFonts w:cs="Arial"/>
          <w:bCs/>
        </w:rPr>
        <w:t xml:space="preserve"> tímto prohlašuje, že splňuje </w:t>
      </w:r>
      <w:r w:rsidRPr="00DB7E40">
        <w:rPr>
          <w:rFonts w:cs="Arial"/>
          <w:bCs/>
        </w:rPr>
        <w:t xml:space="preserve">základní způsobilost </w:t>
      </w:r>
      <w:r>
        <w:rPr>
          <w:rFonts w:cs="Arial"/>
        </w:rPr>
        <w:t>ve smyslu</w:t>
      </w:r>
      <w:r w:rsidRPr="00DB7E40">
        <w:rPr>
          <w:rFonts w:cs="Arial"/>
        </w:rPr>
        <w:t xml:space="preserve"> § 74 zákona č. 134/2016 Sb., o zadávání veřejných zak</w:t>
      </w:r>
      <w:r>
        <w:rPr>
          <w:rFonts w:cs="Arial"/>
        </w:rPr>
        <w:t>ázek</w:t>
      </w:r>
      <w:r w:rsidRPr="00DB7E40">
        <w:rPr>
          <w:rFonts w:cs="Arial"/>
        </w:rPr>
        <w:t>, ve znění pozdějších předpisů (dále jen zákon)</w:t>
      </w:r>
      <w:r>
        <w:rPr>
          <w:rFonts w:cs="Arial"/>
        </w:rPr>
        <w:t>, tzn. že</w:t>
      </w:r>
    </w:p>
    <w:p w:rsidRPr="00DB7E40" w:rsidR="005817D2" w:rsidP="005817D2" w:rsidRDefault="005817D2" w14:paraId="3C7B1596" w14:textId="77777777">
      <w:pPr>
        <w:jc w:val="both"/>
        <w:rPr>
          <w:rFonts w:cs="Arial"/>
          <w:bCs/>
        </w:rPr>
      </w:pPr>
    </w:p>
    <w:p w:rsidRPr="00F9130C" w:rsidR="005817D2" w:rsidP="005817D2" w:rsidRDefault="005817D2" w14:paraId="58F7F6FA" w14:textId="7777777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Sb., o zadávání veřejných zakázek</w:t>
      </w:r>
      <w:r w:rsidRPr="00F9130C">
        <w:rPr>
          <w:rFonts w:ascii="Arial" w:hAnsi="Arial" w:cs="Arial"/>
          <w:sz w:val="22"/>
          <w:szCs w:val="22"/>
          <w:vertAlign w:val="superscript"/>
        </w:rPr>
        <w:t>1</w:t>
      </w:r>
      <w:r w:rsidRPr="00F9130C">
        <w:rPr>
          <w:rFonts w:ascii="Arial" w:hAnsi="Arial" w:cs="Arial"/>
          <w:sz w:val="22"/>
          <w:szCs w:val="22"/>
        </w:rPr>
        <w:t xml:space="preserve">, nebo obdobný trestný čin podle právního řádu země sídla dodavatele; k zahlazeným odsouzením se nepřihlíží, </w:t>
      </w:r>
    </w:p>
    <w:p w:rsidRPr="00F9130C" w:rsidR="005817D2" w:rsidP="005817D2" w:rsidRDefault="005817D2" w14:paraId="3BCACCB5" w14:textId="7777777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 xml:space="preserve">nemá v České republice nebo v zemi svého sídla v evidenci daní zachycen splatný daňový nedoplatek, </w:t>
      </w:r>
    </w:p>
    <w:p w:rsidRPr="00F9130C" w:rsidR="005817D2" w:rsidP="005817D2" w:rsidRDefault="005817D2" w14:paraId="6E1C0734" w14:textId="7777777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:rsidRPr="00F9130C" w:rsidR="005817D2" w:rsidP="005817D2" w:rsidRDefault="005817D2" w14:paraId="444D52B9" w14:textId="7777777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sociální zabezpečení a příspěvku na státní politiku zaměstnanosti, </w:t>
      </w:r>
    </w:p>
    <w:p w:rsidR="005817D2" w:rsidP="005817D2" w:rsidRDefault="005817D2" w14:paraId="656B4E5C" w14:textId="77777777">
      <w:pPr>
        <w:pStyle w:val="Textbody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>není v likvidaci</w:t>
      </w:r>
      <w:r w:rsidRPr="00F9130C">
        <w:rPr>
          <w:rFonts w:ascii="Arial" w:hAnsi="Arial" w:cs="Arial"/>
          <w:sz w:val="22"/>
          <w:szCs w:val="22"/>
          <w:vertAlign w:val="superscript"/>
        </w:rPr>
        <w:t>2</w:t>
      </w:r>
      <w:r w:rsidRPr="00F9130C">
        <w:rPr>
          <w:rFonts w:ascii="Arial" w:hAnsi="Arial" w:cs="Arial"/>
          <w:sz w:val="22"/>
          <w:szCs w:val="22"/>
        </w:rPr>
        <w:t>, proti němuž nebylo vydáno rozhodnutí o úpadku</w:t>
      </w:r>
      <w:r w:rsidRPr="00F9130C">
        <w:rPr>
          <w:rFonts w:ascii="Arial" w:hAnsi="Arial" w:cs="Arial"/>
          <w:sz w:val="22"/>
          <w:szCs w:val="22"/>
          <w:vertAlign w:val="superscript"/>
        </w:rPr>
        <w:t>3</w:t>
      </w:r>
      <w:r w:rsidRPr="00F9130C">
        <w:rPr>
          <w:rFonts w:ascii="Arial" w:hAnsi="Arial" w:cs="Arial"/>
          <w:sz w:val="22"/>
          <w:szCs w:val="22"/>
        </w:rPr>
        <w:t>, vůči němuž nebyla nařízena nucená správa podle jiného právního předpisu</w:t>
      </w:r>
      <w:r w:rsidRPr="00F9130C">
        <w:rPr>
          <w:rFonts w:ascii="Arial" w:hAnsi="Arial" w:cs="Arial"/>
          <w:sz w:val="22"/>
          <w:szCs w:val="22"/>
          <w:vertAlign w:val="superscript"/>
        </w:rPr>
        <w:t>4</w:t>
      </w:r>
      <w:r w:rsidRPr="00F9130C">
        <w:rPr>
          <w:rFonts w:ascii="Arial" w:hAnsi="Arial" w:cs="Arial"/>
          <w:sz w:val="22"/>
          <w:szCs w:val="22"/>
        </w:rPr>
        <w:t xml:space="preserve"> nebo v obdobné situaci podle právního řádu země sídla dodavatele.</w:t>
      </w:r>
      <w:r w:rsidRPr="00F9130C">
        <w:rPr>
          <w:rFonts w:ascii="Arial" w:hAnsi="Arial" w:cs="Arial"/>
          <w:sz w:val="22"/>
          <w:szCs w:val="22"/>
        </w:rPr>
        <w:tab/>
      </w:r>
    </w:p>
    <w:p w:rsidRPr="00F9130C" w:rsidR="005817D2" w:rsidP="005817D2" w:rsidRDefault="005817D2" w14:paraId="60AA0061" w14:textId="77777777">
      <w:pPr>
        <w:pStyle w:val="Textbody"/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p w:rsidRPr="00F9130C" w:rsidR="005817D2" w:rsidP="005817D2" w:rsidRDefault="005817D2" w14:paraId="74DD64B9" w14:textId="77777777">
      <w:pPr>
        <w:shd w:val="clear" w:color="auto" w:fill="FFFFFF"/>
        <w:ind w:left="720"/>
        <w:jc w:val="both"/>
        <w:rPr>
          <w:rFonts w:cs="Arial"/>
          <w:color w:val="000000"/>
          <w:spacing w:val="2"/>
        </w:rPr>
      </w:pPr>
      <w:r w:rsidRPr="00F9130C">
        <w:rPr>
          <w:rFonts w:cs="Arial"/>
          <w:color w:val="000000"/>
          <w:spacing w:val="2"/>
        </w:rPr>
        <w:t>_____________________</w:t>
      </w:r>
    </w:p>
    <w:p w:rsidRPr="00F9130C" w:rsidR="005817D2" w:rsidP="005817D2" w:rsidRDefault="005817D2" w14:paraId="6C6E0517" w14:textId="77777777">
      <w:pPr>
        <w:pStyle w:val="Textbody"/>
        <w:spacing w:after="60"/>
        <w:ind w:left="720"/>
        <w:jc w:val="both"/>
        <w:rPr>
          <w:rFonts w:ascii="Arial" w:hAnsi="Arial" w:cs="Arial"/>
          <w:sz w:val="20"/>
          <w:szCs w:val="20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1</w:t>
      </w:r>
      <w:r w:rsidRPr="00F9130C">
        <w:rPr>
          <w:rFonts w:ascii="Arial" w:hAnsi="Arial" w:cs="Arial"/>
          <w:sz w:val="18"/>
          <w:szCs w:val="18"/>
        </w:rPr>
        <w:t xml:space="preserve"> - trestný čin spáchaný ve prospěch organizované zločinecké skupiny nebo trestný čin účasti na organizované zločinecké skupině; trestný čin obchodování s lidmi; trestný čin proti majetku (a to podvod, úvěrový podvod, dotační podvod, podílnictví, podílnictví z nedbalosti, legalizace výnosů z trestné činnosti, legalizace výnosů z trestné činnosti z nedbalosti); trestný čin hospodářský (a to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unie); trestný čin obecně nebezpečný; trestný čin proti České republice, cizímu státu a mezinárodní organizaci; trestný čin proti pořádku ve věcech veřejných (a to trestný čin proti výkonu pravomoci orgánu veřejné moci a úřední osoby, trestný čin úředních osob, úplatkářství, jiná rušení činnosti orgánu veřejné moci)</w:t>
      </w:r>
    </w:p>
    <w:p w:rsidRPr="00F9130C" w:rsidR="005817D2" w:rsidP="005817D2" w:rsidRDefault="005817D2" w14:paraId="53C6352C" w14:textId="77777777">
      <w:pPr>
        <w:pStyle w:val="Textbody"/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2</w:t>
      </w:r>
      <w:r w:rsidRPr="00F9130C">
        <w:rPr>
          <w:rFonts w:ascii="Arial" w:hAnsi="Arial" w:cs="Arial"/>
          <w:sz w:val="18"/>
          <w:szCs w:val="18"/>
        </w:rPr>
        <w:t xml:space="preserve"> - § 187 zákona č. 89/2012 Sb., občanský zákoník</w:t>
      </w:r>
    </w:p>
    <w:p w:rsidRPr="00F9130C" w:rsidR="005817D2" w:rsidP="005817D2" w:rsidRDefault="005817D2" w14:paraId="75F2AF86" w14:textId="77777777">
      <w:pPr>
        <w:pStyle w:val="Textbody"/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3</w:t>
      </w:r>
      <w:r w:rsidRPr="00F9130C">
        <w:rPr>
          <w:rFonts w:ascii="Arial" w:hAnsi="Arial" w:cs="Arial"/>
          <w:sz w:val="18"/>
          <w:szCs w:val="18"/>
        </w:rPr>
        <w:t xml:space="preserve"> - § 136 zákona č. 182/2006 Sb., o úpadu a způsobech jeho řešení (insolvenční zákon) </w:t>
      </w:r>
    </w:p>
    <w:p w:rsidRPr="00F9130C" w:rsidR="005817D2" w:rsidP="005817D2" w:rsidRDefault="005817D2" w14:paraId="7A44A003" w14:textId="77777777">
      <w:pPr>
        <w:pStyle w:val="Textbody"/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4</w:t>
      </w:r>
      <w:r w:rsidRPr="00F9130C">
        <w:rPr>
          <w:rFonts w:ascii="Arial" w:hAnsi="Arial" w:cs="Arial"/>
          <w:sz w:val="18"/>
          <w:szCs w:val="18"/>
        </w:rPr>
        <w:t xml:space="preserve"> -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</w:p>
    <w:p w:rsidRPr="00F9130C" w:rsidR="005817D2" w:rsidP="005817D2" w:rsidRDefault="005817D2" w14:paraId="35BB8881" w14:textId="77777777">
      <w:pPr>
        <w:pStyle w:val="Textbody"/>
        <w:spacing w:after="0"/>
        <w:ind w:left="720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color w:val="000000"/>
          <w:spacing w:val="2"/>
        </w:rPr>
        <w:lastRenderedPageBreak/>
        <w:t>_____________________</w:t>
      </w:r>
    </w:p>
    <w:p w:rsidRPr="00F9130C" w:rsidR="005817D2" w:rsidP="005817D2" w:rsidRDefault="005817D2" w14:paraId="7670889D" w14:textId="77777777">
      <w:pPr>
        <w:pStyle w:val="Textbody"/>
        <w:spacing w:after="0"/>
        <w:ind w:left="720"/>
        <w:rPr>
          <w:rFonts w:ascii="Arial" w:hAnsi="Arial" w:cs="Arial"/>
          <w:i/>
          <w:sz w:val="20"/>
          <w:szCs w:val="20"/>
        </w:rPr>
      </w:pPr>
    </w:p>
    <w:p w:rsidRPr="00F9130C" w:rsidR="005817D2" w:rsidP="005817D2" w:rsidRDefault="005817D2" w14:paraId="5635E160" w14:textId="10428AE7">
      <w:pPr>
        <w:ind w:left="720"/>
        <w:jc w:val="both"/>
        <w:rPr>
          <w:rFonts w:cs="Arial"/>
        </w:rPr>
      </w:pPr>
      <w:r w:rsidRPr="00F9130C">
        <w:rPr>
          <w:rFonts w:cs="Arial"/>
          <w:i/>
          <w:sz w:val="20"/>
          <w:szCs w:val="20"/>
        </w:rPr>
        <w:t xml:space="preserve">Je-li </w:t>
      </w:r>
      <w:r w:rsidR="004F5C1C">
        <w:rPr>
          <w:rFonts w:cs="Arial"/>
          <w:i/>
          <w:sz w:val="20"/>
          <w:szCs w:val="20"/>
        </w:rPr>
        <w:t>účastníkem</w:t>
      </w:r>
      <w:r w:rsidRPr="00F9130C">
        <w:rPr>
          <w:rFonts w:cs="Arial"/>
          <w:i/>
          <w:sz w:val="20"/>
          <w:szCs w:val="20"/>
        </w:rPr>
        <w:t xml:space="preserve"> právnická osoba, musí podmínku dle písm. a) splňovat tato právnická osoba a zároveň každý člen statutárního orgánu dodavatele. Je-li členem statutárního orgánu </w:t>
      </w:r>
      <w:r w:rsidR="004F5C1C">
        <w:rPr>
          <w:rFonts w:cs="Arial"/>
          <w:i/>
          <w:sz w:val="20"/>
          <w:szCs w:val="20"/>
        </w:rPr>
        <w:t>účastníka</w:t>
      </w:r>
      <w:r w:rsidRPr="00F9130C">
        <w:rPr>
          <w:rFonts w:cs="Arial"/>
          <w:i/>
          <w:sz w:val="20"/>
          <w:szCs w:val="20"/>
        </w:rPr>
        <w:t xml:space="preserve"> právnická osoba, musí podmínku podle písm. a) splňovat tato právnická osoba, každý člen statutárního orgánu této právnické osoby a osoba zastupující tuto právnickou osobu v statutárním orgánu </w:t>
      </w:r>
      <w:r w:rsidR="004F5C1C">
        <w:rPr>
          <w:rFonts w:cs="Arial"/>
          <w:i/>
          <w:sz w:val="20"/>
          <w:szCs w:val="20"/>
        </w:rPr>
        <w:t>účastníka</w:t>
      </w:r>
      <w:r w:rsidRPr="00F9130C">
        <w:rPr>
          <w:rFonts w:cs="Arial"/>
          <w:i/>
          <w:sz w:val="20"/>
          <w:szCs w:val="20"/>
        </w:rPr>
        <w:t>.</w:t>
      </w:r>
    </w:p>
    <w:p w:rsidRPr="00E0717D" w:rsidR="005817D2" w:rsidP="005817D2" w:rsidRDefault="005817D2" w14:paraId="6C1400E8" w14:textId="77777777">
      <w:pPr>
        <w:jc w:val="both"/>
        <w:rPr>
          <w:rFonts w:cs="Arial"/>
        </w:rPr>
      </w:pPr>
    </w:p>
    <w:p w:rsidR="005817D2" w:rsidP="005817D2" w:rsidRDefault="005817D2" w14:paraId="5673A6BC" w14:textId="77777777">
      <w:pPr>
        <w:jc w:val="both"/>
        <w:outlineLvl w:val="0"/>
        <w:rPr>
          <w:rFonts w:cs="Arial"/>
        </w:rPr>
      </w:pPr>
    </w:p>
    <w:p w:rsidR="00F50FE2" w:rsidP="00F50FE2" w:rsidRDefault="00F50FE2" w14:paraId="4F0F50CC" w14:textId="77777777">
      <w:pPr>
        <w:jc w:val="both"/>
        <w:outlineLvl w:val="0"/>
        <w:rPr>
          <w:rFonts w:cs="Arial"/>
        </w:rPr>
      </w:pPr>
    </w:p>
    <w:p w:rsidRPr="00725ADF" w:rsidR="00F50FE2" w:rsidP="00F50FE2" w:rsidRDefault="00F50FE2" w14:paraId="199B8E62" w14:textId="77777777">
      <w:pPr>
        <w:jc w:val="both"/>
        <w:outlineLvl w:val="0"/>
        <w:rPr>
          <w:rFonts w:cs="Arial"/>
          <w:bCs/>
        </w:rPr>
      </w:pPr>
      <w:r w:rsidRPr="00825B58">
        <w:rPr>
          <w:rFonts w:cs="Arial"/>
          <w:bCs/>
        </w:rPr>
        <w:t xml:space="preserve">Výše uvedený účastník </w:t>
      </w:r>
      <w:r>
        <w:rPr>
          <w:rFonts w:cs="Arial"/>
          <w:bCs/>
        </w:rPr>
        <w:t>zároveň</w:t>
      </w:r>
      <w:r w:rsidRPr="00825B58">
        <w:rPr>
          <w:rFonts w:cs="Arial"/>
          <w:bCs/>
        </w:rPr>
        <w:t xml:space="preserve"> prohlašuje, že</w:t>
      </w:r>
      <w:r>
        <w:rPr>
          <w:rFonts w:cs="Arial"/>
          <w:bCs/>
        </w:rPr>
        <w:t xml:space="preserve"> při realizaci zakázky dodrží zásady férového sociálního a environmentálního jednání, a vyvaruje se hrazení</w:t>
      </w:r>
      <w:r w:rsidRPr="00725ADF">
        <w:rPr>
          <w:rFonts w:cs="Arial"/>
          <w:bCs/>
        </w:rPr>
        <w:t xml:space="preserve"> faktur</w:t>
      </w:r>
      <w:r>
        <w:rPr>
          <w:rFonts w:cs="Arial"/>
          <w:bCs/>
        </w:rPr>
        <w:t xml:space="preserve"> poddodavatelům po splatnosti</w:t>
      </w:r>
      <w:r w:rsidRPr="00725ADF">
        <w:rPr>
          <w:rFonts w:cs="Arial"/>
          <w:bCs/>
        </w:rPr>
        <w:t>, nelegální</w:t>
      </w:r>
      <w:r>
        <w:rPr>
          <w:rFonts w:cs="Arial"/>
          <w:bCs/>
        </w:rPr>
        <w:t>ho</w:t>
      </w:r>
      <w:r w:rsidRPr="00725ADF">
        <w:rPr>
          <w:rFonts w:cs="Arial"/>
          <w:bCs/>
        </w:rPr>
        <w:t xml:space="preserve"> zaměstnávání osob, porušování BOZP, nedodržování právních předpisů o ochraně životního prostředí apod</w:t>
      </w:r>
      <w:r>
        <w:rPr>
          <w:rFonts w:cs="Arial"/>
          <w:bCs/>
        </w:rPr>
        <w:t>.</w:t>
      </w:r>
    </w:p>
    <w:p w:rsidR="005817D2" w:rsidP="005817D2" w:rsidRDefault="005817D2" w14:paraId="2DD06E36" w14:textId="77777777">
      <w:pPr>
        <w:jc w:val="both"/>
        <w:outlineLvl w:val="0"/>
        <w:rPr>
          <w:rFonts w:cs="Arial"/>
        </w:rPr>
      </w:pPr>
    </w:p>
    <w:p w:rsidR="005817D2" w:rsidP="005817D2" w:rsidRDefault="005817D2" w14:paraId="3020E762" w14:textId="77777777">
      <w:pPr>
        <w:jc w:val="both"/>
        <w:outlineLvl w:val="0"/>
        <w:rPr>
          <w:rFonts w:cs="Arial"/>
        </w:rPr>
      </w:pPr>
    </w:p>
    <w:p w:rsidR="005817D2" w:rsidP="005817D2" w:rsidRDefault="005817D2" w14:paraId="7959654D" w14:textId="77777777">
      <w:pPr>
        <w:jc w:val="both"/>
        <w:outlineLvl w:val="0"/>
        <w:rPr>
          <w:rFonts w:cs="Arial"/>
        </w:rPr>
      </w:pPr>
    </w:p>
    <w:p w:rsidR="005817D2" w:rsidP="005817D2" w:rsidRDefault="005817D2" w14:paraId="75903ED8" w14:textId="0FB9F672">
      <w:pPr>
        <w:jc w:val="both"/>
        <w:rPr>
          <w:rFonts w:cs="Arial"/>
          <w:u w:val="single"/>
        </w:rPr>
      </w:pPr>
      <w:r w:rsidRPr="00F53DEC">
        <w:rPr>
          <w:rFonts w:cs="Arial"/>
          <w:u w:val="single"/>
        </w:rPr>
        <w:t>Čestné prohlášení musí podepsat všic</w:t>
      </w:r>
      <w:r w:rsidR="009700C5">
        <w:rPr>
          <w:rFonts w:cs="Arial"/>
          <w:u w:val="single"/>
        </w:rPr>
        <w:t>hni členové statutárního orgánu</w:t>
      </w:r>
    </w:p>
    <w:p w:rsidRPr="00F53DEC" w:rsidR="005817D2" w:rsidP="005817D2" w:rsidRDefault="005817D2" w14:paraId="39C7D8AF" w14:textId="77777777">
      <w:pPr>
        <w:jc w:val="both"/>
        <w:rPr>
          <w:rFonts w:cs="Arial"/>
          <w:u w:val="single"/>
        </w:rPr>
      </w:pPr>
    </w:p>
    <w:p w:rsidR="005817D2" w:rsidP="005817D2" w:rsidRDefault="005817D2" w14:paraId="42D080EC" w14:textId="77777777">
      <w:pPr>
        <w:jc w:val="both"/>
        <w:outlineLvl w:val="0"/>
        <w:rPr>
          <w:rFonts w:cs="Arial"/>
        </w:rPr>
      </w:pPr>
    </w:p>
    <w:tbl>
      <w:tblPr>
        <w:tblW w:w="9676" w:type="dxa"/>
        <w:tblInd w:w="-8" w:type="dxa"/>
        <w:tblLayout w:type="fixed"/>
        <w:tblCellMar>
          <w:left w:w="170" w:type="dxa"/>
          <w:right w:w="40" w:type="dxa"/>
        </w:tblCellMar>
        <w:tblLook w:firstRow="0" w:lastRow="0" w:firstColumn="0" w:lastColumn="0" w:noHBand="0" w:noVBand="0" w:val="0000"/>
      </w:tblPr>
      <w:tblGrid>
        <w:gridCol w:w="2950"/>
        <w:gridCol w:w="2328"/>
        <w:gridCol w:w="2097"/>
        <w:gridCol w:w="2301"/>
      </w:tblGrid>
      <w:tr w:rsidRPr="00F53DEC" w:rsidR="005817D2" w:rsidTr="005817D2" w14:paraId="72EE473C" w14:textId="77777777">
        <w:trPr>
          <w:trHeight w:val="325"/>
        </w:trPr>
        <w:tc>
          <w:tcPr>
            <w:tcW w:w="2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F53DEC" w:rsidR="005817D2" w:rsidP="005817D2" w:rsidRDefault="005817D2" w14:paraId="53EEC549" w14:textId="77777777">
            <w:pPr>
              <w:shd w:val="clear" w:color="auto" w:fill="FFFFFF"/>
              <w:spacing w:line="238" w:lineRule="exact"/>
              <w:jc w:val="center"/>
              <w:rPr>
                <w:rFonts w:cs="Arial"/>
                <w:b/>
              </w:rPr>
            </w:pPr>
            <w:r w:rsidRPr="00F53DEC">
              <w:rPr>
                <w:rFonts w:cs="Arial"/>
                <w:b/>
              </w:rPr>
              <w:t>Jméno a příjmení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3DEC" w:rsidR="005817D2" w:rsidP="005817D2" w:rsidRDefault="005817D2" w14:paraId="0A135C69" w14:textId="77777777">
            <w:pPr>
              <w:shd w:val="clear" w:color="auto" w:fill="FFFFFF"/>
              <w:spacing w:line="238" w:lineRule="exact"/>
              <w:jc w:val="center"/>
              <w:rPr>
                <w:rFonts w:cs="Arial"/>
                <w:b/>
                <w:bCs/>
                <w:color w:val="000000"/>
              </w:rPr>
            </w:pPr>
            <w:r w:rsidRPr="00F53DEC">
              <w:rPr>
                <w:rFonts w:cs="Arial"/>
                <w:b/>
                <w:bCs/>
                <w:color w:val="000000"/>
              </w:rPr>
              <w:t>Funkce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3DEC" w:rsidR="005817D2" w:rsidP="005817D2" w:rsidRDefault="005817D2" w14:paraId="23CCE849" w14:textId="77777777">
            <w:pPr>
              <w:shd w:val="clear" w:color="auto" w:fill="FFFFFF"/>
              <w:spacing w:line="238" w:lineRule="exact"/>
              <w:jc w:val="center"/>
              <w:rPr>
                <w:rFonts w:cs="Arial"/>
                <w:b/>
                <w:bCs/>
                <w:color w:val="000000"/>
              </w:rPr>
            </w:pPr>
            <w:r w:rsidRPr="00F53DEC">
              <w:rPr>
                <w:rFonts w:cs="Arial"/>
                <w:b/>
                <w:bCs/>
                <w:color w:val="000000"/>
              </w:rPr>
              <w:t>Datum podpisu</w:t>
            </w: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F53DEC" w:rsidR="005817D2" w:rsidP="005817D2" w:rsidRDefault="005817D2" w14:paraId="06F7FE95" w14:textId="77777777">
            <w:pPr>
              <w:shd w:val="clear" w:color="auto" w:fill="FFFFFF"/>
              <w:spacing w:line="238" w:lineRule="exact"/>
              <w:jc w:val="center"/>
              <w:rPr>
                <w:rFonts w:cs="Arial"/>
                <w:b/>
              </w:rPr>
            </w:pPr>
            <w:r w:rsidRPr="00F53DEC">
              <w:rPr>
                <w:rFonts w:cs="Arial"/>
                <w:b/>
                <w:bCs/>
                <w:color w:val="000000"/>
              </w:rPr>
              <w:t>Podpis</w:t>
            </w:r>
          </w:p>
        </w:tc>
      </w:tr>
      <w:tr w:rsidRPr="00484FAD" w:rsidR="005817D2" w:rsidTr="005817D2" w14:paraId="026A96A0" w14:textId="77777777">
        <w:trPr>
          <w:trHeight w:val="325"/>
        </w:trPr>
        <w:tc>
          <w:tcPr>
            <w:tcW w:w="2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5817D2" w:rsidP="005817D2" w:rsidRDefault="005817D2" w14:paraId="3A2FAFF9" w14:textId="77777777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:rsidRPr="009974C0" w:rsidR="005817D2" w:rsidP="005817D2" w:rsidRDefault="005817D2" w14:paraId="527EC1F1" w14:textId="77777777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84FAD" w:rsidR="005817D2" w:rsidP="005817D2" w:rsidRDefault="005817D2" w14:paraId="63E31643" w14:textId="77777777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84FAD" w:rsidR="005817D2" w:rsidP="005817D2" w:rsidRDefault="005817D2" w14:paraId="19D9EEC5" w14:textId="77777777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484FAD" w:rsidR="005817D2" w:rsidP="005817D2" w:rsidRDefault="005817D2" w14:paraId="58A9BAA8" w14:textId="77777777">
            <w:pPr>
              <w:shd w:val="clear" w:color="auto" w:fill="FFFFFF"/>
              <w:spacing w:line="238" w:lineRule="exact"/>
              <w:jc w:val="both"/>
            </w:pPr>
          </w:p>
        </w:tc>
      </w:tr>
      <w:tr w:rsidRPr="00484FAD" w:rsidR="005817D2" w:rsidTr="005817D2" w14:paraId="1AA83988" w14:textId="77777777">
        <w:trPr>
          <w:trHeight w:val="325"/>
        </w:trPr>
        <w:tc>
          <w:tcPr>
            <w:tcW w:w="2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5817D2" w:rsidP="005817D2" w:rsidRDefault="005817D2" w14:paraId="4E213890" w14:textId="77777777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:rsidRPr="009974C0" w:rsidR="005817D2" w:rsidP="005817D2" w:rsidRDefault="005817D2" w14:paraId="6B83CE3E" w14:textId="77777777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84FAD" w:rsidR="005817D2" w:rsidP="005817D2" w:rsidRDefault="005817D2" w14:paraId="3A8C20E0" w14:textId="77777777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84FAD" w:rsidR="005817D2" w:rsidP="005817D2" w:rsidRDefault="005817D2" w14:paraId="2CD6110F" w14:textId="77777777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484FAD" w:rsidR="005817D2" w:rsidP="005817D2" w:rsidRDefault="005817D2" w14:paraId="2B594491" w14:textId="77777777">
            <w:pPr>
              <w:shd w:val="clear" w:color="auto" w:fill="FFFFFF"/>
              <w:spacing w:line="238" w:lineRule="exact"/>
              <w:jc w:val="both"/>
            </w:pPr>
          </w:p>
        </w:tc>
      </w:tr>
    </w:tbl>
    <w:p w:rsidR="005817D2" w:rsidP="005817D2" w:rsidRDefault="005817D2" w14:paraId="42B3DB7E" w14:textId="77777777">
      <w:pPr>
        <w:jc w:val="both"/>
        <w:outlineLvl w:val="0"/>
        <w:rPr>
          <w:rFonts w:cs="Arial"/>
        </w:rPr>
      </w:pPr>
    </w:p>
    <w:p w:rsidR="005817D2" w:rsidP="005817D2" w:rsidRDefault="005817D2" w14:paraId="08F83663" w14:textId="77777777">
      <w:pPr>
        <w:jc w:val="both"/>
        <w:rPr>
          <w:rFonts w:cs="Arial"/>
        </w:rPr>
      </w:pPr>
    </w:p>
    <w:p w:rsidRPr="00E0717D" w:rsidR="005817D2" w:rsidP="005817D2" w:rsidRDefault="005817D2" w14:paraId="354B1DA0" w14:textId="0506A157">
      <w:pPr>
        <w:jc w:val="both"/>
        <w:rPr>
          <w:rFonts w:cs="Arial"/>
        </w:rPr>
      </w:pPr>
      <w:r>
        <w:rPr>
          <w:rFonts w:cs="Arial"/>
        </w:rPr>
        <w:t xml:space="preserve">razítko </w:t>
      </w:r>
      <w:r w:rsidR="004F5C1C">
        <w:rPr>
          <w:rFonts w:cs="Arial"/>
        </w:rPr>
        <w:t>účastníka</w:t>
      </w:r>
      <w:r>
        <w:rPr>
          <w:rFonts w:cs="Arial"/>
        </w:rPr>
        <w:t>:</w:t>
      </w:r>
    </w:p>
    <w:p w:rsidR="005817D2" w:rsidP="008C35E2" w:rsidRDefault="005817D2" w14:paraId="1DBC5CAB" w14:textId="77777777">
      <w:pPr>
        <w:jc w:val="both"/>
        <w:rPr>
          <w:rFonts w:cs="Arial"/>
          <w:bCs/>
        </w:rPr>
      </w:pPr>
    </w:p>
    <w:p w:rsidR="005817D2" w:rsidP="008C35E2" w:rsidRDefault="005817D2" w14:paraId="5E3BC1EB" w14:textId="77777777">
      <w:pPr>
        <w:jc w:val="both"/>
        <w:rPr>
          <w:rFonts w:cs="Arial"/>
          <w:bCs/>
        </w:rPr>
      </w:pPr>
    </w:p>
    <w:p w:rsidR="005817D2" w:rsidP="008C35E2" w:rsidRDefault="005817D2" w14:paraId="358B3E3F" w14:textId="77777777">
      <w:pPr>
        <w:jc w:val="both"/>
        <w:rPr>
          <w:rFonts w:cs="Arial"/>
          <w:bCs/>
        </w:rPr>
      </w:pPr>
    </w:p>
    <w:p w:rsidRPr="008F5BAC" w:rsidR="00913DA6" w:rsidP="008F5BAC" w:rsidRDefault="00913DA6" w14:paraId="39DFC39D" w14:textId="77777777">
      <w:pPr>
        <w:ind w:left="2832" w:firstLine="708"/>
      </w:pPr>
    </w:p>
    <w:sectPr w:rsidRPr="008F5BAC" w:rsidR="00913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1D"/>
    <w:multiLevelType w:val="multilevel"/>
    <w:tmpl w:val="27B828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20E825C2"/>
    <w:multiLevelType w:val="hybridMultilevel"/>
    <w:tmpl w:val="9176F962"/>
    <w:lvl w:ilvl="0" w:tplc="72406C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true">
      <w:start w:val="1"/>
      <w:numFmt w:val="lowerLetter"/>
      <w:lvlText w:val="%2."/>
      <w:lvlJc w:val="left"/>
      <w:pPr>
        <w:ind w:left="1440" w:hanging="360"/>
      </w:pPr>
    </w:lvl>
    <w:lvl w:ilvl="2" w:tplc="0809001B" w:tentative="true">
      <w:start w:val="1"/>
      <w:numFmt w:val="lowerRoman"/>
      <w:lvlText w:val="%3."/>
      <w:lvlJc w:val="right"/>
      <w:pPr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0630"/>
    <w:multiLevelType w:val="hybridMultilevel"/>
    <w:tmpl w:val="163684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5E1FFB"/>
    <w:multiLevelType w:val="hybridMultilevel"/>
    <w:tmpl w:val="259411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3"/>
  <w:displayBackgroundShape/>
  <w:proofState w:spelling="clean" w:grammar="clean"/>
  <w:stylePaneFormatFilter w:val="3F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97"/>
    <w:rsid w:val="000166CC"/>
    <w:rsid w:val="000463DA"/>
    <w:rsid w:val="0011395E"/>
    <w:rsid w:val="003E2DA5"/>
    <w:rsid w:val="00405377"/>
    <w:rsid w:val="004604E1"/>
    <w:rsid w:val="00483B15"/>
    <w:rsid w:val="00492869"/>
    <w:rsid w:val="004A21B3"/>
    <w:rsid w:val="004C412F"/>
    <w:rsid w:val="004D2647"/>
    <w:rsid w:val="004E09BF"/>
    <w:rsid w:val="004E5582"/>
    <w:rsid w:val="004F5C1C"/>
    <w:rsid w:val="005817D2"/>
    <w:rsid w:val="005C3466"/>
    <w:rsid w:val="005F63E6"/>
    <w:rsid w:val="006F1427"/>
    <w:rsid w:val="00730348"/>
    <w:rsid w:val="00782862"/>
    <w:rsid w:val="007870F4"/>
    <w:rsid w:val="007C66C6"/>
    <w:rsid w:val="007F565B"/>
    <w:rsid w:val="008039E4"/>
    <w:rsid w:val="008C35E2"/>
    <w:rsid w:val="008F5BAC"/>
    <w:rsid w:val="00913DA6"/>
    <w:rsid w:val="009700C5"/>
    <w:rsid w:val="00983A97"/>
    <w:rsid w:val="00AE4A2F"/>
    <w:rsid w:val="00B7778A"/>
    <w:rsid w:val="00B86802"/>
    <w:rsid w:val="00BA0BF6"/>
    <w:rsid w:val="00BA6A3B"/>
    <w:rsid w:val="00C520E8"/>
    <w:rsid w:val="00CD7871"/>
    <w:rsid w:val="00CE7536"/>
    <w:rsid w:val="00D17D77"/>
    <w:rsid w:val="00D40B8B"/>
    <w:rsid w:val="00D97C13"/>
    <w:rsid w:val="00DF3A51"/>
    <w:rsid w:val="00E10FC9"/>
    <w:rsid w:val="00E47C51"/>
    <w:rsid w:val="00E9202D"/>
    <w:rsid w:val="00ED541B"/>
    <w:rsid w:val="00F41E4F"/>
    <w:rsid w:val="00F50FE2"/>
    <w:rsid w:val="00F82931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E4C5E0B"/>
  <w15:docId w15:val="{FFFFF82B-A1D2-465B-82CE-BF2A1CA965C2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Variable" w:semiHidden="true" w:unhideWhenUsed="true"/>
    <w:lsdException w:name="Normal Table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983A97"/>
    <w:pPr>
      <w:keepNext/>
      <w:spacing w:line="360" w:lineRule="auto"/>
      <w:ind w:firstLine="709"/>
      <w:jc w:val="both"/>
      <w:outlineLvl w:val="1"/>
    </w:pPr>
    <w:rPr>
      <w:rFonts w:ascii="Times New Roman" w:hAnsi="Times New Roman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13DA6"/>
    <w:pPr>
      <w:jc w:val="center"/>
    </w:pPr>
    <w:rPr>
      <w:rFonts w:ascii="Times New Roman" w:hAnsi="Times New Roman"/>
      <w:b/>
      <w:bCs/>
      <w:sz w:val="40"/>
      <w:u w:val="single"/>
      <w:lang w:val="x-none" w:eastAsia="x-none"/>
    </w:rPr>
  </w:style>
  <w:style w:type="character" w:styleId="NzevChar" w:customStyle="true">
    <w:name w:val="Název Char"/>
    <w:link w:val="Nzev"/>
    <w:rsid w:val="00913DA6"/>
    <w:rPr>
      <w:b/>
      <w:bCs/>
      <w:sz w:val="40"/>
      <w:szCs w:val="24"/>
      <w:u w:val="single"/>
    </w:rPr>
  </w:style>
  <w:style w:type="paragraph" w:styleId="Textbody" w:customStyle="true">
    <w:name w:val="Text body"/>
    <w:basedOn w:val="Normln"/>
    <w:rsid w:val="005817D2"/>
    <w:pPr>
      <w:widowControl w:val="false"/>
      <w:suppressAutoHyphens/>
      <w:autoSpaceDN w:val="false"/>
      <w:spacing w:after="120"/>
      <w:textAlignment w:val="baseline"/>
    </w:pPr>
    <w:rPr>
      <w:rFonts w:ascii="Times New Roman" w:hAnsi="Times New Roman" w:eastAsia="Arial Unicode MS" w:cs="Mangal"/>
      <w:kern w:val="3"/>
      <w:lang w:eastAsia="zh-CN" w:bidi="hi-I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58622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3"/>
    <Relationship Target="theme/theme1.xml" Type="http://schemas.openxmlformats.org/officeDocument/2006/relationships/them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.XSL" StyleName="APA"/>
</file>

<file path=customXml/itemProps1.xml><?xml version="1.0" encoding="utf-8"?>
<ds:datastoreItem xmlns:ds="http://schemas.openxmlformats.org/officeDocument/2006/customXml" ds:itemID="{2570A4DB-BE87-1643-82D6-9FCA98C7E12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548</properties:Words>
  <properties:Characters>3237</properties:Characters>
  <properties:Lines>26</properties:Lines>
  <properties:Paragraphs>7</properties:Paragraphs>
  <properties:TotalTime>8</properties:TotalTime>
  <properties:ScaleCrop>false</properties:ScaleCrop>
  <properties:HeadingPairs>
    <vt:vector baseType="variant" size="2">
      <vt:variant>
        <vt:lpstr>Oslovení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3778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2017-07-26T09:23:00Z</dcterms:created>
  <dc:creator/>
  <dc:description/>
  <cp:keywords/>
  <cp:lastModifiedBy/>
  <dcterms:modified xmlns:xsi="http://www.w3.org/2001/XMLSchema-instance" xsi:type="dcterms:W3CDTF">2021-05-17T08:51:00Z</dcterms:modified>
  <cp:revision>10</cp:revision>
  <dc:subject/>
  <dc:title>Příloha č</dc:title>
</cp:coreProperties>
</file>