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5FD91128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25741C27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018FCC2D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7268B7DE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3662A63A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4B942D5F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04988A4E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6AFE8F67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83609">
              <w:rPr>
                <w:rFonts w:ascii="Calibri" w:hAnsi="Calibri" w:cstheme="minorHAnsi"/>
                <w:b/>
              </w:rPr>
              <w:t>Platební automat</w:t>
            </w:r>
          </w:p>
          <w:p w:rsidRPr="001B0AC0" w:rsidR="00DB73A0" w:rsidP="0093122D" w:rsidRDefault="00DB73A0" w14:paraId="42D0492D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48E53FF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0E9D702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2BEA9058" w14:textId="77777777">
        <w:tc>
          <w:tcPr>
            <w:tcW w:w="3085" w:type="dxa"/>
          </w:tcPr>
          <w:p w:rsidRPr="001B0AC0" w:rsidR="00865C3D" w:rsidP="0093122D" w:rsidRDefault="00865C3D" w14:paraId="1DD2F95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41B42A9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37D2AE3C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2873034C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5F5249BB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72E383F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1D499BC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2BEAED0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6E92F78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17300BA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546C0" w:rsidR="004F786C" w:rsidP="004F786C" w:rsidRDefault="004F786C" w14:paraId="293B01DF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1546C0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1546C0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1546C0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1B0AC0" w:rsidR="00865C3D" w:rsidP="0093122D" w:rsidRDefault="00865C3D" w14:paraId="57C38E7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1B0AC0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1B0AC0" w:rsidR="00865C3D" w:rsidP="0093122D" w:rsidRDefault="00865C3D" w14:paraId="043C7B5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1F5571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4576A8" w14:paraId="4848886C" w14:textId="77777777">
        <w:tc>
          <w:tcPr>
            <w:tcW w:w="9213" w:type="dxa"/>
            <w:gridSpan w:val="3"/>
          </w:tcPr>
          <w:p w:rsidRPr="004F786C" w:rsidR="006635F1" w:rsidP="0093122D" w:rsidRDefault="006635F1" w14:paraId="60B0431A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650B330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79B28E87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5212C73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Já (my), níže 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</w:t>
            </w:r>
            <w:proofErr w:type="spellStart"/>
            <w:r w:rsidRPr="004F786C" w:rsidR="00865C3D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4F786C" w:rsidR="00865C3D">
              <w:rPr>
                <w:rFonts w:asciiTheme="minorHAnsi" w:hAnsiTheme="minorHAnsi"/>
                <w:b/>
                <w:color w:val="000000"/>
              </w:rPr>
              <w:t>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357100F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31311B" w:rsidR="00AF033F" w:rsidP="0031311B" w:rsidRDefault="00865C3D" w14:paraId="4B3ECCDC" w14:textId="339045E7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3F37E3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splňuje</w:t>
            </w:r>
            <w:r w:rsidRPr="003F37E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technickou kvalifikaci </w:t>
            </w:r>
            <w:r w:rsidRPr="003F37E3" w:rsidR="00FD6A1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analogicky </w:t>
            </w:r>
            <w:r w:rsidRPr="003F37E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dle § 79 odst. 2 </w:t>
            </w:r>
            <w:r w:rsidRPr="003F37E3" w:rsidR="009312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písm. </w:t>
            </w:r>
            <w:r w:rsidRPr="003F37E3" w:rsidR="0050353A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3F37E3" w:rsidR="009312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) </w:t>
            </w:r>
            <w:r w:rsidRPr="003F37E3">
              <w:rPr>
                <w:rFonts w:asciiTheme="minorHAnsi" w:hAnsiTheme="minorHAnsi"/>
                <w:color w:val="000000"/>
                <w:sz w:val="24"/>
                <w:szCs w:val="24"/>
              </w:rPr>
              <w:t>zákona č. 134/2016 Sb., o zadávání veřejných zakázek,</w:t>
            </w:r>
            <w:r w:rsidRPr="003F37E3" w:rsidR="009604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3F37E3" w:rsidR="00C923B1">
              <w:rPr>
                <w:rFonts w:asciiTheme="minorHAnsi" w:hAnsiTheme="minorHAnsi"/>
                <w:color w:val="000000"/>
                <w:sz w:val="24"/>
                <w:szCs w:val="24"/>
              </w:rPr>
              <w:t>v platném znění</w:t>
            </w:r>
            <w:r w:rsidRPr="003F37E3" w:rsidR="008B6FE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(dále jen „zákon“)</w:t>
            </w:r>
            <w:r w:rsidRPr="003F37E3" w:rsidR="00C923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a to tak, že </w:t>
            </w:r>
            <w:r w:rsidRPr="0031311B" w:rsidR="003F37E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uvádí </w:t>
            </w:r>
            <w:r w:rsidRPr="0031311B" w:rsidR="0031311B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seznamem tří referenčních významných dodávek, z níž je patrný stávající funkční provoz platebního automatu s implementací do ekonomického systému organizace,</w:t>
            </w:r>
            <w:r w:rsidRPr="0031311B" w:rsidR="0031311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poskytnutých za posledních 5 let přede dnem zahájení výběrového řízení (tj. v období let 2016 </w:t>
            </w:r>
            <w:r w:rsidRPr="0031311B" w:rsidR="0031311B">
              <w:rPr>
                <w:rFonts w:asciiTheme="minorHAnsi" w:hAnsiTheme="minorHAnsi"/>
                <w:color w:val="000000"/>
                <w:sz w:val="24"/>
                <w:szCs w:val="24"/>
              </w:rPr>
              <w:t>–</w:t>
            </w:r>
            <w:r w:rsidRPr="0031311B" w:rsidR="0031311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2021</w:t>
            </w:r>
            <w:r w:rsidRPr="0031311B" w:rsidR="0031311B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31311B" w:rsidR="003F37E3">
              <w:rPr>
                <w:rFonts w:ascii="Calibri" w:hAnsi="Calibri" w:cstheme="minorHAnsi"/>
                <w:sz w:val="24"/>
                <w:szCs w:val="24"/>
              </w:rPr>
              <w:t xml:space="preserve"> včetně uvedení předmětu, ceny a doby jejího poskytnutí (MM.RRRR) a identifikace objednatele (včetně uvedení kontaktní osoby, telefonního čísla a e-mailové adresy pro možnost ověření). Referenčně významnými dodávkami jsou myšleny dodávky stejného nebo obdobného charakteru jako je předmět této zakázky, tj. dodávka a instalace platebního automatu subjektům </w:t>
            </w:r>
            <w:r w:rsidRPr="0031311B" w:rsidR="00C8406F">
              <w:rPr>
                <w:rFonts w:ascii="Calibri" w:hAnsi="Calibri" w:cstheme="minorHAnsi"/>
                <w:sz w:val="24"/>
                <w:szCs w:val="24"/>
              </w:rPr>
              <w:t>města či obce</w:t>
            </w:r>
            <w:r w:rsidRPr="0031311B" w:rsidR="003F37E3">
              <w:rPr>
                <w:rFonts w:ascii="Calibri" w:hAnsi="Calibri" w:cstheme="minorHAnsi"/>
                <w:sz w:val="24"/>
                <w:szCs w:val="24"/>
              </w:rPr>
              <w:t xml:space="preserve">. Každá referenční dodávka musí dosahovat hodnoty alespoň </w:t>
            </w:r>
            <w:proofErr w:type="gramStart"/>
            <w:r w:rsidRPr="0031311B" w:rsidR="003F37E3">
              <w:rPr>
                <w:rFonts w:ascii="Calibri" w:hAnsi="Calibri" w:cstheme="minorHAnsi"/>
                <w:sz w:val="24"/>
                <w:szCs w:val="24"/>
              </w:rPr>
              <w:t>100.000,--</w:t>
            </w:r>
            <w:proofErr w:type="gramEnd"/>
            <w:r w:rsidRPr="0031311B" w:rsidR="003F37E3">
              <w:rPr>
                <w:rFonts w:ascii="Calibri" w:hAnsi="Calibri" w:cstheme="minorHAnsi"/>
                <w:sz w:val="24"/>
                <w:szCs w:val="24"/>
              </w:rPr>
              <w:t>CZK bez DPH.</w:t>
            </w:r>
          </w:p>
          <w:p w:rsidRPr="004F786C" w:rsidR="00AF033F" w:rsidP="00AF033F" w:rsidRDefault="00AF033F" w14:paraId="4345F88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6E5D10E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35DC23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EF155AF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B70E4E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450A52F3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3F37E3" w:rsidR="003F37E3" w:rsidP="00AF033F" w:rsidRDefault="003F37E3" w14:paraId="381D16BC" w14:textId="77777777">
            <w:pPr>
              <w:pStyle w:val="Normlnweb"/>
              <w:rPr>
                <w:rFonts w:cs="Trebuchet MS" w:asciiTheme="minorHAnsi" w:hAnsiTheme="minorHAnsi"/>
              </w:rPr>
            </w:pPr>
          </w:p>
          <w:p w:rsidRPr="004F786C" w:rsidR="00AF033F" w:rsidP="00AF033F" w:rsidRDefault="00AF033F" w14:paraId="4EFDF7B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01459D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27C7F98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DBBA6A0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62F42AA7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3F37E3" w:rsidR="003F37E3" w:rsidP="00AF033F" w:rsidRDefault="003F37E3" w14:paraId="4C154366" w14:textId="77777777">
            <w:pPr>
              <w:pStyle w:val="Normlnweb"/>
              <w:rPr>
                <w:rFonts w:cs="Trebuchet MS" w:asciiTheme="minorHAnsi" w:hAnsiTheme="minorHAnsi"/>
              </w:rPr>
            </w:pPr>
          </w:p>
          <w:p w:rsidRPr="004F786C" w:rsidR="00AF033F" w:rsidP="00AF033F" w:rsidRDefault="00AF033F" w14:paraId="66C78E1F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10A434F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690012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D891BD1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3F37E3" w:rsidR="00AF033F" w:rsidP="00AF033F" w:rsidRDefault="00AF033F" w14:paraId="6FFD1B4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C0C8ABF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  <w:highlight w:val="cyan"/>
              </w:rPr>
              <w:t>. . . . . (možno uvést další reference)</w:t>
            </w:r>
          </w:p>
          <w:p w:rsidRPr="004F786C" w:rsidR="00AF033F" w:rsidP="00AF033F" w:rsidRDefault="00AF033F" w14:paraId="6833A94F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p w:rsidRPr="004F786C" w:rsidR="00DB73A0" w:rsidP="00AF033F" w:rsidRDefault="00DB73A0" w14:paraId="20F3396E" w14:textId="77777777">
            <w:pPr>
              <w:pStyle w:val="Odstavecseseznamem"/>
              <w:ind w:left="720"/>
              <w:contextualSpacing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  <w:p w:rsidRPr="004F786C" w:rsidR="00EB707C" w:rsidP="0046715E" w:rsidRDefault="00EB707C" w14:paraId="2DEF02DC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243D27" w:rsidP="00EB707C" w:rsidRDefault="00960404" w14:paraId="454D79DA" w14:textId="77777777">
            <w:pPr>
              <w:jc w:val="both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4576A8" w14:paraId="16A0F994" w14:textId="77777777">
        <w:tc>
          <w:tcPr>
            <w:tcW w:w="4644" w:type="dxa"/>
            <w:gridSpan w:val="2"/>
          </w:tcPr>
          <w:p w:rsidRPr="004F786C" w:rsidR="006635F1" w:rsidP="0093122D" w:rsidRDefault="006635F1" w14:paraId="21A6641D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3122D" w:rsidP="0093122D" w:rsidRDefault="0093122D" w14:paraId="075B6DF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DD1B1D" w:rsidP="0093122D" w:rsidRDefault="00DD1B1D" w14:paraId="5995CCB5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62DB15E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09E3B960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004B60C9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93122D" w:rsidP="0093122D" w:rsidRDefault="0093122D" w14:paraId="66CCA861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6635F1" w:rsidP="0093122D" w:rsidRDefault="006635F1" w14:paraId="54647545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DD1B1D" w:rsidP="0093122D" w:rsidRDefault="00DD1B1D" w14:paraId="2CF3ACBD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1B368BE1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4576A8" w14:paraId="41BE003E" w14:textId="77777777">
        <w:tc>
          <w:tcPr>
            <w:tcW w:w="9213" w:type="dxa"/>
            <w:gridSpan w:val="3"/>
          </w:tcPr>
          <w:p w:rsidRPr="004F786C" w:rsidR="00DD1B1D" w:rsidP="0093122D" w:rsidRDefault="00DD1B1D" w14:paraId="3893572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0782D8A6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DD1B1D" w:rsidP="0093122D" w:rsidRDefault="00DD1B1D" w14:paraId="311C1D3F" w14:textId="77777777">
      <w:pPr>
        <w:jc w:val="both"/>
        <w:rPr>
          <w:rFonts w:asciiTheme="minorHAnsi" w:hAnsiTheme="minorHAnsi"/>
        </w:rPr>
      </w:pPr>
    </w:p>
    <w:p w:rsidRPr="004F786C" w:rsidR="00F309B6" w:rsidP="0093122D" w:rsidRDefault="00865C3D" w14:paraId="1E9AC1B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F5C14" w:rsidRDefault="00BF5C14" w14:paraId="77EF2A70" w14:textId="77777777">
      <w:r>
        <w:separator/>
      </w:r>
    </w:p>
  </w:endnote>
  <w:endnote w:type="continuationSeparator" w:id="0">
    <w:p w:rsidR="00BF5C14" w:rsidRDefault="00BF5C14" w14:paraId="7036242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9C1D69" w:rsidP="009C1D69" w:rsidRDefault="009C1D69" w14:paraId="1566D8DA" w14:textId="77777777">
        <w:pPr>
          <w:pStyle w:val="Zpat"/>
          <w:rPr>
            <w:color w:val="BFBFBF" w:themeColor="background1" w:themeShade="BF"/>
            <w:sz w:val="20"/>
            <w:szCs w:val="22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4E149B" w:rsidP="009C1D69" w:rsidRDefault="009C1D69" w14:paraId="77F3021A" w14:textId="541A5C65">
        <w:pPr>
          <w:pStyle w:val="Zpat"/>
          <w:rPr>
            <w:rFonts w:ascii="Calibri" w:hAnsi="Calibri"/>
            <w:sz w:val="22"/>
            <w:szCs w:val="22"/>
          </w:rPr>
        </w:pPr>
        <w:proofErr w:type="spellStart"/>
        <w:r>
          <w:rPr>
            <w:color w:val="BFBFBF" w:themeColor="background1" w:themeShade="BF"/>
            <w:sz w:val="20"/>
          </w:rPr>
          <w:t>Reg</w:t>
        </w:r>
        <w:proofErr w:type="spellEnd"/>
        <w:r>
          <w:rPr>
            <w:color w:val="BFBFBF" w:themeColor="background1" w:themeShade="BF"/>
            <w:sz w:val="20"/>
          </w:rPr>
          <w:t>. č. CZ.03.4.74/0.0/0.0/19_109/0016826</w:t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0561389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7DC453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F5C14" w:rsidRDefault="00BF5C14" w14:paraId="282F7D8F" w14:textId="77777777">
      <w:r>
        <w:separator/>
      </w:r>
    </w:p>
  </w:footnote>
  <w:footnote w:type="continuationSeparator" w:id="0">
    <w:p w:rsidR="00BF5C14" w:rsidRDefault="00BF5C14" w14:paraId="6AACFEB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47514E1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5AAECD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700E913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1311B"/>
    <w:rsid w:val="00352160"/>
    <w:rsid w:val="003917AA"/>
    <w:rsid w:val="00391EAC"/>
    <w:rsid w:val="003B2E9C"/>
    <w:rsid w:val="003E2142"/>
    <w:rsid w:val="003F37E3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786C"/>
    <w:rsid w:val="0050353A"/>
    <w:rsid w:val="00511989"/>
    <w:rsid w:val="005268FB"/>
    <w:rsid w:val="0054219F"/>
    <w:rsid w:val="00545356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00C8"/>
    <w:rsid w:val="008B6FE0"/>
    <w:rsid w:val="008B782E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C1D69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01EB"/>
    <w:rsid w:val="00A7108A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640C"/>
    <w:rsid w:val="00B32D2E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4BDD"/>
    <w:rsid w:val="00BE5B81"/>
    <w:rsid w:val="00BF5C14"/>
    <w:rsid w:val="00C23CFB"/>
    <w:rsid w:val="00C349CE"/>
    <w:rsid w:val="00C54363"/>
    <w:rsid w:val="00C60307"/>
    <w:rsid w:val="00C73B26"/>
    <w:rsid w:val="00C75438"/>
    <w:rsid w:val="00C81B9C"/>
    <w:rsid w:val="00C8406F"/>
    <w:rsid w:val="00C923B1"/>
    <w:rsid w:val="00CA56DB"/>
    <w:rsid w:val="00CE4F77"/>
    <w:rsid w:val="00CF1C42"/>
    <w:rsid w:val="00D0716F"/>
    <w:rsid w:val="00D6157E"/>
    <w:rsid w:val="00D83609"/>
    <w:rsid w:val="00D96548"/>
    <w:rsid w:val="00DB73A0"/>
    <w:rsid w:val="00DC4CD8"/>
    <w:rsid w:val="00DD1B1D"/>
    <w:rsid w:val="00E03166"/>
    <w:rsid w:val="00E132CE"/>
    <w:rsid w:val="00E25833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979F8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B1A2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257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AD5870E-6698-445D-9AD9-597F1A074C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423</properties:Words>
  <properties:Characters>2502</properties:Characters>
  <properties:Lines>20</properties:Lines>
  <properties:Paragraphs>5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2021-05-03T14:13:00Z</dcterms:created>
  <dc:creator/>
  <cp:lastModifiedBy/>
  <cp:lastPrinted>2018-06-01T06:15:00Z</cp:lastPrinted>
  <dcterms:modified xmlns:xsi="http://www.w3.org/2001/XMLSchema-instance" xsi:type="dcterms:W3CDTF">2021-07-27T06:53:00Z</dcterms:modified>
  <cp:revision>7</cp:revision>
</cp:coreProperties>
</file>