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1953D4" w:rsidR="00AE4832" w:rsidP="00B07598" w:rsidRDefault="00B07598" w14:paraId="3B97880B" w14:textId="24BB923D">
      <w:pPr>
        <w:pStyle w:val="Bezmezer"/>
        <w:spacing w:line="276" w:lineRule="auto"/>
        <w:jc w:val="right"/>
        <w:rPr>
          <w:rFonts w:cstheme="minorHAnsi"/>
          <w:b/>
          <w:sz w:val="28"/>
        </w:rPr>
      </w:pPr>
      <w:r w:rsidRPr="001953D4">
        <w:rPr>
          <w:rFonts w:cstheme="minorHAnsi"/>
          <w:b/>
          <w:sz w:val="28"/>
        </w:rPr>
        <w:t>Příloha č. 3</w:t>
      </w:r>
    </w:p>
    <w:p w:rsidRPr="001953D4" w:rsidR="00AE4832" w:rsidP="00934B67" w:rsidRDefault="00AE4832" w14:paraId="3F4AF3D3" w14:textId="77777777">
      <w:pPr>
        <w:pStyle w:val="Bezmezer"/>
        <w:spacing w:line="276" w:lineRule="auto"/>
        <w:jc w:val="center"/>
        <w:rPr>
          <w:rFonts w:cstheme="minorHAnsi"/>
          <w:b/>
          <w:sz w:val="24"/>
          <w:szCs w:val="24"/>
        </w:rPr>
      </w:pPr>
    </w:p>
    <w:p w:rsidRPr="001953D4" w:rsidR="00AE4832" w:rsidP="00934B67" w:rsidRDefault="00CA28EE" w14:paraId="3978B9B9" w14:textId="77777777">
      <w:pPr>
        <w:pStyle w:val="Bezmezer"/>
        <w:spacing w:line="276" w:lineRule="auto"/>
        <w:jc w:val="center"/>
        <w:rPr>
          <w:rFonts w:cstheme="minorHAnsi"/>
          <w:b/>
          <w:sz w:val="24"/>
          <w:szCs w:val="24"/>
        </w:rPr>
      </w:pPr>
      <w:r w:rsidRPr="001953D4">
        <w:rPr>
          <w:rFonts w:cstheme="minorHAnsi"/>
          <w:b/>
          <w:sz w:val="24"/>
          <w:szCs w:val="24"/>
        </w:rPr>
        <w:t>Smlouva o dílo</w:t>
      </w:r>
    </w:p>
    <w:p w:rsidRPr="001953D4" w:rsidR="00CA28EE" w:rsidP="00934B67" w:rsidRDefault="00CA28EE" w14:paraId="6779C067" w14:textId="77777777">
      <w:pPr>
        <w:pStyle w:val="Bezmezer"/>
        <w:spacing w:line="276" w:lineRule="auto"/>
        <w:jc w:val="center"/>
        <w:rPr>
          <w:rFonts w:cstheme="minorHAnsi"/>
          <w:sz w:val="20"/>
          <w:szCs w:val="20"/>
        </w:rPr>
      </w:pPr>
      <w:r w:rsidRPr="001953D4">
        <w:rPr>
          <w:rFonts w:cstheme="minorHAnsi"/>
          <w:sz w:val="20"/>
          <w:szCs w:val="20"/>
        </w:rPr>
        <w:t>Uzavřená po</w:t>
      </w:r>
      <w:r w:rsidRPr="001953D4" w:rsidR="0059078A">
        <w:rPr>
          <w:rFonts w:cstheme="minorHAnsi"/>
          <w:sz w:val="20"/>
          <w:szCs w:val="20"/>
        </w:rPr>
        <w:t>d</w:t>
      </w:r>
      <w:r w:rsidRPr="001953D4">
        <w:rPr>
          <w:rFonts w:cstheme="minorHAnsi"/>
          <w:sz w:val="20"/>
          <w:szCs w:val="20"/>
        </w:rPr>
        <w:t>le</w:t>
      </w:r>
      <w:r w:rsidRPr="001953D4" w:rsidR="0059078A">
        <w:rPr>
          <w:rFonts w:cstheme="minorHAnsi"/>
          <w:sz w:val="20"/>
          <w:szCs w:val="20"/>
        </w:rPr>
        <w:t xml:space="preserve"> ustanovení § 2586 a násl.</w:t>
      </w:r>
      <w:r w:rsidRPr="001953D4">
        <w:rPr>
          <w:rFonts w:cstheme="minorHAnsi"/>
          <w:sz w:val="20"/>
          <w:szCs w:val="20"/>
        </w:rPr>
        <w:t xml:space="preserve"> zákona č. 89/2012Sb., občanský zákoník</w:t>
      </w:r>
      <w:r w:rsidRPr="001953D4" w:rsidR="006632B7">
        <w:rPr>
          <w:rFonts w:cstheme="minorHAnsi"/>
          <w:sz w:val="20"/>
          <w:szCs w:val="20"/>
        </w:rPr>
        <w:t>, v platném znění</w:t>
      </w:r>
      <w:r w:rsidRPr="001953D4" w:rsidR="003313B5">
        <w:rPr>
          <w:rFonts w:cstheme="minorHAnsi"/>
          <w:sz w:val="20"/>
          <w:szCs w:val="20"/>
        </w:rPr>
        <w:t xml:space="preserve"> (dále jen „občanský zákoník“)</w:t>
      </w:r>
    </w:p>
    <w:p w:rsidRPr="001953D4" w:rsidR="00AE4832" w:rsidP="00934B67" w:rsidRDefault="00AE4832" w14:paraId="44D71339" w14:textId="77777777">
      <w:pPr>
        <w:pStyle w:val="Bezmezer"/>
        <w:spacing w:line="276" w:lineRule="auto"/>
        <w:jc w:val="center"/>
        <w:rPr>
          <w:rFonts w:cstheme="minorHAnsi"/>
          <w:sz w:val="20"/>
          <w:szCs w:val="20"/>
        </w:rPr>
      </w:pPr>
    </w:p>
    <w:p w:rsidRPr="001953D4" w:rsidR="00AE4832" w:rsidP="00934B67" w:rsidRDefault="006632B7" w14:paraId="0A094974" w14:textId="77777777">
      <w:pPr>
        <w:pStyle w:val="Bezmezer"/>
        <w:spacing w:line="276" w:lineRule="auto"/>
        <w:jc w:val="center"/>
        <w:rPr>
          <w:rFonts w:cstheme="minorHAnsi"/>
          <w:sz w:val="20"/>
          <w:szCs w:val="20"/>
        </w:rPr>
      </w:pPr>
      <w:r w:rsidRPr="001953D4">
        <w:rPr>
          <w:rFonts w:cstheme="minorHAnsi"/>
          <w:sz w:val="20"/>
          <w:szCs w:val="20"/>
        </w:rPr>
        <w:t>(dále jen „smlouva“)</w:t>
      </w:r>
    </w:p>
    <w:p w:rsidRPr="001953D4" w:rsidR="00AE4832" w:rsidP="00934B67" w:rsidRDefault="00AE4832" w14:paraId="21538F28" w14:textId="77777777">
      <w:pPr>
        <w:pStyle w:val="Bezmezer"/>
        <w:spacing w:line="276" w:lineRule="auto"/>
        <w:jc w:val="center"/>
        <w:rPr>
          <w:rFonts w:cstheme="minorHAnsi"/>
          <w:b/>
          <w:sz w:val="20"/>
          <w:szCs w:val="20"/>
        </w:rPr>
      </w:pPr>
    </w:p>
    <w:p w:rsidRPr="001953D4" w:rsidR="00865839" w:rsidP="00934B67" w:rsidRDefault="00865839" w14:paraId="1DA7A4DC" w14:textId="77777777">
      <w:pPr>
        <w:pStyle w:val="Bezmezer"/>
        <w:spacing w:line="276" w:lineRule="auto"/>
        <w:jc w:val="center"/>
        <w:rPr>
          <w:rFonts w:cstheme="minorHAnsi"/>
          <w:b/>
          <w:sz w:val="24"/>
          <w:szCs w:val="24"/>
        </w:rPr>
      </w:pPr>
      <w:r w:rsidRPr="001953D4">
        <w:rPr>
          <w:rFonts w:cstheme="minorHAnsi"/>
          <w:b/>
          <w:sz w:val="24"/>
          <w:szCs w:val="24"/>
        </w:rPr>
        <w:t>Smluvní strany:</w:t>
      </w:r>
    </w:p>
    <w:p w:rsidRPr="001953D4" w:rsidR="00865839" w:rsidP="00934B67" w:rsidRDefault="00865839" w14:paraId="436C4FA8" w14:textId="77777777">
      <w:pPr>
        <w:pStyle w:val="Bezmezer"/>
        <w:spacing w:line="276" w:lineRule="auto"/>
        <w:jc w:val="center"/>
        <w:rPr>
          <w:rFonts w:cstheme="minorHAnsi"/>
          <w:sz w:val="24"/>
          <w:szCs w:val="24"/>
        </w:rPr>
      </w:pPr>
    </w:p>
    <w:p w:rsidRPr="001953D4" w:rsidR="00865839" w:rsidP="00934B67" w:rsidRDefault="00865839" w14:paraId="756A643B" w14:textId="46D5E92B">
      <w:pPr>
        <w:pStyle w:val="Bezmezer"/>
        <w:spacing w:line="276" w:lineRule="auto"/>
        <w:rPr>
          <w:rFonts w:cstheme="minorHAnsi"/>
          <w:sz w:val="24"/>
          <w:szCs w:val="24"/>
        </w:rPr>
      </w:pPr>
    </w:p>
    <w:tbl>
      <w:tblPr>
        <w:tblW w:w="0" w:type="auto"/>
        <w:tblInd w:w="392" w:type="dxa"/>
        <w:tblLayout w:type="fixed"/>
        <w:tblLook w:firstRow="0" w:lastRow="0" w:firstColumn="0" w:lastColumn="0" w:noHBand="0" w:noVBand="0" w:val="0000"/>
      </w:tblPr>
      <w:tblGrid>
        <w:gridCol w:w="2267"/>
        <w:gridCol w:w="2410"/>
        <w:gridCol w:w="4677"/>
      </w:tblGrid>
      <w:tr w:rsidRPr="001953D4" w:rsidR="001953D4" w:rsidTr="0076216F" w14:paraId="7C740317" w14:textId="77777777">
        <w:trPr>
          <w:gridAfter w:val="1"/>
          <w:wAfter w:w="4677" w:type="dxa"/>
          <w:cantSplit/>
        </w:trPr>
        <w:tc>
          <w:tcPr>
            <w:tcW w:w="4677" w:type="dxa"/>
            <w:gridSpan w:val="2"/>
            <w:shd w:val="clear" w:color="auto" w:fill="auto"/>
          </w:tcPr>
          <w:p w:rsidRPr="001953D4" w:rsidR="006D203B" w:rsidP="00934B67" w:rsidRDefault="00E92FE9" w14:paraId="33270EEA" w14:textId="78D1E2D7">
            <w:pPr>
              <w:spacing w:after="0"/>
              <w:rPr>
                <w:rFonts w:cstheme="minorHAnsi"/>
              </w:rPr>
            </w:pPr>
            <w:r w:rsidRPr="001953D4">
              <w:rPr>
                <w:rFonts w:cstheme="minorHAnsi"/>
                <w:b/>
                <w:szCs w:val="20"/>
              </w:rPr>
              <w:t>Město Staré Město</w:t>
            </w:r>
          </w:p>
        </w:tc>
      </w:tr>
      <w:tr w:rsidRPr="001953D4" w:rsidR="001953D4" w:rsidTr="0076216F" w14:paraId="0DD98C15" w14:textId="77777777">
        <w:tc>
          <w:tcPr>
            <w:tcW w:w="2267" w:type="dxa"/>
            <w:shd w:val="clear" w:color="auto" w:fill="auto"/>
          </w:tcPr>
          <w:p w:rsidRPr="001953D4" w:rsidR="006D203B" w:rsidP="00934B67" w:rsidRDefault="006D203B" w14:paraId="09A792A1" w14:textId="77777777">
            <w:pPr>
              <w:spacing w:after="0"/>
              <w:rPr>
                <w:rFonts w:cstheme="minorHAnsi"/>
                <w:szCs w:val="20"/>
              </w:rPr>
            </w:pPr>
            <w:r w:rsidRPr="001953D4">
              <w:rPr>
                <w:rFonts w:cstheme="minorHAnsi"/>
                <w:szCs w:val="20"/>
              </w:rPr>
              <w:t>sídlo:</w:t>
            </w:r>
          </w:p>
        </w:tc>
        <w:tc>
          <w:tcPr>
            <w:tcW w:w="7087" w:type="dxa"/>
            <w:gridSpan w:val="2"/>
            <w:shd w:val="clear" w:color="auto" w:fill="auto"/>
          </w:tcPr>
          <w:p w:rsidRPr="001953D4" w:rsidR="006D203B" w:rsidP="00934B67" w:rsidRDefault="00E92FE9" w14:paraId="26E72DEC" w14:textId="185A6B00">
            <w:pPr>
              <w:spacing w:after="0"/>
              <w:rPr>
                <w:rFonts w:cstheme="minorHAnsi"/>
              </w:rPr>
            </w:pPr>
            <w:r w:rsidRPr="001953D4">
              <w:rPr>
                <w:rFonts w:cstheme="minorHAnsi"/>
                <w:szCs w:val="20"/>
              </w:rPr>
              <w:t>náměstí Hrdinů 100, 686 03 Staré Město</w:t>
            </w:r>
          </w:p>
        </w:tc>
      </w:tr>
      <w:tr w:rsidRPr="001953D4" w:rsidR="001953D4" w:rsidTr="0076216F" w14:paraId="5BA61A61" w14:textId="77777777">
        <w:tc>
          <w:tcPr>
            <w:tcW w:w="2267" w:type="dxa"/>
            <w:shd w:val="clear" w:color="auto" w:fill="auto"/>
          </w:tcPr>
          <w:p w:rsidRPr="001953D4" w:rsidR="006D203B" w:rsidP="00934B67" w:rsidRDefault="006D203B" w14:paraId="6DDFB0D5" w14:textId="77777777">
            <w:pPr>
              <w:spacing w:after="0"/>
              <w:rPr>
                <w:rFonts w:cstheme="minorHAnsi"/>
                <w:szCs w:val="20"/>
              </w:rPr>
            </w:pPr>
            <w:r w:rsidRPr="001953D4">
              <w:rPr>
                <w:rFonts w:cstheme="minorHAnsi"/>
                <w:szCs w:val="20"/>
              </w:rPr>
              <w:t>IČ:</w:t>
            </w:r>
          </w:p>
        </w:tc>
        <w:tc>
          <w:tcPr>
            <w:tcW w:w="7087" w:type="dxa"/>
            <w:gridSpan w:val="2"/>
            <w:shd w:val="clear" w:color="auto" w:fill="auto"/>
          </w:tcPr>
          <w:p w:rsidRPr="001953D4" w:rsidR="006D203B" w:rsidP="00934B67" w:rsidRDefault="00E92FE9" w14:paraId="398FC5DA" w14:textId="6465CE76">
            <w:pPr>
              <w:spacing w:after="0"/>
              <w:rPr>
                <w:rFonts w:cstheme="minorHAnsi"/>
              </w:rPr>
            </w:pPr>
            <w:r w:rsidRPr="001953D4">
              <w:rPr>
                <w:rFonts w:cstheme="minorHAnsi"/>
                <w:szCs w:val="20"/>
              </w:rPr>
              <w:t>00567884</w:t>
            </w:r>
          </w:p>
        </w:tc>
      </w:tr>
      <w:tr w:rsidRPr="001953D4" w:rsidR="001953D4" w:rsidTr="0076216F" w14:paraId="3657DD8A" w14:textId="77777777">
        <w:tc>
          <w:tcPr>
            <w:tcW w:w="2267" w:type="dxa"/>
            <w:shd w:val="clear" w:color="auto" w:fill="auto"/>
          </w:tcPr>
          <w:p w:rsidRPr="001953D4" w:rsidR="006D203B" w:rsidP="00934B67" w:rsidRDefault="006D203B" w14:paraId="0E4EE172" w14:textId="77777777">
            <w:pPr>
              <w:spacing w:after="0"/>
              <w:rPr>
                <w:rFonts w:cstheme="minorHAnsi"/>
                <w:szCs w:val="20"/>
              </w:rPr>
            </w:pPr>
            <w:r w:rsidRPr="001953D4">
              <w:rPr>
                <w:rFonts w:cstheme="minorHAnsi"/>
                <w:szCs w:val="20"/>
              </w:rPr>
              <w:t>DIČ:</w:t>
            </w:r>
          </w:p>
        </w:tc>
        <w:tc>
          <w:tcPr>
            <w:tcW w:w="7087" w:type="dxa"/>
            <w:gridSpan w:val="2"/>
            <w:shd w:val="clear" w:color="auto" w:fill="auto"/>
          </w:tcPr>
          <w:p w:rsidRPr="001953D4" w:rsidR="006D203B" w:rsidP="00934B67" w:rsidRDefault="006D203B" w14:paraId="032B7C9A" w14:textId="573518B3">
            <w:pPr>
              <w:spacing w:after="0"/>
              <w:rPr>
                <w:rFonts w:cstheme="minorHAnsi"/>
              </w:rPr>
            </w:pPr>
            <w:r w:rsidRPr="001953D4">
              <w:rPr>
                <w:rFonts w:cstheme="minorHAnsi"/>
                <w:szCs w:val="20"/>
              </w:rPr>
              <w:t>CZ</w:t>
            </w:r>
            <w:r w:rsidRPr="001953D4" w:rsidR="00E92FE9">
              <w:rPr>
                <w:rFonts w:cstheme="minorHAnsi"/>
                <w:szCs w:val="20"/>
              </w:rPr>
              <w:t>00567884</w:t>
            </w:r>
          </w:p>
        </w:tc>
      </w:tr>
      <w:tr w:rsidRPr="001953D4" w:rsidR="001953D4" w:rsidTr="0076216F" w14:paraId="15C58062" w14:textId="77777777">
        <w:tc>
          <w:tcPr>
            <w:tcW w:w="2267" w:type="dxa"/>
            <w:shd w:val="clear" w:color="auto" w:fill="auto"/>
          </w:tcPr>
          <w:p w:rsidRPr="001953D4" w:rsidR="006D203B" w:rsidP="00934B67" w:rsidRDefault="006D203B" w14:paraId="63DAB673" w14:textId="77777777">
            <w:pPr>
              <w:spacing w:after="0"/>
              <w:rPr>
                <w:rFonts w:cstheme="minorHAnsi"/>
                <w:szCs w:val="20"/>
              </w:rPr>
            </w:pPr>
            <w:r w:rsidRPr="001953D4">
              <w:rPr>
                <w:rFonts w:cstheme="minorHAnsi"/>
                <w:szCs w:val="20"/>
              </w:rPr>
              <w:t>bankovní spojení:</w:t>
            </w:r>
          </w:p>
        </w:tc>
        <w:tc>
          <w:tcPr>
            <w:tcW w:w="7087" w:type="dxa"/>
            <w:gridSpan w:val="2"/>
            <w:shd w:val="clear" w:color="auto" w:fill="auto"/>
          </w:tcPr>
          <w:p w:rsidRPr="001953D4" w:rsidR="006D203B" w:rsidP="00934B67" w:rsidRDefault="00E92FE9" w14:paraId="589636E9" w14:textId="555FC1A8">
            <w:pPr>
              <w:spacing w:after="0"/>
              <w:rPr>
                <w:rFonts w:cstheme="minorHAnsi"/>
              </w:rPr>
            </w:pPr>
            <w:r w:rsidRPr="001953D4">
              <w:rPr>
                <w:rFonts w:cstheme="minorHAnsi"/>
                <w:szCs w:val="20"/>
              </w:rPr>
              <w:t>Komerční banka a.s., pobočka Uherské Hradiště</w:t>
            </w:r>
          </w:p>
        </w:tc>
      </w:tr>
      <w:tr w:rsidRPr="001953D4" w:rsidR="001953D4" w:rsidTr="0076216F" w14:paraId="181E08EE" w14:textId="77777777">
        <w:tc>
          <w:tcPr>
            <w:tcW w:w="2267" w:type="dxa"/>
            <w:shd w:val="clear" w:color="auto" w:fill="auto"/>
          </w:tcPr>
          <w:p w:rsidRPr="001953D4" w:rsidR="006D203B" w:rsidP="00934B67" w:rsidRDefault="006D203B" w14:paraId="54DAED1E" w14:textId="77777777">
            <w:pPr>
              <w:spacing w:after="0"/>
              <w:rPr>
                <w:rFonts w:cstheme="minorHAnsi"/>
                <w:szCs w:val="20"/>
              </w:rPr>
            </w:pPr>
            <w:r w:rsidRPr="001953D4">
              <w:rPr>
                <w:rFonts w:cstheme="minorHAnsi"/>
                <w:szCs w:val="20"/>
              </w:rPr>
              <w:t>číslo účtu:</w:t>
            </w:r>
          </w:p>
        </w:tc>
        <w:tc>
          <w:tcPr>
            <w:tcW w:w="7087" w:type="dxa"/>
            <w:gridSpan w:val="2"/>
            <w:shd w:val="clear" w:color="auto" w:fill="auto"/>
          </w:tcPr>
          <w:p w:rsidRPr="001953D4" w:rsidR="006D203B" w:rsidP="00934B67" w:rsidRDefault="00E92FE9" w14:paraId="6DC7769B" w14:textId="0C84296F">
            <w:pPr>
              <w:spacing w:after="0"/>
              <w:rPr>
                <w:rFonts w:cstheme="minorHAnsi"/>
              </w:rPr>
            </w:pPr>
            <w:r w:rsidRPr="001953D4">
              <w:rPr>
                <w:rFonts w:cstheme="minorHAnsi"/>
                <w:szCs w:val="20"/>
              </w:rPr>
              <w:t>35-5806070297/0100</w:t>
            </w:r>
          </w:p>
        </w:tc>
      </w:tr>
      <w:tr w:rsidRPr="001953D4" w:rsidR="001953D4" w:rsidTr="0076216F" w14:paraId="6A284DDF" w14:textId="77777777">
        <w:tc>
          <w:tcPr>
            <w:tcW w:w="2267" w:type="dxa"/>
            <w:shd w:val="clear" w:color="auto" w:fill="auto"/>
          </w:tcPr>
          <w:p w:rsidRPr="001953D4" w:rsidR="006D203B" w:rsidP="00934B67" w:rsidRDefault="006D203B" w14:paraId="5349463C" w14:textId="77777777">
            <w:pPr>
              <w:spacing w:after="0"/>
              <w:rPr>
                <w:rFonts w:cstheme="minorHAnsi"/>
                <w:szCs w:val="20"/>
              </w:rPr>
            </w:pPr>
            <w:r w:rsidRPr="001953D4">
              <w:rPr>
                <w:rFonts w:cstheme="minorHAnsi"/>
                <w:szCs w:val="20"/>
              </w:rPr>
              <w:t>zástupce ve věcech smluvních:</w:t>
            </w:r>
          </w:p>
        </w:tc>
        <w:tc>
          <w:tcPr>
            <w:tcW w:w="7087" w:type="dxa"/>
            <w:gridSpan w:val="2"/>
            <w:shd w:val="clear" w:color="auto" w:fill="auto"/>
          </w:tcPr>
          <w:p w:rsidRPr="001953D4" w:rsidR="006D203B" w:rsidP="00934B67" w:rsidRDefault="00E92FE9" w14:paraId="3D185958" w14:textId="6A8508BA">
            <w:pPr>
              <w:spacing w:after="0"/>
              <w:rPr>
                <w:rFonts w:cstheme="minorHAnsi"/>
              </w:rPr>
            </w:pPr>
            <w:r w:rsidRPr="001953D4">
              <w:rPr>
                <w:rFonts w:cstheme="minorHAnsi"/>
                <w:szCs w:val="20"/>
              </w:rPr>
              <w:t>Ing. Kamil Psotka</w:t>
            </w:r>
            <w:r w:rsidRPr="001953D4" w:rsidR="006D203B">
              <w:rPr>
                <w:rFonts w:cstheme="minorHAnsi"/>
                <w:szCs w:val="20"/>
              </w:rPr>
              <w:t>, starost</w:t>
            </w:r>
            <w:r w:rsidRPr="001953D4">
              <w:rPr>
                <w:rFonts w:cstheme="minorHAnsi"/>
                <w:szCs w:val="20"/>
              </w:rPr>
              <w:t>a</w:t>
            </w:r>
          </w:p>
        </w:tc>
      </w:tr>
    </w:tbl>
    <w:p w:rsidRPr="001953D4" w:rsidR="00865839" w:rsidP="00934B67" w:rsidRDefault="00E76B5F" w14:paraId="3C725512" w14:textId="740DDBD1">
      <w:pPr>
        <w:pStyle w:val="Bezmezer"/>
        <w:spacing w:line="276" w:lineRule="auto"/>
        <w:rPr>
          <w:rFonts w:cstheme="minorHAnsi"/>
          <w:sz w:val="20"/>
          <w:szCs w:val="20"/>
        </w:rPr>
      </w:pPr>
      <w:r w:rsidRPr="001953D4">
        <w:rPr>
          <w:rFonts w:cstheme="minorHAnsi"/>
          <w:sz w:val="20"/>
          <w:szCs w:val="20"/>
        </w:rPr>
        <w:t xml:space="preserve"> </w:t>
      </w:r>
      <w:r w:rsidRPr="001953D4" w:rsidR="00865839">
        <w:rPr>
          <w:rFonts w:cstheme="minorHAnsi"/>
          <w:sz w:val="20"/>
          <w:szCs w:val="20"/>
        </w:rPr>
        <w:t>(dále jen jako „</w:t>
      </w:r>
      <w:r w:rsidRPr="001953D4" w:rsidR="00865839">
        <w:rPr>
          <w:rFonts w:cstheme="minorHAnsi"/>
          <w:b/>
          <w:sz w:val="20"/>
          <w:szCs w:val="20"/>
        </w:rPr>
        <w:t>Objednatel</w:t>
      </w:r>
      <w:r w:rsidRPr="001953D4" w:rsidR="00865839">
        <w:rPr>
          <w:rFonts w:cstheme="minorHAnsi"/>
          <w:sz w:val="20"/>
          <w:szCs w:val="20"/>
        </w:rPr>
        <w:t>“)</w:t>
      </w:r>
      <w:r w:rsidRPr="001953D4" w:rsidR="00865839">
        <w:rPr>
          <w:rFonts w:cstheme="minorHAnsi"/>
          <w:sz w:val="20"/>
          <w:szCs w:val="20"/>
        </w:rPr>
        <w:br/>
      </w:r>
    </w:p>
    <w:p w:rsidRPr="001953D4" w:rsidR="00865839" w:rsidP="00934B67" w:rsidRDefault="00865839" w14:paraId="09366FA1" w14:textId="77777777">
      <w:pPr>
        <w:pStyle w:val="Bezmezer"/>
        <w:spacing w:line="276" w:lineRule="auto"/>
        <w:rPr>
          <w:rFonts w:cstheme="minorHAnsi"/>
          <w:sz w:val="20"/>
          <w:szCs w:val="20"/>
        </w:rPr>
      </w:pPr>
    </w:p>
    <w:p w:rsidRPr="001953D4" w:rsidR="00865839" w:rsidP="00934B67" w:rsidRDefault="00865839" w14:paraId="08653009" w14:textId="77777777">
      <w:pPr>
        <w:pStyle w:val="Bezmezer"/>
        <w:spacing w:line="276" w:lineRule="auto"/>
        <w:rPr>
          <w:rFonts w:cstheme="minorHAnsi"/>
          <w:b/>
          <w:bCs/>
          <w:sz w:val="20"/>
          <w:szCs w:val="20"/>
        </w:rPr>
      </w:pPr>
      <w:r w:rsidRPr="001953D4">
        <w:rPr>
          <w:rFonts w:cstheme="minorHAnsi"/>
          <w:b/>
          <w:bCs/>
          <w:snapToGrid w:val="false"/>
          <w:sz w:val="20"/>
          <w:szCs w:val="20"/>
        </w:rPr>
        <w:t xml:space="preserve"> </w:t>
      </w:r>
      <w:r w:rsidRPr="001953D4">
        <w:rPr>
          <w:rFonts w:cstheme="minorHAnsi"/>
          <w:b/>
          <w:bCs/>
          <w:snapToGrid w:val="false"/>
          <w:sz w:val="20"/>
          <w:szCs w:val="20"/>
        </w:rPr>
        <w:tab/>
      </w:r>
      <w:r w:rsidRPr="001953D4">
        <w:rPr>
          <w:rFonts w:cstheme="minorHAnsi"/>
          <w:b/>
          <w:bCs/>
          <w:snapToGrid w:val="false"/>
          <w:sz w:val="20"/>
          <w:szCs w:val="20"/>
        </w:rPr>
        <w:tab/>
      </w:r>
      <w:r w:rsidRPr="001953D4">
        <w:rPr>
          <w:rFonts w:cstheme="minorHAnsi"/>
          <w:b/>
          <w:bCs/>
          <w:snapToGrid w:val="false"/>
          <w:sz w:val="20"/>
          <w:szCs w:val="20"/>
        </w:rPr>
        <w:tab/>
      </w:r>
      <w:r w:rsidRPr="001953D4">
        <w:rPr>
          <w:rFonts w:cstheme="minorHAnsi"/>
          <w:b/>
          <w:bCs/>
          <w:snapToGrid w:val="false"/>
          <w:sz w:val="20"/>
          <w:szCs w:val="20"/>
        </w:rPr>
        <w:tab/>
      </w:r>
      <w:r w:rsidRPr="001953D4">
        <w:rPr>
          <w:rFonts w:cstheme="minorHAnsi"/>
          <w:b/>
          <w:bCs/>
          <w:snapToGrid w:val="false"/>
          <w:sz w:val="20"/>
          <w:szCs w:val="20"/>
        </w:rPr>
        <w:tab/>
      </w:r>
    </w:p>
    <w:p w:rsidRPr="001953D4" w:rsidR="00865839" w:rsidP="00934B67" w:rsidRDefault="006632B7" w14:paraId="2CF073C1" w14:textId="77777777">
      <w:pPr>
        <w:pStyle w:val="Bezmezer"/>
        <w:spacing w:line="276" w:lineRule="auto"/>
        <w:rPr>
          <w:rFonts w:cstheme="minorHAnsi"/>
          <w:sz w:val="20"/>
          <w:szCs w:val="20"/>
        </w:rPr>
      </w:pPr>
      <w:r w:rsidRPr="001953D4">
        <w:rPr>
          <w:rFonts w:cstheme="minorHAnsi"/>
          <w:b/>
          <w:sz w:val="20"/>
          <w:szCs w:val="20"/>
        </w:rPr>
        <w:t>Zhotovitel</w:t>
      </w:r>
      <w:r w:rsidRPr="001953D4" w:rsidR="00865839">
        <w:rPr>
          <w:rFonts w:cstheme="minorHAnsi"/>
          <w:b/>
          <w:sz w:val="20"/>
          <w:szCs w:val="20"/>
        </w:rPr>
        <w:t>:</w:t>
      </w:r>
      <w:r w:rsidRPr="001953D4" w:rsidR="00865839">
        <w:rPr>
          <w:rFonts w:cstheme="minorHAnsi"/>
          <w:b/>
          <w:sz w:val="20"/>
          <w:szCs w:val="20"/>
        </w:rPr>
        <w:tab/>
      </w:r>
      <w:r w:rsidRPr="001953D4" w:rsidR="00865839">
        <w:rPr>
          <w:rFonts w:cstheme="minorHAnsi"/>
          <w:b/>
          <w:sz w:val="20"/>
          <w:szCs w:val="20"/>
        </w:rPr>
        <w:tab/>
      </w:r>
      <w:r w:rsidRPr="001953D4" w:rsidR="00865839">
        <w:rPr>
          <w:rFonts w:cstheme="minorHAnsi"/>
          <w:b/>
          <w:sz w:val="20"/>
          <w:szCs w:val="20"/>
        </w:rPr>
        <w:tab/>
      </w:r>
      <w:r w:rsidRPr="001953D4" w:rsidR="00865839">
        <w:rPr>
          <w:rFonts w:cstheme="minorHAnsi"/>
          <w:b/>
          <w:sz w:val="20"/>
          <w:szCs w:val="20"/>
        </w:rPr>
        <w:tab/>
      </w:r>
      <w:r w:rsidRPr="001953D4" w:rsidR="008E02E8">
        <w:rPr>
          <w:rFonts w:cstheme="minorHAnsi"/>
          <w:bCs/>
          <w:sz w:val="20"/>
          <w:szCs w:val="20"/>
        </w:rPr>
        <w:t>Doplní dodavatel</w:t>
      </w:r>
    </w:p>
    <w:p w:rsidRPr="001953D4" w:rsidR="00865839" w:rsidP="00934B67" w:rsidRDefault="006632B7" w14:paraId="1F958C94" w14:textId="77777777">
      <w:pPr>
        <w:pStyle w:val="Bezmezer"/>
        <w:spacing w:line="276" w:lineRule="auto"/>
        <w:rPr>
          <w:rFonts w:cstheme="minorHAnsi"/>
          <w:sz w:val="20"/>
          <w:szCs w:val="20"/>
        </w:rPr>
      </w:pPr>
      <w:r w:rsidRPr="001953D4">
        <w:rPr>
          <w:rFonts w:cstheme="minorHAnsi"/>
          <w:sz w:val="20"/>
          <w:szCs w:val="20"/>
        </w:rPr>
        <w:t>Se sídlem</w:t>
      </w:r>
      <w:r w:rsidRPr="001953D4" w:rsidR="00865839">
        <w:rPr>
          <w:rFonts w:cstheme="minorHAnsi"/>
          <w:bCs/>
          <w:sz w:val="20"/>
          <w:szCs w:val="20"/>
        </w:rPr>
        <w:t xml:space="preserve">: </w:t>
      </w:r>
      <w:r w:rsidRPr="001953D4" w:rsidR="00865839">
        <w:rPr>
          <w:rFonts w:cstheme="minorHAnsi"/>
          <w:bCs/>
          <w:sz w:val="20"/>
          <w:szCs w:val="20"/>
        </w:rPr>
        <w:tab/>
      </w:r>
      <w:r w:rsidRPr="001953D4" w:rsidR="00865839">
        <w:rPr>
          <w:rFonts w:cstheme="minorHAnsi"/>
          <w:bCs/>
          <w:sz w:val="20"/>
          <w:szCs w:val="20"/>
        </w:rPr>
        <w:tab/>
      </w:r>
      <w:r w:rsidRPr="001953D4" w:rsidR="00865839">
        <w:rPr>
          <w:rFonts w:cstheme="minorHAnsi"/>
          <w:bCs/>
          <w:sz w:val="20"/>
          <w:szCs w:val="20"/>
        </w:rPr>
        <w:tab/>
      </w:r>
      <w:r w:rsidRPr="001953D4" w:rsidR="00865839">
        <w:rPr>
          <w:rFonts w:cstheme="minorHAnsi"/>
          <w:bCs/>
          <w:sz w:val="20"/>
          <w:szCs w:val="20"/>
        </w:rPr>
        <w:tab/>
      </w:r>
      <w:r w:rsidRPr="001953D4" w:rsidR="008E02E8">
        <w:rPr>
          <w:rFonts w:cstheme="minorHAnsi"/>
          <w:bCs/>
          <w:sz w:val="20"/>
          <w:szCs w:val="20"/>
        </w:rPr>
        <w:t>Doplní dodavatel</w:t>
      </w:r>
    </w:p>
    <w:p w:rsidRPr="001953D4" w:rsidR="00865839" w:rsidP="00934B67" w:rsidRDefault="006632B7" w14:paraId="473EDEF5" w14:textId="213F3955">
      <w:pPr>
        <w:pStyle w:val="Bezmezer"/>
        <w:spacing w:line="276" w:lineRule="auto"/>
        <w:rPr>
          <w:rFonts w:cstheme="minorHAnsi"/>
          <w:sz w:val="20"/>
          <w:szCs w:val="20"/>
        </w:rPr>
      </w:pPr>
      <w:r w:rsidRPr="001953D4">
        <w:rPr>
          <w:rFonts w:cstheme="minorHAnsi"/>
          <w:sz w:val="20"/>
          <w:szCs w:val="20"/>
        </w:rPr>
        <w:t>Jednající prostřednictvím</w:t>
      </w:r>
      <w:r w:rsidRPr="001953D4" w:rsidR="008E02E8">
        <w:rPr>
          <w:rFonts w:cstheme="minorHAnsi"/>
          <w:sz w:val="20"/>
          <w:szCs w:val="20"/>
        </w:rPr>
        <w:t>:</w:t>
      </w:r>
      <w:r w:rsidRPr="001953D4">
        <w:rPr>
          <w:rFonts w:cstheme="minorHAnsi"/>
          <w:sz w:val="20"/>
          <w:szCs w:val="20"/>
        </w:rPr>
        <w:tab/>
      </w:r>
      <w:r w:rsidRPr="001953D4" w:rsidR="008E02E8">
        <w:rPr>
          <w:rFonts w:cstheme="minorHAnsi"/>
          <w:sz w:val="20"/>
          <w:szCs w:val="20"/>
        </w:rPr>
        <w:t xml:space="preserve"> </w:t>
      </w:r>
      <w:r w:rsidRPr="001953D4" w:rsidR="008E02E8">
        <w:rPr>
          <w:rFonts w:cstheme="minorHAnsi"/>
          <w:sz w:val="20"/>
          <w:szCs w:val="20"/>
        </w:rPr>
        <w:tab/>
      </w:r>
      <w:r w:rsidRPr="001953D4" w:rsidR="003650E0">
        <w:rPr>
          <w:rFonts w:cstheme="minorHAnsi"/>
          <w:sz w:val="20"/>
          <w:szCs w:val="20"/>
        </w:rPr>
        <w:tab/>
      </w:r>
      <w:r w:rsidRPr="001953D4" w:rsidR="008E02E8">
        <w:rPr>
          <w:rFonts w:cstheme="minorHAnsi"/>
          <w:sz w:val="20"/>
          <w:szCs w:val="20"/>
        </w:rPr>
        <w:t>Doplní dodavatel</w:t>
      </w:r>
    </w:p>
    <w:p w:rsidRPr="001953D4" w:rsidR="00865839" w:rsidP="00934B67" w:rsidRDefault="006632B7" w14:paraId="51FC4AFF" w14:textId="77777777">
      <w:pPr>
        <w:pStyle w:val="Bezmezer"/>
        <w:spacing w:line="276" w:lineRule="auto"/>
        <w:rPr>
          <w:rFonts w:cstheme="minorHAnsi"/>
          <w:sz w:val="20"/>
          <w:szCs w:val="20"/>
        </w:rPr>
      </w:pPr>
      <w:r w:rsidRPr="001953D4">
        <w:rPr>
          <w:rFonts w:cstheme="minorHAnsi"/>
          <w:sz w:val="20"/>
          <w:szCs w:val="20"/>
        </w:rPr>
        <w:t>ID DS</w:t>
      </w:r>
      <w:r w:rsidRPr="001953D4" w:rsidR="00865839">
        <w:rPr>
          <w:rFonts w:cstheme="minorHAnsi"/>
          <w:sz w:val="20"/>
          <w:szCs w:val="20"/>
        </w:rPr>
        <w:t>:</w:t>
      </w:r>
      <w:r w:rsidRPr="001953D4">
        <w:rPr>
          <w:rFonts w:cstheme="minorHAnsi"/>
          <w:sz w:val="20"/>
          <w:szCs w:val="20"/>
        </w:rPr>
        <w:tab/>
      </w:r>
      <w:r w:rsidRPr="001953D4">
        <w:rPr>
          <w:rFonts w:cstheme="minorHAnsi"/>
          <w:sz w:val="20"/>
          <w:szCs w:val="20"/>
        </w:rPr>
        <w:tab/>
      </w:r>
      <w:r w:rsidRPr="001953D4">
        <w:rPr>
          <w:rFonts w:cstheme="minorHAnsi"/>
          <w:sz w:val="20"/>
          <w:szCs w:val="20"/>
        </w:rPr>
        <w:tab/>
      </w:r>
      <w:r w:rsidRPr="001953D4">
        <w:rPr>
          <w:rFonts w:cstheme="minorHAnsi"/>
          <w:sz w:val="20"/>
          <w:szCs w:val="20"/>
        </w:rPr>
        <w:tab/>
      </w:r>
      <w:r w:rsidRPr="001953D4" w:rsidR="00865839">
        <w:rPr>
          <w:rFonts w:cstheme="minorHAnsi"/>
          <w:sz w:val="20"/>
          <w:szCs w:val="20"/>
        </w:rPr>
        <w:t xml:space="preserve"> </w:t>
      </w:r>
      <w:r w:rsidRPr="001953D4" w:rsidR="00865839">
        <w:rPr>
          <w:rFonts w:cstheme="minorHAnsi"/>
          <w:sz w:val="20"/>
          <w:szCs w:val="20"/>
        </w:rPr>
        <w:tab/>
      </w:r>
      <w:r w:rsidRPr="001953D4" w:rsidR="008E02E8">
        <w:rPr>
          <w:rFonts w:cstheme="minorHAnsi"/>
          <w:sz w:val="20"/>
          <w:szCs w:val="20"/>
        </w:rPr>
        <w:t>Doplní dodavatel</w:t>
      </w:r>
    </w:p>
    <w:p w:rsidRPr="001953D4" w:rsidR="00865839" w:rsidP="00934B67" w:rsidRDefault="006632B7" w14:paraId="56D60B5A" w14:textId="77777777">
      <w:pPr>
        <w:pStyle w:val="Bezmezer"/>
        <w:spacing w:line="276" w:lineRule="auto"/>
        <w:rPr>
          <w:rFonts w:cstheme="minorHAnsi"/>
          <w:sz w:val="20"/>
          <w:szCs w:val="20"/>
        </w:rPr>
      </w:pPr>
      <w:r w:rsidRPr="001953D4">
        <w:rPr>
          <w:rFonts w:cstheme="minorHAnsi"/>
          <w:sz w:val="20"/>
          <w:szCs w:val="20"/>
        </w:rPr>
        <w:t>Bankovní spojení:</w:t>
      </w:r>
      <w:r w:rsidRPr="001953D4">
        <w:rPr>
          <w:rFonts w:cstheme="minorHAnsi"/>
          <w:sz w:val="20"/>
          <w:szCs w:val="20"/>
        </w:rPr>
        <w:tab/>
      </w:r>
      <w:r w:rsidRPr="001953D4">
        <w:rPr>
          <w:rFonts w:cstheme="minorHAnsi"/>
          <w:sz w:val="20"/>
          <w:szCs w:val="20"/>
        </w:rPr>
        <w:tab/>
      </w:r>
      <w:r w:rsidRPr="001953D4">
        <w:rPr>
          <w:rFonts w:cstheme="minorHAnsi"/>
          <w:sz w:val="20"/>
          <w:szCs w:val="20"/>
        </w:rPr>
        <w:tab/>
      </w:r>
      <w:r w:rsidRPr="001953D4" w:rsidR="008E02E8">
        <w:rPr>
          <w:rFonts w:cstheme="minorHAnsi"/>
          <w:sz w:val="20"/>
          <w:szCs w:val="20"/>
        </w:rPr>
        <w:t>Doplní dodavatel</w:t>
      </w:r>
    </w:p>
    <w:p w:rsidRPr="001953D4" w:rsidR="00865839" w:rsidP="00934B67" w:rsidRDefault="006632B7" w14:paraId="6C7E590E" w14:textId="77777777">
      <w:pPr>
        <w:pStyle w:val="Bezmezer"/>
        <w:spacing w:line="276" w:lineRule="auto"/>
        <w:rPr>
          <w:rFonts w:cstheme="minorHAnsi"/>
          <w:sz w:val="20"/>
          <w:szCs w:val="20"/>
        </w:rPr>
      </w:pPr>
      <w:r w:rsidRPr="001953D4">
        <w:rPr>
          <w:rFonts w:cstheme="minorHAnsi"/>
          <w:sz w:val="20"/>
          <w:szCs w:val="20"/>
        </w:rPr>
        <w:t>Číslo účtu</w:t>
      </w:r>
      <w:r w:rsidRPr="001953D4" w:rsidR="00865839">
        <w:rPr>
          <w:rFonts w:cstheme="minorHAnsi"/>
          <w:sz w:val="20"/>
          <w:szCs w:val="20"/>
        </w:rPr>
        <w:t xml:space="preserve">: </w:t>
      </w:r>
      <w:r w:rsidRPr="001953D4" w:rsidR="00865839">
        <w:rPr>
          <w:rFonts w:cstheme="minorHAnsi"/>
          <w:sz w:val="20"/>
          <w:szCs w:val="20"/>
        </w:rPr>
        <w:tab/>
      </w:r>
      <w:r w:rsidRPr="001953D4" w:rsidR="00865839">
        <w:rPr>
          <w:rFonts w:cstheme="minorHAnsi"/>
          <w:sz w:val="20"/>
          <w:szCs w:val="20"/>
        </w:rPr>
        <w:tab/>
      </w:r>
      <w:r w:rsidRPr="001953D4" w:rsidR="00865839">
        <w:rPr>
          <w:rFonts w:cstheme="minorHAnsi"/>
          <w:sz w:val="20"/>
          <w:szCs w:val="20"/>
        </w:rPr>
        <w:tab/>
      </w:r>
      <w:r w:rsidRPr="001953D4">
        <w:rPr>
          <w:rFonts w:cstheme="minorHAnsi"/>
          <w:sz w:val="20"/>
          <w:szCs w:val="20"/>
        </w:rPr>
        <w:tab/>
      </w:r>
      <w:r w:rsidRPr="001953D4" w:rsidR="008E02E8">
        <w:rPr>
          <w:rFonts w:cstheme="minorHAnsi"/>
          <w:sz w:val="20"/>
          <w:szCs w:val="20"/>
        </w:rPr>
        <w:t>Doplní dodavatel</w:t>
      </w:r>
    </w:p>
    <w:p w:rsidRPr="001953D4" w:rsidR="00865839" w:rsidP="00934B67" w:rsidRDefault="00865839" w14:paraId="462B545D" w14:textId="77777777">
      <w:pPr>
        <w:pStyle w:val="Bezmezer"/>
        <w:spacing w:line="276" w:lineRule="auto"/>
        <w:rPr>
          <w:rFonts w:cstheme="minorHAnsi"/>
          <w:sz w:val="20"/>
          <w:szCs w:val="20"/>
        </w:rPr>
      </w:pPr>
      <w:r w:rsidRPr="001953D4">
        <w:rPr>
          <w:rFonts w:cstheme="minorHAnsi"/>
          <w:sz w:val="20"/>
          <w:szCs w:val="20"/>
        </w:rPr>
        <w:t xml:space="preserve">IČO: </w:t>
      </w:r>
      <w:r w:rsidRPr="001953D4">
        <w:rPr>
          <w:rFonts w:cstheme="minorHAnsi"/>
          <w:sz w:val="20"/>
          <w:szCs w:val="20"/>
        </w:rPr>
        <w:tab/>
      </w:r>
      <w:r w:rsidRPr="001953D4">
        <w:rPr>
          <w:rFonts w:cstheme="minorHAnsi"/>
          <w:sz w:val="20"/>
          <w:szCs w:val="20"/>
        </w:rPr>
        <w:tab/>
      </w:r>
      <w:r w:rsidRPr="001953D4">
        <w:rPr>
          <w:rFonts w:cstheme="minorHAnsi"/>
          <w:sz w:val="20"/>
          <w:szCs w:val="20"/>
        </w:rPr>
        <w:tab/>
      </w:r>
      <w:r w:rsidRPr="001953D4">
        <w:rPr>
          <w:rFonts w:cstheme="minorHAnsi"/>
          <w:sz w:val="20"/>
          <w:szCs w:val="20"/>
        </w:rPr>
        <w:tab/>
      </w:r>
      <w:r w:rsidRPr="001953D4">
        <w:rPr>
          <w:rFonts w:cstheme="minorHAnsi"/>
          <w:sz w:val="20"/>
          <w:szCs w:val="20"/>
        </w:rPr>
        <w:tab/>
      </w:r>
      <w:r w:rsidRPr="001953D4" w:rsidR="008E02E8">
        <w:rPr>
          <w:rFonts w:cstheme="minorHAnsi"/>
          <w:sz w:val="20"/>
          <w:szCs w:val="20"/>
        </w:rPr>
        <w:t>Doplní dodavatel</w:t>
      </w:r>
    </w:p>
    <w:p w:rsidRPr="001953D4" w:rsidR="00865839" w:rsidP="00934B67" w:rsidRDefault="00865839" w14:paraId="07504B61" w14:textId="77777777">
      <w:pPr>
        <w:pStyle w:val="Bezmezer"/>
        <w:spacing w:line="276" w:lineRule="auto"/>
        <w:rPr>
          <w:rFonts w:cstheme="minorHAnsi"/>
          <w:sz w:val="20"/>
          <w:szCs w:val="20"/>
        </w:rPr>
      </w:pPr>
      <w:r w:rsidRPr="001953D4">
        <w:rPr>
          <w:rFonts w:cstheme="minorHAnsi"/>
          <w:sz w:val="20"/>
          <w:szCs w:val="20"/>
        </w:rPr>
        <w:t xml:space="preserve">DIČ: </w:t>
      </w:r>
      <w:r w:rsidRPr="001953D4">
        <w:rPr>
          <w:rFonts w:cstheme="minorHAnsi"/>
          <w:sz w:val="20"/>
          <w:szCs w:val="20"/>
        </w:rPr>
        <w:tab/>
      </w:r>
      <w:r w:rsidRPr="001953D4">
        <w:rPr>
          <w:rFonts w:cstheme="minorHAnsi"/>
          <w:sz w:val="20"/>
          <w:szCs w:val="20"/>
        </w:rPr>
        <w:tab/>
      </w:r>
      <w:r w:rsidRPr="001953D4">
        <w:rPr>
          <w:rFonts w:cstheme="minorHAnsi"/>
          <w:sz w:val="20"/>
          <w:szCs w:val="20"/>
        </w:rPr>
        <w:tab/>
      </w:r>
      <w:r w:rsidRPr="001953D4">
        <w:rPr>
          <w:rFonts w:cstheme="minorHAnsi"/>
          <w:sz w:val="20"/>
          <w:szCs w:val="20"/>
        </w:rPr>
        <w:tab/>
      </w:r>
      <w:r w:rsidRPr="001953D4">
        <w:rPr>
          <w:rFonts w:cstheme="minorHAnsi"/>
          <w:sz w:val="20"/>
          <w:szCs w:val="20"/>
        </w:rPr>
        <w:tab/>
      </w:r>
      <w:r w:rsidRPr="001953D4" w:rsidR="008E02E8">
        <w:rPr>
          <w:rFonts w:cstheme="minorHAnsi"/>
          <w:sz w:val="20"/>
          <w:szCs w:val="20"/>
        </w:rPr>
        <w:t>Doplní dodavatel</w:t>
      </w:r>
    </w:p>
    <w:p w:rsidRPr="001953D4" w:rsidR="00865839" w:rsidP="00934B67" w:rsidRDefault="00865839" w14:paraId="2E6888AE" w14:textId="77777777">
      <w:pPr>
        <w:pStyle w:val="Bezmezer"/>
        <w:spacing w:line="276" w:lineRule="auto"/>
        <w:rPr>
          <w:rFonts w:cstheme="minorHAnsi"/>
          <w:sz w:val="20"/>
          <w:szCs w:val="20"/>
        </w:rPr>
      </w:pPr>
      <w:r w:rsidRPr="001953D4">
        <w:rPr>
          <w:rFonts w:cstheme="minorHAnsi"/>
          <w:sz w:val="20"/>
          <w:szCs w:val="20"/>
        </w:rPr>
        <w:t xml:space="preserve">Tel: </w:t>
      </w:r>
      <w:r w:rsidRPr="001953D4">
        <w:rPr>
          <w:rFonts w:cstheme="minorHAnsi"/>
          <w:sz w:val="20"/>
          <w:szCs w:val="20"/>
        </w:rPr>
        <w:tab/>
      </w:r>
      <w:r w:rsidRPr="001953D4">
        <w:rPr>
          <w:rFonts w:cstheme="minorHAnsi"/>
          <w:sz w:val="20"/>
          <w:szCs w:val="20"/>
        </w:rPr>
        <w:tab/>
      </w:r>
      <w:r w:rsidRPr="001953D4">
        <w:rPr>
          <w:rFonts w:cstheme="minorHAnsi"/>
          <w:sz w:val="20"/>
          <w:szCs w:val="20"/>
        </w:rPr>
        <w:tab/>
      </w:r>
      <w:r w:rsidRPr="001953D4">
        <w:rPr>
          <w:rFonts w:cstheme="minorHAnsi"/>
          <w:sz w:val="20"/>
          <w:szCs w:val="20"/>
        </w:rPr>
        <w:tab/>
      </w:r>
      <w:r w:rsidRPr="001953D4">
        <w:rPr>
          <w:rFonts w:cstheme="minorHAnsi"/>
          <w:sz w:val="20"/>
          <w:szCs w:val="20"/>
        </w:rPr>
        <w:tab/>
      </w:r>
      <w:r w:rsidRPr="001953D4" w:rsidR="008E02E8">
        <w:rPr>
          <w:rFonts w:cstheme="minorHAnsi"/>
          <w:sz w:val="20"/>
          <w:szCs w:val="20"/>
        </w:rPr>
        <w:t>Doplní dodavatel</w:t>
      </w:r>
    </w:p>
    <w:p w:rsidRPr="001953D4" w:rsidR="00865839" w:rsidP="00934B67" w:rsidRDefault="008E02E8" w14:paraId="7B5036C7" w14:textId="2ACB34BF">
      <w:pPr>
        <w:pStyle w:val="Bezmezer"/>
        <w:spacing w:line="276" w:lineRule="auto"/>
        <w:rPr>
          <w:rFonts w:cstheme="minorHAnsi"/>
          <w:sz w:val="20"/>
          <w:szCs w:val="20"/>
        </w:rPr>
      </w:pPr>
      <w:r w:rsidRPr="001953D4">
        <w:rPr>
          <w:rFonts w:cstheme="minorHAnsi"/>
          <w:sz w:val="20"/>
          <w:szCs w:val="20"/>
        </w:rPr>
        <w:t>E-mail:</w:t>
      </w:r>
      <w:r w:rsidRPr="001953D4">
        <w:rPr>
          <w:rFonts w:cstheme="minorHAnsi"/>
          <w:sz w:val="20"/>
          <w:szCs w:val="20"/>
        </w:rPr>
        <w:tab/>
      </w:r>
      <w:r w:rsidRPr="001953D4">
        <w:rPr>
          <w:rFonts w:cstheme="minorHAnsi"/>
          <w:sz w:val="20"/>
          <w:szCs w:val="20"/>
        </w:rPr>
        <w:tab/>
      </w:r>
      <w:r w:rsidRPr="001953D4">
        <w:rPr>
          <w:rFonts w:cstheme="minorHAnsi"/>
          <w:sz w:val="20"/>
          <w:szCs w:val="20"/>
        </w:rPr>
        <w:tab/>
      </w:r>
      <w:r w:rsidRPr="001953D4">
        <w:rPr>
          <w:rFonts w:cstheme="minorHAnsi"/>
          <w:sz w:val="20"/>
          <w:szCs w:val="20"/>
        </w:rPr>
        <w:tab/>
      </w:r>
      <w:r w:rsidRPr="001953D4" w:rsidR="00F62E5D">
        <w:rPr>
          <w:rFonts w:cstheme="minorHAnsi"/>
          <w:sz w:val="20"/>
          <w:szCs w:val="20"/>
        </w:rPr>
        <w:tab/>
      </w:r>
      <w:r w:rsidRPr="001953D4">
        <w:rPr>
          <w:rFonts w:cstheme="minorHAnsi"/>
          <w:sz w:val="20"/>
          <w:szCs w:val="20"/>
        </w:rPr>
        <w:t>Doplní dodavatel</w:t>
      </w:r>
    </w:p>
    <w:p w:rsidRPr="001953D4" w:rsidR="006632B7" w:rsidP="00934B67" w:rsidRDefault="006632B7" w14:paraId="4F5259A4" w14:textId="77777777">
      <w:pPr>
        <w:pStyle w:val="Bezmezer"/>
        <w:spacing w:line="276" w:lineRule="auto"/>
        <w:rPr>
          <w:rFonts w:cstheme="minorHAnsi"/>
          <w:sz w:val="20"/>
          <w:szCs w:val="20"/>
        </w:rPr>
      </w:pPr>
      <w:r w:rsidRPr="001953D4">
        <w:rPr>
          <w:rFonts w:cstheme="minorHAnsi"/>
          <w:sz w:val="20"/>
          <w:szCs w:val="20"/>
        </w:rPr>
        <w:t>Údaj o zápisu do OR:</w:t>
      </w:r>
      <w:r w:rsidRPr="001953D4">
        <w:rPr>
          <w:rFonts w:cstheme="minorHAnsi"/>
          <w:sz w:val="20"/>
          <w:szCs w:val="20"/>
        </w:rPr>
        <w:tab/>
      </w:r>
      <w:r w:rsidRPr="001953D4">
        <w:rPr>
          <w:rFonts w:cstheme="minorHAnsi"/>
          <w:sz w:val="20"/>
          <w:szCs w:val="20"/>
        </w:rPr>
        <w:tab/>
      </w:r>
      <w:r w:rsidRPr="001953D4">
        <w:rPr>
          <w:rFonts w:cstheme="minorHAnsi"/>
          <w:sz w:val="20"/>
          <w:szCs w:val="20"/>
        </w:rPr>
        <w:tab/>
        <w:t>Doplní dodavatel</w:t>
      </w:r>
    </w:p>
    <w:p w:rsidRPr="001953D4" w:rsidR="00865839" w:rsidP="00934B67" w:rsidRDefault="00865839" w14:paraId="2545D168" w14:textId="77777777">
      <w:pPr>
        <w:spacing w:after="0"/>
        <w:rPr>
          <w:rFonts w:cstheme="minorHAnsi"/>
          <w:sz w:val="20"/>
          <w:szCs w:val="20"/>
        </w:rPr>
      </w:pPr>
      <w:r w:rsidRPr="001953D4">
        <w:rPr>
          <w:rFonts w:cstheme="minorHAnsi"/>
          <w:sz w:val="20"/>
          <w:szCs w:val="20"/>
        </w:rPr>
        <w:t>(dále jen jako „</w:t>
      </w:r>
      <w:r w:rsidRPr="001953D4" w:rsidR="00AE4832">
        <w:rPr>
          <w:rFonts w:cstheme="minorHAnsi"/>
          <w:b/>
          <w:sz w:val="20"/>
          <w:szCs w:val="20"/>
        </w:rPr>
        <w:t>zhotovitel</w:t>
      </w:r>
      <w:r w:rsidRPr="001953D4">
        <w:rPr>
          <w:rFonts w:cstheme="minorHAnsi"/>
          <w:sz w:val="20"/>
          <w:szCs w:val="20"/>
        </w:rPr>
        <w:t>“)</w:t>
      </w:r>
    </w:p>
    <w:p w:rsidRPr="001953D4" w:rsidR="00865839" w:rsidP="00934B67" w:rsidRDefault="00865839" w14:paraId="027F3AAF" w14:textId="77777777">
      <w:pPr>
        <w:spacing w:after="0"/>
        <w:rPr>
          <w:rFonts w:cstheme="minorHAnsi"/>
          <w:sz w:val="20"/>
          <w:szCs w:val="20"/>
        </w:rPr>
      </w:pPr>
    </w:p>
    <w:p w:rsidRPr="001953D4" w:rsidR="00865839" w:rsidP="00280350" w:rsidRDefault="0049528C" w14:paraId="65FAEC04" w14:textId="7B749A70">
      <w:pPr>
        <w:spacing w:after="0"/>
        <w:rPr>
          <w:rFonts w:cstheme="minorHAnsi"/>
          <w:sz w:val="20"/>
          <w:szCs w:val="20"/>
        </w:rPr>
      </w:pPr>
      <w:r w:rsidRPr="001953D4">
        <w:rPr>
          <w:rFonts w:cstheme="minorHAnsi"/>
          <w:sz w:val="20"/>
          <w:szCs w:val="20"/>
        </w:rPr>
        <w:t xml:space="preserve">Uzavírají dnešního dne tuto smlouvu o </w:t>
      </w:r>
      <w:r w:rsidRPr="001953D4" w:rsidR="0059078A">
        <w:rPr>
          <w:rFonts w:cstheme="minorHAnsi"/>
          <w:sz w:val="20"/>
          <w:szCs w:val="20"/>
        </w:rPr>
        <w:t>dílo</w:t>
      </w:r>
    </w:p>
    <w:p w:rsidRPr="001953D4" w:rsidR="00280350" w:rsidP="00280350" w:rsidRDefault="00280350" w14:paraId="4355A7A2" w14:textId="480CCFE3">
      <w:pPr>
        <w:spacing w:after="0"/>
        <w:rPr>
          <w:rFonts w:cstheme="minorHAnsi"/>
          <w:sz w:val="20"/>
          <w:szCs w:val="20"/>
        </w:rPr>
      </w:pPr>
    </w:p>
    <w:p w:rsidRPr="001953D4" w:rsidR="00280350" w:rsidP="00280350" w:rsidRDefault="00280350" w14:paraId="2E900FBB" w14:textId="6DA3C43E">
      <w:pPr>
        <w:spacing w:after="0"/>
        <w:rPr>
          <w:rFonts w:cstheme="minorHAnsi"/>
          <w:sz w:val="20"/>
          <w:szCs w:val="20"/>
        </w:rPr>
      </w:pPr>
    </w:p>
    <w:p w:rsidRPr="001953D4" w:rsidR="00280350" w:rsidP="00280350" w:rsidRDefault="00280350" w14:paraId="3EAC615B" w14:textId="57AE3FB2">
      <w:pPr>
        <w:spacing w:after="0"/>
        <w:rPr>
          <w:rFonts w:cstheme="minorHAnsi"/>
          <w:sz w:val="20"/>
          <w:szCs w:val="20"/>
        </w:rPr>
      </w:pPr>
    </w:p>
    <w:p w:rsidR="00280350" w:rsidP="00934B67" w:rsidRDefault="00280350" w14:paraId="44121EAC" w14:textId="39823455">
      <w:pPr>
        <w:spacing w:after="0"/>
        <w:rPr>
          <w:rFonts w:cstheme="minorHAnsi"/>
          <w:sz w:val="20"/>
          <w:szCs w:val="20"/>
        </w:rPr>
      </w:pPr>
    </w:p>
    <w:p w:rsidR="006109BA" w:rsidP="00934B67" w:rsidRDefault="006109BA" w14:paraId="531E85E2" w14:textId="5503033F">
      <w:pPr>
        <w:spacing w:after="0"/>
        <w:rPr>
          <w:rFonts w:cstheme="minorHAnsi"/>
          <w:sz w:val="20"/>
          <w:szCs w:val="20"/>
        </w:rPr>
      </w:pPr>
    </w:p>
    <w:p w:rsidR="006109BA" w:rsidP="00934B67" w:rsidRDefault="006109BA" w14:paraId="6FA0610C" w14:textId="76B80F67">
      <w:pPr>
        <w:spacing w:after="0"/>
        <w:rPr>
          <w:rFonts w:cstheme="minorHAnsi"/>
          <w:sz w:val="20"/>
          <w:szCs w:val="20"/>
        </w:rPr>
      </w:pPr>
    </w:p>
    <w:p w:rsidR="006109BA" w:rsidP="00934B67" w:rsidRDefault="006109BA" w14:paraId="0E33E0FA" w14:textId="774A825A">
      <w:pPr>
        <w:spacing w:after="0"/>
        <w:rPr>
          <w:rFonts w:cstheme="minorHAnsi"/>
          <w:sz w:val="20"/>
          <w:szCs w:val="20"/>
        </w:rPr>
      </w:pPr>
    </w:p>
    <w:p w:rsidR="006109BA" w:rsidP="00934B67" w:rsidRDefault="006109BA" w14:paraId="0077A4FE" w14:textId="09016624">
      <w:pPr>
        <w:spacing w:after="0"/>
        <w:rPr>
          <w:rFonts w:cstheme="minorHAnsi"/>
          <w:sz w:val="20"/>
          <w:szCs w:val="20"/>
        </w:rPr>
      </w:pPr>
    </w:p>
    <w:p w:rsidR="006109BA" w:rsidP="00934B67" w:rsidRDefault="006109BA" w14:paraId="15B81998" w14:textId="52BAA922">
      <w:pPr>
        <w:spacing w:after="0"/>
        <w:rPr>
          <w:rFonts w:cstheme="minorHAnsi"/>
          <w:sz w:val="20"/>
          <w:szCs w:val="20"/>
        </w:rPr>
      </w:pPr>
    </w:p>
    <w:p w:rsidRPr="001953D4" w:rsidR="006109BA" w:rsidP="00934B67" w:rsidRDefault="006109BA" w14:paraId="5DF7556E" w14:textId="77777777">
      <w:pPr>
        <w:spacing w:after="0"/>
        <w:rPr>
          <w:rFonts w:cstheme="minorHAnsi"/>
          <w:sz w:val="20"/>
          <w:szCs w:val="20"/>
        </w:rPr>
      </w:pPr>
    </w:p>
    <w:p w:rsidRPr="001953D4" w:rsidR="0049528C" w:rsidP="00934B67" w:rsidRDefault="0049528C" w14:paraId="58096DDB" w14:textId="77777777">
      <w:pPr>
        <w:spacing w:after="0"/>
        <w:jc w:val="center"/>
        <w:rPr>
          <w:rFonts w:cstheme="minorHAnsi"/>
          <w:b/>
          <w:sz w:val="20"/>
          <w:szCs w:val="20"/>
        </w:rPr>
      </w:pPr>
      <w:r w:rsidRPr="001953D4">
        <w:rPr>
          <w:rFonts w:cstheme="minorHAnsi"/>
          <w:b/>
          <w:sz w:val="20"/>
          <w:szCs w:val="20"/>
        </w:rPr>
        <w:lastRenderedPageBreak/>
        <w:t>Čl. I</w:t>
      </w:r>
    </w:p>
    <w:p w:rsidRPr="001953D4" w:rsidR="00EA1A30" w:rsidP="00934B67" w:rsidRDefault="00EA1A30" w14:paraId="7CC843A5" w14:textId="77777777">
      <w:pPr>
        <w:spacing w:after="0"/>
        <w:jc w:val="center"/>
        <w:rPr>
          <w:rFonts w:cstheme="minorHAnsi"/>
          <w:b/>
          <w:sz w:val="20"/>
          <w:szCs w:val="20"/>
        </w:rPr>
      </w:pPr>
      <w:r w:rsidRPr="001953D4">
        <w:rPr>
          <w:rFonts w:cstheme="minorHAnsi"/>
          <w:b/>
          <w:sz w:val="20"/>
          <w:szCs w:val="20"/>
        </w:rPr>
        <w:t>Účel a předmět smlouvy</w:t>
      </w:r>
    </w:p>
    <w:p w:rsidRPr="001953D4" w:rsidR="0076337D" w:rsidP="0076337D" w:rsidRDefault="0049528C" w14:paraId="3C459F06" w14:textId="316435BB">
      <w:pPr>
        <w:pStyle w:val="Odstavecseseznamem"/>
        <w:numPr>
          <w:ilvl w:val="0"/>
          <w:numId w:val="1"/>
        </w:numPr>
        <w:spacing w:after="0"/>
        <w:jc w:val="both"/>
        <w:rPr>
          <w:rFonts w:cstheme="minorHAnsi"/>
        </w:rPr>
      </w:pPr>
      <w:r w:rsidRPr="001953D4">
        <w:rPr>
          <w:rFonts w:cstheme="minorHAnsi"/>
          <w:sz w:val="20"/>
          <w:szCs w:val="20"/>
        </w:rPr>
        <w:t>Účelem této</w:t>
      </w:r>
      <w:r w:rsidRPr="001953D4" w:rsidR="00AE4832">
        <w:rPr>
          <w:rFonts w:cstheme="minorHAnsi"/>
          <w:sz w:val="20"/>
          <w:szCs w:val="20"/>
        </w:rPr>
        <w:t xml:space="preserve"> smlouvy je úprava práv a povinností smluvních stran při realizaci veřejné zakázky s názvem </w:t>
      </w:r>
      <w:bookmarkStart w:name="_Hlk72314030" w:id="0"/>
      <w:r w:rsidRPr="001953D4" w:rsidR="0032039D">
        <w:rPr>
          <w:rFonts w:ascii="Calibri" w:hAnsi="Calibri" w:cs="Calibri"/>
          <w:b/>
        </w:rPr>
        <w:t>Vytvoření nových webových stránek města Staré Město</w:t>
      </w:r>
      <w:bookmarkEnd w:id="0"/>
      <w:r w:rsidRPr="001953D4" w:rsidR="0076337D">
        <w:rPr>
          <w:rFonts w:ascii="Calibri" w:hAnsi="Calibri" w:cs="Calibri"/>
          <w:b/>
        </w:rPr>
        <w:t>“</w:t>
      </w:r>
      <w:r w:rsidRPr="001953D4" w:rsidR="0076337D">
        <w:rPr>
          <w:rFonts w:cstheme="minorHAnsi"/>
        </w:rPr>
        <w:t xml:space="preserve">, Reg. č. projektu: </w:t>
      </w:r>
      <w:r w:rsidRPr="001953D4" w:rsidR="0076337D">
        <w:rPr>
          <w:rStyle w:val="datalabel"/>
          <w:rFonts w:ascii="Calibri" w:hAnsi="Calibri" w:cs="Calibri"/>
        </w:rPr>
        <w:t>CZ.03.4.74/0.0/0.0/19_109/0016709</w:t>
      </w:r>
    </w:p>
    <w:p w:rsidRPr="001953D4" w:rsidR="00922918" w:rsidP="00934B67" w:rsidRDefault="0032039D" w14:paraId="363687AA" w14:textId="59E8C6C5">
      <w:pPr>
        <w:pStyle w:val="Odstavecseseznamem"/>
        <w:numPr>
          <w:ilvl w:val="0"/>
          <w:numId w:val="1"/>
        </w:numPr>
        <w:spacing w:after="0"/>
        <w:jc w:val="both"/>
        <w:rPr>
          <w:rFonts w:cstheme="minorHAnsi"/>
          <w:sz w:val="20"/>
          <w:szCs w:val="20"/>
        </w:rPr>
      </w:pPr>
      <w:r w:rsidRPr="001953D4">
        <w:rPr>
          <w:rFonts w:cstheme="minorHAnsi"/>
          <w:sz w:val="20"/>
          <w:szCs w:val="20"/>
        </w:rPr>
        <w:t>Objednatel prohlašuje, že má zájem na dodání a implementaci systému webových stránek města Staré Město (dále též jen „SWS“). Zhotovitel prohlašuje, že je ochoten a po právní i odborné stránce schopen objednateli plnění uvedené v první větě tohoto odstavce smlouvy poskytnout.</w:t>
      </w:r>
    </w:p>
    <w:p w:rsidRPr="001953D4" w:rsidR="00F62E5D" w:rsidP="00934B67" w:rsidRDefault="0032039D" w14:paraId="60EB6C0D" w14:textId="18F6CEE6">
      <w:pPr>
        <w:pStyle w:val="Odstavecseseznamem"/>
        <w:numPr>
          <w:ilvl w:val="0"/>
          <w:numId w:val="1"/>
        </w:numPr>
        <w:spacing w:after="0"/>
        <w:jc w:val="both"/>
        <w:rPr>
          <w:rFonts w:cstheme="minorHAnsi"/>
          <w:sz w:val="20"/>
          <w:szCs w:val="20"/>
        </w:rPr>
      </w:pPr>
      <w:r w:rsidRPr="001953D4">
        <w:rPr>
          <w:rFonts w:cstheme="minorHAnsi"/>
          <w:sz w:val="20"/>
          <w:szCs w:val="20"/>
        </w:rPr>
        <w:t>Touto smlouvou se zhotovitel zavazuje, že objednateli vytvoří a předá úplný a plně funkční nový SWS města Staré Město umístěný na webhostingu zhotovitele (dále též jen „plnění“ nebo „dílo“). Dílo bude dodáno včetně vizuálního vzhledu stránek, vše v souladu s potřebami objednatele. Rozsah a obsah plnění zhotovitele je stanoven touto smlouvou, zadávací dokumentací pro veřejnou zakázku SWS města Staré Město, a nabídkou zhotovitele se kterou se objednatel před podáním své nabídky a uzavřením této smlouvy řádně seznámil. Plnění zhotovitele zahrnuje zejména vytvoření webového prostoru pro domény objednatele (město Staré Město), kompletní nasazení redakčního systému, včetně zaškolení uživatelů, administrátorů IT města Staré Město případně další plnění, které je uvedeno nebo bylo součástí jeho nabídky pro veřejnou zakázku SWS města Staré Město. Zhotovitel se zavazuje, že objednateli výše uvedená plnění bez vad a nedodělků předá, a objednatel se zavazuje, že výše uvedené plnění bez vad a nedodělků od zhotovitele převezme a zaplatí mu za toto plnění dohodnutou cenu, to vše za podmínek dohodnutých v této smlouvě</w:t>
      </w:r>
      <w:r w:rsidRPr="001953D4" w:rsidR="0005064C">
        <w:rPr>
          <w:rFonts w:cstheme="minorHAnsi"/>
          <w:sz w:val="20"/>
          <w:szCs w:val="20"/>
        </w:rPr>
        <w:t>.</w:t>
      </w:r>
      <w:r w:rsidRPr="001953D4" w:rsidR="00E9220A">
        <w:rPr>
          <w:rFonts w:cstheme="minorHAnsi"/>
          <w:sz w:val="20"/>
          <w:szCs w:val="20"/>
        </w:rPr>
        <w:t xml:space="preserve"> Součástí plnění je rovněž zajištění technické podpory po dobu 5 let.</w:t>
      </w:r>
    </w:p>
    <w:p w:rsidRPr="001953D4" w:rsidR="004035F3" w:rsidP="0032039D" w:rsidRDefault="004035F3" w14:paraId="0F88DE99" w14:textId="6CA48BC5">
      <w:pPr>
        <w:pStyle w:val="Odstavecseseznamem"/>
        <w:spacing w:after="0"/>
        <w:jc w:val="both"/>
        <w:rPr>
          <w:rFonts w:cstheme="minorHAnsi"/>
          <w:sz w:val="20"/>
          <w:szCs w:val="20"/>
        </w:rPr>
      </w:pPr>
    </w:p>
    <w:p w:rsidRPr="001953D4" w:rsidR="00E76B5F" w:rsidP="00934B67" w:rsidRDefault="00E76B5F" w14:paraId="1991E7EE" w14:textId="77777777">
      <w:pPr>
        <w:pStyle w:val="Odstavecseseznamem"/>
        <w:spacing w:after="0"/>
        <w:rPr>
          <w:rFonts w:cstheme="minorHAnsi"/>
          <w:sz w:val="20"/>
          <w:szCs w:val="20"/>
        </w:rPr>
      </w:pPr>
    </w:p>
    <w:p w:rsidRPr="001953D4" w:rsidR="004035F3" w:rsidP="00934B67" w:rsidRDefault="004035F3" w14:paraId="4FF38924" w14:textId="77777777">
      <w:pPr>
        <w:spacing w:after="0"/>
        <w:jc w:val="center"/>
        <w:rPr>
          <w:rFonts w:cstheme="minorHAnsi"/>
          <w:b/>
          <w:sz w:val="20"/>
          <w:szCs w:val="20"/>
        </w:rPr>
      </w:pPr>
      <w:r w:rsidRPr="001953D4">
        <w:rPr>
          <w:rFonts w:cstheme="minorHAnsi"/>
          <w:b/>
          <w:sz w:val="20"/>
          <w:szCs w:val="20"/>
        </w:rPr>
        <w:t>Čl. II.</w:t>
      </w:r>
    </w:p>
    <w:p w:rsidRPr="001953D4" w:rsidR="00A65124" w:rsidP="00934B67" w:rsidRDefault="0032039D" w14:paraId="4CE11227" w14:textId="21351B6E">
      <w:pPr>
        <w:spacing w:after="0"/>
        <w:jc w:val="center"/>
        <w:rPr>
          <w:rFonts w:cstheme="minorHAnsi"/>
          <w:b/>
          <w:sz w:val="20"/>
          <w:szCs w:val="20"/>
        </w:rPr>
      </w:pPr>
      <w:r w:rsidRPr="001953D4">
        <w:rPr>
          <w:rFonts w:cstheme="minorHAnsi"/>
          <w:b/>
          <w:sz w:val="20"/>
          <w:szCs w:val="20"/>
        </w:rPr>
        <w:t>Závazky zhotovitele, způsob provádění a dílčí termíny</w:t>
      </w:r>
    </w:p>
    <w:p w:rsidRPr="001953D4" w:rsidR="0032039D" w:rsidP="0032039D" w:rsidRDefault="0032039D" w14:paraId="39D5A8AE" w14:textId="77777777">
      <w:pPr>
        <w:pStyle w:val="Odstavecseseznamem"/>
        <w:numPr>
          <w:ilvl w:val="0"/>
          <w:numId w:val="3"/>
        </w:numPr>
        <w:spacing w:after="0"/>
        <w:jc w:val="both"/>
        <w:rPr>
          <w:rFonts w:cstheme="minorHAnsi"/>
          <w:sz w:val="20"/>
          <w:szCs w:val="20"/>
        </w:rPr>
      </w:pPr>
      <w:r w:rsidRPr="001953D4">
        <w:rPr>
          <w:rFonts w:cstheme="minorHAnsi"/>
          <w:sz w:val="20"/>
          <w:szCs w:val="20"/>
        </w:rPr>
        <w:t>Zhotovitel se touto smlouvou zavazuje poskytnout objednateli níže uvedené plnění:</w:t>
      </w:r>
    </w:p>
    <w:p w:rsidRPr="00E236C2" w:rsidR="0032039D" w:rsidP="0032039D" w:rsidRDefault="0032039D" w14:paraId="3D2F8523" w14:textId="477397FD">
      <w:pPr>
        <w:pStyle w:val="Odstavecseseznamem"/>
        <w:numPr>
          <w:ilvl w:val="0"/>
          <w:numId w:val="27"/>
        </w:numPr>
        <w:spacing w:after="0"/>
        <w:jc w:val="both"/>
        <w:rPr>
          <w:rFonts w:cstheme="minorHAnsi"/>
          <w:sz w:val="20"/>
          <w:szCs w:val="20"/>
        </w:rPr>
      </w:pPr>
      <w:r w:rsidRPr="001953D4">
        <w:rPr>
          <w:rFonts w:cstheme="minorHAnsi"/>
          <w:sz w:val="20"/>
          <w:szCs w:val="20"/>
        </w:rPr>
        <w:t xml:space="preserve">Vytvořit dle své nabídky předložené v rámci zadávacího řízení k veřejné zakázce na služby „Vytvoření nových webových stránek města Staré Město“, vyhlášené objednatelem v postavení zadavatele na základě výzvy k podání nabídky ze dne </w:t>
      </w:r>
      <w:r w:rsidR="000F236C">
        <w:rPr>
          <w:rFonts w:cstheme="minorHAnsi"/>
          <w:sz w:val="20"/>
          <w:szCs w:val="20"/>
        </w:rPr>
        <w:t>xxxxx</w:t>
      </w:r>
      <w:r w:rsidRPr="001953D4">
        <w:rPr>
          <w:rFonts w:cstheme="minorHAnsi"/>
          <w:sz w:val="20"/>
          <w:szCs w:val="20"/>
        </w:rPr>
        <w:t xml:space="preserve">. 2021, a v souladu s touto nabídkou pro objednatele dle jeho požadavků návrh vizuálního vzhledu minimálně ve třech variantách. Jeden z nich objednatel za podmínek dle této smlouvy odsouhlasí a následně jej zhotovitel objednateli předá formou implementace do SWS města Staré Město na základě akceptačního protokolu potvrzeného zástupci obou smluvních stran. Vizuální návrh musí respektovat potřeby objednatele, zejména musí být v souladu se zadávacími podmínkami ke shora citované veřejné zakázce (dále jen zadávacími podmínkami), a předloženou nabídkou zhotovitele. Odsouhlasení vizuálního vzhledu bude </w:t>
      </w:r>
      <w:r w:rsidRPr="00E236C2">
        <w:rPr>
          <w:rFonts w:cstheme="minorHAnsi"/>
          <w:sz w:val="20"/>
          <w:szCs w:val="20"/>
        </w:rPr>
        <w:t>závazným podkladem a východiskem pro konečné plnění zhotovitele dle této s</w:t>
      </w:r>
      <w:r w:rsidRPr="00E236C2" w:rsidR="00D2579A">
        <w:rPr>
          <w:rFonts w:cstheme="minorHAnsi"/>
          <w:sz w:val="20"/>
          <w:szCs w:val="20"/>
        </w:rPr>
        <w:t>mlouvy. Termín předložení návrhu</w:t>
      </w:r>
      <w:r w:rsidRPr="00E236C2">
        <w:rPr>
          <w:rFonts w:cstheme="minorHAnsi"/>
          <w:sz w:val="20"/>
          <w:szCs w:val="20"/>
        </w:rPr>
        <w:t xml:space="preserve"> vizuálního vzhledu je stanoven nejpozději </w:t>
      </w:r>
      <w:r w:rsidRPr="00E236C2" w:rsidR="00752D86">
        <w:rPr>
          <w:rFonts w:cstheme="minorHAnsi"/>
          <w:sz w:val="20"/>
          <w:szCs w:val="20"/>
        </w:rPr>
        <w:t>d</w:t>
      </w:r>
      <w:r w:rsidRPr="00E236C2" w:rsidR="00711A13">
        <w:rPr>
          <w:rFonts w:cstheme="minorHAnsi"/>
          <w:sz w:val="20"/>
          <w:szCs w:val="20"/>
        </w:rPr>
        <w:t xml:space="preserve">o </w:t>
      </w:r>
      <w:r w:rsidRPr="00E236C2" w:rsidR="00752D86">
        <w:rPr>
          <w:rFonts w:cstheme="minorHAnsi"/>
          <w:sz w:val="20"/>
          <w:szCs w:val="20"/>
        </w:rPr>
        <w:t>30 kalendářních</w:t>
      </w:r>
      <w:r w:rsidRPr="00E236C2" w:rsidR="00711A13">
        <w:rPr>
          <w:rFonts w:cstheme="minorHAnsi"/>
          <w:sz w:val="20"/>
          <w:szCs w:val="20"/>
        </w:rPr>
        <w:t xml:space="preserve"> dnů od nabytí účinnosti smlouvy</w:t>
      </w:r>
      <w:r w:rsidRPr="00E236C2">
        <w:rPr>
          <w:rFonts w:cstheme="minorHAnsi"/>
          <w:sz w:val="20"/>
          <w:szCs w:val="20"/>
        </w:rPr>
        <w:t xml:space="preserve">. Termín nasazení vizuálního vzhledu do </w:t>
      </w:r>
      <w:r w:rsidRPr="00E236C2" w:rsidR="00D51FCD">
        <w:rPr>
          <w:rFonts w:cstheme="minorHAnsi"/>
          <w:sz w:val="20"/>
          <w:szCs w:val="20"/>
        </w:rPr>
        <w:t>předprodukčního</w:t>
      </w:r>
      <w:r w:rsidRPr="00E236C2">
        <w:rPr>
          <w:rFonts w:cstheme="minorHAnsi"/>
          <w:sz w:val="20"/>
          <w:szCs w:val="20"/>
        </w:rPr>
        <w:t xml:space="preserve"> provozu je nejpozději </w:t>
      </w:r>
      <w:r w:rsidRPr="00E236C2" w:rsidR="00752D86">
        <w:rPr>
          <w:rFonts w:cstheme="minorHAnsi"/>
          <w:sz w:val="20"/>
          <w:szCs w:val="20"/>
        </w:rPr>
        <w:t>do 30 kalendářních dnů</w:t>
      </w:r>
      <w:r w:rsidRPr="00E236C2" w:rsidR="00711A13">
        <w:rPr>
          <w:rFonts w:cstheme="minorHAnsi"/>
          <w:sz w:val="20"/>
          <w:szCs w:val="20"/>
        </w:rPr>
        <w:t xml:space="preserve"> od odsouhlasení vizuálního vzhledu</w:t>
      </w:r>
      <w:r w:rsidRPr="00E236C2">
        <w:rPr>
          <w:rFonts w:cstheme="minorHAnsi"/>
          <w:sz w:val="20"/>
          <w:szCs w:val="20"/>
        </w:rPr>
        <w:t>.</w:t>
      </w:r>
    </w:p>
    <w:p w:rsidRPr="00E236C2" w:rsidR="0032039D" w:rsidP="0047642C" w:rsidRDefault="0032039D" w14:paraId="040A480E" w14:textId="5D490F36">
      <w:pPr>
        <w:pStyle w:val="Odstavecseseznamem"/>
        <w:numPr>
          <w:ilvl w:val="0"/>
          <w:numId w:val="27"/>
        </w:numPr>
        <w:spacing w:after="0"/>
        <w:jc w:val="both"/>
        <w:rPr>
          <w:rFonts w:cstheme="minorHAnsi"/>
          <w:sz w:val="20"/>
          <w:szCs w:val="20"/>
        </w:rPr>
      </w:pPr>
      <w:r w:rsidRPr="00E236C2">
        <w:rPr>
          <w:rFonts w:cstheme="minorHAnsi"/>
          <w:sz w:val="20"/>
          <w:szCs w:val="20"/>
        </w:rPr>
        <w:t xml:space="preserve">Zahájit zkušební </w:t>
      </w:r>
      <w:r w:rsidRPr="00E236C2" w:rsidR="00D51FCD">
        <w:rPr>
          <w:rFonts w:cstheme="minorHAnsi"/>
          <w:sz w:val="20"/>
          <w:szCs w:val="20"/>
        </w:rPr>
        <w:t>provoz – dodat</w:t>
      </w:r>
      <w:r w:rsidRPr="00E236C2">
        <w:rPr>
          <w:rFonts w:cstheme="minorHAnsi"/>
          <w:sz w:val="20"/>
          <w:szCs w:val="20"/>
        </w:rPr>
        <w:t xml:space="preserve"> objednateli potřebný software – redakční systém a webhostingový prostor, tj. programové vybavení a webhosting, včetně poskytnutí licenčních práv k poskytnutému softwaru v souladu se svojí nabídkou. Nedílnou součástí této smlouvy jsou Příloha č. </w:t>
      </w:r>
      <w:r w:rsidR="004F39D7">
        <w:rPr>
          <w:rFonts w:cstheme="minorHAnsi"/>
          <w:sz w:val="20"/>
          <w:szCs w:val="20"/>
        </w:rPr>
        <w:t>6</w:t>
      </w:r>
      <w:r w:rsidRPr="00E236C2">
        <w:rPr>
          <w:rFonts w:cstheme="minorHAnsi"/>
          <w:sz w:val="20"/>
          <w:szCs w:val="20"/>
        </w:rPr>
        <w:t xml:space="preserve"> – Parametry webhostingových služeb a Příloha č. </w:t>
      </w:r>
      <w:r w:rsidR="004F39D7">
        <w:rPr>
          <w:rFonts w:cstheme="minorHAnsi"/>
          <w:sz w:val="20"/>
          <w:szCs w:val="20"/>
        </w:rPr>
        <w:t>7</w:t>
      </w:r>
      <w:r w:rsidRPr="00E236C2">
        <w:rPr>
          <w:rFonts w:cstheme="minorHAnsi"/>
          <w:sz w:val="20"/>
          <w:szCs w:val="20"/>
        </w:rPr>
        <w:t xml:space="preserve"> – Minimální požadavky na plnění díla, ve kterých je uvedeno minimální plnění k webhostingu a dodávanému redakčnímu systému. Dodané plnění musí plně respektovat požadované minimální plnění – (komentář: přílohu č. </w:t>
      </w:r>
      <w:r w:rsidR="004F39D7">
        <w:rPr>
          <w:rFonts w:cstheme="minorHAnsi"/>
          <w:sz w:val="20"/>
          <w:szCs w:val="20"/>
        </w:rPr>
        <w:t>6</w:t>
      </w:r>
      <w:r w:rsidRPr="00E236C2">
        <w:rPr>
          <w:rFonts w:cstheme="minorHAnsi"/>
          <w:sz w:val="20"/>
          <w:szCs w:val="20"/>
        </w:rPr>
        <w:t xml:space="preserve"> účastník vytvoří v rámci nabídky). Zkušební provoz bude zahájen nejpozději </w:t>
      </w:r>
      <w:r w:rsidRPr="00E236C2" w:rsidR="00752D86">
        <w:rPr>
          <w:rFonts w:cstheme="minorHAnsi"/>
          <w:sz w:val="20"/>
          <w:szCs w:val="20"/>
        </w:rPr>
        <w:t xml:space="preserve">do 10 kalendářních dnů od </w:t>
      </w:r>
      <w:r w:rsidRPr="00E236C2" w:rsidR="00995408">
        <w:rPr>
          <w:rFonts w:cstheme="minorHAnsi"/>
          <w:sz w:val="20"/>
          <w:szCs w:val="20"/>
        </w:rPr>
        <w:t>zahájení</w:t>
      </w:r>
      <w:r w:rsidRPr="00E236C2" w:rsidR="00752D86">
        <w:rPr>
          <w:rFonts w:cstheme="minorHAnsi"/>
          <w:sz w:val="20"/>
          <w:szCs w:val="20"/>
        </w:rPr>
        <w:t xml:space="preserve"> předprodukčního provozu.</w:t>
      </w:r>
    </w:p>
    <w:p w:rsidRPr="001953D4" w:rsidR="0032039D" w:rsidP="0032039D" w:rsidRDefault="0032039D" w14:paraId="1A86E6B3" w14:textId="1D755A40">
      <w:pPr>
        <w:pStyle w:val="Odstavecseseznamem"/>
        <w:numPr>
          <w:ilvl w:val="0"/>
          <w:numId w:val="27"/>
        </w:numPr>
        <w:spacing w:after="0"/>
        <w:jc w:val="both"/>
        <w:rPr>
          <w:rFonts w:cstheme="minorHAnsi"/>
          <w:sz w:val="20"/>
          <w:szCs w:val="20"/>
        </w:rPr>
      </w:pPr>
      <w:r w:rsidRPr="001953D4">
        <w:rPr>
          <w:rFonts w:cstheme="minorHAnsi"/>
          <w:sz w:val="20"/>
          <w:szCs w:val="20"/>
        </w:rPr>
        <w:t xml:space="preserve">Provést kompletní nasazení SWS města Staré Město na webhosting - tj. jeho nastavení v prostředí a na internetové konektivitě zhotovitele. Systém bude nastaven tak, aby dodaný software vytvořil </w:t>
      </w:r>
      <w:r w:rsidRPr="001953D4">
        <w:rPr>
          <w:rFonts w:cstheme="minorHAnsi"/>
          <w:sz w:val="20"/>
          <w:szCs w:val="20"/>
        </w:rPr>
        <w:lastRenderedPageBreak/>
        <w:t xml:space="preserve">úplný a plně funkční systém webových stránek města Staré Město v oblasti veškerých potřeb objednatele a funkcí definovaných touto smlouvou s termínem plného uvedení do provozu </w:t>
      </w:r>
      <w:r w:rsidRPr="001953D4" w:rsidR="00711A13">
        <w:rPr>
          <w:rFonts w:cstheme="minorHAnsi"/>
          <w:sz w:val="20"/>
          <w:szCs w:val="20"/>
        </w:rPr>
        <w:t xml:space="preserve">Do 5 prac. </w:t>
      </w:r>
      <w:r w:rsidR="00E236C2">
        <w:rPr>
          <w:rFonts w:cstheme="minorHAnsi"/>
          <w:sz w:val="20"/>
          <w:szCs w:val="20"/>
        </w:rPr>
        <w:t>d</w:t>
      </w:r>
      <w:r w:rsidRPr="001953D4" w:rsidR="00711A13">
        <w:rPr>
          <w:rFonts w:cstheme="minorHAnsi"/>
          <w:sz w:val="20"/>
          <w:szCs w:val="20"/>
        </w:rPr>
        <w:t>nů od zahájení zkušebního provozu</w:t>
      </w:r>
      <w:r w:rsidRPr="001953D4">
        <w:rPr>
          <w:rFonts w:cstheme="minorHAnsi"/>
          <w:sz w:val="20"/>
          <w:szCs w:val="20"/>
        </w:rPr>
        <w:t>. Zhotovitel není zodpovědný za věcný obsah webových stránek, jehož redakční systém je předmětem díla.</w:t>
      </w:r>
    </w:p>
    <w:p w:rsidRPr="00E236C2" w:rsidR="0032039D" w:rsidP="00C956C5" w:rsidRDefault="0032039D" w14:paraId="00A12459" w14:textId="492E305F">
      <w:pPr>
        <w:pStyle w:val="Odstavecseseznamem"/>
        <w:numPr>
          <w:ilvl w:val="0"/>
          <w:numId w:val="27"/>
        </w:numPr>
        <w:spacing w:after="0"/>
        <w:jc w:val="both"/>
        <w:rPr>
          <w:rFonts w:cstheme="minorHAnsi"/>
          <w:sz w:val="20"/>
          <w:szCs w:val="20"/>
        </w:rPr>
      </w:pPr>
      <w:r w:rsidRPr="001953D4">
        <w:rPr>
          <w:rFonts w:cstheme="minorHAnsi"/>
          <w:sz w:val="20"/>
          <w:szCs w:val="20"/>
        </w:rPr>
        <w:t xml:space="preserve">Provést školení </w:t>
      </w:r>
      <w:r w:rsidRPr="001953D4" w:rsidR="00D51FCD">
        <w:rPr>
          <w:rFonts w:cstheme="minorHAnsi"/>
          <w:sz w:val="20"/>
          <w:szCs w:val="20"/>
        </w:rPr>
        <w:t>uživatelů – zaměstnanců</w:t>
      </w:r>
      <w:r w:rsidRPr="001953D4">
        <w:rPr>
          <w:rFonts w:cstheme="minorHAnsi"/>
          <w:sz w:val="20"/>
          <w:szCs w:val="20"/>
        </w:rPr>
        <w:t xml:space="preserve"> určených objednatelem, kteří v rámci plnění svých pracovních úkolů budou pracovat s SWS města Staré Město dodávaným podle této smlouvy. Pro práci s tímto nově vytvořeným SWS města Staré Město bude provedeno hromadné školení v takovém rozsahu, který bude potřebný k tomu, aby všichni tito uživatelé řádně ovládali práci s nově vytvořeným SWS města Staré Město a mohli tak řádně, plynule a kvalitně plnit své pracovní úkoly. Dále se zhotovitel zavazuje provést školení správců a administrátorů určených objednatelem tak, aby byli schopni poskytovat podporu ostrého provozu předmětného SWS města Staré Město. Cena musí být provedeno nejpozději </w:t>
      </w:r>
      <w:r w:rsidRPr="001953D4" w:rsidR="00711A13">
        <w:rPr>
          <w:rFonts w:cstheme="minorHAnsi"/>
          <w:sz w:val="20"/>
          <w:szCs w:val="20"/>
        </w:rPr>
        <w:t>Do 10 prac. Dnů od kompletního nasazení na webhosting</w:t>
      </w:r>
      <w:r w:rsidRPr="001953D4">
        <w:rPr>
          <w:rFonts w:cstheme="minorHAnsi"/>
          <w:sz w:val="20"/>
          <w:szCs w:val="20"/>
        </w:rPr>
        <w:t>.</w:t>
      </w:r>
      <w:r w:rsidRPr="00025B66" w:rsidR="00025B66">
        <w:rPr>
          <w:rFonts w:cstheme="minorHAnsi"/>
          <w:sz w:val="20"/>
          <w:szCs w:val="20"/>
        </w:rPr>
        <w:t xml:space="preserve"> </w:t>
      </w:r>
      <w:r w:rsidRPr="001953D4" w:rsidR="00025B66">
        <w:rPr>
          <w:rFonts w:cstheme="minorHAnsi"/>
          <w:sz w:val="20"/>
          <w:szCs w:val="20"/>
        </w:rPr>
        <w:t xml:space="preserve">školení v rozsahu 20 hodin je zahrnuta do ceny Kompletní implementace. Stanovený rozsah hodin určených pro školení není nutné vyčerpat, ale je také možné jej po vzájemné dohodě rozšířit za stejnou cenu </w:t>
      </w:r>
      <w:r w:rsidRPr="00E236C2" w:rsidR="00025B66">
        <w:rPr>
          <w:rFonts w:cstheme="minorHAnsi"/>
          <w:sz w:val="20"/>
          <w:szCs w:val="20"/>
        </w:rPr>
        <w:t>jednotkové hodiny školení dle článku IV. odstavce 4. Poslední školení uživatelů</w:t>
      </w:r>
    </w:p>
    <w:p w:rsidRPr="00E236C2" w:rsidR="0032039D" w:rsidP="0032039D" w:rsidRDefault="0032039D" w14:paraId="225B4806" w14:textId="0F4E86F9">
      <w:pPr>
        <w:pStyle w:val="Odstavecseseznamem"/>
        <w:numPr>
          <w:ilvl w:val="0"/>
          <w:numId w:val="27"/>
        </w:numPr>
        <w:spacing w:after="0"/>
        <w:jc w:val="both"/>
        <w:rPr>
          <w:rFonts w:cstheme="minorHAnsi"/>
          <w:sz w:val="20"/>
          <w:szCs w:val="20"/>
        </w:rPr>
      </w:pPr>
      <w:r w:rsidRPr="00E236C2">
        <w:rPr>
          <w:rFonts w:cstheme="minorHAnsi"/>
          <w:sz w:val="20"/>
          <w:szCs w:val="20"/>
        </w:rPr>
        <w:t xml:space="preserve">Zajistit předprodukční provoz, který bude odpovídat požadavkům uvedeným v příloze č. 1 této smlouvy. Termín zahájení předprodukčního provozu bude nejpozději </w:t>
      </w:r>
      <w:r w:rsidRPr="00E236C2" w:rsidR="00752D86">
        <w:rPr>
          <w:rFonts w:cstheme="minorHAnsi"/>
          <w:sz w:val="20"/>
          <w:szCs w:val="20"/>
        </w:rPr>
        <w:t>do 30 kalendářních dnů od odsouhlasení vizuálního vzhledu</w:t>
      </w:r>
      <w:r w:rsidRPr="00E236C2">
        <w:rPr>
          <w:rFonts w:cstheme="minorHAnsi"/>
          <w:sz w:val="20"/>
          <w:szCs w:val="20"/>
        </w:rPr>
        <w:t>. Cena této části plnění je zahrnuta do ceny Kompletní implementace. V předprodukčním provozu musí mít proškolení uživatelé možnost vkládat ostrá data pro přípravu spuštění ostrého provozu. Současně s předprodukční instalací musí být spuštěna testovací instalace sloužící k zaškolení uživatelů. Tato testovací instalace musí být se spuštěním do ostrého provozu bez náhrady zrušena.</w:t>
      </w:r>
    </w:p>
    <w:p w:rsidRPr="00E236C2" w:rsidR="00C849DF" w:rsidP="0032039D" w:rsidRDefault="0032039D" w14:paraId="5403C590" w14:textId="5B43B218">
      <w:pPr>
        <w:pStyle w:val="Odstavecseseznamem"/>
        <w:numPr>
          <w:ilvl w:val="0"/>
          <w:numId w:val="27"/>
        </w:numPr>
        <w:spacing w:after="0"/>
        <w:jc w:val="both"/>
        <w:rPr>
          <w:rFonts w:cstheme="minorHAnsi"/>
          <w:sz w:val="20"/>
          <w:szCs w:val="20"/>
        </w:rPr>
      </w:pPr>
      <w:r w:rsidRPr="00E236C2">
        <w:rPr>
          <w:rFonts w:cstheme="minorHAnsi"/>
          <w:sz w:val="20"/>
          <w:szCs w:val="20"/>
        </w:rPr>
        <w:t>Zahájit ostrý provoz a realizovat další plnění, která nejsou výše pod písm. a), b), c), d) a e) tohoto čl. II., odstavce 1 smlouvy výslovně uvedena, které však budou nezbytná k naplnění cíle předmětu této smlouvy, tj. vytvoření úplného a plně funkčního nového SWS města Staré Město dle podmínek této smlouvy, který bude odpovídat požadavkům uvedeným v příloze č. 1 této smlouvy, bez vad a nedodělků. Termín zahájení o</w:t>
      </w:r>
      <w:r w:rsidRPr="00E236C2" w:rsidR="00752D86">
        <w:rPr>
          <w:rFonts w:cstheme="minorHAnsi"/>
          <w:sz w:val="20"/>
          <w:szCs w:val="20"/>
        </w:rPr>
        <w:t>strého provozu bude nejpozději do 170 kalendářních dnů od nabytí účinnosti smlouvy.</w:t>
      </w:r>
      <w:r w:rsidRPr="00E236C2">
        <w:rPr>
          <w:rFonts w:cstheme="minorHAnsi"/>
          <w:sz w:val="20"/>
          <w:szCs w:val="20"/>
        </w:rPr>
        <w:t xml:space="preserve"> Cena této části plnění je zahrnuta do ceny Kompletní implementace. Doménová jména k dodávanému SWS </w:t>
      </w:r>
      <w:r w:rsidRPr="00E236C2" w:rsidR="00CD4F38">
        <w:rPr>
          <w:rFonts w:cstheme="minorHAnsi"/>
          <w:sz w:val="20"/>
          <w:szCs w:val="20"/>
        </w:rPr>
        <w:t xml:space="preserve">města Staré Město </w:t>
      </w:r>
      <w:r w:rsidRPr="00E236C2">
        <w:rPr>
          <w:rFonts w:cstheme="minorHAnsi"/>
          <w:sz w:val="20"/>
          <w:szCs w:val="20"/>
        </w:rPr>
        <w:t>jsou v držení objednatele a nejsou předmětem plnění zhotovitele dle této smlouvy.</w:t>
      </w:r>
    </w:p>
    <w:p w:rsidRPr="00E236C2" w:rsidR="005C052F" w:rsidP="00CD4F38" w:rsidRDefault="00CD4F38" w14:paraId="2DFCB69D" w14:textId="6BEC12FA">
      <w:pPr>
        <w:pStyle w:val="Odstavecseseznamem"/>
        <w:numPr>
          <w:ilvl w:val="0"/>
          <w:numId w:val="3"/>
        </w:numPr>
        <w:spacing w:after="0"/>
        <w:jc w:val="both"/>
        <w:rPr>
          <w:rFonts w:cstheme="minorHAnsi"/>
          <w:sz w:val="20"/>
          <w:szCs w:val="20"/>
        </w:rPr>
      </w:pPr>
      <w:r w:rsidRPr="00E236C2">
        <w:rPr>
          <w:rFonts w:cstheme="minorHAnsi"/>
          <w:sz w:val="20"/>
          <w:szCs w:val="20"/>
        </w:rPr>
        <w:t>Závazek zhotovitele vytvořit objednateli nový SWS města Staré Město bude splněn tím, že zhotovitel splní všechny závazky vyplývající pro něho z této smlouvy. Závazek zhotovitele vytvořit a předat objednateli nový SWS města Staré Město, nebo jeho část, dle této smlouvy se považuje za splněný po jeho odsouhlasení objednatelem. Odsouhlasení musí být vždy provedeno formou akceptačního protokolu o předání a převzetí nového SWS města Staré Město, nebo jeho části, podepsaného oběma smluvními stranami. Bližší podmínky upravující pravidla předání a převzetí nového SWS města Staré Město jsou smluvními stranami dohodnuty v čl. VI. této smlouvy.</w:t>
      </w:r>
    </w:p>
    <w:p w:rsidRPr="00E236C2" w:rsidR="00CD4F38" w:rsidP="00CD4F38" w:rsidRDefault="00CD4F38" w14:paraId="4C5947C0" w14:textId="77777777">
      <w:pPr>
        <w:pStyle w:val="Odstavecseseznamem"/>
        <w:numPr>
          <w:ilvl w:val="0"/>
          <w:numId w:val="3"/>
        </w:numPr>
        <w:jc w:val="both"/>
        <w:rPr>
          <w:rFonts w:cstheme="minorHAnsi"/>
          <w:sz w:val="20"/>
          <w:szCs w:val="20"/>
        </w:rPr>
      </w:pPr>
      <w:r w:rsidRPr="00E236C2">
        <w:rPr>
          <w:rFonts w:cstheme="minorHAnsi"/>
          <w:sz w:val="20"/>
          <w:szCs w:val="20"/>
        </w:rPr>
        <w:t>Zhotovitel prohlašuje, že plnění svých závazků vyplývajících z této smlouvy bude zajišťovat odbornými pracovníky s kvalifikací odpovídající předmětu smlouvy.</w:t>
      </w:r>
    </w:p>
    <w:p w:rsidRPr="00E236C2" w:rsidR="005C052F" w:rsidP="00CD4F38" w:rsidRDefault="00CD4F38" w14:paraId="52DEC688" w14:textId="0AF0E8B9">
      <w:pPr>
        <w:pStyle w:val="Odstavecseseznamem"/>
        <w:numPr>
          <w:ilvl w:val="0"/>
          <w:numId w:val="3"/>
        </w:numPr>
        <w:spacing w:after="0"/>
        <w:jc w:val="both"/>
        <w:rPr>
          <w:rFonts w:cstheme="minorHAnsi"/>
          <w:sz w:val="20"/>
          <w:szCs w:val="20"/>
        </w:rPr>
      </w:pPr>
      <w:r w:rsidRPr="00E236C2">
        <w:rPr>
          <w:rFonts w:cstheme="minorHAnsi"/>
          <w:sz w:val="20"/>
          <w:szCs w:val="20"/>
        </w:rPr>
        <w:t>Zhotovitel nese odpovědnost za dodržení všech obecně závazných právních předpisů, technických norem, rozhodnutí dotčených orgánů státní správy, technologických předpisů, podmínek BOZP, požadavků objednatele případně dalších zúčastněných osob.</w:t>
      </w:r>
    </w:p>
    <w:p w:rsidRPr="001953D4" w:rsidR="005C052F" w:rsidP="00CD4F38" w:rsidRDefault="00CD4F38" w14:paraId="47733BAD" w14:textId="575A3145">
      <w:pPr>
        <w:pStyle w:val="Odstavecseseznamem"/>
        <w:numPr>
          <w:ilvl w:val="0"/>
          <w:numId w:val="3"/>
        </w:numPr>
        <w:spacing w:after="0"/>
        <w:jc w:val="both"/>
        <w:rPr>
          <w:rFonts w:cstheme="minorHAnsi"/>
          <w:sz w:val="20"/>
          <w:szCs w:val="20"/>
        </w:rPr>
      </w:pPr>
      <w:r w:rsidRPr="00E236C2">
        <w:rPr>
          <w:rFonts w:cstheme="minorHAnsi"/>
          <w:sz w:val="20"/>
          <w:szCs w:val="20"/>
        </w:rPr>
        <w:t>Zhotovitel zodpovídá za škody jím způsobené objednateli i třetím osobám. Zhotovitel na sebe přejímá zodpovědnost za škody způsobené všemi osobami a subjekty (včetně poddodavatelů) podílejícími se na provádění díla, a to po celou dobu realizace, tzn. do převzetí díla objednatelem bez vad a nedodělků,</w:t>
      </w:r>
      <w:r w:rsidRPr="001953D4">
        <w:rPr>
          <w:rFonts w:cstheme="minorHAnsi"/>
          <w:sz w:val="20"/>
          <w:szCs w:val="20"/>
        </w:rPr>
        <w:t xml:space="preserve"> stejně tak za škody způsobené svou činností objednateli nebo třetí osobě na zdraví nebo majetku tzn., že v případě jakéhokoliv narušení či poškození majetku nebo poškození zdraví osob je zhotovitel povinen bez zbytečného odkladu tuto škodu odstranit a není-li to možné, tak finančně uhradit.</w:t>
      </w:r>
    </w:p>
    <w:p w:rsidRPr="001953D4" w:rsidR="005C052F" w:rsidP="00CD4F38" w:rsidRDefault="00CD4F38" w14:paraId="2AC547BF" w14:textId="10EF52D6">
      <w:pPr>
        <w:pStyle w:val="Odstavecseseznamem"/>
        <w:numPr>
          <w:ilvl w:val="0"/>
          <w:numId w:val="3"/>
        </w:numPr>
        <w:spacing w:after="0"/>
        <w:jc w:val="both"/>
        <w:rPr>
          <w:rFonts w:cstheme="minorHAnsi"/>
          <w:sz w:val="20"/>
          <w:szCs w:val="20"/>
        </w:rPr>
      </w:pPr>
      <w:r w:rsidRPr="001953D4">
        <w:rPr>
          <w:rFonts w:cstheme="minorHAnsi"/>
          <w:sz w:val="20"/>
          <w:szCs w:val="20"/>
        </w:rPr>
        <w:lastRenderedPageBreak/>
        <w:t>Zhotovitel garantuje, že jím vytvořený a předaný nový SWS měs</w:t>
      </w:r>
      <w:r w:rsidRPr="001953D4" w:rsidR="00D75113">
        <w:rPr>
          <w:rFonts w:cstheme="minorHAnsi"/>
          <w:sz w:val="20"/>
          <w:szCs w:val="20"/>
        </w:rPr>
        <w:t>ta</w:t>
      </w:r>
      <w:r w:rsidRPr="001953D4">
        <w:rPr>
          <w:rFonts w:cstheme="minorHAnsi"/>
          <w:sz w:val="20"/>
          <w:szCs w:val="20"/>
        </w:rPr>
        <w:t xml:space="preserve"> </w:t>
      </w:r>
      <w:r w:rsidRPr="001953D4" w:rsidR="00D75113">
        <w:rPr>
          <w:rFonts w:cstheme="minorHAnsi"/>
          <w:sz w:val="20"/>
          <w:szCs w:val="20"/>
        </w:rPr>
        <w:t xml:space="preserve">Staré Město </w:t>
      </w:r>
      <w:r w:rsidRPr="001953D4">
        <w:rPr>
          <w:rFonts w:cstheme="minorHAnsi"/>
          <w:sz w:val="20"/>
          <w:szCs w:val="20"/>
        </w:rPr>
        <w:t>dle této smlouvy bude v celém životním cyklu vždy v souladu s aktuálně platnou legislativou České republiky. Náklady na úpravy a implementaci s legislativou jdou k tíži zhotovitele.</w:t>
      </w:r>
    </w:p>
    <w:p w:rsidRPr="001953D4" w:rsidR="00EA1A30" w:rsidP="00CD4F38" w:rsidRDefault="00EA1A30" w14:paraId="6D5E3370" w14:textId="61CB7CA3">
      <w:pPr>
        <w:pStyle w:val="Odstavecseseznamem"/>
        <w:numPr>
          <w:ilvl w:val="0"/>
          <w:numId w:val="3"/>
        </w:numPr>
        <w:spacing w:after="0"/>
        <w:jc w:val="both"/>
        <w:rPr>
          <w:rFonts w:cstheme="minorHAnsi"/>
          <w:sz w:val="20"/>
          <w:szCs w:val="20"/>
        </w:rPr>
      </w:pPr>
      <w:r w:rsidRPr="001953D4">
        <w:rPr>
          <w:rFonts w:cstheme="minorHAnsi"/>
          <w:sz w:val="20"/>
          <w:szCs w:val="20"/>
        </w:rPr>
        <w:t xml:space="preserve">Místo plnění: </w:t>
      </w:r>
      <w:r w:rsidRPr="001953D4" w:rsidR="005B5C0A">
        <w:rPr>
          <w:rFonts w:cstheme="minorHAnsi"/>
          <w:sz w:val="20"/>
          <w:szCs w:val="20"/>
        </w:rPr>
        <w:t xml:space="preserve">Město </w:t>
      </w:r>
      <w:r w:rsidRPr="001953D4" w:rsidR="00E92FE9">
        <w:rPr>
          <w:rFonts w:cstheme="minorHAnsi"/>
          <w:sz w:val="20"/>
          <w:szCs w:val="20"/>
        </w:rPr>
        <w:t>Staré město</w:t>
      </w:r>
      <w:r w:rsidRPr="001953D4" w:rsidR="00990490">
        <w:rPr>
          <w:rFonts w:cstheme="minorHAnsi"/>
          <w:sz w:val="20"/>
          <w:szCs w:val="20"/>
        </w:rPr>
        <w:t>,</w:t>
      </w:r>
      <w:r w:rsidRPr="001953D4" w:rsidR="00917500">
        <w:rPr>
          <w:rFonts w:cstheme="minorHAnsi"/>
          <w:sz w:val="20"/>
          <w:szCs w:val="20"/>
        </w:rPr>
        <w:t xml:space="preserve"> </w:t>
      </w:r>
      <w:bookmarkStart w:name="_Hlk71315798" w:id="1"/>
      <w:r w:rsidRPr="001953D4" w:rsidR="00917500">
        <w:rPr>
          <w:rFonts w:cstheme="minorHAnsi"/>
          <w:sz w:val="20"/>
          <w:szCs w:val="20"/>
        </w:rPr>
        <w:t>náměstí Hrdinů 100</w:t>
      </w:r>
      <w:r w:rsidRPr="001953D4" w:rsidR="00E92FE9">
        <w:rPr>
          <w:rFonts w:cstheme="minorHAnsi"/>
          <w:sz w:val="20"/>
          <w:szCs w:val="20"/>
        </w:rPr>
        <w:t>.</w:t>
      </w:r>
      <w:bookmarkEnd w:id="1"/>
      <w:r w:rsidRPr="001953D4" w:rsidR="00025033">
        <w:rPr>
          <w:rFonts w:cstheme="minorHAnsi"/>
          <w:sz w:val="20"/>
          <w:szCs w:val="20"/>
        </w:rPr>
        <w:t xml:space="preserve"> </w:t>
      </w:r>
      <w:r w:rsidRPr="001953D4" w:rsidR="00A31D74">
        <w:rPr>
          <w:rFonts w:cstheme="minorHAnsi"/>
          <w:sz w:val="20"/>
          <w:szCs w:val="20"/>
        </w:rPr>
        <w:t>Zhotovitel není oprávněn měnit místo plnění bez předchozího písemného souhlasu Objednatele.</w:t>
      </w:r>
    </w:p>
    <w:p w:rsidR="00E92FE9" w:rsidP="00E92FE9" w:rsidRDefault="00E92FE9" w14:paraId="3CB8E9FC" w14:textId="74953779">
      <w:pPr>
        <w:pStyle w:val="Odstavecseseznamem"/>
        <w:spacing w:after="0"/>
        <w:jc w:val="both"/>
        <w:rPr>
          <w:rFonts w:cstheme="minorHAnsi"/>
          <w:sz w:val="20"/>
          <w:szCs w:val="20"/>
        </w:rPr>
      </w:pPr>
    </w:p>
    <w:p w:rsidR="006109BA" w:rsidP="00E92FE9" w:rsidRDefault="006109BA" w14:paraId="1B7E06FC" w14:textId="77777777">
      <w:pPr>
        <w:pStyle w:val="Odstavecseseznamem"/>
        <w:spacing w:after="0"/>
        <w:jc w:val="both"/>
        <w:rPr>
          <w:rFonts w:cstheme="minorHAnsi"/>
          <w:sz w:val="20"/>
          <w:szCs w:val="20"/>
        </w:rPr>
      </w:pPr>
    </w:p>
    <w:p w:rsidRPr="001953D4" w:rsidR="007A5EF6" w:rsidP="00934B67" w:rsidRDefault="00EA1A30" w14:paraId="2F5F730E" w14:textId="77777777">
      <w:pPr>
        <w:pStyle w:val="Odstavecseseznamem"/>
        <w:spacing w:after="0"/>
        <w:jc w:val="center"/>
        <w:rPr>
          <w:rFonts w:cstheme="minorHAnsi"/>
          <w:b/>
          <w:sz w:val="20"/>
          <w:szCs w:val="20"/>
        </w:rPr>
      </w:pPr>
      <w:r w:rsidRPr="001953D4">
        <w:rPr>
          <w:rFonts w:cstheme="minorHAnsi"/>
          <w:b/>
          <w:sz w:val="20"/>
          <w:szCs w:val="20"/>
        </w:rPr>
        <w:t>Čl. III</w:t>
      </w:r>
    </w:p>
    <w:p w:rsidRPr="001953D4" w:rsidR="00EA1A30" w:rsidP="00934B67" w:rsidRDefault="00E236C2" w14:paraId="7BCDB92C" w14:textId="05558CE7">
      <w:pPr>
        <w:pStyle w:val="Odstavecseseznamem"/>
        <w:spacing w:after="0"/>
        <w:jc w:val="center"/>
        <w:rPr>
          <w:rFonts w:cstheme="minorHAnsi"/>
          <w:b/>
          <w:sz w:val="20"/>
          <w:szCs w:val="20"/>
        </w:rPr>
      </w:pPr>
      <w:r>
        <w:rPr>
          <w:rFonts w:cstheme="minorHAnsi"/>
          <w:b/>
          <w:sz w:val="20"/>
          <w:szCs w:val="20"/>
        </w:rPr>
        <w:t>T</w:t>
      </w:r>
      <w:r w:rsidRPr="001953D4" w:rsidR="00D75113">
        <w:rPr>
          <w:rFonts w:cstheme="minorHAnsi"/>
          <w:b/>
          <w:sz w:val="20"/>
          <w:szCs w:val="20"/>
        </w:rPr>
        <w:t>ermín a místo plnění</w:t>
      </w:r>
    </w:p>
    <w:p w:rsidRPr="00E236C2" w:rsidR="00CB742E" w:rsidP="00E236C2" w:rsidRDefault="00D75113" w14:paraId="58B79E00" w14:textId="4793C536">
      <w:pPr>
        <w:pStyle w:val="Odstavecseseznamem"/>
        <w:numPr>
          <w:ilvl w:val="0"/>
          <w:numId w:val="34"/>
        </w:numPr>
        <w:spacing w:after="0"/>
        <w:jc w:val="both"/>
        <w:rPr>
          <w:rFonts w:eastAsia="Times New Roman" w:cstheme="minorHAnsi"/>
          <w:bCs/>
          <w:snapToGrid w:val="false"/>
          <w:sz w:val="20"/>
          <w:szCs w:val="20"/>
        </w:rPr>
      </w:pPr>
      <w:r w:rsidRPr="00E236C2">
        <w:rPr>
          <w:rFonts w:eastAsia="Times New Roman" w:cstheme="minorHAnsi"/>
          <w:bCs/>
          <w:snapToGrid w:val="false"/>
          <w:sz w:val="20"/>
          <w:szCs w:val="20"/>
        </w:rPr>
        <w:t xml:space="preserve">Zhotovitel se zavazuje dodržet termín zahájení ostrého provozu </w:t>
      </w:r>
      <w:r w:rsidRPr="00E236C2" w:rsidR="00752D86">
        <w:rPr>
          <w:rFonts w:cstheme="minorHAnsi"/>
          <w:sz w:val="20"/>
          <w:szCs w:val="20"/>
        </w:rPr>
        <w:t>nejpozději do 170 kalendářních dnů od nabytí účinnosti smlouvy</w:t>
      </w:r>
      <w:r w:rsidRPr="00E236C2" w:rsidR="00752D86">
        <w:rPr>
          <w:rFonts w:eastAsia="Times New Roman" w:cstheme="minorHAnsi"/>
          <w:bCs/>
          <w:snapToGrid w:val="false"/>
          <w:sz w:val="20"/>
          <w:szCs w:val="20"/>
        </w:rPr>
        <w:t xml:space="preserve"> </w:t>
      </w:r>
      <w:r w:rsidRPr="00E236C2">
        <w:rPr>
          <w:rFonts w:eastAsia="Times New Roman" w:cstheme="minorHAnsi"/>
          <w:bCs/>
          <w:snapToGrid w:val="false"/>
          <w:sz w:val="20"/>
          <w:szCs w:val="20"/>
        </w:rPr>
        <w:t xml:space="preserve">v souladu s termíny stanovenými v Příloze č. 4 této smlouvy. Zahájení ostrého provozu předchází akceptace grafického návrhu, jeho nasazení do nového SWS města Staré Město v testovacím provozu a dokončení kompletní implementace v rozsahu stanoveném touto smlouvou. Podepsáním akceptačního protokolu o kompletní implementaci zároveň končí plnění dle této smlouvy. Tento termín je stanoven </w:t>
      </w:r>
      <w:r w:rsidRPr="00E236C2" w:rsidR="00752D86">
        <w:rPr>
          <w:rFonts w:cstheme="minorHAnsi"/>
          <w:sz w:val="20"/>
          <w:szCs w:val="20"/>
        </w:rPr>
        <w:t>nejpozději do 170 kalendářních dnů od nabytí účinnosti smlouvy</w:t>
      </w:r>
      <w:r w:rsidRPr="00E236C2" w:rsidR="00752D86">
        <w:rPr>
          <w:rFonts w:eastAsia="Times New Roman" w:cstheme="minorHAnsi"/>
          <w:bCs/>
          <w:snapToGrid w:val="false"/>
          <w:sz w:val="20"/>
          <w:szCs w:val="20"/>
        </w:rPr>
        <w:t xml:space="preserve"> </w:t>
      </w:r>
      <w:r w:rsidRPr="00E236C2" w:rsidR="00E236C2">
        <w:rPr>
          <w:rFonts w:eastAsia="Times New Roman" w:cstheme="minorHAnsi"/>
          <w:bCs/>
          <w:snapToGrid w:val="false"/>
          <w:sz w:val="20"/>
          <w:szCs w:val="20"/>
        </w:rPr>
        <w:t xml:space="preserve">a </w:t>
      </w:r>
      <w:r w:rsidRPr="00E236C2">
        <w:rPr>
          <w:rFonts w:eastAsia="Times New Roman" w:cstheme="minorHAnsi"/>
          <w:bCs/>
          <w:snapToGrid w:val="false"/>
          <w:sz w:val="20"/>
          <w:szCs w:val="20"/>
        </w:rPr>
        <w:t xml:space="preserve">v souladu s termíny stanovenými v Příloze č. </w:t>
      </w:r>
      <w:r w:rsidRPr="00E236C2" w:rsidR="00E236C2">
        <w:rPr>
          <w:rFonts w:eastAsia="Times New Roman" w:cstheme="minorHAnsi"/>
          <w:bCs/>
          <w:snapToGrid w:val="false"/>
          <w:sz w:val="20"/>
          <w:szCs w:val="20"/>
        </w:rPr>
        <w:t>1</w:t>
      </w:r>
      <w:r w:rsidRPr="00E236C2">
        <w:rPr>
          <w:rFonts w:eastAsia="Times New Roman" w:cstheme="minorHAnsi"/>
          <w:bCs/>
          <w:snapToGrid w:val="false"/>
          <w:sz w:val="20"/>
          <w:szCs w:val="20"/>
        </w:rPr>
        <w:t xml:space="preserve"> </w:t>
      </w:r>
      <w:r w:rsidRPr="00E236C2" w:rsidR="00E236C2">
        <w:rPr>
          <w:rFonts w:eastAsia="Times New Roman" w:cstheme="minorHAnsi"/>
          <w:bCs/>
          <w:snapToGrid w:val="false"/>
          <w:sz w:val="20"/>
          <w:szCs w:val="20"/>
        </w:rPr>
        <w:t>a Čl. II., odst. 1 této smlouvy</w:t>
      </w:r>
      <w:r w:rsidRPr="00E236C2">
        <w:rPr>
          <w:rFonts w:eastAsia="Times New Roman" w:cstheme="minorHAnsi"/>
          <w:bCs/>
          <w:snapToGrid w:val="false"/>
          <w:sz w:val="20"/>
          <w:szCs w:val="20"/>
        </w:rPr>
        <w:t>.</w:t>
      </w:r>
    </w:p>
    <w:p w:rsidR="00E236C2" w:rsidP="00E236C2" w:rsidRDefault="00E236C2" w14:paraId="73C8FA8C" w14:textId="77777777">
      <w:pPr>
        <w:pStyle w:val="Odstavecseseznamem"/>
        <w:numPr>
          <w:ilvl w:val="0"/>
          <w:numId w:val="34"/>
        </w:numPr>
        <w:spacing w:after="0"/>
        <w:jc w:val="both"/>
        <w:rPr>
          <w:rFonts w:cstheme="minorHAnsi"/>
          <w:sz w:val="20"/>
          <w:szCs w:val="20"/>
        </w:rPr>
      </w:pPr>
      <w:r>
        <w:rPr>
          <w:rFonts w:cstheme="minorHAnsi"/>
          <w:sz w:val="20"/>
          <w:szCs w:val="20"/>
        </w:rPr>
        <w:t xml:space="preserve">Místo plnění: Město Staré město, náměstí Hrdinů 100. </w:t>
      </w:r>
    </w:p>
    <w:p w:rsidRPr="00E236C2" w:rsidR="00E236C2" w:rsidP="00E236C2" w:rsidRDefault="00E236C2" w14:paraId="3527812F" w14:textId="77777777">
      <w:pPr>
        <w:pStyle w:val="Odstavecseseznamem"/>
        <w:spacing w:after="0"/>
        <w:ind w:left="704"/>
        <w:jc w:val="both"/>
        <w:rPr>
          <w:rFonts w:eastAsia="Times New Roman" w:cstheme="minorHAnsi"/>
          <w:bCs/>
          <w:snapToGrid w:val="false"/>
          <w:sz w:val="20"/>
          <w:szCs w:val="20"/>
        </w:rPr>
      </w:pPr>
    </w:p>
    <w:p w:rsidR="003B420F" w:rsidP="00934B67" w:rsidRDefault="003B420F" w14:paraId="53824956" w14:textId="39F699D5">
      <w:pPr>
        <w:pStyle w:val="Odstavecseseznamem"/>
        <w:spacing w:after="0"/>
        <w:jc w:val="center"/>
        <w:rPr>
          <w:rFonts w:cstheme="minorHAnsi"/>
          <w:b/>
          <w:sz w:val="20"/>
          <w:szCs w:val="20"/>
        </w:rPr>
      </w:pPr>
    </w:p>
    <w:p w:rsidRPr="001953D4" w:rsidR="00DA65F6" w:rsidP="00934B67" w:rsidRDefault="00DA65F6" w14:paraId="5A60F8FD" w14:textId="300539AC">
      <w:pPr>
        <w:pStyle w:val="Odstavecseseznamem"/>
        <w:spacing w:after="0"/>
        <w:jc w:val="center"/>
        <w:rPr>
          <w:rFonts w:cstheme="minorHAnsi"/>
          <w:b/>
          <w:sz w:val="20"/>
          <w:szCs w:val="20"/>
        </w:rPr>
      </w:pPr>
      <w:r w:rsidRPr="001953D4">
        <w:rPr>
          <w:rFonts w:cstheme="minorHAnsi"/>
          <w:b/>
          <w:sz w:val="20"/>
          <w:szCs w:val="20"/>
        </w:rPr>
        <w:t>Čl. IV.</w:t>
      </w:r>
    </w:p>
    <w:p w:rsidRPr="001953D4" w:rsidR="00462393" w:rsidP="00934B67" w:rsidRDefault="00D75113" w14:paraId="4B5AF130" w14:textId="4F78B4FE">
      <w:pPr>
        <w:pStyle w:val="Odstavecseseznamem"/>
        <w:spacing w:after="0"/>
        <w:jc w:val="center"/>
        <w:rPr>
          <w:rFonts w:cstheme="minorHAnsi"/>
          <w:b/>
          <w:sz w:val="20"/>
          <w:szCs w:val="20"/>
        </w:rPr>
      </w:pPr>
      <w:r w:rsidRPr="001953D4">
        <w:rPr>
          <w:rFonts w:cstheme="minorHAnsi"/>
          <w:b/>
          <w:sz w:val="20"/>
          <w:szCs w:val="20"/>
        </w:rPr>
        <w:t>Cena plnění zhotovitele, platební podmínky</w:t>
      </w:r>
    </w:p>
    <w:p w:rsidRPr="001953D4" w:rsidR="00462393" w:rsidP="00D75113" w:rsidRDefault="00462393" w14:paraId="40786AC8" w14:textId="58A2A051">
      <w:pPr>
        <w:pStyle w:val="Odstavecseseznamem"/>
        <w:spacing w:after="0"/>
        <w:ind w:hanging="436"/>
        <w:jc w:val="both"/>
        <w:rPr>
          <w:rFonts w:cstheme="minorHAnsi"/>
          <w:bCs/>
          <w:sz w:val="20"/>
          <w:szCs w:val="20"/>
        </w:rPr>
      </w:pPr>
      <w:r w:rsidRPr="001953D4">
        <w:rPr>
          <w:rFonts w:cstheme="minorHAnsi"/>
          <w:bCs/>
          <w:sz w:val="20"/>
          <w:szCs w:val="20"/>
        </w:rPr>
        <w:t>1.</w:t>
      </w:r>
      <w:r w:rsidRPr="001953D4">
        <w:rPr>
          <w:rFonts w:cstheme="minorHAnsi"/>
          <w:bCs/>
          <w:sz w:val="20"/>
          <w:szCs w:val="20"/>
        </w:rPr>
        <w:tab/>
      </w:r>
      <w:r w:rsidRPr="001953D4" w:rsidR="00D75113">
        <w:rPr>
          <w:rFonts w:cstheme="minorHAnsi"/>
          <w:bCs/>
          <w:sz w:val="20"/>
          <w:szCs w:val="20"/>
        </w:rPr>
        <w:t>Cena za veškeré plnění zhotovitele dle této smlouvy, tj. za plnění uvedené v čl. II., jakož i za veškeré další plnění zhotovitele uvedené v kterémkoli ujednání této smlouvy, je uvedena odstavci 4. tohoto článku.</w:t>
      </w:r>
      <w:r w:rsidRPr="001953D4">
        <w:rPr>
          <w:rFonts w:cstheme="minorHAnsi"/>
          <w:bCs/>
          <w:sz w:val="20"/>
          <w:szCs w:val="20"/>
        </w:rPr>
        <w:t xml:space="preserve"> </w:t>
      </w:r>
    </w:p>
    <w:p w:rsidRPr="001953D4" w:rsidR="00462393" w:rsidP="00D75113" w:rsidRDefault="00462393" w14:paraId="077297AF" w14:textId="00425395">
      <w:pPr>
        <w:pStyle w:val="Odstavecseseznamem"/>
        <w:spacing w:after="0"/>
        <w:ind w:hanging="436"/>
        <w:jc w:val="both"/>
        <w:rPr>
          <w:rFonts w:cstheme="minorHAnsi"/>
          <w:bCs/>
          <w:sz w:val="20"/>
          <w:szCs w:val="20"/>
        </w:rPr>
      </w:pPr>
      <w:r w:rsidRPr="001953D4">
        <w:rPr>
          <w:rFonts w:cstheme="minorHAnsi"/>
          <w:bCs/>
          <w:sz w:val="20"/>
          <w:szCs w:val="20"/>
        </w:rPr>
        <w:t xml:space="preserve">2.   </w:t>
      </w:r>
      <w:r w:rsidR="00E236C2">
        <w:rPr>
          <w:rFonts w:cstheme="minorHAnsi"/>
          <w:bCs/>
          <w:sz w:val="20"/>
          <w:szCs w:val="20"/>
        </w:rPr>
        <w:t xml:space="preserve">   </w:t>
      </w:r>
      <w:r w:rsidRPr="001953D4" w:rsidR="00D75113">
        <w:rPr>
          <w:rFonts w:cstheme="minorHAnsi"/>
          <w:bCs/>
          <w:sz w:val="20"/>
          <w:szCs w:val="20"/>
        </w:rPr>
        <w:t>Celková cena je sjednána jako nejvýše přípustná a nepřekročitelná a odpovídá ceně nabídkové a nelze ji překročit vyjma změny daňových právních předpisů týkajících se DPH.</w:t>
      </w:r>
    </w:p>
    <w:p w:rsidRPr="001953D4" w:rsidR="00D75113" w:rsidP="00D75113" w:rsidRDefault="00D75113" w14:paraId="213F292F" w14:textId="46FE0314">
      <w:pPr>
        <w:pStyle w:val="Odstavecseseznamem"/>
        <w:spacing w:after="0"/>
        <w:ind w:hanging="436"/>
        <w:jc w:val="both"/>
        <w:rPr>
          <w:rFonts w:cstheme="minorHAnsi"/>
          <w:bCs/>
          <w:sz w:val="20"/>
          <w:szCs w:val="20"/>
        </w:rPr>
      </w:pPr>
      <w:r w:rsidRPr="001953D4">
        <w:rPr>
          <w:rFonts w:cstheme="minorHAnsi"/>
          <w:bCs/>
          <w:sz w:val="20"/>
          <w:szCs w:val="20"/>
        </w:rPr>
        <w:t>3.</w:t>
      </w:r>
      <w:r w:rsidRPr="001953D4">
        <w:rPr>
          <w:rFonts w:cstheme="minorHAnsi"/>
          <w:bCs/>
          <w:sz w:val="20"/>
          <w:szCs w:val="20"/>
        </w:rPr>
        <w:tab/>
        <w:t>Celková cena zahrnuje veškeré náklady zhotovitele nezbytné k řádnému, úplnému a kvalitnímu provedení díla včetně všech rizik a vlivů během provádění díla.</w:t>
      </w:r>
    </w:p>
    <w:p w:rsidRPr="001953D4" w:rsidR="00D75113" w:rsidP="00D75113" w:rsidRDefault="00D75113" w14:paraId="11EBC9AA" w14:textId="77777777">
      <w:pPr>
        <w:pStyle w:val="Odstavecseseznamem"/>
        <w:spacing w:after="0"/>
        <w:ind w:hanging="436"/>
        <w:jc w:val="both"/>
        <w:rPr>
          <w:rFonts w:cstheme="minorHAnsi"/>
          <w:bCs/>
          <w:sz w:val="20"/>
          <w:szCs w:val="20"/>
        </w:rPr>
      </w:pPr>
      <w:r w:rsidRPr="001953D4">
        <w:rPr>
          <w:rFonts w:cstheme="minorHAnsi"/>
          <w:bCs/>
          <w:sz w:val="20"/>
          <w:szCs w:val="20"/>
        </w:rPr>
        <w:t>4.</w:t>
      </w:r>
      <w:r w:rsidRPr="001953D4">
        <w:rPr>
          <w:rFonts w:cstheme="minorHAnsi"/>
          <w:bCs/>
          <w:sz w:val="20"/>
          <w:szCs w:val="20"/>
        </w:rPr>
        <w:tab/>
        <w:t>Smluvní strany se dohodly na tom, že celková cena plnění zhotovitele uvedená v odst. 1. tohoto článku smlouvy je součtem cen za jednotlivá dílčí plnění zhotovitele uvedené v článku II. 1.a) až f) a činí:</w:t>
      </w:r>
    </w:p>
    <w:p w:rsidRPr="001953D4" w:rsidR="00D75113" w:rsidP="00E236C2" w:rsidRDefault="00D75113" w14:paraId="3DE607F4" w14:textId="77777777">
      <w:pPr>
        <w:pStyle w:val="Odstavecseseznamem"/>
        <w:spacing w:after="0"/>
        <w:ind w:hanging="11"/>
        <w:jc w:val="both"/>
        <w:rPr>
          <w:rFonts w:cstheme="minorHAnsi"/>
          <w:bCs/>
          <w:sz w:val="20"/>
          <w:szCs w:val="20"/>
        </w:rPr>
      </w:pPr>
      <w:r w:rsidRPr="001953D4">
        <w:rPr>
          <w:rFonts w:cstheme="minorHAnsi"/>
          <w:bCs/>
          <w:sz w:val="20"/>
          <w:szCs w:val="20"/>
        </w:rPr>
        <w:t>Cena bez DPH…………………………………………..</w:t>
      </w:r>
    </w:p>
    <w:p w:rsidRPr="001953D4" w:rsidR="00D75113" w:rsidP="00E236C2" w:rsidRDefault="00D75113" w14:paraId="3CCBF63B" w14:textId="77777777">
      <w:pPr>
        <w:pStyle w:val="Odstavecseseznamem"/>
        <w:spacing w:after="0"/>
        <w:ind w:hanging="11"/>
        <w:jc w:val="both"/>
        <w:rPr>
          <w:rFonts w:cstheme="minorHAnsi"/>
          <w:bCs/>
          <w:sz w:val="20"/>
          <w:szCs w:val="20"/>
        </w:rPr>
      </w:pPr>
      <w:r w:rsidRPr="001953D4">
        <w:rPr>
          <w:rFonts w:cstheme="minorHAnsi"/>
          <w:bCs/>
          <w:sz w:val="20"/>
          <w:szCs w:val="20"/>
        </w:rPr>
        <w:t>DPH 21%....................................................</w:t>
      </w:r>
    </w:p>
    <w:p w:rsidRPr="001953D4" w:rsidR="00D75113" w:rsidP="00E236C2" w:rsidRDefault="00D75113" w14:paraId="77B2000F" w14:textId="77777777">
      <w:pPr>
        <w:pStyle w:val="Odstavecseseznamem"/>
        <w:spacing w:after="0"/>
        <w:ind w:hanging="11"/>
        <w:jc w:val="both"/>
        <w:rPr>
          <w:rFonts w:cstheme="minorHAnsi"/>
          <w:bCs/>
          <w:sz w:val="20"/>
          <w:szCs w:val="20"/>
        </w:rPr>
      </w:pPr>
      <w:r w:rsidRPr="001953D4">
        <w:rPr>
          <w:rFonts w:cstheme="minorHAnsi"/>
          <w:bCs/>
          <w:sz w:val="20"/>
          <w:szCs w:val="20"/>
        </w:rPr>
        <w:t>Cena včetně DPH………………………………………</w:t>
      </w:r>
    </w:p>
    <w:p w:rsidRPr="001953D4" w:rsidR="00D75113" w:rsidP="00E236C2" w:rsidRDefault="00D75113" w14:paraId="19C8E385" w14:textId="18D3D880">
      <w:pPr>
        <w:pStyle w:val="Odstavecseseznamem"/>
        <w:spacing w:after="0"/>
        <w:ind w:hanging="11"/>
        <w:jc w:val="both"/>
        <w:rPr>
          <w:rFonts w:cstheme="minorHAnsi"/>
          <w:bCs/>
          <w:sz w:val="20"/>
          <w:szCs w:val="20"/>
        </w:rPr>
      </w:pPr>
      <w:r w:rsidRPr="001953D4">
        <w:rPr>
          <w:rFonts w:cstheme="minorHAnsi"/>
          <w:bCs/>
          <w:sz w:val="20"/>
          <w:szCs w:val="20"/>
        </w:rPr>
        <w:t xml:space="preserve">Případné rozšíření počtu hodin školení, které si smluvní strany dohodnou dle článku II. </w:t>
      </w:r>
      <w:r w:rsidRPr="001953D4" w:rsidR="00D51FCD">
        <w:rPr>
          <w:rFonts w:cstheme="minorHAnsi"/>
          <w:bCs/>
          <w:sz w:val="20"/>
          <w:szCs w:val="20"/>
        </w:rPr>
        <w:t>odst.</w:t>
      </w:r>
      <w:r w:rsidRPr="001953D4">
        <w:rPr>
          <w:rFonts w:cstheme="minorHAnsi"/>
          <w:bCs/>
          <w:sz w:val="20"/>
          <w:szCs w:val="20"/>
        </w:rPr>
        <w:t xml:space="preserve"> 1 písm. d) bude fakturováno na základě jednotkové ceny za hodinu školení, která činí:</w:t>
      </w:r>
    </w:p>
    <w:p w:rsidRPr="001953D4" w:rsidR="00D75113" w:rsidP="006109BA" w:rsidRDefault="00D75113" w14:paraId="62137C9D" w14:textId="77777777">
      <w:pPr>
        <w:pStyle w:val="Odstavecseseznamem"/>
        <w:spacing w:after="0"/>
        <w:ind w:hanging="11"/>
        <w:jc w:val="both"/>
        <w:rPr>
          <w:rFonts w:cstheme="minorHAnsi"/>
          <w:bCs/>
          <w:sz w:val="20"/>
          <w:szCs w:val="20"/>
        </w:rPr>
      </w:pPr>
      <w:r w:rsidRPr="001953D4">
        <w:rPr>
          <w:rFonts w:cstheme="minorHAnsi"/>
          <w:bCs/>
          <w:sz w:val="20"/>
          <w:szCs w:val="20"/>
        </w:rPr>
        <w:t>Cena za 1 hodinu školení uživatelů bez DPH……………………………………………………………………………</w:t>
      </w:r>
    </w:p>
    <w:p w:rsidRPr="001953D4" w:rsidR="00D75113" w:rsidP="006109BA" w:rsidRDefault="00D75113" w14:paraId="20A08694" w14:textId="77777777">
      <w:pPr>
        <w:pStyle w:val="Odstavecseseznamem"/>
        <w:spacing w:after="0"/>
        <w:ind w:hanging="11"/>
        <w:jc w:val="both"/>
        <w:rPr>
          <w:rFonts w:cstheme="minorHAnsi"/>
          <w:bCs/>
          <w:sz w:val="20"/>
          <w:szCs w:val="20"/>
        </w:rPr>
      </w:pPr>
      <w:r w:rsidRPr="001953D4">
        <w:rPr>
          <w:rFonts w:cstheme="minorHAnsi"/>
          <w:bCs/>
          <w:sz w:val="20"/>
          <w:szCs w:val="20"/>
        </w:rPr>
        <w:t>DPH…………………………………………………………………………………………………………………………………….</w:t>
      </w:r>
    </w:p>
    <w:p w:rsidRPr="001953D4" w:rsidR="00D75113" w:rsidP="006109BA" w:rsidRDefault="00D75113" w14:paraId="28667E88" w14:textId="763DD185">
      <w:pPr>
        <w:pStyle w:val="Odstavecseseznamem"/>
        <w:spacing w:after="0"/>
        <w:ind w:hanging="11"/>
        <w:jc w:val="both"/>
        <w:rPr>
          <w:rFonts w:cstheme="minorHAnsi"/>
          <w:bCs/>
          <w:sz w:val="20"/>
          <w:szCs w:val="20"/>
        </w:rPr>
      </w:pPr>
      <w:r w:rsidRPr="001953D4">
        <w:rPr>
          <w:rFonts w:cstheme="minorHAnsi"/>
          <w:bCs/>
          <w:sz w:val="20"/>
          <w:szCs w:val="20"/>
        </w:rPr>
        <w:t>Cena za 1 hodinu školení uživatelů včetně DPH……………………………………………………………………….</w:t>
      </w:r>
    </w:p>
    <w:p w:rsidRPr="001953D4" w:rsidR="00D75113" w:rsidP="00D75113" w:rsidRDefault="00D75113" w14:paraId="3C9BE124" w14:textId="28BD8A7B">
      <w:pPr>
        <w:spacing w:after="0"/>
        <w:ind w:left="709" w:hanging="425"/>
        <w:jc w:val="both"/>
        <w:rPr>
          <w:rFonts w:cstheme="minorHAnsi"/>
          <w:bCs/>
          <w:sz w:val="20"/>
          <w:szCs w:val="20"/>
        </w:rPr>
      </w:pPr>
      <w:r w:rsidRPr="001953D4">
        <w:rPr>
          <w:rFonts w:cstheme="minorHAnsi"/>
          <w:bCs/>
          <w:sz w:val="20"/>
          <w:szCs w:val="20"/>
        </w:rPr>
        <w:t>5.</w:t>
      </w:r>
      <w:r w:rsidRPr="001953D4">
        <w:rPr>
          <w:rFonts w:cstheme="minorHAnsi"/>
          <w:bCs/>
          <w:sz w:val="20"/>
          <w:szCs w:val="20"/>
        </w:rPr>
        <w:tab/>
        <w:t>Cenu plnění zhotovitele zaplatí objednatel zhotoviteli po akceptaci kompletní implementace.</w:t>
      </w:r>
    </w:p>
    <w:p w:rsidRPr="001953D4" w:rsidR="00D75113" w:rsidP="00D75113" w:rsidRDefault="00D75113" w14:paraId="0A765B64" w14:textId="4BB2E824">
      <w:pPr>
        <w:spacing w:after="0"/>
        <w:ind w:left="709" w:hanging="425"/>
        <w:jc w:val="both"/>
        <w:rPr>
          <w:rFonts w:cstheme="minorHAnsi"/>
          <w:bCs/>
          <w:sz w:val="20"/>
          <w:szCs w:val="20"/>
        </w:rPr>
      </w:pPr>
      <w:r w:rsidRPr="001953D4">
        <w:rPr>
          <w:rFonts w:cstheme="minorHAnsi"/>
          <w:bCs/>
          <w:sz w:val="20"/>
          <w:szCs w:val="20"/>
        </w:rPr>
        <w:t>6.</w:t>
      </w:r>
      <w:r w:rsidRPr="001953D4">
        <w:rPr>
          <w:rFonts w:cstheme="minorHAnsi"/>
          <w:bCs/>
          <w:sz w:val="20"/>
          <w:szCs w:val="20"/>
        </w:rPr>
        <w:tab/>
        <w:t>Objednatel neposkytuje zálohy.</w:t>
      </w:r>
    </w:p>
    <w:p w:rsidRPr="001953D4" w:rsidR="00D75113" w:rsidP="00D75113" w:rsidRDefault="00D75113" w14:paraId="4A334D46" w14:textId="77777777">
      <w:pPr>
        <w:spacing w:after="0"/>
        <w:ind w:left="705" w:hanging="436"/>
        <w:jc w:val="both"/>
        <w:rPr>
          <w:rFonts w:cstheme="minorHAnsi"/>
          <w:bCs/>
          <w:sz w:val="20"/>
          <w:szCs w:val="20"/>
        </w:rPr>
      </w:pPr>
      <w:r w:rsidRPr="001953D4">
        <w:rPr>
          <w:rFonts w:cstheme="minorHAnsi"/>
          <w:bCs/>
          <w:sz w:val="20"/>
          <w:szCs w:val="20"/>
        </w:rPr>
        <w:t>7.</w:t>
      </w:r>
      <w:r w:rsidRPr="001953D4">
        <w:rPr>
          <w:rFonts w:cstheme="minorHAnsi"/>
          <w:bCs/>
          <w:sz w:val="20"/>
          <w:szCs w:val="20"/>
        </w:rPr>
        <w:tab/>
        <w:t>Faktura (Daňový doklad) musí obsahovat mimo náležitostí podle § 28 zákona o DPH. Faktura musí kromě zákonem stanovených náležitostí pro daňový doklad obsahovat také</w:t>
      </w:r>
    </w:p>
    <w:p w:rsidRPr="001953D4" w:rsidR="00D75113" w:rsidP="00D75113" w:rsidRDefault="00D75113" w14:paraId="2D2857D7" w14:textId="77777777">
      <w:pPr>
        <w:spacing w:after="0"/>
        <w:ind w:left="1134" w:hanging="436"/>
        <w:jc w:val="both"/>
        <w:rPr>
          <w:rFonts w:cstheme="minorHAnsi"/>
          <w:bCs/>
          <w:sz w:val="20"/>
          <w:szCs w:val="20"/>
        </w:rPr>
      </w:pPr>
      <w:r w:rsidRPr="001953D4">
        <w:rPr>
          <w:rFonts w:cstheme="minorHAnsi"/>
          <w:bCs/>
          <w:sz w:val="20"/>
          <w:szCs w:val="20"/>
        </w:rPr>
        <w:t>•</w:t>
      </w:r>
      <w:r w:rsidRPr="001953D4">
        <w:rPr>
          <w:rFonts w:cstheme="minorHAnsi"/>
          <w:bCs/>
          <w:sz w:val="20"/>
          <w:szCs w:val="20"/>
        </w:rPr>
        <w:tab/>
        <w:t>číslo a datum vystavení faktury,</w:t>
      </w:r>
    </w:p>
    <w:p w:rsidRPr="001953D4" w:rsidR="00D75113" w:rsidP="00D75113" w:rsidRDefault="00D75113" w14:paraId="7FBE8BAC" w14:textId="77777777">
      <w:pPr>
        <w:spacing w:after="0"/>
        <w:ind w:left="1134" w:hanging="436"/>
        <w:jc w:val="both"/>
        <w:rPr>
          <w:rFonts w:cstheme="minorHAnsi"/>
          <w:bCs/>
          <w:sz w:val="20"/>
          <w:szCs w:val="20"/>
        </w:rPr>
      </w:pPr>
      <w:r w:rsidRPr="001953D4">
        <w:rPr>
          <w:rFonts w:cstheme="minorHAnsi"/>
          <w:bCs/>
          <w:sz w:val="20"/>
          <w:szCs w:val="20"/>
        </w:rPr>
        <w:t>•</w:t>
      </w:r>
      <w:r w:rsidRPr="001953D4">
        <w:rPr>
          <w:rFonts w:cstheme="minorHAnsi"/>
          <w:bCs/>
          <w:sz w:val="20"/>
          <w:szCs w:val="20"/>
        </w:rPr>
        <w:tab/>
        <w:t>číslo smlouvy a datum jejího uzavření, číslo veřejné zakázky,</w:t>
      </w:r>
    </w:p>
    <w:p w:rsidRPr="001953D4" w:rsidR="00D75113" w:rsidP="00D75113" w:rsidRDefault="00D75113" w14:paraId="4C014B02" w14:textId="33BF58AC">
      <w:pPr>
        <w:spacing w:after="0"/>
        <w:ind w:left="1134" w:hanging="436"/>
        <w:jc w:val="both"/>
        <w:rPr>
          <w:rFonts w:cstheme="minorHAnsi"/>
          <w:bCs/>
          <w:strike/>
          <w:sz w:val="20"/>
          <w:szCs w:val="20"/>
        </w:rPr>
      </w:pPr>
      <w:r w:rsidRPr="001953D4">
        <w:rPr>
          <w:rFonts w:cstheme="minorHAnsi"/>
          <w:bCs/>
          <w:sz w:val="20"/>
          <w:szCs w:val="20"/>
        </w:rPr>
        <w:t>•</w:t>
      </w:r>
      <w:r w:rsidRPr="001953D4">
        <w:rPr>
          <w:rFonts w:cstheme="minorHAnsi"/>
          <w:bCs/>
          <w:sz w:val="20"/>
          <w:szCs w:val="20"/>
        </w:rPr>
        <w:tab/>
        <w:t>název projektu</w:t>
      </w:r>
      <w:r w:rsidRPr="001953D4" w:rsidR="00DF2EAC">
        <w:rPr>
          <w:rFonts w:cstheme="minorHAnsi"/>
          <w:bCs/>
          <w:sz w:val="20"/>
          <w:szCs w:val="20"/>
        </w:rPr>
        <w:t xml:space="preserve"> Projekt Implementace prvků eGovernmentu pro Městský úřad Staré Město, reg. č. CZ.03.4.74/0.0/0.0/19_109/0016709 </w:t>
      </w:r>
    </w:p>
    <w:p w:rsidRPr="001953D4" w:rsidR="00D75113" w:rsidP="00D75113" w:rsidRDefault="00D75113" w14:paraId="68A75993" w14:textId="77777777">
      <w:pPr>
        <w:spacing w:after="0"/>
        <w:ind w:left="1134" w:hanging="436"/>
        <w:jc w:val="both"/>
        <w:rPr>
          <w:rFonts w:cstheme="minorHAnsi"/>
          <w:bCs/>
          <w:sz w:val="20"/>
          <w:szCs w:val="20"/>
        </w:rPr>
      </w:pPr>
      <w:r w:rsidRPr="001953D4">
        <w:rPr>
          <w:rFonts w:cstheme="minorHAnsi"/>
          <w:bCs/>
          <w:sz w:val="20"/>
          <w:szCs w:val="20"/>
        </w:rPr>
        <w:t>•</w:t>
      </w:r>
      <w:r w:rsidRPr="001953D4">
        <w:rPr>
          <w:rFonts w:cstheme="minorHAnsi"/>
          <w:bCs/>
          <w:sz w:val="20"/>
          <w:szCs w:val="20"/>
        </w:rPr>
        <w:tab/>
        <w:t>předmět plnění a jeho přesnou specifikaci ve slovním vyjádření (nestačí pouze odkaz na číslo uzavřené smlouvy),</w:t>
      </w:r>
    </w:p>
    <w:p w:rsidRPr="001953D4" w:rsidR="00D75113" w:rsidP="00D75113" w:rsidRDefault="00D75113" w14:paraId="77245209" w14:textId="77777777">
      <w:pPr>
        <w:spacing w:after="0"/>
        <w:ind w:left="1134" w:hanging="436"/>
        <w:jc w:val="both"/>
        <w:rPr>
          <w:rFonts w:cstheme="minorHAnsi"/>
          <w:bCs/>
          <w:sz w:val="20"/>
          <w:szCs w:val="20"/>
        </w:rPr>
      </w:pPr>
      <w:r w:rsidRPr="001953D4">
        <w:rPr>
          <w:rFonts w:cstheme="minorHAnsi"/>
          <w:bCs/>
          <w:sz w:val="20"/>
          <w:szCs w:val="20"/>
        </w:rPr>
        <w:t>•</w:t>
      </w:r>
      <w:r w:rsidRPr="001953D4">
        <w:rPr>
          <w:rFonts w:cstheme="minorHAnsi"/>
          <w:bCs/>
          <w:sz w:val="20"/>
          <w:szCs w:val="20"/>
        </w:rPr>
        <w:tab/>
        <w:t>označení banky a číslo účtu, na který musí být zaplaceno (pokud je číslo účtu odlišné od čísla uvedeného v této Smlouvě, je Zhotovitel povinen o této skutečnosti informovat Objednatele),</w:t>
      </w:r>
    </w:p>
    <w:p w:rsidRPr="001953D4" w:rsidR="00D75113" w:rsidP="00D75113" w:rsidRDefault="00D75113" w14:paraId="476C2A37" w14:textId="77777777">
      <w:pPr>
        <w:spacing w:after="0"/>
        <w:ind w:left="1134" w:hanging="436"/>
        <w:jc w:val="both"/>
        <w:rPr>
          <w:rFonts w:cstheme="minorHAnsi"/>
          <w:bCs/>
          <w:sz w:val="20"/>
          <w:szCs w:val="20"/>
        </w:rPr>
      </w:pPr>
      <w:r w:rsidRPr="001953D4">
        <w:rPr>
          <w:rFonts w:cstheme="minorHAnsi"/>
          <w:bCs/>
          <w:sz w:val="20"/>
          <w:szCs w:val="20"/>
        </w:rPr>
        <w:lastRenderedPageBreak/>
        <w:t>•</w:t>
      </w:r>
      <w:r w:rsidRPr="001953D4">
        <w:rPr>
          <w:rFonts w:cstheme="minorHAnsi"/>
          <w:bCs/>
          <w:sz w:val="20"/>
          <w:szCs w:val="20"/>
        </w:rPr>
        <w:tab/>
        <w:t>číslo a datum příslušných předávacích protokolů a Akceptačního protokolu podepsaných zástupcem Zhotovitele a odsouhlasených zástupcem Objednatele (Akceptační protokol bude přílohou faktury),</w:t>
      </w:r>
    </w:p>
    <w:p w:rsidRPr="001953D4" w:rsidR="00D75113" w:rsidP="00D75113" w:rsidRDefault="00D75113" w14:paraId="1B9C5F11" w14:textId="77777777">
      <w:pPr>
        <w:spacing w:after="0"/>
        <w:ind w:left="1134" w:hanging="436"/>
        <w:jc w:val="both"/>
        <w:rPr>
          <w:rFonts w:cstheme="minorHAnsi"/>
          <w:bCs/>
          <w:sz w:val="20"/>
          <w:szCs w:val="20"/>
        </w:rPr>
      </w:pPr>
      <w:r w:rsidRPr="001953D4">
        <w:rPr>
          <w:rFonts w:cstheme="minorHAnsi"/>
          <w:bCs/>
          <w:sz w:val="20"/>
          <w:szCs w:val="20"/>
        </w:rPr>
        <w:t>•</w:t>
      </w:r>
      <w:r w:rsidRPr="001953D4">
        <w:rPr>
          <w:rFonts w:cstheme="minorHAnsi"/>
          <w:bCs/>
          <w:sz w:val="20"/>
          <w:szCs w:val="20"/>
        </w:rPr>
        <w:tab/>
        <w:t>lhůtu splatnosti faktury,</w:t>
      </w:r>
    </w:p>
    <w:p w:rsidRPr="001953D4" w:rsidR="00D75113" w:rsidP="00D75113" w:rsidRDefault="00D75113" w14:paraId="58F7D5E8" w14:textId="77777777">
      <w:pPr>
        <w:spacing w:after="0"/>
        <w:ind w:left="1134" w:hanging="436"/>
        <w:jc w:val="both"/>
        <w:rPr>
          <w:rFonts w:cstheme="minorHAnsi"/>
          <w:bCs/>
          <w:sz w:val="20"/>
          <w:szCs w:val="20"/>
        </w:rPr>
      </w:pPr>
      <w:r w:rsidRPr="001953D4">
        <w:rPr>
          <w:rFonts w:cstheme="minorHAnsi"/>
          <w:bCs/>
          <w:sz w:val="20"/>
          <w:szCs w:val="20"/>
        </w:rPr>
        <w:t>•</w:t>
      </w:r>
      <w:r w:rsidRPr="001953D4">
        <w:rPr>
          <w:rFonts w:cstheme="minorHAnsi"/>
          <w:bCs/>
          <w:sz w:val="20"/>
          <w:szCs w:val="20"/>
        </w:rPr>
        <w:tab/>
        <w:t>název, sídlo, IČ a DIČ Objednatele a Zhotovitele,</w:t>
      </w:r>
    </w:p>
    <w:p w:rsidRPr="001953D4" w:rsidR="00D75113" w:rsidP="00D75113" w:rsidRDefault="00D75113" w14:paraId="298084AC" w14:textId="36D6111B">
      <w:pPr>
        <w:spacing w:after="0"/>
        <w:ind w:left="1134" w:hanging="436"/>
        <w:jc w:val="both"/>
        <w:rPr>
          <w:rFonts w:cstheme="minorHAnsi"/>
          <w:bCs/>
          <w:sz w:val="20"/>
          <w:szCs w:val="20"/>
        </w:rPr>
      </w:pPr>
      <w:r w:rsidRPr="001953D4">
        <w:rPr>
          <w:rFonts w:cstheme="minorHAnsi"/>
          <w:bCs/>
          <w:sz w:val="20"/>
          <w:szCs w:val="20"/>
        </w:rPr>
        <w:t>•</w:t>
      </w:r>
      <w:r w:rsidRPr="001953D4">
        <w:rPr>
          <w:rFonts w:cstheme="minorHAnsi"/>
          <w:bCs/>
          <w:sz w:val="20"/>
          <w:szCs w:val="20"/>
        </w:rPr>
        <w:tab/>
        <w:t>jméno a vlastnoruční podpis osoby, která fakturu vystavila, včetně kontaktního telefonu.</w:t>
      </w:r>
    </w:p>
    <w:p w:rsidRPr="001953D4" w:rsidR="00462393" w:rsidP="00D75113" w:rsidRDefault="00D75113" w14:paraId="5D91CCD6" w14:textId="1F0F8ED0">
      <w:pPr>
        <w:spacing w:after="0"/>
        <w:ind w:left="709" w:hanging="436"/>
        <w:jc w:val="both"/>
        <w:rPr>
          <w:rFonts w:cstheme="minorHAnsi"/>
          <w:bCs/>
          <w:sz w:val="20"/>
          <w:szCs w:val="20"/>
        </w:rPr>
      </w:pPr>
      <w:r w:rsidRPr="001953D4">
        <w:rPr>
          <w:rFonts w:cstheme="minorHAnsi"/>
          <w:bCs/>
          <w:sz w:val="20"/>
          <w:szCs w:val="20"/>
        </w:rPr>
        <w:t>8</w:t>
      </w:r>
      <w:r w:rsidRPr="001953D4">
        <w:rPr>
          <w:rFonts w:cstheme="minorHAnsi"/>
          <w:b/>
          <w:sz w:val="20"/>
          <w:szCs w:val="20"/>
        </w:rPr>
        <w:t>.</w:t>
      </w:r>
      <w:r w:rsidRPr="001953D4">
        <w:rPr>
          <w:rFonts w:cstheme="minorHAnsi"/>
          <w:b/>
          <w:sz w:val="20"/>
          <w:szCs w:val="20"/>
        </w:rPr>
        <w:tab/>
      </w:r>
      <w:r w:rsidRPr="001953D4">
        <w:rPr>
          <w:rFonts w:cstheme="minorHAnsi"/>
          <w:bCs/>
          <w:sz w:val="20"/>
          <w:szCs w:val="20"/>
        </w:rPr>
        <w:t>Faktury zhotovitele budou splatné ve lhůtě 30 dnů ode dne jejich doručení do sídla objednatele uvedeného v záhlaví této smlouvy.</w:t>
      </w:r>
    </w:p>
    <w:p w:rsidRPr="001953D4" w:rsidR="00D75113" w:rsidP="00D75113" w:rsidRDefault="00D75113" w14:paraId="32E696E8" w14:textId="7DCE779D">
      <w:pPr>
        <w:spacing w:after="0"/>
        <w:ind w:left="709" w:hanging="436"/>
        <w:jc w:val="both"/>
        <w:rPr>
          <w:rFonts w:cstheme="minorHAnsi"/>
          <w:bCs/>
          <w:sz w:val="20"/>
          <w:szCs w:val="20"/>
        </w:rPr>
      </w:pPr>
      <w:r w:rsidRPr="001953D4">
        <w:rPr>
          <w:rFonts w:cstheme="minorHAnsi"/>
          <w:bCs/>
          <w:sz w:val="20"/>
          <w:szCs w:val="20"/>
        </w:rPr>
        <w:t>9.</w:t>
      </w:r>
      <w:r w:rsidRPr="001953D4">
        <w:rPr>
          <w:rFonts w:cstheme="minorHAnsi"/>
          <w:bCs/>
          <w:sz w:val="20"/>
          <w:szCs w:val="20"/>
        </w:rPr>
        <w:tab/>
        <w:t>Platby budou probíhat výhradně v CZK a rovněž veškeré cenové údaje budou v této měně, nebude-li dohodnuto jinak.</w:t>
      </w:r>
    </w:p>
    <w:p w:rsidRPr="001953D4" w:rsidR="00D75113" w:rsidP="00D75113" w:rsidRDefault="00D75113" w14:paraId="74CFAF47" w14:textId="386EAA01">
      <w:pPr>
        <w:spacing w:after="0"/>
        <w:ind w:left="709" w:hanging="436"/>
        <w:jc w:val="both"/>
        <w:rPr>
          <w:rFonts w:cstheme="minorHAnsi"/>
          <w:bCs/>
          <w:sz w:val="20"/>
          <w:szCs w:val="20"/>
        </w:rPr>
      </w:pPr>
      <w:r w:rsidRPr="001953D4">
        <w:rPr>
          <w:rFonts w:cstheme="minorHAnsi"/>
          <w:bCs/>
          <w:sz w:val="20"/>
          <w:szCs w:val="20"/>
        </w:rPr>
        <w:t>10.</w:t>
      </w:r>
      <w:r w:rsidRPr="001953D4">
        <w:rPr>
          <w:rFonts w:cstheme="minorHAnsi"/>
          <w:bCs/>
          <w:sz w:val="20"/>
          <w:szCs w:val="20"/>
        </w:rPr>
        <w:tab/>
        <w:t>DPH bude účtována v zákonné sazbě podle platných právních předpisů v době vystavení faktur.</w:t>
      </w:r>
    </w:p>
    <w:p w:rsidR="00D75113" w:rsidP="00462393" w:rsidRDefault="00D75113" w14:paraId="329B1470" w14:textId="4CDEA5EC">
      <w:pPr>
        <w:pStyle w:val="Odstavecseseznamem"/>
        <w:spacing w:after="0"/>
        <w:jc w:val="center"/>
        <w:rPr>
          <w:rFonts w:cstheme="minorHAnsi"/>
          <w:b/>
          <w:sz w:val="20"/>
          <w:szCs w:val="20"/>
        </w:rPr>
      </w:pPr>
    </w:p>
    <w:p w:rsidRPr="001953D4" w:rsidR="006109BA" w:rsidP="00462393" w:rsidRDefault="006109BA" w14:paraId="1490274D" w14:textId="77777777">
      <w:pPr>
        <w:pStyle w:val="Odstavecseseznamem"/>
        <w:spacing w:after="0"/>
        <w:jc w:val="center"/>
        <w:rPr>
          <w:rFonts w:cstheme="minorHAnsi"/>
          <w:b/>
          <w:sz w:val="20"/>
          <w:szCs w:val="20"/>
        </w:rPr>
      </w:pPr>
    </w:p>
    <w:p w:rsidRPr="001953D4" w:rsidR="00462393" w:rsidP="00462393" w:rsidRDefault="00462393" w14:paraId="20D444E6" w14:textId="087CB0E6">
      <w:pPr>
        <w:pStyle w:val="Odstavecseseznamem"/>
        <w:spacing w:after="0"/>
        <w:jc w:val="center"/>
        <w:rPr>
          <w:rFonts w:cstheme="minorHAnsi"/>
          <w:b/>
          <w:sz w:val="20"/>
          <w:szCs w:val="20"/>
        </w:rPr>
      </w:pPr>
      <w:r w:rsidRPr="001953D4">
        <w:rPr>
          <w:rFonts w:cstheme="minorHAnsi"/>
          <w:b/>
          <w:sz w:val="20"/>
          <w:szCs w:val="20"/>
        </w:rPr>
        <w:t>Čl. V.</w:t>
      </w:r>
    </w:p>
    <w:p w:rsidRPr="001953D4" w:rsidR="00DA65F6" w:rsidP="00934B67" w:rsidRDefault="00D75113" w14:paraId="553CEC3C" w14:textId="38FA9027">
      <w:pPr>
        <w:pStyle w:val="Odstavecseseznamem"/>
        <w:spacing w:after="0"/>
        <w:jc w:val="center"/>
        <w:rPr>
          <w:rFonts w:cstheme="minorHAnsi"/>
          <w:b/>
          <w:sz w:val="20"/>
          <w:szCs w:val="20"/>
        </w:rPr>
      </w:pPr>
      <w:r w:rsidRPr="001953D4">
        <w:rPr>
          <w:rFonts w:cstheme="minorHAnsi"/>
          <w:b/>
          <w:sz w:val="20"/>
          <w:szCs w:val="20"/>
        </w:rPr>
        <w:t>Součinnost smluvních stran</w:t>
      </w:r>
    </w:p>
    <w:p w:rsidRPr="001953D4" w:rsidR="0021636E" w:rsidP="00D75113" w:rsidRDefault="00D75113" w14:paraId="299CD692" w14:textId="59F9A9BC">
      <w:pPr>
        <w:pStyle w:val="Odstavecseseznamem"/>
        <w:numPr>
          <w:ilvl w:val="0"/>
          <w:numId w:val="5"/>
        </w:numPr>
        <w:spacing w:after="0"/>
        <w:ind w:hanging="436"/>
        <w:jc w:val="both"/>
        <w:rPr>
          <w:rFonts w:cstheme="minorHAnsi"/>
          <w:sz w:val="20"/>
          <w:szCs w:val="20"/>
        </w:rPr>
      </w:pPr>
      <w:r w:rsidRPr="001953D4">
        <w:rPr>
          <w:rFonts w:cstheme="minorHAnsi"/>
          <w:sz w:val="20"/>
          <w:szCs w:val="20"/>
        </w:rPr>
        <w:t>Smluvní strany jsou povinny vzájemně spolupracovat při plnění předmětu této smlouvy a jsou povinny poskytnout si vzájemně dostupnou součinnost nezbytnou k tomu, aby mohl být naplněn předmět této smlouvy – tj. vytvoření plně funkčního SWS měst</w:t>
      </w:r>
      <w:r w:rsidRPr="001953D4" w:rsidR="00212C54">
        <w:rPr>
          <w:rFonts w:cstheme="minorHAnsi"/>
          <w:sz w:val="20"/>
          <w:szCs w:val="20"/>
        </w:rPr>
        <w:t>a</w:t>
      </w:r>
      <w:r w:rsidRPr="001953D4">
        <w:rPr>
          <w:rFonts w:cstheme="minorHAnsi"/>
          <w:sz w:val="20"/>
          <w:szCs w:val="20"/>
        </w:rPr>
        <w:t xml:space="preserve"> </w:t>
      </w:r>
      <w:r w:rsidRPr="001953D4" w:rsidR="00212C54">
        <w:rPr>
          <w:rFonts w:cstheme="minorHAnsi"/>
          <w:sz w:val="20"/>
          <w:szCs w:val="20"/>
        </w:rPr>
        <w:t>Staré Město</w:t>
      </w:r>
      <w:r w:rsidRPr="001953D4">
        <w:rPr>
          <w:rFonts w:cstheme="minorHAnsi"/>
          <w:sz w:val="20"/>
          <w:szCs w:val="20"/>
        </w:rPr>
        <w:t xml:space="preserve"> pro objednatele, dle podmínek této smlouvy, bez vad a nedodělků.</w:t>
      </w:r>
    </w:p>
    <w:p w:rsidRPr="001953D4" w:rsidR="00793B91" w:rsidP="00E92FE9" w:rsidRDefault="00520DA6" w14:paraId="1640DA70" w14:textId="766F3308">
      <w:pPr>
        <w:pStyle w:val="Odstavecseseznamem"/>
        <w:numPr>
          <w:ilvl w:val="0"/>
          <w:numId w:val="5"/>
        </w:numPr>
        <w:spacing w:after="0"/>
        <w:jc w:val="both"/>
        <w:rPr>
          <w:rFonts w:cstheme="minorHAnsi"/>
          <w:sz w:val="20"/>
          <w:szCs w:val="20"/>
        </w:rPr>
      </w:pPr>
      <w:r w:rsidRPr="001953D4">
        <w:rPr>
          <w:rFonts w:cstheme="minorHAnsi"/>
          <w:sz w:val="20"/>
          <w:szCs w:val="20"/>
        </w:rPr>
        <w:t>Smluvní strany jsou povinny neprodleně si vzájemně sdělovat informace, které mohou mít vliv na plnění závazků vyplývajících z této smlouvy.</w:t>
      </w:r>
      <w:r w:rsidRPr="001953D4" w:rsidR="00793B91">
        <w:rPr>
          <w:rFonts w:cstheme="minorHAnsi"/>
          <w:sz w:val="20"/>
          <w:szCs w:val="20"/>
        </w:rPr>
        <w:t xml:space="preserve"> </w:t>
      </w:r>
    </w:p>
    <w:p w:rsidRPr="001953D4" w:rsidR="00DA65F6" w:rsidP="00E92FE9" w:rsidRDefault="00520DA6" w14:paraId="00E072F7" w14:textId="6D1DAC1B">
      <w:pPr>
        <w:pStyle w:val="Odstavecseseznamem"/>
        <w:numPr>
          <w:ilvl w:val="0"/>
          <w:numId w:val="5"/>
        </w:numPr>
        <w:spacing w:after="0"/>
        <w:jc w:val="both"/>
        <w:rPr>
          <w:rFonts w:cstheme="minorHAnsi"/>
          <w:sz w:val="20"/>
          <w:szCs w:val="20"/>
        </w:rPr>
      </w:pPr>
      <w:r w:rsidRPr="001953D4">
        <w:rPr>
          <w:rFonts w:cstheme="minorHAnsi"/>
          <w:sz w:val="20"/>
          <w:szCs w:val="20"/>
        </w:rPr>
        <w:t xml:space="preserve">Veškerá komunikace mezi smluvními stranami bude probíhat v českém jazyce a prostřednictvím osob, které jednotlivé smluvní strany určí. V seznamu osob za zhotovitele musejí být uvedeny všechny osoby, dle č. II odst. 4 této smlouvy. Seznam osob určených smluvními stranami k zajištění komunikace je uveden v Příloze č. </w:t>
      </w:r>
      <w:r w:rsidRPr="001953D4" w:rsidR="00220727">
        <w:rPr>
          <w:rFonts w:cstheme="minorHAnsi"/>
          <w:sz w:val="20"/>
          <w:szCs w:val="20"/>
        </w:rPr>
        <w:t>5</w:t>
      </w:r>
      <w:r w:rsidRPr="001953D4">
        <w:rPr>
          <w:rFonts w:cstheme="minorHAnsi"/>
          <w:sz w:val="20"/>
          <w:szCs w:val="20"/>
        </w:rPr>
        <w:t xml:space="preserve">., která tvoří nedílnou součást této smlouvy. Smluvní strany jsou povinny bezodkladně se vzájemně informovat o změnách v těchto osobách a Přílohu č. </w:t>
      </w:r>
      <w:r w:rsidR="004F39D7">
        <w:rPr>
          <w:rFonts w:cstheme="minorHAnsi"/>
          <w:sz w:val="20"/>
          <w:szCs w:val="20"/>
        </w:rPr>
        <w:t>5</w:t>
      </w:r>
      <w:r w:rsidRPr="001953D4">
        <w:rPr>
          <w:rFonts w:cstheme="minorHAnsi"/>
          <w:sz w:val="20"/>
          <w:szCs w:val="20"/>
        </w:rPr>
        <w:t xml:space="preserve"> aktualizovat.</w:t>
      </w:r>
    </w:p>
    <w:p w:rsidRPr="001953D4" w:rsidR="0021636E" w:rsidP="00E92FE9" w:rsidRDefault="00520DA6" w14:paraId="3DA70BA1" w14:textId="2EF8ADDB">
      <w:pPr>
        <w:pStyle w:val="Odstavecseseznamem"/>
        <w:numPr>
          <w:ilvl w:val="0"/>
          <w:numId w:val="5"/>
        </w:numPr>
        <w:spacing w:after="0"/>
        <w:jc w:val="both"/>
        <w:rPr>
          <w:rFonts w:cstheme="minorHAnsi"/>
          <w:sz w:val="20"/>
          <w:szCs w:val="20"/>
        </w:rPr>
      </w:pPr>
      <w:r w:rsidRPr="001953D4">
        <w:rPr>
          <w:rFonts w:cstheme="minorHAnsi"/>
          <w:sz w:val="20"/>
          <w:szCs w:val="20"/>
        </w:rPr>
        <w:t>Objednatel i zhotovitel se zavazují přidělit pro plnění předmětu této smlouvy potřebný počet pracovníků tak, aby byl zajištěn řádný a plynulý průběh plnění dle této smlouvy. Zhotovitel bere na vědomí, že požadavky na součinnost objednatele bude předávat pouze písemně v předstihu minimálně 3 pracovních dnů</w:t>
      </w:r>
      <w:r w:rsidRPr="001953D4" w:rsidR="00C83F61">
        <w:rPr>
          <w:rFonts w:cstheme="minorHAnsi"/>
          <w:sz w:val="20"/>
          <w:szCs w:val="20"/>
        </w:rPr>
        <w:t>.</w:t>
      </w:r>
    </w:p>
    <w:p w:rsidRPr="001953D4" w:rsidR="00A1087B" w:rsidP="00E92FE9" w:rsidRDefault="00520DA6" w14:paraId="4A01DCF6" w14:textId="345B3CBD">
      <w:pPr>
        <w:pStyle w:val="Odstavecseseznamem"/>
        <w:numPr>
          <w:ilvl w:val="0"/>
          <w:numId w:val="5"/>
        </w:numPr>
        <w:autoSpaceDE w:val="false"/>
        <w:autoSpaceDN w:val="false"/>
        <w:adjustRightInd w:val="false"/>
        <w:spacing w:after="0"/>
        <w:jc w:val="both"/>
        <w:rPr>
          <w:rFonts w:cstheme="minorHAnsi"/>
          <w:sz w:val="20"/>
          <w:szCs w:val="20"/>
        </w:rPr>
      </w:pPr>
      <w:r w:rsidRPr="001953D4">
        <w:rPr>
          <w:rFonts w:eastAsia="Calibri" w:cstheme="minorHAnsi"/>
          <w:sz w:val="20"/>
          <w:szCs w:val="20"/>
        </w:rPr>
        <w:t>Objednatel umožní pracovníkům zhotovitele uvedeným v Příloze č. 3 této smlouvy za účelem plnění závazků vyplývajících z této smlouvy přístup do prostor nezbytných pro plnění předmětu této smlouvy. Tyto osoby jsou povinny dodržovat režim určený pro užívání objektů objednatele, se kterým je zhotovitel povinen se seznámit</w:t>
      </w:r>
      <w:r w:rsidRPr="001953D4" w:rsidR="0021636E">
        <w:rPr>
          <w:rFonts w:eastAsia="Calibri" w:cstheme="minorHAnsi"/>
          <w:sz w:val="20"/>
          <w:szCs w:val="20"/>
        </w:rPr>
        <w:t>.</w:t>
      </w:r>
      <w:r w:rsidRPr="001953D4" w:rsidR="00CF632A">
        <w:rPr>
          <w:rFonts w:eastAsia="Calibri" w:cstheme="minorHAnsi"/>
          <w:sz w:val="20"/>
          <w:szCs w:val="20"/>
        </w:rPr>
        <w:t xml:space="preserve"> </w:t>
      </w:r>
    </w:p>
    <w:p w:rsidRPr="001953D4" w:rsidR="0021636E" w:rsidP="00E92FE9" w:rsidRDefault="00520DA6" w14:paraId="4C75E52C" w14:textId="31A93843">
      <w:pPr>
        <w:pStyle w:val="Odstavecseseznamem"/>
        <w:numPr>
          <w:ilvl w:val="0"/>
          <w:numId w:val="5"/>
        </w:numPr>
        <w:autoSpaceDE w:val="false"/>
        <w:autoSpaceDN w:val="false"/>
        <w:adjustRightInd w:val="false"/>
        <w:spacing w:after="0"/>
        <w:jc w:val="both"/>
        <w:rPr>
          <w:rFonts w:cstheme="minorHAnsi"/>
          <w:sz w:val="20"/>
          <w:szCs w:val="20"/>
        </w:rPr>
      </w:pPr>
      <w:r w:rsidRPr="001953D4">
        <w:rPr>
          <w:rFonts w:eastAsia="Calibri" w:cstheme="minorHAnsi"/>
          <w:sz w:val="20"/>
          <w:szCs w:val="20"/>
        </w:rPr>
        <w:t>V případě, že některá ze smluvních stran bude mít za to, že jí druhá smluvní strana neposkytuje dostatečnou součinnost dle ujednání této smlouvy, je povinna písemně na tuto skutečnost upozornit druhou smluvní stranu a současně ji písemně vyzvat k nápravě. V případě, že smluvní strana písemně neupozorní druhou smluvní stranu na nedostatečné poskytování součinnosti a současně ji písemně nevyzve k nápravě, pak platí, že druhá smluvní strana poskytovala řádně a dostatečně součinnost dle ujednání této smlouvy</w:t>
      </w:r>
      <w:r w:rsidRPr="001953D4" w:rsidR="00462393">
        <w:rPr>
          <w:rFonts w:eastAsia="Calibri" w:cstheme="minorHAnsi"/>
          <w:sz w:val="20"/>
          <w:szCs w:val="20"/>
        </w:rPr>
        <w:t>.</w:t>
      </w:r>
    </w:p>
    <w:p w:rsidRPr="001953D4" w:rsidR="0021636E" w:rsidP="00E92FE9" w:rsidRDefault="00520DA6" w14:paraId="61E5AB70" w14:textId="3EA5B334">
      <w:pPr>
        <w:pStyle w:val="Odstavecseseznamem"/>
        <w:numPr>
          <w:ilvl w:val="0"/>
          <w:numId w:val="5"/>
        </w:numPr>
        <w:autoSpaceDE w:val="false"/>
        <w:autoSpaceDN w:val="false"/>
        <w:adjustRightInd w:val="false"/>
        <w:spacing w:after="0"/>
        <w:jc w:val="both"/>
        <w:rPr>
          <w:rFonts w:eastAsia="Calibri" w:cstheme="minorHAnsi"/>
          <w:sz w:val="20"/>
          <w:szCs w:val="20"/>
        </w:rPr>
      </w:pPr>
      <w:r w:rsidRPr="001953D4">
        <w:rPr>
          <w:rFonts w:eastAsia="Calibri" w:cstheme="minorHAnsi"/>
          <w:sz w:val="20"/>
          <w:szCs w:val="20"/>
        </w:rPr>
        <w:t xml:space="preserve">Zhotovitel se zároveň zavazuje, že poskytne veškerou součinnost při integraci případně požadovaných SW s SWS </w:t>
      </w:r>
      <w:r w:rsidRPr="001953D4" w:rsidR="00212C54">
        <w:rPr>
          <w:rFonts w:cstheme="minorHAnsi"/>
          <w:sz w:val="20"/>
          <w:szCs w:val="20"/>
        </w:rPr>
        <w:t>města Staré Město</w:t>
      </w:r>
      <w:r w:rsidRPr="001953D4">
        <w:rPr>
          <w:rFonts w:eastAsia="Calibri" w:cstheme="minorHAnsi"/>
          <w:sz w:val="20"/>
          <w:szCs w:val="20"/>
        </w:rPr>
        <w:t xml:space="preserve"> po předání funkčního díla dle této smlouvy</w:t>
      </w:r>
      <w:r w:rsidRPr="001953D4" w:rsidR="0021636E">
        <w:rPr>
          <w:rFonts w:eastAsia="Calibri" w:cstheme="minorHAnsi"/>
          <w:sz w:val="20"/>
          <w:szCs w:val="20"/>
        </w:rPr>
        <w:t>.</w:t>
      </w:r>
    </w:p>
    <w:p w:rsidRPr="001953D4" w:rsidR="0021636E" w:rsidP="00E92FE9" w:rsidRDefault="00520DA6" w14:paraId="42EEDB74" w14:textId="76CF19C4">
      <w:pPr>
        <w:pStyle w:val="Odstavecseseznamem"/>
        <w:numPr>
          <w:ilvl w:val="0"/>
          <w:numId w:val="5"/>
        </w:numPr>
        <w:autoSpaceDE w:val="false"/>
        <w:autoSpaceDN w:val="false"/>
        <w:adjustRightInd w:val="false"/>
        <w:spacing w:after="0"/>
        <w:jc w:val="both"/>
        <w:rPr>
          <w:rFonts w:eastAsia="Calibri" w:cstheme="minorHAnsi"/>
          <w:sz w:val="20"/>
          <w:szCs w:val="20"/>
        </w:rPr>
      </w:pPr>
      <w:r w:rsidRPr="001953D4">
        <w:rPr>
          <w:rFonts w:eastAsia="Calibri" w:cstheme="minorHAnsi"/>
          <w:sz w:val="20"/>
          <w:szCs w:val="20"/>
        </w:rPr>
        <w:t xml:space="preserve">Zhotovitel bere na vědomí, že uživatelem nového SWS </w:t>
      </w:r>
      <w:r w:rsidRPr="001953D4" w:rsidR="00212C54">
        <w:rPr>
          <w:rFonts w:cstheme="minorHAnsi"/>
          <w:sz w:val="20"/>
          <w:szCs w:val="20"/>
        </w:rPr>
        <w:t>města Staré Město</w:t>
      </w:r>
      <w:r w:rsidRPr="001953D4">
        <w:rPr>
          <w:rFonts w:eastAsia="Calibri" w:cstheme="minorHAnsi"/>
          <w:sz w:val="20"/>
          <w:szCs w:val="20"/>
        </w:rPr>
        <w:t xml:space="preserve"> jsou ve smyslu této smlouvy pracovníci objednatele. Technickou správu systému a infrastruktury IT </w:t>
      </w:r>
      <w:r w:rsidRPr="001953D4" w:rsidR="00212C54">
        <w:rPr>
          <w:rFonts w:cstheme="minorHAnsi"/>
          <w:sz w:val="20"/>
          <w:szCs w:val="20"/>
        </w:rPr>
        <w:t xml:space="preserve">města Staré Město </w:t>
      </w:r>
      <w:r w:rsidRPr="001953D4">
        <w:rPr>
          <w:rFonts w:eastAsia="Calibri" w:cstheme="minorHAnsi"/>
          <w:sz w:val="20"/>
          <w:szCs w:val="20"/>
        </w:rPr>
        <w:t xml:space="preserve">(objednatele) zajišťuje </w:t>
      </w:r>
      <w:r w:rsidRPr="001953D4" w:rsidR="00DF2EAC">
        <w:rPr>
          <w:rFonts w:eastAsia="Calibri" w:cstheme="minorHAnsi"/>
          <w:sz w:val="20"/>
          <w:szCs w:val="20"/>
        </w:rPr>
        <w:t>sám objednatel</w:t>
      </w:r>
      <w:r w:rsidRPr="001953D4" w:rsidR="00793B91">
        <w:rPr>
          <w:rFonts w:eastAsia="Calibri" w:cstheme="minorHAnsi"/>
          <w:sz w:val="20"/>
          <w:szCs w:val="20"/>
        </w:rPr>
        <w:t>.</w:t>
      </w:r>
    </w:p>
    <w:p w:rsidRPr="001953D4" w:rsidR="0021636E" w:rsidP="00E92FE9" w:rsidRDefault="00520DA6" w14:paraId="6065BCF7" w14:textId="64902DAC">
      <w:pPr>
        <w:pStyle w:val="Odstavecseseznamem"/>
        <w:numPr>
          <w:ilvl w:val="0"/>
          <w:numId w:val="5"/>
        </w:numPr>
        <w:autoSpaceDE w:val="false"/>
        <w:autoSpaceDN w:val="false"/>
        <w:adjustRightInd w:val="false"/>
        <w:spacing w:after="0"/>
        <w:jc w:val="both"/>
        <w:rPr>
          <w:rFonts w:eastAsia="Calibri" w:cstheme="minorHAnsi"/>
          <w:sz w:val="20"/>
          <w:szCs w:val="20"/>
        </w:rPr>
      </w:pPr>
      <w:r w:rsidRPr="001953D4">
        <w:rPr>
          <w:rFonts w:eastAsia="Calibri" w:cstheme="minorHAnsi"/>
          <w:sz w:val="20"/>
          <w:szCs w:val="20"/>
        </w:rPr>
        <w:t xml:space="preserve">Objednatel tímto zmocňuje ve věcech technických týkajících se SWS </w:t>
      </w:r>
      <w:r w:rsidRPr="001953D4" w:rsidR="00212C54">
        <w:rPr>
          <w:rFonts w:eastAsia="Calibri" w:cstheme="minorHAnsi"/>
          <w:sz w:val="20"/>
          <w:szCs w:val="20"/>
        </w:rPr>
        <w:t>města Staré Město</w:t>
      </w:r>
      <w:r w:rsidRPr="001953D4">
        <w:rPr>
          <w:rFonts w:eastAsia="Calibri" w:cstheme="minorHAnsi"/>
          <w:sz w:val="20"/>
          <w:szCs w:val="20"/>
        </w:rPr>
        <w:t xml:space="preserve"> dle této smlouvy </w:t>
      </w:r>
      <w:r w:rsidRPr="001953D4" w:rsidR="009939C2">
        <w:rPr>
          <w:rFonts w:eastAsia="Calibri" w:cstheme="minorHAnsi"/>
          <w:sz w:val="20"/>
          <w:szCs w:val="20"/>
        </w:rPr>
        <w:t>Ing. Pavla Vránu</w:t>
      </w:r>
      <w:r w:rsidRPr="001953D4" w:rsidR="0021636E">
        <w:rPr>
          <w:rFonts w:eastAsia="Calibri" w:cstheme="minorHAnsi"/>
          <w:sz w:val="20"/>
          <w:szCs w:val="20"/>
        </w:rPr>
        <w:t>.</w:t>
      </w:r>
    </w:p>
    <w:p w:rsidRPr="001953D4" w:rsidR="00793B91" w:rsidP="00E92FE9" w:rsidRDefault="00793B91" w14:paraId="348A16B7" w14:textId="79E4D7AB">
      <w:pPr>
        <w:pStyle w:val="Odstavecseseznamem"/>
        <w:numPr>
          <w:ilvl w:val="0"/>
          <w:numId w:val="5"/>
        </w:numPr>
        <w:autoSpaceDE w:val="false"/>
        <w:autoSpaceDN w:val="false"/>
        <w:adjustRightInd w:val="false"/>
        <w:spacing w:after="0"/>
        <w:jc w:val="both"/>
        <w:rPr>
          <w:rFonts w:eastAsia="Calibri" w:cstheme="minorHAnsi"/>
          <w:sz w:val="20"/>
          <w:szCs w:val="20"/>
        </w:rPr>
      </w:pPr>
      <w:r w:rsidRPr="001953D4">
        <w:rPr>
          <w:rFonts w:eastAsia="Calibri" w:cstheme="minorHAnsi"/>
          <w:sz w:val="20"/>
          <w:szCs w:val="20"/>
        </w:rPr>
        <w:t xml:space="preserve">Smluvní strany jsou povinny při plnění Smlouvy vzájemně spolupracovat, poskytnout si vzájemně veškerou součinnost nezbytně nutnou pro plnění Smlouvy a vzájemně se informovat o skutečnostech, </w:t>
      </w:r>
      <w:r w:rsidRPr="001953D4">
        <w:rPr>
          <w:rFonts w:eastAsia="Calibri" w:cstheme="minorHAnsi"/>
          <w:sz w:val="20"/>
          <w:szCs w:val="20"/>
        </w:rPr>
        <w:lastRenderedPageBreak/>
        <w:t>které jsou nebo mohou být významné pro plnění Smlouvy. Zhotovitel se též zavazuje k poskytnutí veškeré případné součinnosti při plnění povinností vyplývajících ze Zákona o zadávání veřejných zakázek. Zhotovitel je dále povinen umožnit kontrolu v místě plnění i kontrolu všech dokladů souvisejících s realizací Díla, a to zejména v souladu se zákonem č. 320/2001 Sb., o finanční kontrole, ve znění pozdějších předpisů, zákonem č. 255/2012 Sb., o kontrole (kontrolní řád), ve znění pozdějších předpisů, a Nařízením Komise (ES) č. 438/2001, kterým se stanoví prováděcí pravidla k nařízení Rady (ES) č. 1260/1999, pokud jde o řídicí a kontrolní systémy pro pomoc poskytovanou ze strukturálních fondů. Tyto povinnosti trvají i po ukončení Smlouvy.</w:t>
      </w:r>
    </w:p>
    <w:p w:rsidRPr="001953D4" w:rsidR="00793B91" w:rsidP="00E92FE9" w:rsidRDefault="00793B91" w14:paraId="5B32C07E" w14:textId="75E13D55">
      <w:pPr>
        <w:pStyle w:val="Odstavecseseznamem"/>
        <w:numPr>
          <w:ilvl w:val="0"/>
          <w:numId w:val="5"/>
        </w:numPr>
        <w:autoSpaceDE w:val="false"/>
        <w:autoSpaceDN w:val="false"/>
        <w:adjustRightInd w:val="false"/>
        <w:spacing w:after="0"/>
        <w:jc w:val="both"/>
        <w:rPr>
          <w:rFonts w:eastAsia="Calibri" w:cstheme="minorHAnsi"/>
          <w:sz w:val="20"/>
          <w:szCs w:val="20"/>
        </w:rPr>
      </w:pPr>
      <w:r w:rsidRPr="001953D4">
        <w:rPr>
          <w:rFonts w:eastAsia="Calibri" w:cstheme="minorHAnsi"/>
          <w:sz w:val="20"/>
          <w:szCs w:val="20"/>
        </w:rPr>
        <w:t>Zhotovitel se zavazuje v průběhu plnění Smlouvy i po jejím ukončení zachovávat mlčenlivost o všech skutečnostech, o kterých se dozví od Objednatele v souvislosti s plněním Smlouvy. Tato povinnost mlčenlivosti se vztahuje na všechny zaměstnance, spolupracovníky a poddodavatele Zhotovitele i po skončení trvání Smlouvy.</w:t>
      </w:r>
    </w:p>
    <w:p w:rsidRPr="001953D4" w:rsidR="00793B91" w:rsidP="00E92FE9" w:rsidRDefault="00793B91" w14:paraId="5CFAD7C5" w14:textId="6FBDC7BB">
      <w:pPr>
        <w:pStyle w:val="Odstavecseseznamem"/>
        <w:numPr>
          <w:ilvl w:val="0"/>
          <w:numId w:val="5"/>
        </w:numPr>
        <w:autoSpaceDE w:val="false"/>
        <w:autoSpaceDN w:val="false"/>
        <w:adjustRightInd w:val="false"/>
        <w:spacing w:after="0"/>
        <w:jc w:val="both"/>
        <w:rPr>
          <w:rFonts w:eastAsia="Calibri" w:cstheme="minorHAnsi"/>
          <w:sz w:val="20"/>
          <w:szCs w:val="20"/>
        </w:rPr>
      </w:pPr>
      <w:r w:rsidRPr="001953D4">
        <w:rPr>
          <w:rFonts w:eastAsia="Calibri" w:cstheme="minorHAnsi"/>
          <w:sz w:val="20"/>
          <w:szCs w:val="20"/>
        </w:rPr>
        <w:t>Zhotovitel je povinen Objednateli umožnit provést kontrolu plnění dle Smlouvy kdykoli po předchozí výzvě Objednatele, a to po celou dobu trvání Smlouvy.</w:t>
      </w:r>
    </w:p>
    <w:p w:rsidRPr="001953D4" w:rsidR="00793B91" w:rsidP="00E92FE9" w:rsidRDefault="00F01343" w14:paraId="5EA4455F" w14:textId="6F791A84">
      <w:pPr>
        <w:pStyle w:val="Odstavecseseznamem"/>
        <w:numPr>
          <w:ilvl w:val="0"/>
          <w:numId w:val="5"/>
        </w:numPr>
        <w:autoSpaceDE w:val="false"/>
        <w:autoSpaceDN w:val="false"/>
        <w:adjustRightInd w:val="false"/>
        <w:spacing w:after="0"/>
        <w:jc w:val="both"/>
        <w:rPr>
          <w:rFonts w:eastAsia="Calibri" w:cstheme="minorHAnsi"/>
          <w:sz w:val="20"/>
          <w:szCs w:val="20"/>
        </w:rPr>
      </w:pPr>
      <w:r w:rsidRPr="001953D4">
        <w:rPr>
          <w:rFonts w:eastAsia="Calibri" w:cstheme="minorHAnsi"/>
          <w:sz w:val="20"/>
          <w:szCs w:val="20"/>
        </w:rPr>
        <w:t>Z</w:t>
      </w:r>
      <w:r w:rsidRPr="001953D4" w:rsidR="00793B91">
        <w:rPr>
          <w:rFonts w:eastAsia="Calibri" w:cstheme="minorHAnsi"/>
          <w:sz w:val="20"/>
          <w:szCs w:val="20"/>
        </w:rPr>
        <w:t>hotovitel není oprávněn bez předchozího písemného souhlasu Objednatele provádět jakékoliv zápočty svých pohledávek vůči Objednateli proti jakýmkoliv pohledávkám Objednatele vůči Zhotoviteli, ani postupovat jakákoliv svoje práva a pohledávky vůči Objednateli na třetí osoby.</w:t>
      </w:r>
    </w:p>
    <w:p w:rsidRPr="001953D4" w:rsidR="00DF2EAC" w:rsidP="00DF2EAC" w:rsidRDefault="00DF2EAC" w14:paraId="4F6994EC" w14:textId="2FFA1A1F">
      <w:pPr>
        <w:pStyle w:val="Odstavecseseznamem"/>
        <w:numPr>
          <w:ilvl w:val="0"/>
          <w:numId w:val="5"/>
        </w:numPr>
        <w:autoSpaceDE w:val="false"/>
        <w:autoSpaceDN w:val="false"/>
        <w:adjustRightInd w:val="false"/>
        <w:spacing w:after="0"/>
        <w:jc w:val="both"/>
        <w:rPr>
          <w:rFonts w:eastAsia="Calibri" w:cstheme="minorHAnsi"/>
          <w:sz w:val="20"/>
          <w:szCs w:val="20"/>
        </w:rPr>
      </w:pPr>
      <w:r w:rsidRPr="001953D4">
        <w:rPr>
          <w:rFonts w:eastAsia="Calibri" w:cstheme="minorHAnsi"/>
          <w:sz w:val="20"/>
          <w:szCs w:val="20"/>
        </w:rPr>
        <w:t xml:space="preserve">Zhotovitel je povinen na své náklady řádně uchovávat veškerou dokumentaci související s realizací díla dle této smlouvy, včetně účetních dokladů v souladu s článkem 90 Nařízení Rady (ES) č. 1083/2006 minimálně do konce roku 2031 a pokud je v českých právních předpisech stanovena lhůta delší než v evropských předpisech, musí být použita pro úschovu delší lhůta. </w:t>
      </w:r>
    </w:p>
    <w:p w:rsidRPr="001953D4" w:rsidR="000128F1" w:rsidP="00DF2EAC" w:rsidRDefault="00DF2EAC" w14:paraId="5F798FC3" w14:textId="3B69B712">
      <w:pPr>
        <w:pStyle w:val="Odstavecseseznamem"/>
        <w:autoSpaceDE w:val="false"/>
        <w:autoSpaceDN w:val="false"/>
        <w:adjustRightInd w:val="false"/>
        <w:spacing w:after="0"/>
        <w:jc w:val="both"/>
        <w:rPr>
          <w:rFonts w:eastAsia="Calibri" w:cstheme="minorHAnsi"/>
          <w:sz w:val="20"/>
          <w:szCs w:val="20"/>
        </w:rPr>
      </w:pPr>
      <w:r w:rsidRPr="001953D4">
        <w:rPr>
          <w:rFonts w:eastAsia="Calibri" w:cstheme="minorHAnsi"/>
          <w:sz w:val="20"/>
          <w:szCs w:val="20"/>
        </w:rPr>
        <w:t>Každý originální účetní doklad musí obsahovat informaci, že se jedná o projekt OP Zaměstnanost a být označen číslem projektu.</w:t>
      </w:r>
    </w:p>
    <w:p w:rsidRPr="001953D4" w:rsidR="00B7788F" w:rsidP="00E92FE9" w:rsidRDefault="00B7788F" w14:paraId="10EF3B39" w14:textId="5270A485">
      <w:pPr>
        <w:pStyle w:val="Odstavecseseznamem"/>
        <w:numPr>
          <w:ilvl w:val="0"/>
          <w:numId w:val="5"/>
        </w:numPr>
        <w:autoSpaceDE w:val="false"/>
        <w:autoSpaceDN w:val="false"/>
        <w:adjustRightInd w:val="false"/>
        <w:spacing w:after="0"/>
        <w:jc w:val="both"/>
        <w:rPr>
          <w:rFonts w:eastAsia="Calibri" w:cstheme="minorHAnsi"/>
          <w:sz w:val="20"/>
          <w:szCs w:val="20"/>
        </w:rPr>
      </w:pPr>
      <w:r w:rsidRPr="001953D4">
        <w:rPr>
          <w:rFonts w:eastAsia="Calibri" w:cstheme="minorHAnsi"/>
          <w:sz w:val="20"/>
          <w:szCs w:val="20"/>
        </w:rPr>
        <w:t xml:space="preserve">Zhotovitel je povinen z každého jednání či kontrolního dne týkajícího se plnění předmětu smlouvy vyhotovit zápis o průběhu a závěrech jednání či kontrolního dne, který bude poté ve formátu DOC (DOCX) předán Objednateli k odsouhlasení a následně podepsán zástupci Objednatele i Zhotovitele. </w:t>
      </w:r>
    </w:p>
    <w:p w:rsidRPr="001953D4" w:rsidR="00B7788F" w:rsidP="00934B67" w:rsidRDefault="00B7788F" w14:paraId="44BFB619" w14:textId="77777777">
      <w:pPr>
        <w:pStyle w:val="Odstavecseseznamem"/>
        <w:autoSpaceDE w:val="false"/>
        <w:autoSpaceDN w:val="false"/>
        <w:adjustRightInd w:val="false"/>
        <w:spacing w:after="0"/>
        <w:jc w:val="both"/>
        <w:rPr>
          <w:rFonts w:eastAsia="Calibri" w:cstheme="minorHAnsi"/>
          <w:sz w:val="20"/>
          <w:szCs w:val="20"/>
        </w:rPr>
      </w:pPr>
      <w:r w:rsidRPr="001953D4">
        <w:rPr>
          <w:rFonts w:eastAsia="Calibri" w:cstheme="minorHAnsi"/>
          <w:sz w:val="20"/>
          <w:szCs w:val="20"/>
        </w:rPr>
        <w:t xml:space="preserve">Každý ze zápisů bude obsahovat minimálně tyto náležitosti: pořadové číslo zápisu, datum konání, místo konání, seznam přítomných či omluvených účastníků, program jednání, popis sjednaných úkolů závěrů jednání či kontrolního dne; popis splnění úkolů ujednaných na předchozím jednání či předchozím kontrolním dni. </w:t>
      </w:r>
    </w:p>
    <w:p w:rsidR="00B7788F" w:rsidP="00934B67" w:rsidRDefault="00DF2EAC" w14:paraId="32B33031" w14:textId="64945B04">
      <w:pPr>
        <w:pStyle w:val="Odstavecseseznamem"/>
        <w:autoSpaceDE w:val="false"/>
        <w:autoSpaceDN w:val="false"/>
        <w:adjustRightInd w:val="false"/>
        <w:spacing w:after="0"/>
        <w:jc w:val="both"/>
        <w:rPr>
          <w:rFonts w:eastAsia="Calibri" w:cstheme="minorHAnsi"/>
          <w:sz w:val="20"/>
          <w:szCs w:val="20"/>
        </w:rPr>
      </w:pPr>
      <w:r w:rsidRPr="001953D4">
        <w:rPr>
          <w:rFonts w:eastAsia="Calibri" w:cstheme="minorHAnsi"/>
          <w:sz w:val="20"/>
          <w:szCs w:val="20"/>
        </w:rPr>
        <w:t>Každý ze zápisů bude dále obsahovat název projektu, registrační číslo projektu a prvky povinné publicity dle Obecných pravidel Příručky pro žadatele a příjemce v rámci Operačního programu Zaměstnanost, výzva 109.</w:t>
      </w:r>
    </w:p>
    <w:p w:rsidRPr="008E4637" w:rsidR="000F236C" w:rsidP="000F236C" w:rsidRDefault="000F236C" w14:paraId="541B00EF" w14:textId="77777777">
      <w:pPr>
        <w:pStyle w:val="Odstavecseseznamem"/>
        <w:numPr>
          <w:ilvl w:val="0"/>
          <w:numId w:val="5"/>
        </w:numPr>
        <w:autoSpaceDE w:val="false"/>
        <w:autoSpaceDN w:val="false"/>
        <w:adjustRightInd w:val="false"/>
        <w:spacing w:after="0"/>
        <w:jc w:val="both"/>
        <w:rPr>
          <w:rFonts w:eastAsia="Calibri" w:cstheme="minorHAnsi"/>
          <w:sz w:val="20"/>
          <w:szCs w:val="20"/>
        </w:rPr>
      </w:pPr>
      <w:bookmarkStart w:name="_Hlk78361026" w:id="2"/>
      <w:r w:rsidRPr="008E4637">
        <w:rPr>
          <w:rFonts w:eastAsia="Calibri" w:cstheme="minorHAnsi"/>
          <w:sz w:val="20"/>
          <w:szCs w:val="20"/>
        </w:rPr>
        <w:t>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prodávajícím či jeho poddodavatelem.</w:t>
      </w:r>
    </w:p>
    <w:p w:rsidRPr="008E4637" w:rsidR="000F236C" w:rsidP="000F236C" w:rsidRDefault="000F236C" w14:paraId="2AFFA0B3" w14:textId="77777777">
      <w:pPr>
        <w:pStyle w:val="Odstavecseseznamem"/>
        <w:numPr>
          <w:ilvl w:val="0"/>
          <w:numId w:val="5"/>
        </w:numPr>
        <w:autoSpaceDE w:val="false"/>
        <w:autoSpaceDN w:val="false"/>
        <w:adjustRightInd w:val="false"/>
        <w:spacing w:after="0"/>
        <w:jc w:val="both"/>
        <w:rPr>
          <w:rFonts w:eastAsia="Calibri" w:cstheme="minorHAnsi"/>
          <w:sz w:val="20"/>
          <w:szCs w:val="20"/>
        </w:rPr>
      </w:pPr>
      <w:r w:rsidRPr="008E4637">
        <w:rPr>
          <w:rFonts w:eastAsia="Calibri" w:cstheme="minorHAnsi"/>
          <w:sz w:val="20"/>
          <w:szCs w:val="20"/>
        </w:rPr>
        <w:t>Zhotovitel se 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 k výkonu pracovní činnosti. Dále tyto osoby musí být proškoleny z problematiky BOZP dle účinné legislativy. Zhotovitel bere na vědomí, že objednatel má právo provést kontrolu výše uvedeného požadavku a případná zjištění poskytnout příslušným orgánům veřejné moci ČR. Tato povinnost zhotovitele platí bez ohledu na to, zda bude plnění dle této smlouvy prováděno zhotovitelem či jeho poddodavatelem.</w:t>
      </w:r>
    </w:p>
    <w:p w:rsidRPr="008E4637" w:rsidR="000F236C" w:rsidP="000F236C" w:rsidRDefault="000F236C" w14:paraId="2BC4BEA2" w14:textId="77777777">
      <w:pPr>
        <w:pStyle w:val="Odstavecseseznamem"/>
        <w:numPr>
          <w:ilvl w:val="0"/>
          <w:numId w:val="5"/>
        </w:numPr>
        <w:autoSpaceDE w:val="false"/>
        <w:autoSpaceDN w:val="false"/>
        <w:adjustRightInd w:val="false"/>
        <w:spacing w:after="0"/>
        <w:jc w:val="both"/>
        <w:rPr>
          <w:rFonts w:eastAsia="Calibri" w:cstheme="minorHAnsi"/>
          <w:sz w:val="20"/>
          <w:szCs w:val="20"/>
        </w:rPr>
      </w:pPr>
      <w:r w:rsidRPr="008E4637">
        <w:rPr>
          <w:rFonts w:eastAsia="Calibri" w:cstheme="minorHAnsi"/>
          <w:sz w:val="20"/>
          <w:szCs w:val="20"/>
        </w:rPr>
        <w:lastRenderedPageBreak/>
        <w:t>Zhotovitel se dále zavazuje po celou dobu trvání smlouvy zajistit u sebe a svých poddodavatelů dodržování zákona č. 198/2009 Sb., o rovném zacházení a o právních prostředcích ochrany před diskriminací a o změně některých zákonů (antidiskriminační zákon).</w:t>
      </w:r>
    </w:p>
    <w:bookmarkEnd w:id="2"/>
    <w:p w:rsidR="000F236C" w:rsidP="00934B67" w:rsidRDefault="000F236C" w14:paraId="2A748B91" w14:textId="79408345">
      <w:pPr>
        <w:pStyle w:val="Odstavecseseznamem"/>
        <w:autoSpaceDE w:val="false"/>
        <w:autoSpaceDN w:val="false"/>
        <w:adjustRightInd w:val="false"/>
        <w:spacing w:after="0"/>
        <w:jc w:val="both"/>
        <w:rPr>
          <w:rFonts w:eastAsia="Calibri" w:cstheme="minorHAnsi"/>
          <w:sz w:val="20"/>
          <w:szCs w:val="20"/>
        </w:rPr>
      </w:pPr>
    </w:p>
    <w:p w:rsidRPr="001953D4" w:rsidR="006109BA" w:rsidP="00934B67" w:rsidRDefault="006109BA" w14:paraId="3AF8E727" w14:textId="77777777">
      <w:pPr>
        <w:pStyle w:val="Odstavecseseznamem"/>
        <w:autoSpaceDE w:val="false"/>
        <w:autoSpaceDN w:val="false"/>
        <w:adjustRightInd w:val="false"/>
        <w:spacing w:after="0"/>
        <w:jc w:val="both"/>
        <w:rPr>
          <w:rFonts w:eastAsia="Calibri" w:cstheme="minorHAnsi"/>
          <w:sz w:val="20"/>
          <w:szCs w:val="20"/>
        </w:rPr>
      </w:pPr>
    </w:p>
    <w:p w:rsidRPr="001953D4" w:rsidR="000523AF" w:rsidP="00934B67" w:rsidRDefault="000523AF" w14:paraId="557CB0B0" w14:textId="56656CD5">
      <w:pPr>
        <w:autoSpaceDE w:val="false"/>
        <w:autoSpaceDN w:val="false"/>
        <w:adjustRightInd w:val="false"/>
        <w:spacing w:after="0"/>
        <w:ind w:left="1080"/>
        <w:contextualSpacing/>
        <w:jc w:val="center"/>
        <w:rPr>
          <w:rFonts w:eastAsia="Calibri" w:cstheme="minorHAnsi"/>
          <w:b/>
          <w:bCs/>
          <w:sz w:val="20"/>
          <w:szCs w:val="20"/>
        </w:rPr>
      </w:pPr>
      <w:r w:rsidRPr="001953D4">
        <w:rPr>
          <w:rFonts w:eastAsia="Calibri" w:cstheme="minorHAnsi"/>
          <w:b/>
          <w:bCs/>
          <w:sz w:val="20"/>
          <w:szCs w:val="20"/>
        </w:rPr>
        <w:t>Čl. V</w:t>
      </w:r>
      <w:r w:rsidRPr="001953D4" w:rsidR="00793B91">
        <w:rPr>
          <w:rFonts w:eastAsia="Calibri" w:cstheme="minorHAnsi"/>
          <w:b/>
          <w:bCs/>
          <w:sz w:val="20"/>
          <w:szCs w:val="20"/>
        </w:rPr>
        <w:t>I</w:t>
      </w:r>
      <w:r w:rsidRPr="001953D4">
        <w:rPr>
          <w:rFonts w:eastAsia="Calibri" w:cstheme="minorHAnsi"/>
          <w:b/>
          <w:bCs/>
          <w:sz w:val="20"/>
          <w:szCs w:val="20"/>
        </w:rPr>
        <w:t>.</w:t>
      </w:r>
    </w:p>
    <w:p w:rsidRPr="001953D4" w:rsidR="00793B91" w:rsidP="00934B67" w:rsidRDefault="00520DA6" w14:paraId="6C83F587" w14:textId="1F90B320">
      <w:pPr>
        <w:autoSpaceDE w:val="false"/>
        <w:autoSpaceDN w:val="false"/>
        <w:adjustRightInd w:val="false"/>
        <w:spacing w:after="0"/>
        <w:ind w:left="1080"/>
        <w:contextualSpacing/>
        <w:jc w:val="center"/>
        <w:rPr>
          <w:rFonts w:eastAsia="Calibri" w:cstheme="minorHAnsi"/>
          <w:b/>
          <w:bCs/>
          <w:sz w:val="20"/>
          <w:szCs w:val="20"/>
        </w:rPr>
      </w:pPr>
      <w:r w:rsidRPr="001953D4">
        <w:rPr>
          <w:rFonts w:eastAsia="Calibri" w:cstheme="minorHAnsi"/>
          <w:b/>
          <w:bCs/>
          <w:sz w:val="20"/>
          <w:szCs w:val="20"/>
        </w:rPr>
        <w:t>Předání a převzetí SWS</w:t>
      </w:r>
    </w:p>
    <w:p w:rsidRPr="001953D4" w:rsidR="00793B91" w:rsidP="00793B91" w:rsidRDefault="00520DA6" w14:paraId="525CC8E1" w14:textId="4CDED542">
      <w:pPr>
        <w:numPr>
          <w:ilvl w:val="3"/>
          <w:numId w:val="6"/>
        </w:numPr>
        <w:tabs>
          <w:tab w:val="num" w:pos="2835"/>
        </w:tabs>
        <w:autoSpaceDE w:val="false"/>
        <w:autoSpaceDN w:val="false"/>
        <w:adjustRightInd w:val="false"/>
        <w:spacing w:after="0"/>
        <w:ind w:left="709" w:hanging="425"/>
        <w:contextualSpacing/>
        <w:jc w:val="both"/>
        <w:rPr>
          <w:rFonts w:eastAsia="Calibri" w:cstheme="minorHAnsi"/>
          <w:sz w:val="20"/>
          <w:szCs w:val="20"/>
        </w:rPr>
      </w:pPr>
      <w:r w:rsidRPr="001953D4">
        <w:rPr>
          <w:rFonts w:eastAsia="Calibri" w:cstheme="minorHAnsi"/>
          <w:sz w:val="20"/>
          <w:szCs w:val="20"/>
        </w:rPr>
        <w:t>Vždy po dokončení prací jednotlivých etap vyzve zhotovitel písemně objednatele k převzetí plnění každé etapy v souladu s Přílohou č. 4 formou akceptačního protokolu</w:t>
      </w:r>
      <w:r w:rsidRPr="001953D4" w:rsidR="00793B91">
        <w:rPr>
          <w:rFonts w:eastAsia="Calibri" w:cstheme="minorHAnsi"/>
          <w:sz w:val="20"/>
          <w:szCs w:val="20"/>
        </w:rPr>
        <w:t>.</w:t>
      </w:r>
    </w:p>
    <w:p w:rsidRPr="001953D4" w:rsidR="00793B91" w:rsidP="00793B91" w:rsidRDefault="00520DA6" w14:paraId="6118A97B" w14:textId="2B1AFE77">
      <w:pPr>
        <w:numPr>
          <w:ilvl w:val="3"/>
          <w:numId w:val="6"/>
        </w:numPr>
        <w:tabs>
          <w:tab w:val="num" w:pos="2835"/>
        </w:tabs>
        <w:autoSpaceDE w:val="false"/>
        <w:autoSpaceDN w:val="false"/>
        <w:adjustRightInd w:val="false"/>
        <w:spacing w:after="0"/>
        <w:ind w:left="709" w:hanging="425"/>
        <w:contextualSpacing/>
        <w:jc w:val="both"/>
        <w:rPr>
          <w:rFonts w:eastAsia="Calibri" w:cstheme="minorHAnsi"/>
          <w:sz w:val="20"/>
          <w:szCs w:val="20"/>
        </w:rPr>
      </w:pPr>
      <w:r w:rsidRPr="001953D4">
        <w:rPr>
          <w:rFonts w:eastAsia="Calibri" w:cstheme="minorHAnsi"/>
          <w:sz w:val="20"/>
          <w:szCs w:val="20"/>
        </w:rPr>
        <w:t>Objednatel není povinen převzít plnění jednotlivé etapy předmětu díla od zhotovitele, pokud zhotovitel neposkytnul objednateli veškerá plnění bez vad a nedodělků, k jehož poskytnutí se touto smlouvou nebo nabídkou zavázal</w:t>
      </w:r>
      <w:r w:rsidRPr="001953D4" w:rsidR="00793B91">
        <w:rPr>
          <w:rFonts w:eastAsia="Calibri" w:cstheme="minorHAnsi"/>
          <w:sz w:val="20"/>
          <w:szCs w:val="20"/>
        </w:rPr>
        <w:t>.</w:t>
      </w:r>
    </w:p>
    <w:p w:rsidRPr="001953D4" w:rsidR="00793B91" w:rsidP="00520DA6" w:rsidRDefault="00520DA6" w14:paraId="58179F09" w14:textId="58A684EC">
      <w:pPr>
        <w:numPr>
          <w:ilvl w:val="3"/>
          <w:numId w:val="6"/>
        </w:numPr>
        <w:tabs>
          <w:tab w:val="clear" w:pos="3164"/>
        </w:tabs>
        <w:autoSpaceDE w:val="false"/>
        <w:autoSpaceDN w:val="false"/>
        <w:adjustRightInd w:val="false"/>
        <w:spacing w:after="0"/>
        <w:ind w:left="709" w:hanging="425"/>
        <w:contextualSpacing/>
        <w:jc w:val="both"/>
        <w:rPr>
          <w:rFonts w:eastAsia="Calibri" w:cstheme="minorHAnsi"/>
          <w:sz w:val="20"/>
          <w:szCs w:val="20"/>
        </w:rPr>
      </w:pPr>
      <w:r w:rsidRPr="001953D4">
        <w:rPr>
          <w:rFonts w:eastAsia="Calibri" w:cstheme="minorHAnsi"/>
          <w:sz w:val="20"/>
          <w:szCs w:val="20"/>
        </w:rPr>
        <w:t>V případě, že rozpracovaný předmět díla bude v jakémkoliv okamžiku vykazovat vady a nedodělky vyplývající z neplnění dohodnutého postupu, je zhotovitel povinen do sedmi pracovních dnů od termínu upozornění Objednatelem navrhnout další postup řešení</w:t>
      </w:r>
      <w:r w:rsidRPr="001953D4" w:rsidR="00793B91">
        <w:rPr>
          <w:rFonts w:eastAsia="Calibri" w:cstheme="minorHAnsi"/>
          <w:sz w:val="20"/>
          <w:szCs w:val="20"/>
        </w:rPr>
        <w:t>.</w:t>
      </w:r>
    </w:p>
    <w:p w:rsidRPr="001953D4" w:rsidR="00793B91" w:rsidP="00793B91" w:rsidRDefault="00520DA6" w14:paraId="2C910E65" w14:textId="67DA688F">
      <w:pPr>
        <w:numPr>
          <w:ilvl w:val="3"/>
          <w:numId w:val="6"/>
        </w:numPr>
        <w:tabs>
          <w:tab w:val="num" w:pos="2835"/>
        </w:tabs>
        <w:autoSpaceDE w:val="false"/>
        <w:autoSpaceDN w:val="false"/>
        <w:adjustRightInd w:val="false"/>
        <w:spacing w:after="0"/>
        <w:ind w:left="709" w:hanging="425"/>
        <w:contextualSpacing/>
        <w:jc w:val="both"/>
        <w:rPr>
          <w:rFonts w:eastAsia="Calibri" w:cstheme="minorHAnsi"/>
          <w:sz w:val="20"/>
          <w:szCs w:val="20"/>
        </w:rPr>
      </w:pPr>
      <w:r w:rsidRPr="001953D4">
        <w:rPr>
          <w:rFonts w:eastAsia="Calibri" w:cstheme="minorHAnsi"/>
          <w:sz w:val="20"/>
          <w:szCs w:val="20"/>
        </w:rPr>
        <w:t>Dílo se považuje za dokončené po provedení všech prací a dodávek, které jsou předmětem plnění zhotovitele dle této smlouvy a po odstranění všech vad a nedodělků zjištěných při předání a převzetí díla</w:t>
      </w:r>
      <w:r w:rsidRPr="001953D4" w:rsidR="00793B91">
        <w:rPr>
          <w:rFonts w:eastAsia="Calibri" w:cstheme="minorHAnsi"/>
          <w:sz w:val="20"/>
          <w:szCs w:val="20"/>
        </w:rPr>
        <w:t>.</w:t>
      </w:r>
    </w:p>
    <w:p w:rsidRPr="001953D4" w:rsidR="00793B91" w:rsidP="00793B91" w:rsidRDefault="00520DA6" w14:paraId="6750E2CF" w14:textId="11A95DE9">
      <w:pPr>
        <w:numPr>
          <w:ilvl w:val="3"/>
          <w:numId w:val="6"/>
        </w:numPr>
        <w:tabs>
          <w:tab w:val="num" w:pos="2835"/>
        </w:tabs>
        <w:autoSpaceDE w:val="false"/>
        <w:autoSpaceDN w:val="false"/>
        <w:adjustRightInd w:val="false"/>
        <w:spacing w:after="0"/>
        <w:ind w:left="709" w:hanging="425"/>
        <w:contextualSpacing/>
        <w:jc w:val="both"/>
        <w:rPr>
          <w:rFonts w:eastAsia="Calibri" w:cstheme="minorHAnsi"/>
          <w:sz w:val="20"/>
          <w:szCs w:val="20"/>
        </w:rPr>
      </w:pPr>
      <w:r w:rsidRPr="001953D4">
        <w:rPr>
          <w:rFonts w:eastAsia="Calibri" w:cstheme="minorHAnsi"/>
          <w:sz w:val="20"/>
          <w:szCs w:val="20"/>
        </w:rPr>
        <w:t>Předání a převzetí díla je možné pouze na základě akceptačního protokolu potvrzeného oprávněnými zástupci obou smluvních stran.</w:t>
      </w:r>
    </w:p>
    <w:p w:rsidR="00793B91" w:rsidP="00793B91" w:rsidRDefault="00793B91" w14:paraId="71953D16" w14:textId="79C88B05">
      <w:pPr>
        <w:autoSpaceDE w:val="false"/>
        <w:autoSpaceDN w:val="false"/>
        <w:adjustRightInd w:val="false"/>
        <w:spacing w:after="0"/>
        <w:ind w:left="1080"/>
        <w:contextualSpacing/>
        <w:jc w:val="both"/>
        <w:rPr>
          <w:rFonts w:eastAsia="Calibri" w:cstheme="minorHAnsi"/>
          <w:b/>
          <w:bCs/>
          <w:sz w:val="20"/>
          <w:szCs w:val="20"/>
        </w:rPr>
      </w:pPr>
    </w:p>
    <w:p w:rsidRPr="001953D4" w:rsidR="006109BA" w:rsidP="00793B91" w:rsidRDefault="006109BA" w14:paraId="1D8A4670" w14:textId="77777777">
      <w:pPr>
        <w:autoSpaceDE w:val="false"/>
        <w:autoSpaceDN w:val="false"/>
        <w:adjustRightInd w:val="false"/>
        <w:spacing w:after="0"/>
        <w:ind w:left="1080"/>
        <w:contextualSpacing/>
        <w:jc w:val="both"/>
        <w:rPr>
          <w:rFonts w:eastAsia="Calibri" w:cstheme="minorHAnsi"/>
          <w:b/>
          <w:bCs/>
          <w:sz w:val="20"/>
          <w:szCs w:val="20"/>
        </w:rPr>
      </w:pPr>
    </w:p>
    <w:p w:rsidRPr="001953D4" w:rsidR="00793B91" w:rsidP="00934B67" w:rsidRDefault="006E4FDD" w14:paraId="37281765" w14:textId="35537E46">
      <w:pPr>
        <w:autoSpaceDE w:val="false"/>
        <w:autoSpaceDN w:val="false"/>
        <w:adjustRightInd w:val="false"/>
        <w:spacing w:after="0"/>
        <w:ind w:left="1080"/>
        <w:contextualSpacing/>
        <w:jc w:val="center"/>
        <w:rPr>
          <w:rFonts w:eastAsia="Calibri" w:cstheme="minorHAnsi"/>
          <w:b/>
          <w:bCs/>
          <w:sz w:val="20"/>
          <w:szCs w:val="20"/>
        </w:rPr>
      </w:pPr>
      <w:r w:rsidRPr="001953D4">
        <w:rPr>
          <w:rFonts w:eastAsia="Calibri" w:cstheme="minorHAnsi"/>
          <w:b/>
          <w:bCs/>
          <w:sz w:val="20"/>
          <w:szCs w:val="20"/>
        </w:rPr>
        <w:t>Čl. VII.</w:t>
      </w:r>
    </w:p>
    <w:p w:rsidRPr="001953D4" w:rsidR="0021636E" w:rsidP="00934B67" w:rsidRDefault="00520DA6" w14:paraId="2B9333BE" w14:textId="052756B2">
      <w:pPr>
        <w:autoSpaceDE w:val="false"/>
        <w:autoSpaceDN w:val="false"/>
        <w:adjustRightInd w:val="false"/>
        <w:spacing w:after="0"/>
        <w:ind w:left="1080"/>
        <w:contextualSpacing/>
        <w:jc w:val="center"/>
        <w:rPr>
          <w:rFonts w:eastAsia="Calibri" w:cstheme="minorHAnsi"/>
          <w:b/>
          <w:bCs/>
          <w:sz w:val="20"/>
          <w:szCs w:val="20"/>
        </w:rPr>
      </w:pPr>
      <w:r w:rsidRPr="001953D4">
        <w:rPr>
          <w:rFonts w:eastAsia="Calibri" w:cstheme="minorHAnsi"/>
          <w:b/>
          <w:bCs/>
          <w:sz w:val="20"/>
          <w:szCs w:val="20"/>
        </w:rPr>
        <w:t>Vady plnění zhotovitele, záruční podmínky</w:t>
      </w:r>
    </w:p>
    <w:p w:rsidRPr="001953D4" w:rsidR="0021636E" w:rsidP="006E4FDD" w:rsidRDefault="00520DA6" w14:paraId="4934D7C4" w14:textId="4B20CF95">
      <w:pPr>
        <w:pStyle w:val="Odstavecseseznamem"/>
        <w:numPr>
          <w:ilvl w:val="6"/>
          <w:numId w:val="6"/>
        </w:numPr>
        <w:tabs>
          <w:tab w:val="clear" w:pos="5324"/>
        </w:tabs>
        <w:autoSpaceDE w:val="false"/>
        <w:autoSpaceDN w:val="false"/>
        <w:adjustRightInd w:val="false"/>
        <w:spacing w:after="0"/>
        <w:ind w:left="709" w:hanging="425"/>
        <w:jc w:val="both"/>
        <w:rPr>
          <w:rFonts w:eastAsia="Calibri" w:cstheme="minorHAnsi"/>
          <w:sz w:val="20"/>
          <w:szCs w:val="20"/>
        </w:rPr>
      </w:pPr>
      <w:bookmarkStart w:name="_Hlk72321282" w:id="3"/>
      <w:r w:rsidRPr="001953D4">
        <w:rPr>
          <w:rFonts w:eastAsia="Calibri" w:cstheme="minorHAnsi"/>
          <w:sz w:val="20"/>
          <w:szCs w:val="20"/>
        </w:rPr>
        <w:t xml:space="preserve">Záruční lhůta činí </w:t>
      </w:r>
      <w:r w:rsidRPr="001953D4" w:rsidR="00140747">
        <w:rPr>
          <w:rFonts w:eastAsia="Calibri" w:cstheme="minorHAnsi"/>
          <w:sz w:val="20"/>
          <w:szCs w:val="20"/>
        </w:rPr>
        <w:t>60</w:t>
      </w:r>
      <w:r w:rsidRPr="001953D4">
        <w:rPr>
          <w:rFonts w:eastAsia="Calibri" w:cstheme="minorHAnsi"/>
          <w:sz w:val="20"/>
          <w:szCs w:val="20"/>
        </w:rPr>
        <w:t xml:space="preserve"> měsíců od řádného předání díla podle této smlouvy bez vad a nedodělků</w:t>
      </w:r>
      <w:r w:rsidRPr="001953D4" w:rsidR="006E4FDD">
        <w:rPr>
          <w:rFonts w:eastAsia="Calibri" w:cstheme="minorHAnsi"/>
          <w:sz w:val="20"/>
          <w:szCs w:val="20"/>
        </w:rPr>
        <w:t>.</w:t>
      </w:r>
      <w:bookmarkEnd w:id="3"/>
    </w:p>
    <w:p w:rsidRPr="001953D4" w:rsidR="006E4FDD" w:rsidP="00520DA6" w:rsidRDefault="00520DA6" w14:paraId="5B4D31E6" w14:textId="6FB6448B">
      <w:pPr>
        <w:pStyle w:val="Odstavecseseznamem"/>
        <w:autoSpaceDE w:val="false"/>
        <w:autoSpaceDN w:val="false"/>
        <w:adjustRightInd w:val="false"/>
        <w:spacing w:after="0"/>
        <w:ind w:left="709" w:hanging="425"/>
        <w:jc w:val="both"/>
        <w:rPr>
          <w:rFonts w:eastAsia="Calibri" w:cstheme="minorHAnsi"/>
          <w:sz w:val="20"/>
          <w:szCs w:val="20"/>
        </w:rPr>
      </w:pPr>
      <w:r w:rsidRPr="001953D4">
        <w:rPr>
          <w:rFonts w:eastAsia="Calibri" w:cstheme="minorHAnsi"/>
          <w:sz w:val="20"/>
          <w:szCs w:val="20"/>
        </w:rPr>
        <w:t>2.</w:t>
      </w:r>
      <w:r w:rsidRPr="001953D4">
        <w:rPr>
          <w:rFonts w:eastAsia="Calibri" w:cstheme="minorHAnsi"/>
          <w:sz w:val="20"/>
          <w:szCs w:val="20"/>
        </w:rPr>
        <w:tab/>
        <w:t xml:space="preserve">Záruční doba začíná běžet od následujícího dne po datu podpisu akceptačního protokolu o ukončení etapy testovacího provozu a uvedení SWS </w:t>
      </w:r>
      <w:r w:rsidRPr="001953D4" w:rsidR="00212C54">
        <w:rPr>
          <w:rFonts w:eastAsia="Calibri" w:cstheme="minorHAnsi"/>
          <w:sz w:val="20"/>
          <w:szCs w:val="20"/>
        </w:rPr>
        <w:t>města Staré Město</w:t>
      </w:r>
      <w:r w:rsidRPr="001953D4">
        <w:rPr>
          <w:rFonts w:eastAsia="Calibri" w:cstheme="minorHAnsi"/>
          <w:sz w:val="20"/>
          <w:szCs w:val="20"/>
        </w:rPr>
        <w:t xml:space="preserve"> do ostrého provozu</w:t>
      </w:r>
      <w:r w:rsidRPr="001953D4" w:rsidR="006E4FDD">
        <w:rPr>
          <w:rFonts w:eastAsia="Calibri" w:cstheme="minorHAnsi"/>
          <w:sz w:val="20"/>
          <w:szCs w:val="20"/>
        </w:rPr>
        <w:t>.</w:t>
      </w:r>
    </w:p>
    <w:p w:rsidRPr="001953D4" w:rsidR="0021636E" w:rsidP="00AE2F10" w:rsidRDefault="00520DA6" w14:paraId="0B464895" w14:textId="2A5D8F90">
      <w:pPr>
        <w:numPr>
          <w:ilvl w:val="3"/>
          <w:numId w:val="26"/>
        </w:numPr>
        <w:tabs>
          <w:tab w:val="clear" w:pos="3164"/>
        </w:tabs>
        <w:autoSpaceDE w:val="false"/>
        <w:autoSpaceDN w:val="false"/>
        <w:adjustRightInd w:val="false"/>
        <w:spacing w:after="0"/>
        <w:ind w:left="709" w:hanging="425"/>
        <w:contextualSpacing/>
        <w:jc w:val="both"/>
        <w:rPr>
          <w:rFonts w:eastAsia="Calibri" w:cstheme="minorHAnsi"/>
          <w:sz w:val="20"/>
          <w:szCs w:val="20"/>
        </w:rPr>
      </w:pPr>
      <w:r w:rsidRPr="001953D4">
        <w:rPr>
          <w:rFonts w:eastAsia="Calibri" w:cstheme="minorHAnsi"/>
          <w:sz w:val="20"/>
          <w:szCs w:val="20"/>
        </w:rPr>
        <w:t>Po dobu záruční lhůty se zhotovitel zavazuje, na základě písemné reklamace s popisem vady, odstranit tuto vadu na vlastní náklady a v souladu s podmínkami uvedenými v Servisní smlouvě uzavřené mezi objednatelem a zhotovitelem současně s touto smlouvou o dílo</w:t>
      </w:r>
      <w:r w:rsidRPr="001953D4" w:rsidR="006E4FDD">
        <w:rPr>
          <w:rFonts w:eastAsia="Calibri" w:cstheme="minorHAnsi"/>
          <w:sz w:val="20"/>
          <w:szCs w:val="20"/>
        </w:rPr>
        <w:t>.</w:t>
      </w:r>
    </w:p>
    <w:p w:rsidRPr="001953D4" w:rsidR="0021636E" w:rsidP="006E4FDD" w:rsidRDefault="00520DA6" w14:paraId="225B2F75" w14:textId="6B57219F">
      <w:pPr>
        <w:numPr>
          <w:ilvl w:val="3"/>
          <w:numId w:val="26"/>
        </w:numPr>
        <w:autoSpaceDE w:val="false"/>
        <w:autoSpaceDN w:val="false"/>
        <w:adjustRightInd w:val="false"/>
        <w:spacing w:after="0"/>
        <w:ind w:left="709" w:hanging="425"/>
        <w:contextualSpacing/>
        <w:jc w:val="both"/>
        <w:rPr>
          <w:rFonts w:eastAsia="Calibri" w:cstheme="minorHAnsi"/>
          <w:b/>
          <w:sz w:val="20"/>
          <w:szCs w:val="20"/>
          <w:u w:val="single"/>
        </w:rPr>
      </w:pPr>
      <w:r w:rsidRPr="001953D4">
        <w:rPr>
          <w:rFonts w:eastAsia="Calibri" w:cstheme="minorHAnsi"/>
          <w:sz w:val="20"/>
          <w:szCs w:val="20"/>
        </w:rPr>
        <w:t>Zhotovitel odpovídá objednateli za vady plnění poskytnutého dle této smlouvy, a to za vady, které budou existovat v době předání plnění objednateli, i za vady, které se projeví po předání plnění objednateli v záruční lhůtě (záruka za jakost)</w:t>
      </w:r>
      <w:r w:rsidRPr="001953D4" w:rsidR="006E4FDD">
        <w:rPr>
          <w:rFonts w:eastAsia="Calibri" w:cstheme="minorHAnsi"/>
          <w:sz w:val="20"/>
          <w:szCs w:val="20"/>
        </w:rPr>
        <w:t>.</w:t>
      </w:r>
      <w:r w:rsidRPr="001953D4" w:rsidR="0021636E">
        <w:rPr>
          <w:rFonts w:eastAsia="Calibri" w:cstheme="minorHAnsi"/>
          <w:sz w:val="20"/>
          <w:szCs w:val="20"/>
        </w:rPr>
        <w:t xml:space="preserve"> </w:t>
      </w:r>
    </w:p>
    <w:p w:rsidRPr="001953D4" w:rsidR="006E4FDD" w:rsidP="006E4FDD" w:rsidRDefault="00520DA6" w14:paraId="07CB4FA7" w14:textId="6C670A7C">
      <w:pPr>
        <w:numPr>
          <w:ilvl w:val="3"/>
          <w:numId w:val="26"/>
        </w:numPr>
        <w:autoSpaceDE w:val="false"/>
        <w:autoSpaceDN w:val="false"/>
        <w:adjustRightInd w:val="false"/>
        <w:spacing w:after="0"/>
        <w:ind w:left="709" w:hanging="425"/>
        <w:contextualSpacing/>
        <w:jc w:val="both"/>
        <w:rPr>
          <w:rFonts w:eastAsia="Calibri" w:cstheme="minorHAnsi"/>
          <w:sz w:val="20"/>
          <w:szCs w:val="20"/>
        </w:rPr>
      </w:pPr>
      <w:r w:rsidRPr="001953D4">
        <w:rPr>
          <w:rFonts w:eastAsia="Calibri" w:cstheme="minorHAnsi"/>
          <w:sz w:val="20"/>
          <w:szCs w:val="20"/>
        </w:rPr>
        <w:t>Zhotovitel poskytuje objednateli záruku za jakost plnění poskytnutého díla na základě této smlouvy, tj. zhotovitel přebírá závazek, že poskytnuté plnění bude po dobu záruční lhůty způsobilé k užívání, ke kterému je určeno, bude mít vlastnosti určené dle této smlouvy, případně obvyklé vlastnosti a bude kompletní bez vad</w:t>
      </w:r>
      <w:r w:rsidRPr="001953D4" w:rsidR="006E4FDD">
        <w:rPr>
          <w:rFonts w:eastAsia="Calibri" w:cstheme="minorHAnsi"/>
          <w:sz w:val="20"/>
          <w:szCs w:val="20"/>
        </w:rPr>
        <w:t>.</w:t>
      </w:r>
    </w:p>
    <w:p w:rsidRPr="001953D4" w:rsidR="006E4FDD" w:rsidP="006E4FDD" w:rsidRDefault="00520DA6" w14:paraId="04B64DE5" w14:textId="19F4565F">
      <w:pPr>
        <w:numPr>
          <w:ilvl w:val="3"/>
          <w:numId w:val="26"/>
        </w:numPr>
        <w:autoSpaceDE w:val="false"/>
        <w:autoSpaceDN w:val="false"/>
        <w:adjustRightInd w:val="false"/>
        <w:spacing w:after="0"/>
        <w:ind w:left="709" w:hanging="425"/>
        <w:contextualSpacing/>
        <w:jc w:val="both"/>
        <w:rPr>
          <w:rFonts w:eastAsia="Calibri" w:cstheme="minorHAnsi"/>
          <w:sz w:val="20"/>
          <w:szCs w:val="20"/>
        </w:rPr>
      </w:pPr>
      <w:r w:rsidRPr="001953D4">
        <w:rPr>
          <w:rFonts w:eastAsia="Calibri" w:cstheme="minorHAnsi"/>
          <w:sz w:val="20"/>
          <w:szCs w:val="20"/>
        </w:rPr>
        <w:t>Vada se považuje za odstraněnou okamžikem potvrzení o odstranění vady ze strany objednatele</w:t>
      </w:r>
      <w:r w:rsidRPr="001953D4" w:rsidR="006E4FDD">
        <w:rPr>
          <w:rFonts w:eastAsia="Calibri" w:cstheme="minorHAnsi"/>
          <w:sz w:val="20"/>
          <w:szCs w:val="20"/>
        </w:rPr>
        <w:t>.</w:t>
      </w:r>
    </w:p>
    <w:p w:rsidRPr="001953D4" w:rsidR="006E4FDD" w:rsidP="006E4FDD" w:rsidRDefault="00520DA6" w14:paraId="4EA0CB8F" w14:textId="4BE97771">
      <w:pPr>
        <w:numPr>
          <w:ilvl w:val="3"/>
          <w:numId w:val="26"/>
        </w:numPr>
        <w:autoSpaceDE w:val="false"/>
        <w:autoSpaceDN w:val="false"/>
        <w:adjustRightInd w:val="false"/>
        <w:spacing w:after="0"/>
        <w:ind w:left="709" w:hanging="425"/>
        <w:contextualSpacing/>
        <w:jc w:val="both"/>
        <w:rPr>
          <w:rFonts w:eastAsia="Calibri" w:cstheme="minorHAnsi"/>
          <w:sz w:val="20"/>
          <w:szCs w:val="20"/>
        </w:rPr>
      </w:pPr>
      <w:r w:rsidRPr="001953D4">
        <w:rPr>
          <w:rFonts w:eastAsia="Calibri" w:cstheme="minorHAnsi"/>
          <w:sz w:val="20"/>
          <w:szCs w:val="20"/>
        </w:rPr>
        <w:t xml:space="preserve">Vadou se pro účely této smlouvy rozumí nefunkčnost jakékoliv části vytvořeného SWS </w:t>
      </w:r>
      <w:r w:rsidRPr="001953D4" w:rsidR="00212C54">
        <w:rPr>
          <w:rFonts w:eastAsia="Calibri" w:cstheme="minorHAnsi"/>
          <w:sz w:val="20"/>
          <w:szCs w:val="20"/>
        </w:rPr>
        <w:t>města Staré Město</w:t>
      </w:r>
      <w:r w:rsidRPr="001953D4">
        <w:rPr>
          <w:rFonts w:eastAsia="Calibri" w:cstheme="minorHAnsi"/>
          <w:sz w:val="20"/>
          <w:szCs w:val="20"/>
        </w:rPr>
        <w:t>, tj. stav, že tento systém neplní řádně potřeby a funkce, jak jsou objednatelem požadovány dle této smlouvy a souvisejících dokumentů, popřípadě jsou vyžadovány legislativou</w:t>
      </w:r>
      <w:r w:rsidRPr="001953D4" w:rsidR="006E4FDD">
        <w:rPr>
          <w:rFonts w:eastAsia="Calibri" w:cstheme="minorHAnsi"/>
          <w:sz w:val="20"/>
          <w:szCs w:val="20"/>
        </w:rPr>
        <w:t>.</w:t>
      </w:r>
    </w:p>
    <w:p w:rsidRPr="001953D4" w:rsidR="006E4FDD" w:rsidP="006E4FDD" w:rsidRDefault="00520DA6" w14:paraId="04A4829F" w14:textId="1F33514A">
      <w:pPr>
        <w:numPr>
          <w:ilvl w:val="3"/>
          <w:numId w:val="26"/>
        </w:numPr>
        <w:autoSpaceDE w:val="false"/>
        <w:autoSpaceDN w:val="false"/>
        <w:adjustRightInd w:val="false"/>
        <w:spacing w:after="0"/>
        <w:ind w:left="709" w:hanging="425"/>
        <w:contextualSpacing/>
        <w:jc w:val="both"/>
        <w:rPr>
          <w:rFonts w:eastAsia="Calibri" w:cstheme="minorHAnsi"/>
          <w:sz w:val="20"/>
          <w:szCs w:val="20"/>
        </w:rPr>
      </w:pPr>
      <w:r w:rsidRPr="001953D4">
        <w:rPr>
          <w:rFonts w:eastAsia="Calibri" w:cstheme="minorHAnsi"/>
          <w:sz w:val="20"/>
          <w:szCs w:val="20"/>
        </w:rPr>
        <w:t>Zhotovitel nese plnou zodpovědnost za to, že veškerá jeho činnost je bez výhrad v souladu s legislativou či obecně uznávanou výkladovou praxí, vztahující se k plnění předmětu této smlouvy a činnosti zhotovitele v souvislosti s plněním této smlouvy</w:t>
      </w:r>
      <w:r w:rsidRPr="001953D4" w:rsidR="006E4FDD">
        <w:rPr>
          <w:rFonts w:eastAsia="Calibri" w:cstheme="minorHAnsi"/>
          <w:sz w:val="20"/>
          <w:szCs w:val="20"/>
        </w:rPr>
        <w:t>.</w:t>
      </w:r>
    </w:p>
    <w:p w:rsidRPr="001953D4" w:rsidR="0021636E" w:rsidP="006E4FDD" w:rsidRDefault="0021636E" w14:paraId="1F385F3E" w14:textId="33DD1BA1">
      <w:pPr>
        <w:numPr>
          <w:ilvl w:val="3"/>
          <w:numId w:val="26"/>
        </w:numPr>
        <w:autoSpaceDE w:val="false"/>
        <w:autoSpaceDN w:val="false"/>
        <w:adjustRightInd w:val="false"/>
        <w:spacing w:after="0"/>
        <w:ind w:left="709" w:hanging="425"/>
        <w:contextualSpacing/>
        <w:jc w:val="both"/>
        <w:rPr>
          <w:rFonts w:eastAsia="Calibri" w:cstheme="minorHAnsi"/>
          <w:sz w:val="20"/>
          <w:szCs w:val="20"/>
        </w:rPr>
      </w:pPr>
      <w:r w:rsidRPr="001953D4">
        <w:rPr>
          <w:rFonts w:eastAsia="Calibri" w:cstheme="minorHAnsi"/>
          <w:sz w:val="20"/>
          <w:szCs w:val="20"/>
        </w:rPr>
        <w:t xml:space="preserve"> </w:t>
      </w:r>
      <w:r w:rsidRPr="001953D4" w:rsidR="00520DA6">
        <w:rPr>
          <w:rFonts w:eastAsia="Calibri" w:cstheme="minorHAnsi"/>
          <w:sz w:val="20"/>
          <w:szCs w:val="20"/>
        </w:rPr>
        <w:t>Není-li stanoveno jinak, je zhotovitel odpovědný za vady plnění podle ust. § 2615-</w:t>
      </w:r>
      <w:r w:rsidRPr="001953D4" w:rsidR="00D51FCD">
        <w:rPr>
          <w:rFonts w:eastAsia="Calibri" w:cstheme="minorHAnsi"/>
          <w:sz w:val="20"/>
          <w:szCs w:val="20"/>
        </w:rPr>
        <w:t>2619 občanského</w:t>
      </w:r>
      <w:r w:rsidRPr="001953D4" w:rsidR="00520DA6">
        <w:rPr>
          <w:rFonts w:eastAsia="Calibri" w:cstheme="minorHAnsi"/>
          <w:sz w:val="20"/>
          <w:szCs w:val="20"/>
        </w:rPr>
        <w:t xml:space="preserve"> zákoníku</w:t>
      </w:r>
      <w:r w:rsidRPr="001953D4" w:rsidR="006E4FDD">
        <w:rPr>
          <w:rFonts w:eastAsia="Calibri" w:cstheme="minorHAnsi"/>
          <w:sz w:val="20"/>
          <w:szCs w:val="20"/>
        </w:rPr>
        <w:t>.</w:t>
      </w:r>
    </w:p>
    <w:p w:rsidRPr="001953D4" w:rsidR="00274F53" w:rsidP="006E4FDD" w:rsidRDefault="00520DA6" w14:paraId="66F2B595" w14:textId="75F187DC">
      <w:pPr>
        <w:numPr>
          <w:ilvl w:val="3"/>
          <w:numId w:val="26"/>
        </w:numPr>
        <w:autoSpaceDE w:val="false"/>
        <w:autoSpaceDN w:val="false"/>
        <w:adjustRightInd w:val="false"/>
        <w:spacing w:after="0"/>
        <w:ind w:left="709" w:hanging="425"/>
        <w:contextualSpacing/>
        <w:jc w:val="both"/>
        <w:rPr>
          <w:rFonts w:eastAsia="Calibri" w:cstheme="minorHAnsi"/>
          <w:sz w:val="20"/>
          <w:szCs w:val="20"/>
        </w:rPr>
      </w:pPr>
      <w:r w:rsidRPr="001953D4">
        <w:rPr>
          <w:rFonts w:eastAsia="Calibri" w:cstheme="minorHAnsi"/>
          <w:sz w:val="20"/>
          <w:szCs w:val="20"/>
        </w:rPr>
        <w:t xml:space="preserve">Zhotovitel prohlašuje, že se před podpisem této smlouvy důkladně seznámil s veškerou dokumentací vztahující se plnění předmětu díla dle této smlouvy. Veškeré případné nejasnosti v zadávací dokumentaci si zhotovitel vyjasnil v průběhu zadávacího řízení, samostatně prověřil a doplnil. Z tohoto </w:t>
      </w:r>
      <w:r w:rsidRPr="001953D4">
        <w:rPr>
          <w:rFonts w:eastAsia="Calibri" w:cstheme="minorHAnsi"/>
          <w:sz w:val="20"/>
          <w:szCs w:val="20"/>
        </w:rPr>
        <w:lastRenderedPageBreak/>
        <w:t>důvodu za svoji nabídku v plné míře ručí ve smyslu její celistvosti, úplnosti, kvality a ceny ve vztahu zadávacím podmínkám</w:t>
      </w:r>
      <w:r w:rsidRPr="001953D4" w:rsidR="00274F53">
        <w:rPr>
          <w:rFonts w:eastAsia="Calibri" w:cstheme="minorHAnsi"/>
          <w:sz w:val="20"/>
          <w:szCs w:val="20"/>
        </w:rPr>
        <w:t>.</w:t>
      </w:r>
    </w:p>
    <w:p w:rsidR="00F62E5D" w:rsidP="00280350" w:rsidRDefault="00F62E5D" w14:paraId="08CF0783" w14:textId="5CBD07D5">
      <w:pPr>
        <w:autoSpaceDE w:val="false"/>
        <w:autoSpaceDN w:val="false"/>
        <w:adjustRightInd w:val="false"/>
        <w:spacing w:after="0"/>
        <w:ind w:left="284"/>
        <w:contextualSpacing/>
        <w:jc w:val="both"/>
        <w:rPr>
          <w:rFonts w:eastAsia="Calibri" w:cstheme="minorHAnsi"/>
          <w:sz w:val="20"/>
          <w:szCs w:val="20"/>
        </w:rPr>
      </w:pPr>
    </w:p>
    <w:p w:rsidRPr="001953D4" w:rsidR="006109BA" w:rsidP="00280350" w:rsidRDefault="006109BA" w14:paraId="5AE26BB7" w14:textId="77777777">
      <w:pPr>
        <w:autoSpaceDE w:val="false"/>
        <w:autoSpaceDN w:val="false"/>
        <w:adjustRightInd w:val="false"/>
        <w:spacing w:after="0"/>
        <w:ind w:left="284"/>
        <w:contextualSpacing/>
        <w:jc w:val="both"/>
        <w:rPr>
          <w:rFonts w:eastAsia="Calibri" w:cstheme="minorHAnsi"/>
          <w:sz w:val="20"/>
          <w:szCs w:val="20"/>
        </w:rPr>
      </w:pPr>
    </w:p>
    <w:p w:rsidRPr="001953D4" w:rsidR="000523AF" w:rsidP="00934B67" w:rsidRDefault="000523AF" w14:paraId="394EA139" w14:textId="24BDE96D">
      <w:pPr>
        <w:autoSpaceDE w:val="false"/>
        <w:autoSpaceDN w:val="false"/>
        <w:adjustRightInd w:val="false"/>
        <w:spacing w:after="0"/>
        <w:ind w:left="1080"/>
        <w:contextualSpacing/>
        <w:jc w:val="center"/>
        <w:rPr>
          <w:rFonts w:eastAsia="Calibri" w:cstheme="minorHAnsi"/>
          <w:b/>
          <w:bCs/>
          <w:sz w:val="20"/>
          <w:szCs w:val="20"/>
        </w:rPr>
      </w:pPr>
      <w:r w:rsidRPr="001953D4">
        <w:rPr>
          <w:rFonts w:eastAsia="Calibri" w:cstheme="minorHAnsi"/>
          <w:b/>
          <w:bCs/>
          <w:sz w:val="20"/>
          <w:szCs w:val="20"/>
        </w:rPr>
        <w:t>Čl.</w:t>
      </w:r>
      <w:r w:rsidRPr="001953D4" w:rsidR="00B6038C">
        <w:rPr>
          <w:rFonts w:eastAsia="Calibri" w:cstheme="minorHAnsi"/>
          <w:b/>
          <w:bCs/>
          <w:sz w:val="20"/>
          <w:szCs w:val="20"/>
        </w:rPr>
        <w:t xml:space="preserve"> </w:t>
      </w:r>
      <w:r w:rsidRPr="001953D4">
        <w:rPr>
          <w:rFonts w:eastAsia="Calibri" w:cstheme="minorHAnsi"/>
          <w:b/>
          <w:bCs/>
          <w:sz w:val="20"/>
          <w:szCs w:val="20"/>
        </w:rPr>
        <w:t>V</w:t>
      </w:r>
      <w:r w:rsidRPr="001953D4" w:rsidR="00290134">
        <w:rPr>
          <w:rFonts w:eastAsia="Calibri" w:cstheme="minorHAnsi"/>
          <w:b/>
          <w:bCs/>
          <w:sz w:val="20"/>
          <w:szCs w:val="20"/>
        </w:rPr>
        <w:t>I</w:t>
      </w:r>
      <w:r w:rsidRPr="001953D4" w:rsidR="00274F53">
        <w:rPr>
          <w:rFonts w:eastAsia="Calibri" w:cstheme="minorHAnsi"/>
          <w:b/>
          <w:bCs/>
          <w:sz w:val="20"/>
          <w:szCs w:val="20"/>
        </w:rPr>
        <w:t>II</w:t>
      </w:r>
      <w:r w:rsidRPr="001953D4">
        <w:rPr>
          <w:rFonts w:eastAsia="Calibri" w:cstheme="minorHAnsi"/>
          <w:b/>
          <w:bCs/>
          <w:sz w:val="20"/>
          <w:szCs w:val="20"/>
        </w:rPr>
        <w:t>.</w:t>
      </w:r>
    </w:p>
    <w:p w:rsidRPr="001953D4" w:rsidR="0021636E" w:rsidP="00934B67" w:rsidRDefault="00520DA6" w14:paraId="188BDA81" w14:textId="0C76D53C">
      <w:pPr>
        <w:autoSpaceDE w:val="false"/>
        <w:autoSpaceDN w:val="false"/>
        <w:adjustRightInd w:val="false"/>
        <w:spacing w:after="0"/>
        <w:ind w:left="1080"/>
        <w:contextualSpacing/>
        <w:jc w:val="center"/>
        <w:rPr>
          <w:rFonts w:eastAsia="Calibri" w:cstheme="minorHAnsi"/>
          <w:b/>
          <w:bCs/>
          <w:sz w:val="20"/>
          <w:szCs w:val="20"/>
        </w:rPr>
      </w:pPr>
      <w:r w:rsidRPr="001953D4">
        <w:rPr>
          <w:rFonts w:eastAsia="Calibri" w:cstheme="minorHAnsi"/>
          <w:b/>
          <w:bCs/>
          <w:sz w:val="20"/>
          <w:szCs w:val="20"/>
        </w:rPr>
        <w:t>Důvěrné informace a nakládání s osobními údaji, ochrana autorských práv</w:t>
      </w:r>
    </w:p>
    <w:p w:rsidRPr="001953D4" w:rsidR="00274F53" w:rsidP="00274F53" w:rsidRDefault="00520DA6" w14:paraId="09A3B2B7" w14:textId="6BB2F2F8">
      <w:pPr>
        <w:numPr>
          <w:ilvl w:val="3"/>
          <w:numId w:val="7"/>
        </w:numPr>
        <w:tabs>
          <w:tab w:val="num" w:pos="2835"/>
        </w:tabs>
        <w:autoSpaceDE w:val="false"/>
        <w:autoSpaceDN w:val="false"/>
        <w:adjustRightInd w:val="false"/>
        <w:spacing w:after="0"/>
        <w:ind w:left="709" w:hanging="425"/>
        <w:contextualSpacing/>
        <w:jc w:val="both"/>
        <w:rPr>
          <w:rFonts w:eastAsia="Calibri" w:cstheme="minorHAnsi"/>
          <w:sz w:val="20"/>
          <w:szCs w:val="20"/>
        </w:rPr>
      </w:pPr>
      <w:r w:rsidRPr="001953D4">
        <w:rPr>
          <w:rFonts w:eastAsia="Calibri" w:cstheme="minorHAnsi"/>
          <w:sz w:val="20"/>
          <w:szCs w:val="20"/>
        </w:rPr>
        <w:t>Smluvní strany jsou povinny zajistit utajení získaných důvěrných informací způsobem obvyklým pro utajování takových informací (povinnost mlčenlivosti), není-li výslovně sjednáno jinak. Tato povinnost platí bez ohledu na ukončení účinnosti této smlouvy. Strany mají právo požadovat navzájem doložení dostatečnosti utajení důvěrných informací. Strany jsou povinny zajistit utajení důvěrných informací i u svých zaměstnanců, zástupců, jakož i jiných spolupracujících třetích stran, pokud jim takové informace byly poskytnuty</w:t>
      </w:r>
      <w:r w:rsidRPr="001953D4" w:rsidR="00274F53">
        <w:rPr>
          <w:rFonts w:eastAsia="Calibri" w:cstheme="minorHAnsi"/>
          <w:sz w:val="20"/>
          <w:szCs w:val="20"/>
        </w:rPr>
        <w:t>.</w:t>
      </w:r>
    </w:p>
    <w:p w:rsidRPr="001953D4" w:rsidR="0021636E" w:rsidP="00274F53" w:rsidRDefault="00520DA6" w14:paraId="141A0269" w14:textId="7BD0A82B">
      <w:pPr>
        <w:numPr>
          <w:ilvl w:val="3"/>
          <w:numId w:val="7"/>
        </w:numPr>
        <w:tabs>
          <w:tab w:val="num" w:pos="2835"/>
        </w:tabs>
        <w:autoSpaceDE w:val="false"/>
        <w:autoSpaceDN w:val="false"/>
        <w:adjustRightInd w:val="false"/>
        <w:spacing w:after="0"/>
        <w:ind w:left="709" w:hanging="425"/>
        <w:contextualSpacing/>
        <w:jc w:val="both"/>
        <w:rPr>
          <w:rFonts w:eastAsia="Calibri" w:cstheme="minorHAnsi"/>
          <w:sz w:val="20"/>
          <w:szCs w:val="20"/>
        </w:rPr>
      </w:pPr>
      <w:r w:rsidRPr="001953D4">
        <w:rPr>
          <w:rFonts w:eastAsia="Calibri" w:cstheme="minorHAnsi"/>
          <w:sz w:val="20"/>
          <w:szCs w:val="20"/>
        </w:rPr>
        <w:t>Dojde-li při plnění této smlouvy k vytvoření díla, které bude mít povahu autorského díla ve smyslu autorského zákona č. 121/2000 Sb., řídí se poměry k takto nově vytvořenému dílu touto smlouvou a obecně závaznými právními předpisy</w:t>
      </w:r>
      <w:r w:rsidRPr="001953D4" w:rsidR="002A71ED">
        <w:rPr>
          <w:rFonts w:eastAsia="Calibri" w:cstheme="minorHAnsi"/>
          <w:sz w:val="20"/>
          <w:szCs w:val="20"/>
        </w:rPr>
        <w:t>.</w:t>
      </w:r>
    </w:p>
    <w:p w:rsidRPr="001953D4" w:rsidR="00274F53" w:rsidP="00274F53" w:rsidRDefault="00520DA6" w14:paraId="13BAD923" w14:textId="0F87E6A2">
      <w:pPr>
        <w:numPr>
          <w:ilvl w:val="3"/>
          <w:numId w:val="7"/>
        </w:numPr>
        <w:tabs>
          <w:tab w:val="num" w:pos="2835"/>
        </w:tabs>
        <w:autoSpaceDE w:val="false"/>
        <w:autoSpaceDN w:val="false"/>
        <w:adjustRightInd w:val="false"/>
        <w:spacing w:after="0"/>
        <w:ind w:left="709" w:hanging="425"/>
        <w:contextualSpacing/>
        <w:jc w:val="both"/>
        <w:rPr>
          <w:rFonts w:eastAsia="Calibri" w:cstheme="minorHAnsi"/>
          <w:sz w:val="20"/>
          <w:szCs w:val="20"/>
        </w:rPr>
      </w:pPr>
      <w:r w:rsidRPr="001953D4">
        <w:rPr>
          <w:rFonts w:eastAsia="Calibri" w:cstheme="minorHAnsi"/>
          <w:sz w:val="20"/>
          <w:szCs w:val="20"/>
        </w:rPr>
        <w:t>Dojde-li při plnění této smlouvy k vytvoření díla, poskytuje zhotovitel objednateli nevýhradní, časově, množstevně a teritoriálně neomezené právo užívat produkt vytvořený prostřednictvím předmětu díla, a to včetně studií, přípravných materiálů, návrhů dokumentů, software, licenčních práv, vytvořených zhotovitelem nebo jeho poddodavatelem či partnerem při plnění smlouvy</w:t>
      </w:r>
      <w:r w:rsidRPr="001953D4" w:rsidR="002A71ED">
        <w:rPr>
          <w:rFonts w:eastAsia="Calibri" w:cstheme="minorHAnsi"/>
          <w:sz w:val="20"/>
          <w:szCs w:val="20"/>
        </w:rPr>
        <w:t>.</w:t>
      </w:r>
    </w:p>
    <w:p w:rsidRPr="001953D4" w:rsidR="000523AF" w:rsidP="00E92FE9" w:rsidRDefault="00520DA6" w14:paraId="0AE00113" w14:textId="5CE2020C">
      <w:pPr>
        <w:numPr>
          <w:ilvl w:val="3"/>
          <w:numId w:val="7"/>
        </w:numPr>
        <w:tabs>
          <w:tab w:val="num" w:pos="2835"/>
        </w:tabs>
        <w:autoSpaceDE w:val="false"/>
        <w:autoSpaceDN w:val="false"/>
        <w:adjustRightInd w:val="false"/>
        <w:spacing w:after="0"/>
        <w:ind w:left="709" w:hanging="425"/>
        <w:contextualSpacing/>
        <w:jc w:val="both"/>
        <w:rPr>
          <w:rFonts w:eastAsia="Calibri" w:cstheme="minorHAnsi"/>
          <w:sz w:val="20"/>
          <w:szCs w:val="20"/>
        </w:rPr>
      </w:pPr>
      <w:bookmarkStart w:name="_Hlk512971859" w:id="4"/>
      <w:r w:rsidRPr="001953D4">
        <w:rPr>
          <w:rFonts w:eastAsia="Calibri" w:cstheme="minorHAnsi"/>
          <w:sz w:val="20"/>
          <w:szCs w:val="20"/>
        </w:rPr>
        <w:t>Zhotovitel je povinen zajistit pro objednatele licence k autorským dílům svým i třetích osob, jestliže jsou nutné k užívání díla. Náklady na tyto veškeré licence jsou součástí celkové ceny plnění</w:t>
      </w:r>
      <w:r w:rsidRPr="001953D4" w:rsidR="00934B67">
        <w:rPr>
          <w:rFonts w:eastAsia="Calibri" w:cstheme="minorHAnsi"/>
          <w:sz w:val="20"/>
          <w:szCs w:val="20"/>
        </w:rPr>
        <w:t>.</w:t>
      </w:r>
      <w:bookmarkEnd w:id="4"/>
      <w:r w:rsidRPr="001953D4" w:rsidR="00934B67">
        <w:rPr>
          <w:rFonts w:eastAsia="Calibri" w:cstheme="minorHAnsi"/>
          <w:sz w:val="20"/>
          <w:szCs w:val="20"/>
        </w:rPr>
        <w:t xml:space="preserve"> </w:t>
      </w:r>
    </w:p>
    <w:p w:rsidRPr="001953D4" w:rsidR="00520DA6" w:rsidP="00E92FE9" w:rsidRDefault="00520DA6" w14:paraId="65757613" w14:textId="444668C6">
      <w:pPr>
        <w:numPr>
          <w:ilvl w:val="3"/>
          <w:numId w:val="7"/>
        </w:numPr>
        <w:tabs>
          <w:tab w:val="num" w:pos="2835"/>
        </w:tabs>
        <w:autoSpaceDE w:val="false"/>
        <w:autoSpaceDN w:val="false"/>
        <w:adjustRightInd w:val="false"/>
        <w:spacing w:after="0"/>
        <w:ind w:left="709" w:hanging="425"/>
        <w:contextualSpacing/>
        <w:jc w:val="both"/>
        <w:rPr>
          <w:rFonts w:eastAsia="Calibri" w:cstheme="minorHAnsi"/>
          <w:sz w:val="20"/>
          <w:szCs w:val="20"/>
        </w:rPr>
      </w:pPr>
      <w:r w:rsidRPr="001953D4">
        <w:rPr>
          <w:rFonts w:eastAsia="Calibri" w:cstheme="minorHAnsi"/>
          <w:sz w:val="20"/>
          <w:szCs w:val="20"/>
        </w:rPr>
        <w:t>Informace shromážděné a data vytvořená při provádění díla jsou od počátku výlučným vlastnictvím objednatele.</w:t>
      </w:r>
    </w:p>
    <w:p w:rsidRPr="001953D4" w:rsidR="00520DA6" w:rsidP="00E92FE9" w:rsidRDefault="00520DA6" w14:paraId="5C2E48D2" w14:textId="116B8423">
      <w:pPr>
        <w:numPr>
          <w:ilvl w:val="3"/>
          <w:numId w:val="7"/>
        </w:numPr>
        <w:tabs>
          <w:tab w:val="num" w:pos="2835"/>
        </w:tabs>
        <w:autoSpaceDE w:val="false"/>
        <w:autoSpaceDN w:val="false"/>
        <w:adjustRightInd w:val="false"/>
        <w:spacing w:after="0"/>
        <w:ind w:left="709" w:hanging="425"/>
        <w:contextualSpacing/>
        <w:jc w:val="both"/>
        <w:rPr>
          <w:rFonts w:eastAsia="Calibri" w:cstheme="minorHAnsi"/>
          <w:sz w:val="20"/>
          <w:szCs w:val="20"/>
        </w:rPr>
      </w:pPr>
      <w:r w:rsidRPr="001953D4">
        <w:rPr>
          <w:rFonts w:eastAsia="Calibri" w:cstheme="minorHAnsi"/>
          <w:sz w:val="20"/>
          <w:szCs w:val="20"/>
        </w:rPr>
        <w:t>Zhotovitel má povinnost mlčenlivosti ohledně všech skutečností, s nimiž se seznámil v souvislosti s plněním této smlouvy. Zhotovitel se zavazuje zajistit, aby veškeré osoby, jež se budou v rámci jeho týmu podílet na plnění díla, byly zavázány mlčenlivostí.</w:t>
      </w:r>
    </w:p>
    <w:p w:rsidRPr="001953D4" w:rsidR="00520DA6" w:rsidP="00E92FE9" w:rsidRDefault="00520DA6" w14:paraId="64B8FA6B" w14:textId="0B62CD4E">
      <w:pPr>
        <w:numPr>
          <w:ilvl w:val="3"/>
          <w:numId w:val="7"/>
        </w:numPr>
        <w:tabs>
          <w:tab w:val="num" w:pos="2835"/>
        </w:tabs>
        <w:autoSpaceDE w:val="false"/>
        <w:autoSpaceDN w:val="false"/>
        <w:adjustRightInd w:val="false"/>
        <w:spacing w:after="0"/>
        <w:ind w:left="709" w:hanging="425"/>
        <w:contextualSpacing/>
        <w:jc w:val="both"/>
        <w:rPr>
          <w:rFonts w:eastAsia="Calibri" w:cstheme="minorHAnsi"/>
          <w:sz w:val="20"/>
          <w:szCs w:val="20"/>
        </w:rPr>
      </w:pPr>
      <w:r w:rsidRPr="001953D4">
        <w:rPr>
          <w:rFonts w:eastAsia="Calibri" w:cstheme="minorHAnsi"/>
          <w:sz w:val="20"/>
          <w:szCs w:val="20"/>
        </w:rPr>
        <w:t>Pro vyloučení veškerých pochybností zhotovitel stvrzuje, že veškeré výstupy splňující definiční znaky autorského díla, jež jsou součástí nabídky či nabídek, jsou soutěžním dílem.</w:t>
      </w:r>
    </w:p>
    <w:p w:rsidRPr="001953D4" w:rsidR="00520DA6" w:rsidP="00E92FE9" w:rsidRDefault="00520DA6" w14:paraId="686ACD60" w14:textId="3C6C00F3">
      <w:pPr>
        <w:numPr>
          <w:ilvl w:val="3"/>
          <w:numId w:val="7"/>
        </w:numPr>
        <w:tabs>
          <w:tab w:val="num" w:pos="2835"/>
        </w:tabs>
        <w:autoSpaceDE w:val="false"/>
        <w:autoSpaceDN w:val="false"/>
        <w:adjustRightInd w:val="false"/>
        <w:spacing w:after="0"/>
        <w:ind w:left="709" w:hanging="425"/>
        <w:contextualSpacing/>
        <w:jc w:val="both"/>
        <w:rPr>
          <w:rFonts w:eastAsia="Calibri" w:cstheme="minorHAnsi"/>
          <w:sz w:val="20"/>
          <w:szCs w:val="20"/>
        </w:rPr>
      </w:pPr>
      <w:r w:rsidRPr="001953D4">
        <w:rPr>
          <w:rFonts w:eastAsia="Calibri" w:cstheme="minorHAnsi"/>
          <w:sz w:val="20"/>
          <w:szCs w:val="20"/>
        </w:rPr>
        <w:t>Pro vyloučení veškerých pochybností zhotovitel stvrzuje, že veškeré výstupy splňují definiční znaky autorského díla, jež jsou nebo budou součástí plnění díla, jsou dílem na objednávku.</w:t>
      </w:r>
    </w:p>
    <w:p w:rsidRPr="001953D4" w:rsidR="00520DA6" w:rsidP="00E92FE9" w:rsidRDefault="00520DA6" w14:paraId="166D507B" w14:textId="7768FFA1">
      <w:pPr>
        <w:numPr>
          <w:ilvl w:val="3"/>
          <w:numId w:val="7"/>
        </w:numPr>
        <w:tabs>
          <w:tab w:val="num" w:pos="2835"/>
        </w:tabs>
        <w:autoSpaceDE w:val="false"/>
        <w:autoSpaceDN w:val="false"/>
        <w:adjustRightInd w:val="false"/>
        <w:spacing w:after="0"/>
        <w:ind w:left="709" w:hanging="425"/>
        <w:contextualSpacing/>
        <w:jc w:val="both"/>
        <w:rPr>
          <w:rFonts w:eastAsia="Calibri" w:cstheme="minorHAnsi"/>
          <w:sz w:val="20"/>
          <w:szCs w:val="20"/>
        </w:rPr>
      </w:pPr>
      <w:r w:rsidRPr="001953D4">
        <w:rPr>
          <w:rFonts w:eastAsia="Calibri" w:cstheme="minorHAnsi"/>
          <w:sz w:val="20"/>
          <w:szCs w:val="20"/>
        </w:rPr>
        <w:t>Zhotovitel je povinen předat objednateli veškerou dokumentaci nutnou k užívání a nezbytnou k zásahům ve smyslu § 66 autorského zákona č. 121/2000 Sb. a zdrojové kódy k částem díla, jež byly vytvořeny při provádění díla jakýmkoliv subjektem podílejícím se na plnění díla.</w:t>
      </w:r>
    </w:p>
    <w:p w:rsidRPr="001953D4" w:rsidR="00520DA6" w:rsidP="00E92FE9" w:rsidRDefault="00520DA6" w14:paraId="1223AB58" w14:textId="5F2C60C1">
      <w:pPr>
        <w:numPr>
          <w:ilvl w:val="3"/>
          <w:numId w:val="7"/>
        </w:numPr>
        <w:tabs>
          <w:tab w:val="num" w:pos="2835"/>
        </w:tabs>
        <w:autoSpaceDE w:val="false"/>
        <w:autoSpaceDN w:val="false"/>
        <w:adjustRightInd w:val="false"/>
        <w:spacing w:after="0"/>
        <w:ind w:left="709" w:hanging="425"/>
        <w:contextualSpacing/>
        <w:jc w:val="both"/>
        <w:rPr>
          <w:rFonts w:eastAsia="Calibri" w:cstheme="minorHAnsi"/>
          <w:sz w:val="20"/>
          <w:szCs w:val="20"/>
        </w:rPr>
      </w:pPr>
      <w:r w:rsidRPr="001953D4">
        <w:rPr>
          <w:rFonts w:eastAsia="Calibri" w:cstheme="minorHAnsi"/>
          <w:sz w:val="20"/>
          <w:szCs w:val="20"/>
        </w:rPr>
        <w:t>Povinnost mlčenlivosti a ochrany důvěrných informací dle této smlouvy se vztahuje i na všechny třetí osoby, které některá ze smluvních stran s předchozím písemným souhlasem strany druhé přizve, byť i k parciálnímu jednání nebo které se vzájemně sdělovanými skutečnostmi jinak seznámí.</w:t>
      </w:r>
    </w:p>
    <w:p w:rsidRPr="001953D4" w:rsidR="00520DA6" w:rsidP="00E92FE9" w:rsidRDefault="009C13AE" w14:paraId="4488C319" w14:textId="405ADE3F">
      <w:pPr>
        <w:numPr>
          <w:ilvl w:val="3"/>
          <w:numId w:val="7"/>
        </w:numPr>
        <w:tabs>
          <w:tab w:val="num" w:pos="2835"/>
        </w:tabs>
        <w:autoSpaceDE w:val="false"/>
        <w:autoSpaceDN w:val="false"/>
        <w:adjustRightInd w:val="false"/>
        <w:spacing w:after="0"/>
        <w:ind w:left="709" w:hanging="425"/>
        <w:contextualSpacing/>
        <w:jc w:val="both"/>
        <w:rPr>
          <w:rFonts w:eastAsia="Calibri" w:cstheme="minorHAnsi"/>
          <w:sz w:val="20"/>
          <w:szCs w:val="20"/>
        </w:rPr>
      </w:pPr>
      <w:r w:rsidRPr="001953D4">
        <w:rPr>
          <w:rFonts w:eastAsia="Calibri" w:cstheme="minorHAnsi"/>
          <w:sz w:val="20"/>
          <w:szCs w:val="20"/>
        </w:rPr>
        <w:t>Smluvní strana je oprávněna sdělit důvěrné informace třetí osobě pouze s předchozím písemným souhlasem druhé smluvní strany s tím, že její souhlas může být vázán na povinnost smluvní strany zavázat tuto třetí osobu, aby nakládala s těmito informacemi jako s důvěrnými, a to alespoň v rozsahu stanoveném touto smlouvou; tím nejsou dotčeny povinnosti smluvních stran stanovené právními předpisy pro nakládání s informacemi označenými těmito předpisy za důvěrné. Objednatel je oprávněn bez výše uvedeného souhlasu zhotovitele předat za podmínek důvěrnosti této smlouvy dílo svým dodavatelům, kteří se na díle podílejí, nebo poskytují objednateli související služby.</w:t>
      </w:r>
    </w:p>
    <w:p w:rsidRPr="001953D4" w:rsidR="009C13AE" w:rsidP="009C13AE" w:rsidRDefault="009C13AE" w14:paraId="767385E1" w14:textId="77777777">
      <w:pPr>
        <w:numPr>
          <w:ilvl w:val="3"/>
          <w:numId w:val="7"/>
        </w:numPr>
        <w:tabs>
          <w:tab w:val="clear" w:pos="3164"/>
        </w:tabs>
        <w:autoSpaceDE w:val="false"/>
        <w:autoSpaceDN w:val="false"/>
        <w:adjustRightInd w:val="false"/>
        <w:spacing w:after="0"/>
        <w:ind w:left="709" w:hanging="425"/>
        <w:contextualSpacing/>
        <w:jc w:val="both"/>
        <w:rPr>
          <w:rFonts w:eastAsia="Calibri" w:cstheme="minorHAnsi"/>
          <w:sz w:val="20"/>
          <w:szCs w:val="20"/>
        </w:rPr>
      </w:pPr>
      <w:r w:rsidRPr="001953D4">
        <w:rPr>
          <w:rFonts w:eastAsia="Calibri" w:cstheme="minorHAnsi"/>
          <w:sz w:val="20"/>
          <w:szCs w:val="20"/>
        </w:rPr>
        <w:t xml:space="preserve">Zhotovitel je oprávněn sdělit za podmínek důvěrnosti dle této smlouvy důvěrné informace svým poddodavatelům, pokud je to třeba k plnění této smlouvy. Smluvní strany jsou dále oprávněny nehledě na výše uvedená ustanovení týkající se důvěrných informací sdělovat Důvěrné informace osobám, které jsou samy ze zákona vázány povinností mlčenlivosti (advokáti, daňoví poradci apod.) a sdělovat Důvěrné informace příslušným orgánům na základě povinnosti vyplývající ze zákona nebo na základě rozhodnutí soudu. </w:t>
      </w:r>
    </w:p>
    <w:p w:rsidRPr="001953D4" w:rsidR="009C13AE" w:rsidP="009C13AE" w:rsidRDefault="009C13AE" w14:paraId="48E3EF3D" w14:textId="77777777">
      <w:pPr>
        <w:autoSpaceDE w:val="false"/>
        <w:autoSpaceDN w:val="false"/>
        <w:adjustRightInd w:val="false"/>
        <w:spacing w:after="0"/>
        <w:ind w:firstLine="709"/>
        <w:contextualSpacing/>
        <w:jc w:val="both"/>
        <w:rPr>
          <w:rFonts w:eastAsia="Calibri" w:cstheme="minorHAnsi"/>
          <w:sz w:val="20"/>
          <w:szCs w:val="20"/>
        </w:rPr>
      </w:pPr>
      <w:r w:rsidRPr="001953D4">
        <w:rPr>
          <w:rFonts w:eastAsia="Calibri" w:cstheme="minorHAnsi"/>
          <w:sz w:val="20"/>
          <w:szCs w:val="20"/>
        </w:rPr>
        <w:lastRenderedPageBreak/>
        <w:t>TECHNICKÉ ZABEZPEČENÍ;  Zhotovitel se zavazuje dodržovat pravidla:</w:t>
      </w:r>
    </w:p>
    <w:p w:rsidRPr="001953D4" w:rsidR="009C13AE" w:rsidP="009C13AE" w:rsidRDefault="009C13AE" w14:paraId="6B5DE394" w14:textId="77777777">
      <w:pPr>
        <w:numPr>
          <w:ilvl w:val="3"/>
          <w:numId w:val="28"/>
        </w:numPr>
        <w:tabs>
          <w:tab w:val="clear" w:pos="3164"/>
        </w:tabs>
        <w:autoSpaceDE w:val="false"/>
        <w:autoSpaceDN w:val="false"/>
        <w:adjustRightInd w:val="false"/>
        <w:spacing w:after="0"/>
        <w:ind w:left="993" w:hanging="284"/>
        <w:contextualSpacing/>
        <w:jc w:val="both"/>
        <w:rPr>
          <w:rFonts w:eastAsia="Calibri" w:cstheme="minorHAnsi"/>
          <w:sz w:val="20"/>
          <w:szCs w:val="20"/>
        </w:rPr>
      </w:pPr>
      <w:r w:rsidRPr="001953D4">
        <w:rPr>
          <w:rFonts w:eastAsia="Calibri" w:cstheme="minorHAnsi"/>
          <w:sz w:val="20"/>
          <w:szCs w:val="20"/>
        </w:rPr>
        <w:t>počítačové bezpečnosti; zhotovitel bude ke zpracovávání chráněných osobních údajů (dále jen OÚ) používat výhradně takové technické a programové prostředky, jejichž používání při vyloučení nepředvídatelných okolností eliminuje možnost narušení.</w:t>
      </w:r>
    </w:p>
    <w:p w:rsidRPr="001953D4" w:rsidR="009C13AE" w:rsidP="009C13AE" w:rsidRDefault="009C13AE" w14:paraId="0BF09E9A" w14:textId="77777777">
      <w:pPr>
        <w:numPr>
          <w:ilvl w:val="3"/>
          <w:numId w:val="28"/>
        </w:numPr>
        <w:tabs>
          <w:tab w:val="clear" w:pos="3164"/>
        </w:tabs>
        <w:autoSpaceDE w:val="false"/>
        <w:autoSpaceDN w:val="false"/>
        <w:adjustRightInd w:val="false"/>
        <w:spacing w:after="0"/>
        <w:ind w:left="993" w:hanging="284"/>
        <w:contextualSpacing/>
        <w:jc w:val="both"/>
        <w:rPr>
          <w:rFonts w:eastAsia="Calibri" w:cstheme="minorHAnsi"/>
          <w:sz w:val="20"/>
          <w:szCs w:val="20"/>
        </w:rPr>
      </w:pPr>
      <w:r w:rsidRPr="001953D4">
        <w:rPr>
          <w:rFonts w:eastAsia="Calibri" w:cstheme="minorHAnsi"/>
          <w:sz w:val="20"/>
          <w:szCs w:val="20"/>
        </w:rPr>
        <w:t xml:space="preserve">komunikační bezpečnosti; zhotovitel bude dodržovat taková opatření k zabezpečení ochrany chráněných OÚ při jejich přenosu telekomunikačními kanály, jejichž povaha zaručuje při vyloučení nepředvídatelných okolností možnost narušení. </w:t>
      </w:r>
    </w:p>
    <w:p w:rsidRPr="001953D4" w:rsidR="009C13AE" w:rsidP="009C13AE" w:rsidRDefault="009C13AE" w14:paraId="29013AE9" w14:textId="77777777">
      <w:pPr>
        <w:numPr>
          <w:ilvl w:val="3"/>
          <w:numId w:val="28"/>
        </w:numPr>
        <w:tabs>
          <w:tab w:val="clear" w:pos="3164"/>
        </w:tabs>
        <w:autoSpaceDE w:val="false"/>
        <w:autoSpaceDN w:val="false"/>
        <w:adjustRightInd w:val="false"/>
        <w:spacing w:after="0"/>
        <w:ind w:left="993" w:hanging="284"/>
        <w:contextualSpacing/>
        <w:jc w:val="both"/>
        <w:rPr>
          <w:rFonts w:eastAsia="Calibri" w:cstheme="minorHAnsi"/>
          <w:sz w:val="20"/>
          <w:szCs w:val="20"/>
        </w:rPr>
      </w:pPr>
      <w:r w:rsidRPr="001953D4">
        <w:rPr>
          <w:rFonts w:eastAsia="Calibri" w:cstheme="minorHAnsi"/>
          <w:sz w:val="20"/>
          <w:szCs w:val="20"/>
        </w:rPr>
        <w:t xml:space="preserve">fyzické bezpečnosti; zhotovitel prohlašuje, že místo, ve kterém budou chráněné OÚ zpracovávány, bude mít charakter prostoru zabezpečeného před možností narušení, to však za vyloučení možnosti nepředvídatelných okolností. </w:t>
      </w:r>
    </w:p>
    <w:p w:rsidRPr="001953D4" w:rsidR="009C13AE" w:rsidP="009C13AE" w:rsidRDefault="009C13AE" w14:paraId="6F6066FD" w14:textId="77777777">
      <w:pPr>
        <w:autoSpaceDE w:val="false"/>
        <w:autoSpaceDN w:val="false"/>
        <w:adjustRightInd w:val="false"/>
        <w:spacing w:after="0"/>
        <w:ind w:left="709"/>
        <w:contextualSpacing/>
        <w:jc w:val="both"/>
        <w:rPr>
          <w:rFonts w:eastAsia="Calibri" w:cstheme="minorHAnsi"/>
          <w:sz w:val="20"/>
          <w:szCs w:val="20"/>
        </w:rPr>
      </w:pPr>
      <w:r w:rsidRPr="001953D4">
        <w:rPr>
          <w:rFonts w:eastAsia="Calibri" w:cstheme="minorHAnsi"/>
          <w:sz w:val="20"/>
          <w:szCs w:val="20"/>
        </w:rPr>
        <w:t>ORGANIZAČNÍ ZABEZPEČENÍ; Zhotovitel zabezpečí, že oprávnění ke vstupu na místo, ve kterém budou chráněné OÚ zpracovávány, budou mít pouze osoby, které:</w:t>
      </w:r>
    </w:p>
    <w:p w:rsidRPr="001953D4" w:rsidR="009C13AE" w:rsidP="009C13AE" w:rsidRDefault="009C13AE" w14:paraId="6F1AB617" w14:textId="77777777">
      <w:pPr>
        <w:numPr>
          <w:ilvl w:val="3"/>
          <w:numId w:val="29"/>
        </w:numPr>
        <w:tabs>
          <w:tab w:val="clear" w:pos="3164"/>
        </w:tabs>
        <w:autoSpaceDE w:val="false"/>
        <w:autoSpaceDN w:val="false"/>
        <w:adjustRightInd w:val="false"/>
        <w:spacing w:after="0"/>
        <w:ind w:left="993" w:hanging="284"/>
        <w:contextualSpacing/>
        <w:jc w:val="both"/>
        <w:rPr>
          <w:rFonts w:eastAsia="Calibri" w:cstheme="minorHAnsi"/>
          <w:sz w:val="20"/>
          <w:szCs w:val="20"/>
        </w:rPr>
      </w:pPr>
      <w:r w:rsidRPr="001953D4">
        <w:rPr>
          <w:rFonts w:eastAsia="Calibri" w:cstheme="minorHAnsi"/>
          <w:sz w:val="20"/>
          <w:szCs w:val="20"/>
        </w:rPr>
        <w:t xml:space="preserve">jsou zaměstnanci zhotovitele, jimž zpracovávání chráněných OÚ vyplývá z jejich pracovní náplně nebo z jejichž pracovní smlouvy nebo pracovní náplně vyplývá oprávnění ke vstupu na pracoviště, ve kterém jsou chráněné OÚ zpracovávány; tito zaměstnanci musí být bezúhonní a důvěryhodní, anebo </w:t>
      </w:r>
    </w:p>
    <w:p w:rsidRPr="001953D4" w:rsidR="009C13AE" w:rsidP="009C13AE" w:rsidRDefault="009C13AE" w14:paraId="4028464A" w14:textId="7FD024A4">
      <w:pPr>
        <w:numPr>
          <w:ilvl w:val="3"/>
          <w:numId w:val="29"/>
        </w:numPr>
        <w:tabs>
          <w:tab w:val="clear" w:pos="3164"/>
        </w:tabs>
        <w:autoSpaceDE w:val="false"/>
        <w:autoSpaceDN w:val="false"/>
        <w:adjustRightInd w:val="false"/>
        <w:spacing w:after="0"/>
        <w:ind w:left="993" w:hanging="284"/>
        <w:contextualSpacing/>
        <w:jc w:val="both"/>
        <w:rPr>
          <w:rFonts w:eastAsia="Calibri" w:cstheme="minorHAnsi"/>
          <w:sz w:val="20"/>
          <w:szCs w:val="20"/>
        </w:rPr>
      </w:pPr>
      <w:r w:rsidRPr="001953D4">
        <w:rPr>
          <w:rFonts w:eastAsia="Calibri" w:cstheme="minorHAnsi"/>
          <w:sz w:val="20"/>
          <w:szCs w:val="20"/>
        </w:rPr>
        <w:t>jsou třetími osobami použitými zhotovitelem ke zpracovávání chráněných OÚ. Tyto třetí osoby či jejich zaměstnanci však musí splňovat požadavky stanovené pro zaměstnance zhotovitele, anebo byly zhotovitelem na pracoviště, ve kterém jsou chráněné OÚ zpracovávány, vpuštěny, ačkoli nespadají do výše uvedených kategorií osob; těmto osobám je však zhotovitel povinen po dobu jejich pobytu v těchto prostorách zabezpečit doprovod zaměstnancem zhotovitele nebo jinak zabezpečit, že tyto osoby nezískají k chráněným OÚ přístup, vyjma případů, kdy je umožnění přístupu na pracoviště, ve kterém jsou chráněné OÚ zpracovávány, ve vztahu k určitým osobám vyžadováno obecně závaznými právními předpisy.</w:t>
      </w:r>
    </w:p>
    <w:p w:rsidRPr="001953D4" w:rsidR="009C13AE" w:rsidP="009C13AE" w:rsidRDefault="009C13AE" w14:paraId="641D5D25" w14:textId="77777777">
      <w:pPr>
        <w:numPr>
          <w:ilvl w:val="3"/>
          <w:numId w:val="29"/>
        </w:numPr>
        <w:tabs>
          <w:tab w:val="clear" w:pos="3164"/>
        </w:tabs>
        <w:autoSpaceDE w:val="false"/>
        <w:autoSpaceDN w:val="false"/>
        <w:adjustRightInd w:val="false"/>
        <w:spacing w:after="0"/>
        <w:ind w:left="993" w:hanging="284"/>
        <w:contextualSpacing/>
        <w:jc w:val="both"/>
        <w:rPr>
          <w:rFonts w:eastAsia="Calibri" w:cstheme="minorHAnsi"/>
          <w:sz w:val="20"/>
          <w:szCs w:val="20"/>
        </w:rPr>
      </w:pPr>
      <w:r w:rsidRPr="001953D4">
        <w:rPr>
          <w:rFonts w:eastAsia="Calibri" w:cstheme="minorHAnsi"/>
          <w:sz w:val="20"/>
          <w:szCs w:val="20"/>
        </w:rPr>
        <w:t>Zhotovitel zabezpečí poučení uvedených osob o jejich povinnosti zachovávat mlčenlivost o chráněných OÚ, jakož i o souvisejících bezpečnostních opatřeních.</w:t>
      </w:r>
    </w:p>
    <w:p w:rsidRPr="001953D4" w:rsidR="009C13AE" w:rsidP="009C13AE" w:rsidRDefault="009C13AE" w14:paraId="5D12D16C" w14:textId="77777777">
      <w:pPr>
        <w:numPr>
          <w:ilvl w:val="3"/>
          <w:numId w:val="7"/>
        </w:numPr>
        <w:tabs>
          <w:tab w:val="clear" w:pos="3164"/>
        </w:tabs>
        <w:autoSpaceDE w:val="false"/>
        <w:autoSpaceDN w:val="false"/>
        <w:adjustRightInd w:val="false"/>
        <w:spacing w:after="0"/>
        <w:ind w:left="709" w:hanging="283"/>
        <w:contextualSpacing/>
        <w:jc w:val="both"/>
        <w:rPr>
          <w:rFonts w:eastAsia="Calibri" w:cstheme="minorHAnsi"/>
          <w:sz w:val="20"/>
          <w:szCs w:val="20"/>
        </w:rPr>
      </w:pPr>
      <w:r w:rsidRPr="001953D4">
        <w:rPr>
          <w:rFonts w:eastAsia="Calibri" w:cstheme="minorHAnsi"/>
          <w:sz w:val="20"/>
          <w:szCs w:val="20"/>
        </w:rPr>
        <w:t>Zhotovitel se zavazuje zachovat mlčenlivost o všech informacích, jež se při poskytování služeb nebo v souvislosti s tímto poskytováním služeb dozví (ústně, písemně, prostřednictvím prostředků elektronických komunikací nebo jakýmkoliv jiným způsobem, případně prostřednictvím jakéhokoliv nosiče informací) a:</w:t>
      </w:r>
    </w:p>
    <w:p w:rsidRPr="001953D4" w:rsidR="009C13AE" w:rsidP="009C13AE" w:rsidRDefault="009C13AE" w14:paraId="35F908F5" w14:textId="77777777">
      <w:pPr>
        <w:numPr>
          <w:ilvl w:val="3"/>
          <w:numId w:val="30"/>
        </w:numPr>
        <w:tabs>
          <w:tab w:val="clear" w:pos="3164"/>
        </w:tabs>
        <w:autoSpaceDE w:val="false"/>
        <w:autoSpaceDN w:val="false"/>
        <w:adjustRightInd w:val="false"/>
        <w:spacing w:after="0"/>
        <w:ind w:left="1134" w:hanging="425"/>
        <w:contextualSpacing/>
        <w:jc w:val="both"/>
        <w:rPr>
          <w:rFonts w:eastAsia="Calibri" w:cstheme="minorHAnsi"/>
          <w:sz w:val="20"/>
          <w:szCs w:val="20"/>
        </w:rPr>
      </w:pPr>
      <w:r w:rsidRPr="001953D4">
        <w:rPr>
          <w:rFonts w:eastAsia="Calibri" w:cstheme="minorHAnsi"/>
          <w:sz w:val="20"/>
          <w:szCs w:val="20"/>
        </w:rPr>
        <w:t>které objednatel označí jako tajné či důvěrné, nebo</w:t>
      </w:r>
    </w:p>
    <w:p w:rsidRPr="001953D4" w:rsidR="009C13AE" w:rsidP="009C13AE" w:rsidRDefault="009C13AE" w14:paraId="2DD967FC" w14:textId="77777777">
      <w:pPr>
        <w:numPr>
          <w:ilvl w:val="3"/>
          <w:numId w:val="30"/>
        </w:numPr>
        <w:tabs>
          <w:tab w:val="clear" w:pos="3164"/>
        </w:tabs>
        <w:autoSpaceDE w:val="false"/>
        <w:autoSpaceDN w:val="false"/>
        <w:adjustRightInd w:val="false"/>
        <w:spacing w:after="0"/>
        <w:ind w:left="1134" w:hanging="425"/>
        <w:contextualSpacing/>
        <w:jc w:val="both"/>
        <w:rPr>
          <w:rFonts w:eastAsia="Calibri" w:cstheme="minorHAnsi"/>
          <w:sz w:val="20"/>
          <w:szCs w:val="20"/>
        </w:rPr>
      </w:pPr>
      <w:r w:rsidRPr="001953D4">
        <w:rPr>
          <w:rFonts w:eastAsia="Calibri" w:cstheme="minorHAnsi"/>
          <w:sz w:val="20"/>
          <w:szCs w:val="20"/>
        </w:rPr>
        <w:t>o nichž je podle příslušných právních předpisů povinen mlčenlivost zachovávat též objednatel, resp. členové jeho orgánů, zaměstnanci či osoby činné pro objednatele, nebo</w:t>
      </w:r>
    </w:p>
    <w:p w:rsidRPr="001953D4" w:rsidR="009C13AE" w:rsidP="009C13AE" w:rsidRDefault="009C13AE" w14:paraId="0877053E" w14:textId="77777777">
      <w:pPr>
        <w:numPr>
          <w:ilvl w:val="3"/>
          <w:numId w:val="30"/>
        </w:numPr>
        <w:tabs>
          <w:tab w:val="clear" w:pos="3164"/>
        </w:tabs>
        <w:autoSpaceDE w:val="false"/>
        <w:autoSpaceDN w:val="false"/>
        <w:adjustRightInd w:val="false"/>
        <w:spacing w:after="0"/>
        <w:ind w:left="1134" w:hanging="425"/>
        <w:contextualSpacing/>
        <w:jc w:val="both"/>
        <w:rPr>
          <w:rFonts w:eastAsia="Calibri" w:cstheme="minorHAnsi"/>
          <w:sz w:val="20"/>
          <w:szCs w:val="20"/>
        </w:rPr>
      </w:pPr>
      <w:r w:rsidRPr="001953D4">
        <w:rPr>
          <w:rFonts w:eastAsia="Calibri" w:cstheme="minorHAnsi"/>
          <w:sz w:val="20"/>
          <w:szCs w:val="20"/>
        </w:rPr>
        <w:t>o nichž se zhotovitel může důvodně domnívat, že objednatel bude mít zájem na jejich utajení nebo že jejich utajení je v zájmu objednatele;</w:t>
      </w:r>
    </w:p>
    <w:p w:rsidRPr="001953D4" w:rsidR="009C13AE" w:rsidP="009C13AE" w:rsidRDefault="009C13AE" w14:paraId="5910D511" w14:textId="512D6935">
      <w:pPr>
        <w:autoSpaceDE w:val="false"/>
        <w:autoSpaceDN w:val="false"/>
        <w:adjustRightInd w:val="false"/>
        <w:spacing w:after="0"/>
        <w:contextualSpacing/>
        <w:jc w:val="both"/>
        <w:rPr>
          <w:rFonts w:eastAsia="Calibri" w:cstheme="minorHAnsi"/>
          <w:sz w:val="20"/>
          <w:szCs w:val="20"/>
        </w:rPr>
      </w:pPr>
      <w:r w:rsidRPr="001953D4">
        <w:rPr>
          <w:rFonts w:eastAsia="Calibri" w:cstheme="minorHAnsi"/>
          <w:sz w:val="20"/>
          <w:szCs w:val="20"/>
        </w:rPr>
        <w:t xml:space="preserve">              tato povinnost neplatí pro případy, kdy je zpřístupnění určitých informací vyžadováno právními předpisy.</w:t>
      </w:r>
    </w:p>
    <w:p w:rsidRPr="001953D4" w:rsidR="009C13AE" w:rsidP="009C13AE" w:rsidRDefault="009C13AE" w14:paraId="02219506" w14:textId="77777777">
      <w:pPr>
        <w:numPr>
          <w:ilvl w:val="3"/>
          <w:numId w:val="7"/>
        </w:numPr>
        <w:tabs>
          <w:tab w:val="clear" w:pos="3164"/>
        </w:tabs>
        <w:autoSpaceDE w:val="false"/>
        <w:autoSpaceDN w:val="false"/>
        <w:adjustRightInd w:val="false"/>
        <w:spacing w:after="0"/>
        <w:ind w:left="709" w:hanging="283"/>
        <w:contextualSpacing/>
        <w:jc w:val="both"/>
        <w:rPr>
          <w:rFonts w:eastAsia="Calibri" w:cstheme="minorHAnsi"/>
          <w:sz w:val="20"/>
          <w:szCs w:val="20"/>
        </w:rPr>
      </w:pPr>
      <w:r w:rsidRPr="001953D4">
        <w:rPr>
          <w:rFonts w:eastAsia="Calibri" w:cstheme="minorHAnsi"/>
          <w:sz w:val="20"/>
          <w:szCs w:val="20"/>
        </w:rPr>
        <w:t>Zhotovitel tímto bere na vědomí, že informace uvedené v odst. 13. tohoto článku výše tvoří předmět obchodního tajemství objednatele a jako takové požívají ochrany podle příslušných ustanovení zák. 89/2012 Sb., občanský zákoník § 504 a § 2985 v platném znění. Zhotovitel bere na vědomí, že informace uvedené v odst. 13. tohoto článku výše mohou být také předmětem mlčenlivosti podle příslušných ustanovení zákona č. 363/1999 Sb., o pojišťovnictví, v platném znění, a zavazuje se dodržovat povinnosti vyplývající z příslušných ustanovení tohoto zákona.</w:t>
      </w:r>
    </w:p>
    <w:p w:rsidRPr="001953D4" w:rsidR="009C13AE" w:rsidP="009C13AE" w:rsidRDefault="009C13AE" w14:paraId="790CF272" w14:textId="13403255">
      <w:pPr>
        <w:numPr>
          <w:ilvl w:val="3"/>
          <w:numId w:val="7"/>
        </w:numPr>
        <w:tabs>
          <w:tab w:val="clear" w:pos="3164"/>
        </w:tabs>
        <w:autoSpaceDE w:val="false"/>
        <w:autoSpaceDN w:val="false"/>
        <w:adjustRightInd w:val="false"/>
        <w:spacing w:after="0"/>
        <w:ind w:left="709" w:hanging="283"/>
        <w:contextualSpacing/>
        <w:jc w:val="both"/>
        <w:rPr>
          <w:rFonts w:eastAsia="Calibri" w:cstheme="minorHAnsi"/>
          <w:sz w:val="20"/>
          <w:szCs w:val="20"/>
        </w:rPr>
      </w:pPr>
      <w:r w:rsidRPr="001953D4">
        <w:rPr>
          <w:rFonts w:eastAsia="Calibri" w:cstheme="minorHAnsi"/>
          <w:sz w:val="20"/>
          <w:szCs w:val="20"/>
        </w:rPr>
        <w:t>Smluvní strany se zavazují zajistit utajení důvěrných informací definovaných v průběhu plnění této smlouvy také po skončení účinnosti této smlouvy</w:t>
      </w:r>
    </w:p>
    <w:p w:rsidR="00D657EC" w:rsidP="00280350" w:rsidRDefault="00D657EC" w14:paraId="058ABB84" w14:textId="3B4B368E">
      <w:pPr>
        <w:spacing w:after="0"/>
        <w:ind w:left="709" w:hanging="709"/>
        <w:rPr>
          <w:rFonts w:cstheme="minorHAnsi"/>
          <w:sz w:val="20"/>
          <w:szCs w:val="20"/>
        </w:rPr>
      </w:pPr>
    </w:p>
    <w:p w:rsidRPr="001953D4" w:rsidR="006109BA" w:rsidP="00280350" w:rsidRDefault="006109BA" w14:paraId="4F78AEB7" w14:textId="77777777">
      <w:pPr>
        <w:spacing w:after="0"/>
        <w:ind w:left="709" w:hanging="709"/>
        <w:rPr>
          <w:rFonts w:cstheme="minorHAnsi"/>
          <w:sz w:val="20"/>
          <w:szCs w:val="20"/>
        </w:rPr>
      </w:pPr>
    </w:p>
    <w:p w:rsidRPr="001953D4" w:rsidR="00290134" w:rsidP="00934B67" w:rsidRDefault="00290134" w14:paraId="06947D89" w14:textId="6491A74C">
      <w:pPr>
        <w:autoSpaceDE w:val="false"/>
        <w:autoSpaceDN w:val="false"/>
        <w:adjustRightInd w:val="false"/>
        <w:spacing w:after="0"/>
        <w:ind w:left="709" w:hanging="709"/>
        <w:contextualSpacing/>
        <w:jc w:val="center"/>
        <w:rPr>
          <w:rFonts w:eastAsia="Calibri" w:cstheme="minorHAnsi"/>
          <w:b/>
          <w:bCs/>
          <w:sz w:val="20"/>
          <w:szCs w:val="20"/>
        </w:rPr>
      </w:pPr>
      <w:r w:rsidRPr="001953D4">
        <w:rPr>
          <w:rFonts w:eastAsia="Calibri" w:cstheme="minorHAnsi"/>
          <w:b/>
          <w:bCs/>
          <w:sz w:val="20"/>
          <w:szCs w:val="20"/>
        </w:rPr>
        <w:t>Čl. I</w:t>
      </w:r>
      <w:r w:rsidRPr="001953D4" w:rsidR="002A71ED">
        <w:rPr>
          <w:rFonts w:eastAsia="Calibri" w:cstheme="minorHAnsi"/>
          <w:b/>
          <w:bCs/>
          <w:sz w:val="20"/>
          <w:szCs w:val="20"/>
        </w:rPr>
        <w:t>X</w:t>
      </w:r>
      <w:r w:rsidRPr="001953D4">
        <w:rPr>
          <w:rFonts w:eastAsia="Calibri" w:cstheme="minorHAnsi"/>
          <w:b/>
          <w:bCs/>
          <w:sz w:val="20"/>
          <w:szCs w:val="20"/>
        </w:rPr>
        <w:t>.</w:t>
      </w:r>
    </w:p>
    <w:p w:rsidRPr="001953D4" w:rsidR="0021636E" w:rsidP="00934B67" w:rsidRDefault="009C13AE" w14:paraId="09A0AD3E" w14:textId="305F8E72">
      <w:pPr>
        <w:autoSpaceDE w:val="false"/>
        <w:autoSpaceDN w:val="false"/>
        <w:adjustRightInd w:val="false"/>
        <w:spacing w:after="0"/>
        <w:ind w:left="709" w:hanging="709"/>
        <w:contextualSpacing/>
        <w:jc w:val="center"/>
        <w:rPr>
          <w:rFonts w:eastAsia="Calibri" w:cstheme="minorHAnsi"/>
          <w:b/>
          <w:bCs/>
          <w:sz w:val="20"/>
          <w:szCs w:val="20"/>
        </w:rPr>
      </w:pPr>
      <w:r w:rsidRPr="001953D4">
        <w:rPr>
          <w:rFonts w:eastAsia="Calibri" w:cstheme="minorHAnsi"/>
          <w:b/>
          <w:bCs/>
          <w:sz w:val="20"/>
          <w:szCs w:val="20"/>
        </w:rPr>
        <w:t>Další ujednání a odstoupení od smlouvy</w:t>
      </w:r>
    </w:p>
    <w:p w:rsidRPr="001953D4" w:rsidR="009C13AE" w:rsidP="009C13AE" w:rsidRDefault="009C13AE" w14:paraId="094467F2" w14:textId="2732999C">
      <w:pPr>
        <w:pStyle w:val="TSlneksmlouvy"/>
        <w:numPr>
          <w:ilvl w:val="0"/>
          <w:numId w:val="11"/>
        </w:numPr>
        <w:spacing w:before="0" w:after="0"/>
        <w:ind w:left="709" w:hanging="283"/>
        <w:jc w:val="both"/>
        <w:rPr>
          <w:rFonts w:eastAsia="Calibri" w:asciiTheme="minorHAnsi" w:hAnsiTheme="minorHAnsi" w:cstheme="minorHAnsi"/>
          <w:b w:val="false"/>
          <w:sz w:val="20"/>
          <w:szCs w:val="20"/>
          <w:u w:val="none"/>
          <w:lang w:val="cs-CZ"/>
        </w:rPr>
      </w:pPr>
      <w:r w:rsidRPr="001953D4">
        <w:rPr>
          <w:rFonts w:eastAsia="Calibri" w:asciiTheme="minorHAnsi" w:hAnsiTheme="minorHAnsi" w:cstheme="minorHAnsi"/>
          <w:b w:val="false"/>
          <w:sz w:val="20"/>
          <w:szCs w:val="20"/>
          <w:u w:val="none"/>
          <w:lang w:val="cs-CZ"/>
        </w:rPr>
        <w:t xml:space="preserve">Zhotovitel se zavazuje, že plnění dle této smlouvy bude objednateli poskytovat takovým způsobem, aby nedocházelo k přerušení či omezení provozu dosavadních webových stránek města, pokud nebude </w:t>
      </w:r>
      <w:r w:rsidRPr="001953D4">
        <w:rPr>
          <w:rFonts w:eastAsia="Calibri" w:asciiTheme="minorHAnsi" w:hAnsiTheme="minorHAnsi" w:cstheme="minorHAnsi"/>
          <w:b w:val="false"/>
          <w:sz w:val="20"/>
          <w:szCs w:val="20"/>
          <w:u w:val="none"/>
          <w:lang w:val="cs-CZ"/>
        </w:rPr>
        <w:lastRenderedPageBreak/>
        <w:t xml:space="preserve">dohodnuto jinak. Dosavadní SWS </w:t>
      </w:r>
      <w:r w:rsidRPr="001953D4" w:rsidR="00212C54">
        <w:rPr>
          <w:rFonts w:eastAsia="Calibri" w:asciiTheme="minorHAnsi" w:hAnsiTheme="minorHAnsi" w:cstheme="minorHAnsi"/>
          <w:b w:val="false"/>
          <w:sz w:val="20"/>
          <w:szCs w:val="20"/>
          <w:u w:val="none"/>
          <w:lang w:val="cs-CZ"/>
        </w:rPr>
        <w:t xml:space="preserve">města Staré Město </w:t>
      </w:r>
      <w:r w:rsidRPr="001953D4">
        <w:rPr>
          <w:rFonts w:eastAsia="Calibri" w:asciiTheme="minorHAnsi" w:hAnsiTheme="minorHAnsi" w:cstheme="minorHAnsi"/>
          <w:b w:val="false"/>
          <w:sz w:val="20"/>
          <w:szCs w:val="20"/>
          <w:u w:val="none"/>
          <w:lang w:val="cs-CZ"/>
        </w:rPr>
        <w:t xml:space="preserve">musí být přístupný pro uživatele až do doby, kdy bude plně funkční nový SWS </w:t>
      </w:r>
      <w:r w:rsidRPr="001953D4" w:rsidR="00212C54">
        <w:rPr>
          <w:rFonts w:eastAsia="Calibri" w:asciiTheme="minorHAnsi" w:hAnsiTheme="minorHAnsi" w:cstheme="minorHAnsi"/>
          <w:b w:val="false"/>
          <w:sz w:val="20"/>
          <w:szCs w:val="20"/>
          <w:u w:val="none"/>
          <w:lang w:val="cs-CZ"/>
        </w:rPr>
        <w:t xml:space="preserve">města Staré Město </w:t>
      </w:r>
      <w:r w:rsidRPr="001953D4">
        <w:rPr>
          <w:rFonts w:eastAsia="Calibri" w:asciiTheme="minorHAnsi" w:hAnsiTheme="minorHAnsi" w:cstheme="minorHAnsi"/>
          <w:b w:val="false"/>
          <w:sz w:val="20"/>
          <w:szCs w:val="20"/>
          <w:u w:val="none"/>
          <w:lang w:val="cs-CZ"/>
        </w:rPr>
        <w:t>vytvořený zhotovitelem a předán objednateli dle podmínek této smlouvy.</w:t>
      </w:r>
    </w:p>
    <w:p w:rsidRPr="001953D4" w:rsidR="009C13AE" w:rsidP="009C13AE" w:rsidRDefault="009C13AE" w14:paraId="6112DF34" w14:textId="6CF0533B">
      <w:pPr>
        <w:pStyle w:val="TSlneksmlouvy"/>
        <w:numPr>
          <w:ilvl w:val="0"/>
          <w:numId w:val="11"/>
        </w:numPr>
        <w:spacing w:before="0" w:after="0"/>
        <w:ind w:left="709" w:hanging="283"/>
        <w:jc w:val="both"/>
        <w:rPr>
          <w:rFonts w:eastAsia="Calibri" w:asciiTheme="minorHAnsi" w:hAnsiTheme="minorHAnsi" w:cstheme="minorHAnsi"/>
          <w:b w:val="false"/>
          <w:sz w:val="20"/>
          <w:szCs w:val="20"/>
          <w:u w:val="none"/>
          <w:lang w:val="cs-CZ"/>
        </w:rPr>
      </w:pPr>
      <w:r w:rsidRPr="001953D4">
        <w:rPr>
          <w:rFonts w:eastAsia="Calibri" w:asciiTheme="minorHAnsi" w:hAnsiTheme="minorHAnsi" w:cstheme="minorHAnsi"/>
          <w:b w:val="false"/>
          <w:sz w:val="20"/>
          <w:szCs w:val="20"/>
          <w:u w:val="none"/>
          <w:lang w:val="cs-CZ"/>
        </w:rPr>
        <w:t xml:space="preserve">Pro účely této smlouvy se řádným provozem nového SWS </w:t>
      </w:r>
      <w:r w:rsidRPr="001953D4" w:rsidR="00212C54">
        <w:rPr>
          <w:rFonts w:eastAsia="Calibri" w:asciiTheme="minorHAnsi" w:hAnsiTheme="minorHAnsi" w:cstheme="minorHAnsi"/>
          <w:b w:val="false"/>
          <w:sz w:val="20"/>
          <w:szCs w:val="20"/>
          <w:u w:val="none"/>
          <w:lang w:val="cs-CZ"/>
        </w:rPr>
        <w:t xml:space="preserve">města Staré Město </w:t>
      </w:r>
      <w:r w:rsidRPr="001953D4">
        <w:rPr>
          <w:rFonts w:eastAsia="Calibri" w:asciiTheme="minorHAnsi" w:hAnsiTheme="minorHAnsi" w:cstheme="minorHAnsi"/>
          <w:b w:val="false"/>
          <w:sz w:val="20"/>
          <w:szCs w:val="20"/>
          <w:u w:val="none"/>
          <w:lang w:val="cs-CZ"/>
        </w:rPr>
        <w:t xml:space="preserve">rozumí takový provoz tohoto SWS </w:t>
      </w:r>
      <w:r w:rsidRPr="001953D4" w:rsidR="00212C54">
        <w:rPr>
          <w:rFonts w:eastAsia="Calibri" w:asciiTheme="minorHAnsi" w:hAnsiTheme="minorHAnsi" w:cstheme="minorHAnsi"/>
          <w:b w:val="false"/>
          <w:sz w:val="20"/>
          <w:szCs w:val="20"/>
          <w:u w:val="none"/>
          <w:lang w:val="cs-CZ"/>
        </w:rPr>
        <w:t>města Staré Město</w:t>
      </w:r>
      <w:r w:rsidRPr="001953D4">
        <w:rPr>
          <w:rFonts w:eastAsia="Calibri" w:asciiTheme="minorHAnsi" w:hAnsiTheme="minorHAnsi" w:cstheme="minorHAnsi"/>
          <w:b w:val="false"/>
          <w:sz w:val="20"/>
          <w:szCs w:val="20"/>
          <w:u w:val="none"/>
          <w:lang w:val="cs-CZ"/>
        </w:rPr>
        <w:t xml:space="preserve">, při kterém nově vytvořený SWS </w:t>
      </w:r>
      <w:r w:rsidRPr="001953D4" w:rsidR="00212C54">
        <w:rPr>
          <w:rFonts w:eastAsia="Calibri" w:asciiTheme="minorHAnsi" w:hAnsiTheme="minorHAnsi" w:cstheme="minorHAnsi"/>
          <w:b w:val="false"/>
          <w:sz w:val="20"/>
          <w:szCs w:val="20"/>
          <w:u w:val="none"/>
          <w:lang w:val="cs-CZ"/>
        </w:rPr>
        <w:t xml:space="preserve">města Staré Město </w:t>
      </w:r>
      <w:r w:rsidRPr="001953D4">
        <w:rPr>
          <w:rFonts w:eastAsia="Calibri" w:asciiTheme="minorHAnsi" w:hAnsiTheme="minorHAnsi" w:cstheme="minorHAnsi"/>
          <w:b w:val="false"/>
          <w:sz w:val="20"/>
          <w:szCs w:val="20"/>
          <w:u w:val="none"/>
          <w:lang w:val="cs-CZ"/>
        </w:rPr>
        <w:t>řádně plní všechny své funkce, které jsou definovány v Zadávací dokumentaci, v této smlouvě a které jsou v souladu s běžnými požadavky na práci uživatelů včetně souladu s platnou legislativou.</w:t>
      </w:r>
    </w:p>
    <w:p w:rsidRPr="001953D4" w:rsidR="009C13AE" w:rsidP="009C13AE" w:rsidRDefault="009C13AE" w14:paraId="0D629558" w14:textId="77777777">
      <w:pPr>
        <w:pStyle w:val="TSlneksmlouvy"/>
        <w:numPr>
          <w:ilvl w:val="0"/>
          <w:numId w:val="11"/>
        </w:numPr>
        <w:spacing w:before="0" w:after="0"/>
        <w:ind w:left="709" w:hanging="283"/>
        <w:jc w:val="both"/>
        <w:rPr>
          <w:rFonts w:eastAsia="Calibri" w:asciiTheme="minorHAnsi" w:hAnsiTheme="minorHAnsi" w:cstheme="minorHAnsi"/>
          <w:b w:val="false"/>
          <w:sz w:val="20"/>
          <w:szCs w:val="20"/>
          <w:u w:val="none"/>
          <w:lang w:val="cs-CZ"/>
        </w:rPr>
      </w:pPr>
      <w:r w:rsidRPr="001953D4">
        <w:rPr>
          <w:rFonts w:eastAsia="Calibri" w:asciiTheme="minorHAnsi" w:hAnsiTheme="minorHAnsi" w:cstheme="minorHAnsi"/>
          <w:b w:val="false"/>
          <w:sz w:val="20"/>
          <w:szCs w:val="20"/>
          <w:u w:val="none"/>
          <w:lang w:val="cs-CZ"/>
        </w:rPr>
        <w:t>Otázky, které v této smlouvě nejsou výslovně upraveny, se řídí příslušnou obecně platnou právní úpravou, zejména příslušnými ustanoveními občanského zákoníku.</w:t>
      </w:r>
    </w:p>
    <w:p w:rsidRPr="001953D4" w:rsidR="009C13AE" w:rsidP="009C13AE" w:rsidRDefault="009C13AE" w14:paraId="42DE4139" w14:textId="77777777">
      <w:pPr>
        <w:pStyle w:val="TSlneksmlouvy"/>
        <w:numPr>
          <w:ilvl w:val="0"/>
          <w:numId w:val="11"/>
        </w:numPr>
        <w:spacing w:before="0" w:after="0"/>
        <w:ind w:left="709" w:hanging="283"/>
        <w:jc w:val="both"/>
        <w:rPr>
          <w:rFonts w:eastAsia="Calibri" w:asciiTheme="minorHAnsi" w:hAnsiTheme="minorHAnsi" w:cstheme="minorHAnsi"/>
          <w:b w:val="false"/>
          <w:sz w:val="20"/>
          <w:szCs w:val="20"/>
          <w:u w:val="none"/>
          <w:lang w:val="cs-CZ"/>
        </w:rPr>
      </w:pPr>
      <w:r w:rsidRPr="001953D4">
        <w:rPr>
          <w:rFonts w:eastAsia="Calibri" w:asciiTheme="minorHAnsi" w:hAnsiTheme="minorHAnsi" w:cstheme="minorHAnsi"/>
          <w:b w:val="false"/>
          <w:sz w:val="20"/>
          <w:szCs w:val="20"/>
          <w:u w:val="none"/>
          <w:lang w:val="cs-CZ"/>
        </w:rPr>
        <w:t>V případě, že se některé ujednání této smlouvy ukáže jako neplatné či neúčinné, nemá tato skutečnost vliv na platnost a účinnost ostatních ujednání této smlouvy ani na platnost a účinnost této smlouvy jako celku. Nastane-li taková situace, nahradí smluvní strany neplatné či neúčinné ujednání ujednáním novým, platným a účinným, které bude nejlépe odpovídat dané otázce a vůli smluvních stran při uzavírání této smlouvy. Nedojde-li k dohodě smluvních stran v předmětné věci, pak se namísto neplatného či neúčinného ujednání použije to ustanovení platného a účinného právního předpisu, které bude svým obsahem a účelem, s přihlédnutím k vůli smluvních stran při uzavírání této smlouvy, dané otázce nejbližší.</w:t>
      </w:r>
    </w:p>
    <w:p w:rsidRPr="001953D4" w:rsidR="000523AF" w:rsidP="009C13AE" w:rsidRDefault="009C13AE" w14:paraId="4957935B" w14:textId="75EF5A9C">
      <w:pPr>
        <w:pStyle w:val="TSlneksmlouvy"/>
        <w:keepNext w:val="false"/>
        <w:numPr>
          <w:ilvl w:val="0"/>
          <w:numId w:val="11"/>
        </w:numPr>
        <w:spacing w:before="0" w:after="0" w:line="240" w:lineRule="atLeast"/>
        <w:ind w:left="709" w:hanging="283"/>
        <w:jc w:val="both"/>
        <w:rPr>
          <w:rFonts w:asciiTheme="minorHAnsi" w:hAnsiTheme="minorHAnsi" w:cstheme="minorHAnsi"/>
          <w:b w:val="false"/>
          <w:sz w:val="20"/>
          <w:szCs w:val="20"/>
          <w:u w:val="none"/>
        </w:rPr>
      </w:pPr>
      <w:r w:rsidRPr="001953D4">
        <w:rPr>
          <w:rFonts w:eastAsia="Calibri" w:asciiTheme="minorHAnsi" w:hAnsiTheme="minorHAnsi" w:cstheme="minorHAnsi"/>
          <w:b w:val="false"/>
          <w:sz w:val="20"/>
          <w:szCs w:val="20"/>
          <w:u w:val="none"/>
          <w:lang w:val="cs-CZ"/>
        </w:rPr>
        <w:t>Jestliže kterákoli strana poruší podstatným způsobem tuto smlouvu, je druhá strana oprávněna písemně vyzvat druhou stranu ke splnění jejích závazků. Pokud do patnácti dnů od doručení této výzvy strana, která porušila smlouvu, neučiní uspokojivé kroky k nápravě, nebo do doby dohodnuté stranami tato strana neodstraní porušení závazků, může druhá strana od smlouvy odstoupit, aniž by se tím zbavovala výkonu jakýchkoli jiných práv nebo prostředků k dosažení nápravy</w:t>
      </w:r>
      <w:r w:rsidRPr="001953D4" w:rsidR="000523AF">
        <w:rPr>
          <w:rFonts w:asciiTheme="minorHAnsi" w:hAnsiTheme="minorHAnsi" w:cstheme="minorHAnsi"/>
          <w:b w:val="false"/>
          <w:sz w:val="20"/>
          <w:szCs w:val="20"/>
          <w:u w:val="none"/>
        </w:rPr>
        <w:t>.</w:t>
      </w:r>
    </w:p>
    <w:p w:rsidRPr="001953D4" w:rsidR="009C13AE" w:rsidP="009C13AE" w:rsidRDefault="009C13AE" w14:paraId="0B29C67F" w14:textId="77777777">
      <w:pPr>
        <w:pStyle w:val="l-L1"/>
        <w:numPr>
          <w:ilvl w:val="0"/>
          <w:numId w:val="11"/>
        </w:numPr>
        <w:spacing w:before="0" w:after="0" w:line="240" w:lineRule="atLeast"/>
        <w:ind w:left="709" w:hanging="283"/>
        <w:jc w:val="both"/>
        <w:rPr>
          <w:rFonts w:asciiTheme="minorHAnsi" w:hAnsiTheme="minorHAnsi" w:cstheme="minorHAnsi"/>
          <w:b w:val="false"/>
          <w:sz w:val="20"/>
          <w:szCs w:val="20"/>
          <w:u w:val="none"/>
        </w:rPr>
      </w:pPr>
      <w:r w:rsidRPr="001953D4">
        <w:rPr>
          <w:rFonts w:asciiTheme="minorHAnsi" w:hAnsiTheme="minorHAnsi" w:cstheme="minorHAnsi"/>
          <w:b w:val="false"/>
          <w:sz w:val="20"/>
          <w:szCs w:val="20"/>
          <w:u w:val="none"/>
        </w:rPr>
        <w:t>Za podstatné porušení této smlouvy zhotovitelem se považuje:</w:t>
      </w:r>
    </w:p>
    <w:p w:rsidRPr="001953D4" w:rsidR="009C13AE" w:rsidP="009C13AE" w:rsidRDefault="009C13AE" w14:paraId="5CB0AB7C" w14:textId="676A8060">
      <w:pPr>
        <w:pStyle w:val="l-L1"/>
        <w:numPr>
          <w:ilvl w:val="0"/>
          <w:numId w:val="31"/>
        </w:numPr>
        <w:spacing w:before="0" w:after="0" w:line="240" w:lineRule="atLeast"/>
        <w:ind w:left="993" w:hanging="284"/>
        <w:jc w:val="both"/>
        <w:rPr>
          <w:rFonts w:asciiTheme="minorHAnsi" w:hAnsiTheme="minorHAnsi" w:cstheme="minorHAnsi"/>
          <w:b w:val="false"/>
          <w:sz w:val="20"/>
          <w:szCs w:val="20"/>
          <w:u w:val="none"/>
        </w:rPr>
      </w:pPr>
      <w:r w:rsidRPr="001953D4">
        <w:rPr>
          <w:rFonts w:asciiTheme="minorHAnsi" w:hAnsiTheme="minorHAnsi" w:cstheme="minorHAnsi"/>
          <w:b w:val="false"/>
          <w:sz w:val="20"/>
          <w:szCs w:val="20"/>
          <w:u w:val="none"/>
        </w:rPr>
        <w:t xml:space="preserve">prodlení zhotovitele s termínem dokončení části díla – předání grafických návrhů vizuálního vzhledu SWS </w:t>
      </w:r>
      <w:r w:rsidRPr="001953D4" w:rsidR="00212C54">
        <w:rPr>
          <w:rFonts w:asciiTheme="minorHAnsi" w:hAnsiTheme="minorHAnsi" w:cstheme="minorHAnsi"/>
          <w:b w:val="false"/>
          <w:sz w:val="20"/>
          <w:szCs w:val="20"/>
          <w:u w:val="none"/>
        </w:rPr>
        <w:t>města Staré Město</w:t>
      </w:r>
      <w:r w:rsidRPr="001953D4">
        <w:rPr>
          <w:rFonts w:asciiTheme="minorHAnsi" w:hAnsiTheme="minorHAnsi" w:cstheme="minorHAnsi"/>
          <w:b w:val="false"/>
          <w:sz w:val="20"/>
          <w:szCs w:val="20"/>
          <w:u w:val="none"/>
        </w:rPr>
        <w:t>, delší více než 14 dní,</w:t>
      </w:r>
    </w:p>
    <w:p w:rsidRPr="001953D4" w:rsidR="009C13AE" w:rsidP="009C13AE" w:rsidRDefault="009C13AE" w14:paraId="00AF9A7A" w14:textId="77777777">
      <w:pPr>
        <w:pStyle w:val="l-L1"/>
        <w:numPr>
          <w:ilvl w:val="0"/>
          <w:numId w:val="31"/>
        </w:numPr>
        <w:spacing w:before="0" w:after="0" w:line="240" w:lineRule="atLeast"/>
        <w:ind w:left="993" w:hanging="284"/>
        <w:jc w:val="both"/>
        <w:rPr>
          <w:rFonts w:asciiTheme="minorHAnsi" w:hAnsiTheme="minorHAnsi" w:cstheme="minorHAnsi"/>
          <w:b w:val="false"/>
          <w:sz w:val="20"/>
          <w:szCs w:val="20"/>
          <w:u w:val="none"/>
        </w:rPr>
      </w:pPr>
      <w:r w:rsidRPr="001953D4">
        <w:rPr>
          <w:rFonts w:asciiTheme="minorHAnsi" w:hAnsiTheme="minorHAnsi" w:cstheme="minorHAnsi"/>
          <w:b w:val="false"/>
          <w:sz w:val="20"/>
          <w:szCs w:val="20"/>
          <w:u w:val="none"/>
        </w:rPr>
        <w:t>prodlení zhotovitele s termínem dokončení části díla – zavedení zkušebního provozu, delší více než 15 dní,</w:t>
      </w:r>
    </w:p>
    <w:p w:rsidRPr="001953D4" w:rsidR="009C13AE" w:rsidP="009C13AE" w:rsidRDefault="009C13AE" w14:paraId="6BC5F968" w14:textId="77777777">
      <w:pPr>
        <w:pStyle w:val="l-L1"/>
        <w:numPr>
          <w:ilvl w:val="0"/>
          <w:numId w:val="31"/>
        </w:numPr>
        <w:spacing w:before="0" w:after="0" w:line="240" w:lineRule="atLeast"/>
        <w:ind w:left="993" w:hanging="284"/>
        <w:jc w:val="both"/>
        <w:rPr>
          <w:rFonts w:asciiTheme="minorHAnsi" w:hAnsiTheme="minorHAnsi" w:cstheme="minorHAnsi"/>
          <w:b w:val="false"/>
          <w:sz w:val="20"/>
          <w:szCs w:val="20"/>
          <w:u w:val="none"/>
        </w:rPr>
      </w:pPr>
      <w:r w:rsidRPr="001953D4">
        <w:rPr>
          <w:rFonts w:asciiTheme="minorHAnsi" w:hAnsiTheme="minorHAnsi" w:cstheme="minorHAnsi"/>
          <w:b w:val="false"/>
          <w:sz w:val="20"/>
          <w:szCs w:val="20"/>
          <w:u w:val="none"/>
        </w:rPr>
        <w:t>zjištění, že zhotovitel uvedl v nabídce informace nebo doklady, které neodpovídají skutečnosti a měly nebo mohly mít vliv na výsledek zadávacího řízení.</w:t>
      </w:r>
    </w:p>
    <w:p w:rsidRPr="001953D4" w:rsidR="009C13AE" w:rsidP="009C13AE" w:rsidRDefault="009C13AE" w14:paraId="0E9D7DDA" w14:textId="77777777">
      <w:pPr>
        <w:pStyle w:val="l-L1"/>
        <w:keepNext w:val="false"/>
        <w:numPr>
          <w:ilvl w:val="0"/>
          <w:numId w:val="11"/>
        </w:numPr>
        <w:spacing w:before="0" w:after="0" w:line="276" w:lineRule="auto"/>
        <w:ind w:left="709" w:hanging="283"/>
        <w:jc w:val="both"/>
        <w:rPr>
          <w:rStyle w:val="l-L2Char"/>
          <w:rFonts w:asciiTheme="minorHAnsi" w:hAnsiTheme="minorHAnsi" w:cstheme="minorHAnsi"/>
          <w:b w:val="false"/>
          <w:sz w:val="20"/>
          <w:szCs w:val="20"/>
          <w:u w:val="none"/>
        </w:rPr>
      </w:pPr>
      <w:r w:rsidRPr="001953D4">
        <w:rPr>
          <w:rStyle w:val="l-L2Char"/>
          <w:rFonts w:asciiTheme="minorHAnsi" w:hAnsiTheme="minorHAnsi" w:cstheme="minorHAnsi"/>
          <w:b w:val="false"/>
          <w:sz w:val="20"/>
          <w:szCs w:val="20"/>
          <w:u w:val="none"/>
        </w:rPr>
        <w:t>Za podstatné porušení této smlouvy ze strany objednatele se považuje prodlení objednatele s termínem úhrady plateb, delším více než 30 dní.</w:t>
      </w:r>
    </w:p>
    <w:p w:rsidRPr="001953D4" w:rsidR="009C13AE" w:rsidP="009C13AE" w:rsidRDefault="009C13AE" w14:paraId="176FE732" w14:textId="77777777">
      <w:pPr>
        <w:pStyle w:val="l-L1"/>
        <w:keepNext w:val="false"/>
        <w:numPr>
          <w:ilvl w:val="0"/>
          <w:numId w:val="11"/>
        </w:numPr>
        <w:spacing w:before="0" w:after="0" w:line="276" w:lineRule="auto"/>
        <w:ind w:left="709" w:hanging="283"/>
        <w:jc w:val="both"/>
        <w:rPr>
          <w:rStyle w:val="l-L2Char"/>
          <w:rFonts w:asciiTheme="minorHAnsi" w:hAnsiTheme="minorHAnsi" w:cstheme="minorHAnsi"/>
          <w:b w:val="false"/>
          <w:bCs/>
          <w:sz w:val="20"/>
          <w:szCs w:val="20"/>
          <w:u w:val="none"/>
        </w:rPr>
      </w:pPr>
      <w:r w:rsidRPr="001953D4">
        <w:rPr>
          <w:rStyle w:val="l-L2Char"/>
          <w:rFonts w:asciiTheme="minorHAnsi" w:hAnsiTheme="minorHAnsi" w:eastAsiaTheme="minorHAnsi" w:cstheme="minorHAnsi"/>
          <w:b w:val="false"/>
          <w:bCs/>
          <w:sz w:val="20"/>
          <w:szCs w:val="20"/>
          <w:u w:val="none"/>
        </w:rPr>
        <w:t>V případě odstoupení od smlouvy ze strany objednatele uhradí objednatel zhotoviteli pouze náklady na dílo prokazatelně vynaložené ke dni odstoupení od smlouvy, pokud se smluvní strany nedohodnou jinak.</w:t>
      </w:r>
    </w:p>
    <w:p w:rsidRPr="001953D4" w:rsidR="009C13AE" w:rsidP="009C13AE" w:rsidRDefault="009C13AE" w14:paraId="7BCF7C02" w14:textId="77777777">
      <w:pPr>
        <w:pStyle w:val="l-L1"/>
        <w:keepNext w:val="false"/>
        <w:numPr>
          <w:ilvl w:val="0"/>
          <w:numId w:val="11"/>
        </w:numPr>
        <w:spacing w:before="0" w:after="0" w:line="276" w:lineRule="auto"/>
        <w:ind w:left="709" w:hanging="283"/>
        <w:jc w:val="both"/>
        <w:rPr>
          <w:rStyle w:val="l-L2Char"/>
          <w:rFonts w:asciiTheme="minorHAnsi" w:hAnsiTheme="minorHAnsi" w:cstheme="minorHAnsi"/>
          <w:b w:val="false"/>
          <w:bCs/>
          <w:sz w:val="20"/>
          <w:szCs w:val="20"/>
          <w:u w:val="none"/>
        </w:rPr>
      </w:pPr>
      <w:r w:rsidRPr="001953D4">
        <w:rPr>
          <w:rStyle w:val="l-L2Char"/>
          <w:rFonts w:asciiTheme="minorHAnsi" w:hAnsiTheme="minorHAnsi" w:eastAsiaTheme="minorHAnsi" w:cstheme="minorHAnsi"/>
          <w:b w:val="false"/>
          <w:bCs/>
          <w:sz w:val="20"/>
          <w:szCs w:val="20"/>
          <w:u w:val="none"/>
        </w:rPr>
        <w:t>Pokud bude kterákoli smluvní strana v úpadku, v likvidaci nebo nebude schopna z jiných důvodů dostát svým závazkům, může druhá strana, aniž by se tím zbavovala jakýchkoli jiných práv nebo možných prostředků k nápravě, odstoupit od této smlouvy, oznámením této skutečnosti první straně. V případě, kdy se výše uvedené bude týkat objednatele a zhotovitel od smlouvy neodstoupí, je zhotovitel povinen zhotovit objednateli plnění dle předmětu této smlouvy pouze a jen do výše již zaplacené části díla ze strany objednatele.</w:t>
      </w:r>
    </w:p>
    <w:p w:rsidRPr="001953D4" w:rsidR="002A71ED" w:rsidP="009C13AE" w:rsidRDefault="009C13AE" w14:paraId="50654E39" w14:textId="6727C578">
      <w:pPr>
        <w:pStyle w:val="l-L1"/>
        <w:keepNext w:val="false"/>
        <w:numPr>
          <w:ilvl w:val="0"/>
          <w:numId w:val="11"/>
        </w:numPr>
        <w:spacing w:before="0" w:after="0" w:line="276" w:lineRule="auto"/>
        <w:ind w:left="709" w:hanging="283"/>
        <w:jc w:val="both"/>
        <w:rPr>
          <w:rStyle w:val="l-L2Char"/>
          <w:rFonts w:asciiTheme="minorHAnsi" w:hAnsiTheme="minorHAnsi" w:cstheme="minorHAnsi"/>
          <w:b w:val="false"/>
          <w:bCs/>
          <w:sz w:val="20"/>
          <w:szCs w:val="20"/>
          <w:u w:val="none"/>
        </w:rPr>
      </w:pPr>
      <w:r w:rsidRPr="001953D4">
        <w:rPr>
          <w:rStyle w:val="l-L2Char"/>
          <w:rFonts w:asciiTheme="minorHAnsi" w:hAnsiTheme="minorHAnsi" w:eastAsiaTheme="minorHAnsi" w:cstheme="minorHAnsi"/>
          <w:b w:val="false"/>
          <w:bCs/>
          <w:sz w:val="20"/>
          <w:szCs w:val="20"/>
          <w:u w:val="none"/>
        </w:rPr>
        <w:t>Odstoupení od této smlouvy je platné dnem doručení oznámení o odstoupení. Smluvní strany se dohodly, že narovnání veškerých práv na peněžitá a nepeněžitá plnění bude realizováno ve lhůtě do 30 dnů od nabytí platnosti odstoupení od smlouvy. Za zhotovitele formou dobropisu, který se zavazuje zaslat objednateli na fakturační adresu objednatele. Pro odstoupení od smlouvy platí příslušná ustanovení obchodního zákoníku.</w:t>
      </w:r>
    </w:p>
    <w:p w:rsidR="00D636B4" w:rsidP="00934B67" w:rsidRDefault="00D636B4" w14:paraId="5261C0E3" w14:textId="63D3871B">
      <w:pPr>
        <w:spacing w:after="0"/>
        <w:ind w:left="1704" w:right="7"/>
        <w:jc w:val="both"/>
        <w:rPr>
          <w:rFonts w:cstheme="minorHAnsi"/>
          <w:sz w:val="20"/>
          <w:szCs w:val="20"/>
        </w:rPr>
      </w:pPr>
    </w:p>
    <w:p w:rsidRPr="001953D4" w:rsidR="006109BA" w:rsidP="00934B67" w:rsidRDefault="006109BA" w14:paraId="44F314D7" w14:textId="77777777">
      <w:pPr>
        <w:spacing w:after="0"/>
        <w:ind w:left="1704" w:right="7"/>
        <w:jc w:val="both"/>
        <w:rPr>
          <w:rFonts w:cstheme="minorHAnsi"/>
          <w:sz w:val="20"/>
          <w:szCs w:val="20"/>
        </w:rPr>
      </w:pPr>
    </w:p>
    <w:p w:rsidRPr="001953D4" w:rsidR="009C13AE" w:rsidP="009C13AE" w:rsidRDefault="009C13AE" w14:paraId="037EE52F" w14:textId="2EC9AFDF">
      <w:pPr>
        <w:autoSpaceDE w:val="false"/>
        <w:autoSpaceDN w:val="false"/>
        <w:adjustRightInd w:val="false"/>
        <w:spacing w:after="0"/>
        <w:ind w:left="709" w:hanging="709"/>
        <w:contextualSpacing/>
        <w:jc w:val="center"/>
        <w:rPr>
          <w:rFonts w:eastAsia="Calibri" w:cstheme="minorHAnsi"/>
          <w:b/>
          <w:bCs/>
          <w:sz w:val="20"/>
          <w:szCs w:val="20"/>
        </w:rPr>
      </w:pPr>
      <w:r w:rsidRPr="001953D4">
        <w:rPr>
          <w:rFonts w:eastAsia="Calibri" w:cstheme="minorHAnsi"/>
          <w:b/>
          <w:bCs/>
          <w:sz w:val="20"/>
          <w:szCs w:val="20"/>
        </w:rPr>
        <w:t>Čl. X.</w:t>
      </w:r>
    </w:p>
    <w:p w:rsidRPr="001953D4" w:rsidR="009C13AE" w:rsidP="009C13AE" w:rsidRDefault="009C13AE" w14:paraId="362ADE78" w14:textId="3CD7CB6B">
      <w:pPr>
        <w:autoSpaceDE w:val="false"/>
        <w:autoSpaceDN w:val="false"/>
        <w:adjustRightInd w:val="false"/>
        <w:spacing w:after="0" w:line="240" w:lineRule="atLeast"/>
        <w:ind w:left="709" w:hanging="709"/>
        <w:contextualSpacing/>
        <w:jc w:val="center"/>
        <w:rPr>
          <w:rFonts w:eastAsia="Calibri" w:cstheme="minorHAnsi"/>
          <w:b/>
          <w:bCs/>
          <w:sz w:val="20"/>
          <w:szCs w:val="20"/>
        </w:rPr>
      </w:pPr>
      <w:r w:rsidRPr="001953D4">
        <w:rPr>
          <w:rFonts w:eastAsia="Calibri" w:cstheme="minorHAnsi"/>
          <w:b/>
          <w:bCs/>
          <w:sz w:val="20"/>
          <w:szCs w:val="20"/>
        </w:rPr>
        <w:t>Smluvní pokuty</w:t>
      </w:r>
    </w:p>
    <w:p w:rsidRPr="001953D4" w:rsidR="009C13AE" w:rsidP="009C13AE" w:rsidRDefault="009C13AE" w14:paraId="45961A00" w14:textId="77777777">
      <w:pPr>
        <w:pStyle w:val="TSlneksmlouvy"/>
        <w:numPr>
          <w:ilvl w:val="0"/>
          <w:numId w:val="32"/>
        </w:numPr>
        <w:spacing w:before="0" w:after="0" w:line="240" w:lineRule="atLeast"/>
        <w:jc w:val="both"/>
        <w:rPr>
          <w:rFonts w:eastAsia="Calibri" w:asciiTheme="minorHAnsi" w:hAnsiTheme="minorHAnsi" w:cstheme="minorHAnsi"/>
          <w:b w:val="false"/>
          <w:sz w:val="20"/>
          <w:szCs w:val="20"/>
          <w:u w:val="none"/>
          <w:lang w:val="cs-CZ"/>
        </w:rPr>
      </w:pPr>
      <w:r w:rsidRPr="001953D4">
        <w:rPr>
          <w:rFonts w:eastAsia="Calibri" w:asciiTheme="minorHAnsi" w:hAnsiTheme="minorHAnsi" w:cstheme="minorHAnsi"/>
          <w:b w:val="false"/>
          <w:sz w:val="20"/>
          <w:szCs w:val="20"/>
          <w:u w:val="none"/>
          <w:lang w:val="cs-CZ"/>
        </w:rPr>
        <w:t xml:space="preserve">V případě, že zhotovitel bude v prodlení se splněním svého závazku dle článku III, odst. 1. písm. a), oproti termínu dle této smlouvy, vzniká objednateli právo uplatnit vůči zhotoviteli jednorázovou smluvní pokutu ve výši 1.000,- Kč (slovy: jedentisíckorun českých). Pokud zhotovitel nesplní svůj závazek ani ve lhůtě do 7 </w:t>
      </w:r>
      <w:r w:rsidRPr="001953D4">
        <w:rPr>
          <w:rFonts w:eastAsia="Calibri" w:asciiTheme="minorHAnsi" w:hAnsiTheme="minorHAnsi" w:cstheme="minorHAnsi"/>
          <w:b w:val="false"/>
          <w:sz w:val="20"/>
          <w:szCs w:val="20"/>
          <w:u w:val="none"/>
          <w:lang w:val="cs-CZ"/>
        </w:rPr>
        <w:lastRenderedPageBreak/>
        <w:t>pracovních dnů od stanoveného termínu, vzniká objednateli právo uplatnit vůči zhotoviteli smluvní pokutu ve výši 500,- Kč (slovy: pětsetkorun českých) za každý započatý den prodlení.</w:t>
      </w:r>
    </w:p>
    <w:p w:rsidRPr="001953D4" w:rsidR="009C13AE" w:rsidP="009C13AE" w:rsidRDefault="009C13AE" w14:paraId="2E71076E" w14:textId="54BAF0C7">
      <w:pPr>
        <w:pStyle w:val="TSlneksmlouvy"/>
        <w:numPr>
          <w:ilvl w:val="0"/>
          <w:numId w:val="32"/>
        </w:numPr>
        <w:spacing w:before="0" w:after="0" w:line="240" w:lineRule="atLeast"/>
        <w:jc w:val="both"/>
        <w:rPr>
          <w:rFonts w:eastAsia="Calibri" w:asciiTheme="minorHAnsi" w:hAnsiTheme="minorHAnsi" w:cstheme="minorHAnsi"/>
          <w:b w:val="false"/>
          <w:sz w:val="20"/>
          <w:szCs w:val="20"/>
          <w:u w:val="none"/>
          <w:lang w:val="cs-CZ"/>
        </w:rPr>
      </w:pPr>
      <w:r w:rsidRPr="001953D4">
        <w:rPr>
          <w:rFonts w:eastAsia="Calibri" w:asciiTheme="minorHAnsi" w:hAnsiTheme="minorHAnsi" w:cstheme="minorHAnsi"/>
          <w:b w:val="false"/>
          <w:sz w:val="20"/>
          <w:szCs w:val="20"/>
          <w:u w:val="none"/>
          <w:lang w:val="cs-CZ"/>
        </w:rPr>
        <w:t xml:space="preserve">V případě, že zhotovitel bude v prodlení se splněním svého závazku dle článku III, odst. 1. písm. b), oproti termínu dle této smlouvy, vzniká objednateli právo uplatnit vůči zhotoviteli jednorázovou smluvní pokutu ve výši 5.000,- Kč (slovy: </w:t>
      </w:r>
      <w:r w:rsidRPr="001953D4" w:rsidR="006109BA">
        <w:rPr>
          <w:rFonts w:eastAsia="Calibri" w:asciiTheme="minorHAnsi" w:hAnsiTheme="minorHAnsi" w:cstheme="minorHAnsi"/>
          <w:b w:val="false"/>
          <w:sz w:val="20"/>
          <w:szCs w:val="20"/>
          <w:u w:val="none"/>
          <w:lang w:val="cs-CZ"/>
        </w:rPr>
        <w:t>pětitisícikorun</w:t>
      </w:r>
      <w:r w:rsidRPr="001953D4">
        <w:rPr>
          <w:rFonts w:eastAsia="Calibri" w:asciiTheme="minorHAnsi" w:hAnsiTheme="minorHAnsi" w:cstheme="minorHAnsi"/>
          <w:b w:val="false"/>
          <w:sz w:val="20"/>
          <w:szCs w:val="20"/>
          <w:u w:val="none"/>
          <w:lang w:val="cs-CZ"/>
        </w:rPr>
        <w:t xml:space="preserve"> českých). Pokud zhotovitel nesplní svůj závazek ani ve lhůtě do 7 pracovních dnů od stanoveného termínu, vzniká objednateli právo uplatnit vůči zhotoviteli smluvní pokutu ve výši 2.000,- Kč (slovy: dvatisícekorun českých) za každý započatý den prodlení.</w:t>
      </w:r>
    </w:p>
    <w:p w:rsidR="00E9256F" w:rsidP="00E9256F" w:rsidRDefault="009C13AE" w14:paraId="4BC3BA39" w14:textId="77777777">
      <w:pPr>
        <w:pStyle w:val="TSlneksmlouvy"/>
        <w:numPr>
          <w:ilvl w:val="0"/>
          <w:numId w:val="32"/>
        </w:numPr>
        <w:spacing w:before="0" w:after="0" w:line="240" w:lineRule="atLeast"/>
        <w:jc w:val="both"/>
        <w:rPr>
          <w:rFonts w:eastAsia="Calibri" w:asciiTheme="minorHAnsi" w:hAnsiTheme="minorHAnsi" w:cstheme="minorHAnsi"/>
          <w:b w:val="false"/>
          <w:sz w:val="20"/>
          <w:szCs w:val="20"/>
          <w:u w:val="none"/>
          <w:lang w:val="cs-CZ"/>
        </w:rPr>
      </w:pPr>
      <w:r w:rsidRPr="001953D4">
        <w:rPr>
          <w:rFonts w:eastAsia="Calibri" w:asciiTheme="minorHAnsi" w:hAnsiTheme="minorHAnsi" w:cstheme="minorHAnsi"/>
          <w:b w:val="false"/>
          <w:sz w:val="20"/>
          <w:szCs w:val="20"/>
          <w:u w:val="none"/>
          <w:lang w:val="cs-CZ"/>
        </w:rPr>
        <w:t xml:space="preserve">V případě, že zhotovitel bude v prodlení se splněním svého závazku dle článku III, odst. 1. písm. c), oproti termínu dle této smlouvy, vzniká objednateli právo uplatnit vůči zhotoviteli jednorázovou smluvní pokutu ve výši 10.000,- Kč (slovy: desettisíckorun českých). Pokud zhotovitel nesplní svůj závazek ani ve lhůtě do 7 pracovních dnů od stanoveného termínu, vzniká objednateli právo uplatnit vůči zhotoviteli smluvní pokutu ve výši 1.000,- Kč (slovy: jedentisíckorun českých) za každý započatý den prodlení. Toto ustanovení se vztahuje i na závady vzniklé dle článku VII. této smlouvy, kdy vznik závazku vzniká písemným nahlášením závady – reklamace. Za písemné oznámení se v tomto případě považuje SW </w:t>
      </w:r>
      <w:proofErr w:type="spellStart"/>
      <w:r w:rsidRPr="001953D4">
        <w:rPr>
          <w:rFonts w:eastAsia="Calibri" w:asciiTheme="minorHAnsi" w:hAnsiTheme="minorHAnsi" w:cstheme="minorHAnsi"/>
          <w:b w:val="false"/>
          <w:sz w:val="20"/>
          <w:szCs w:val="20"/>
          <w:u w:val="none"/>
          <w:lang w:val="cs-CZ"/>
        </w:rPr>
        <w:t>helpdeskový</w:t>
      </w:r>
      <w:proofErr w:type="spellEnd"/>
      <w:r w:rsidRPr="001953D4">
        <w:rPr>
          <w:rFonts w:eastAsia="Calibri" w:asciiTheme="minorHAnsi" w:hAnsiTheme="minorHAnsi" w:cstheme="minorHAnsi"/>
          <w:b w:val="false"/>
          <w:sz w:val="20"/>
          <w:szCs w:val="20"/>
          <w:u w:val="none"/>
          <w:lang w:val="cs-CZ"/>
        </w:rPr>
        <w:t xml:space="preserve"> systém zhotovitele.</w:t>
      </w:r>
    </w:p>
    <w:p w:rsidRPr="00E9256F" w:rsidR="00E9256F" w:rsidP="00E9256F" w:rsidRDefault="00E9256F" w14:paraId="143ECF19" w14:textId="07E0AF97">
      <w:pPr>
        <w:pStyle w:val="TSlneksmlouvy"/>
        <w:numPr>
          <w:ilvl w:val="0"/>
          <w:numId w:val="32"/>
        </w:numPr>
        <w:spacing w:before="0" w:after="0" w:line="240" w:lineRule="atLeast"/>
        <w:jc w:val="both"/>
        <w:rPr>
          <w:rFonts w:eastAsia="Calibri" w:asciiTheme="minorHAnsi" w:hAnsiTheme="minorHAnsi" w:cstheme="minorHAnsi"/>
          <w:b w:val="false"/>
          <w:bCs/>
          <w:sz w:val="18"/>
          <w:szCs w:val="18"/>
          <w:u w:val="none"/>
          <w:lang w:val="cs-CZ"/>
        </w:rPr>
      </w:pPr>
      <w:r w:rsidRPr="00E9256F">
        <w:rPr>
          <w:rFonts w:asciiTheme="minorHAnsi" w:hAnsiTheme="minorHAnsi"/>
          <w:b w:val="false"/>
          <w:bCs/>
          <w:sz w:val="20"/>
          <w:szCs w:val="22"/>
          <w:u w:val="none"/>
        </w:rPr>
        <w:t xml:space="preserve">Pro případ nedodržení zásad dle § 6 odst. 4 zákon o zadávání veřejných zakázek, zejména nedodržení či porušení bodů </w:t>
      </w:r>
      <w:r w:rsidRPr="00E9256F">
        <w:rPr>
          <w:rFonts w:asciiTheme="minorHAnsi" w:hAnsiTheme="minorHAnsi"/>
          <w:b w:val="false"/>
          <w:bCs/>
          <w:sz w:val="20"/>
          <w:szCs w:val="22"/>
          <w:u w:val="none"/>
          <w:lang w:val="cs-CZ"/>
        </w:rPr>
        <w:t>V.16</w:t>
      </w:r>
      <w:r w:rsidRPr="00E9256F">
        <w:rPr>
          <w:rFonts w:asciiTheme="minorHAnsi" w:hAnsiTheme="minorHAnsi"/>
          <w:b w:val="false"/>
          <w:bCs/>
          <w:sz w:val="20"/>
          <w:szCs w:val="22"/>
          <w:u w:val="none"/>
        </w:rPr>
        <w:t xml:space="preserve">., </w:t>
      </w:r>
      <w:r w:rsidRPr="00E9256F">
        <w:rPr>
          <w:rFonts w:asciiTheme="minorHAnsi" w:hAnsiTheme="minorHAnsi"/>
          <w:b w:val="false"/>
          <w:bCs/>
          <w:sz w:val="20"/>
          <w:szCs w:val="22"/>
          <w:u w:val="none"/>
          <w:lang w:val="cs-CZ"/>
        </w:rPr>
        <w:t>V.</w:t>
      </w:r>
      <w:r w:rsidRPr="00E9256F">
        <w:rPr>
          <w:rFonts w:asciiTheme="minorHAnsi" w:hAnsiTheme="minorHAnsi"/>
          <w:b w:val="false"/>
          <w:bCs/>
          <w:sz w:val="20"/>
          <w:szCs w:val="22"/>
          <w:u w:val="none"/>
        </w:rPr>
        <w:t>17.</w:t>
      </w:r>
      <w:r w:rsidRPr="00E9256F">
        <w:rPr>
          <w:rFonts w:asciiTheme="minorHAnsi" w:hAnsiTheme="minorHAnsi"/>
          <w:b w:val="false"/>
          <w:bCs/>
          <w:sz w:val="20"/>
          <w:szCs w:val="22"/>
          <w:u w:val="none"/>
          <w:lang w:val="cs-CZ"/>
        </w:rPr>
        <w:t xml:space="preserve"> a V.</w:t>
      </w:r>
      <w:r w:rsidRPr="00E9256F">
        <w:rPr>
          <w:rFonts w:asciiTheme="minorHAnsi" w:hAnsiTheme="minorHAnsi"/>
          <w:b w:val="false"/>
          <w:bCs/>
          <w:sz w:val="20"/>
          <w:szCs w:val="22"/>
          <w:u w:val="none"/>
        </w:rPr>
        <w:t>18. této smlouvy je zhotovitel povinen uhradit objednateli smluvní pokutu ve výši 1.000, - Kč, a to za každý jednotlivý případ porušení povinnosti. Uhrazení smluvní pokuty se nikterak nedotýká nároku na náhradu škody způsobené porušením této povinnosti.</w:t>
      </w:r>
    </w:p>
    <w:p w:rsidRPr="001953D4" w:rsidR="009C13AE" w:rsidP="009C13AE" w:rsidRDefault="009C13AE" w14:paraId="3B7A1E5F" w14:textId="77777777">
      <w:pPr>
        <w:pStyle w:val="TSlneksmlouvy"/>
        <w:numPr>
          <w:ilvl w:val="0"/>
          <w:numId w:val="32"/>
        </w:numPr>
        <w:spacing w:before="0" w:after="0" w:line="240" w:lineRule="atLeast"/>
        <w:jc w:val="both"/>
        <w:rPr>
          <w:rFonts w:eastAsia="Calibri" w:asciiTheme="minorHAnsi" w:hAnsiTheme="minorHAnsi" w:cstheme="minorHAnsi"/>
          <w:b w:val="false"/>
          <w:sz w:val="20"/>
          <w:szCs w:val="20"/>
          <w:u w:val="none"/>
          <w:lang w:val="cs-CZ"/>
        </w:rPr>
      </w:pPr>
      <w:r w:rsidRPr="001953D4">
        <w:rPr>
          <w:rFonts w:eastAsia="Calibri" w:asciiTheme="minorHAnsi" w:hAnsiTheme="minorHAnsi" w:cstheme="minorHAnsi"/>
          <w:b w:val="false"/>
          <w:sz w:val="20"/>
          <w:szCs w:val="20"/>
          <w:u w:val="none"/>
          <w:lang w:val="cs-CZ"/>
        </w:rPr>
        <w:t>V případě, že objednatel bude v prodlení se zaplacením oprávněně vystavené faktury, jejíž přílohou je akceptační protokol potvrzený oběma smluvními stranami, zavazuje se dle této smlouvy objednatel zaplatit zhotoviteli úrok z prodlení ve výši 0,05 % z nezaplacené částky za každý den.</w:t>
      </w:r>
    </w:p>
    <w:p w:rsidRPr="001953D4" w:rsidR="009C13AE" w:rsidP="009C13AE" w:rsidRDefault="009C13AE" w14:paraId="36177C0D" w14:textId="77777777">
      <w:pPr>
        <w:pStyle w:val="TSlneksmlouvy"/>
        <w:numPr>
          <w:ilvl w:val="0"/>
          <w:numId w:val="32"/>
        </w:numPr>
        <w:spacing w:before="0" w:after="0" w:line="240" w:lineRule="atLeast"/>
        <w:jc w:val="both"/>
        <w:rPr>
          <w:rFonts w:eastAsia="Calibri" w:asciiTheme="minorHAnsi" w:hAnsiTheme="minorHAnsi" w:cstheme="minorHAnsi"/>
          <w:b w:val="false"/>
          <w:sz w:val="20"/>
          <w:szCs w:val="20"/>
          <w:u w:val="none"/>
          <w:lang w:val="cs-CZ"/>
        </w:rPr>
      </w:pPr>
      <w:r w:rsidRPr="001953D4">
        <w:rPr>
          <w:rFonts w:eastAsia="Calibri" w:asciiTheme="minorHAnsi" w:hAnsiTheme="minorHAnsi" w:cstheme="minorHAnsi"/>
          <w:b w:val="false"/>
          <w:sz w:val="20"/>
          <w:szCs w:val="20"/>
          <w:u w:val="none"/>
          <w:lang w:val="cs-CZ"/>
        </w:rPr>
        <w:t>Objednatel má právo, po celou dobu platnosti této smlouvy, uplatňovat jakoukoliv smluvní pokutu formou zápočtu ke kterékoliv splatné pohledávce zhotovitele vůči objednateli.</w:t>
      </w:r>
    </w:p>
    <w:p w:rsidRPr="001953D4" w:rsidR="009C13AE" w:rsidP="009C13AE" w:rsidRDefault="009C13AE" w14:paraId="713D66B8" w14:textId="77777777">
      <w:pPr>
        <w:pStyle w:val="TSlneksmlouvy"/>
        <w:numPr>
          <w:ilvl w:val="0"/>
          <w:numId w:val="32"/>
        </w:numPr>
        <w:spacing w:before="0" w:after="0" w:line="240" w:lineRule="atLeast"/>
        <w:jc w:val="both"/>
        <w:rPr>
          <w:rFonts w:eastAsia="Calibri" w:asciiTheme="minorHAnsi" w:hAnsiTheme="minorHAnsi" w:cstheme="minorHAnsi"/>
          <w:b w:val="false"/>
          <w:sz w:val="20"/>
          <w:szCs w:val="20"/>
          <w:u w:val="none"/>
          <w:lang w:val="cs-CZ"/>
        </w:rPr>
      </w:pPr>
      <w:r w:rsidRPr="001953D4">
        <w:rPr>
          <w:rFonts w:eastAsia="Calibri" w:asciiTheme="minorHAnsi" w:hAnsiTheme="minorHAnsi" w:cstheme="minorHAnsi"/>
          <w:b w:val="false"/>
          <w:sz w:val="20"/>
          <w:szCs w:val="20"/>
          <w:u w:val="none"/>
          <w:lang w:val="cs-CZ"/>
        </w:rPr>
        <w:t>Zhotovitel odpovídá za škody jím způsobené při provádění díla nebo v souvislosti s prováděním, a to jak objednateli, tak i třetím osobám. Zhotovitel nese odpovědnost za škodu způsobenou objednateli v důsledku porušení jeho povinností, pokud toto porušení nebylo způsobeno okolností vylučující odpovědnost dle platných ustanovení občanského zákoníku a/nebo neodborným jednáním objednatele.</w:t>
      </w:r>
    </w:p>
    <w:p w:rsidRPr="001953D4" w:rsidR="009C13AE" w:rsidP="009C13AE" w:rsidRDefault="009C13AE" w14:paraId="71ECB291" w14:textId="77777777">
      <w:pPr>
        <w:pStyle w:val="TSlneksmlouvy"/>
        <w:numPr>
          <w:ilvl w:val="0"/>
          <w:numId w:val="32"/>
        </w:numPr>
        <w:spacing w:before="0" w:after="0" w:line="240" w:lineRule="atLeast"/>
        <w:jc w:val="both"/>
        <w:rPr>
          <w:rFonts w:eastAsia="Calibri" w:asciiTheme="minorHAnsi" w:hAnsiTheme="minorHAnsi" w:cstheme="minorHAnsi"/>
          <w:b w:val="false"/>
          <w:sz w:val="20"/>
          <w:szCs w:val="20"/>
          <w:u w:val="none"/>
          <w:lang w:val="cs-CZ"/>
        </w:rPr>
      </w:pPr>
      <w:r w:rsidRPr="001953D4">
        <w:rPr>
          <w:rFonts w:eastAsia="Calibri" w:asciiTheme="minorHAnsi" w:hAnsiTheme="minorHAnsi" w:cstheme="minorHAnsi"/>
          <w:b w:val="false"/>
          <w:sz w:val="20"/>
          <w:szCs w:val="20"/>
          <w:u w:val="none"/>
          <w:lang w:val="cs-CZ"/>
        </w:rPr>
        <w:t>Ukončením či zánikem této smlouvy, ať už se tak stane z jakéhokoli důvodu (naplněním cíle této smlouvy – tj. splněním závazků smluvních stran ze smlouvy vyplývajících, odstoupením od smlouvy některou smluvní stranou) není dotčena platnost a účinnost těch ujednání této smlouvy, z jejichž účelu a obsahu je zřejmé, že mají být platná a účinná i po ukončení či zániku této smlouvy (závazky vyplývající z článku VIII. této smlouvy, závazek zaplatit smluvní pokutu, závazky zhotovitele vyplývající z vad plnění či ze záruky za jakost, náhrada škody apod.).</w:t>
      </w:r>
    </w:p>
    <w:p w:rsidRPr="001953D4" w:rsidR="009C13AE" w:rsidP="009C13AE" w:rsidRDefault="009C13AE" w14:paraId="1DA72920" w14:textId="77777777">
      <w:pPr>
        <w:pStyle w:val="TSlneksmlouvy"/>
        <w:numPr>
          <w:ilvl w:val="0"/>
          <w:numId w:val="32"/>
        </w:numPr>
        <w:spacing w:before="0" w:after="0" w:line="240" w:lineRule="atLeast"/>
        <w:jc w:val="both"/>
        <w:rPr>
          <w:rFonts w:eastAsia="Calibri" w:asciiTheme="minorHAnsi" w:hAnsiTheme="minorHAnsi" w:cstheme="minorHAnsi"/>
          <w:b w:val="false"/>
          <w:sz w:val="20"/>
          <w:szCs w:val="20"/>
          <w:u w:val="none"/>
          <w:lang w:val="cs-CZ"/>
        </w:rPr>
      </w:pPr>
      <w:r w:rsidRPr="001953D4">
        <w:rPr>
          <w:rFonts w:eastAsia="Calibri" w:asciiTheme="minorHAnsi" w:hAnsiTheme="minorHAnsi" w:cstheme="minorHAnsi"/>
          <w:b w:val="false"/>
          <w:sz w:val="20"/>
          <w:szCs w:val="20"/>
          <w:u w:val="none"/>
          <w:lang w:val="cs-CZ"/>
        </w:rPr>
        <w:t xml:space="preserve">Sjednané smluvní pokuty smluvní strany shodně považují za přiměřené a dohodnuté ve vztahu ke komplikacím objednatele, které může způsobit pozdní splnění či neprovedení povinností zhotovitele, ke kterým se smluvní pokuty vztahují.  </w:t>
      </w:r>
    </w:p>
    <w:p w:rsidRPr="001953D4" w:rsidR="009C13AE" w:rsidP="00734768" w:rsidRDefault="009C13AE" w14:paraId="1B18CA63" w14:textId="743C0EFC">
      <w:pPr>
        <w:pStyle w:val="TSlneksmlouvy"/>
        <w:numPr>
          <w:ilvl w:val="0"/>
          <w:numId w:val="32"/>
        </w:numPr>
        <w:spacing w:before="0" w:after="0" w:line="240" w:lineRule="atLeast"/>
        <w:jc w:val="both"/>
        <w:rPr>
          <w:rFonts w:eastAsia="Calibri" w:asciiTheme="minorHAnsi" w:hAnsiTheme="minorHAnsi" w:cstheme="minorHAnsi"/>
          <w:b w:val="false"/>
          <w:sz w:val="20"/>
          <w:szCs w:val="20"/>
          <w:u w:val="none"/>
          <w:lang w:val="cs-CZ"/>
        </w:rPr>
      </w:pPr>
      <w:r w:rsidRPr="001953D4">
        <w:rPr>
          <w:rFonts w:eastAsia="Calibri" w:asciiTheme="minorHAnsi" w:hAnsiTheme="minorHAnsi" w:cstheme="minorHAnsi"/>
          <w:b w:val="false"/>
          <w:sz w:val="20"/>
          <w:szCs w:val="20"/>
          <w:u w:val="none"/>
          <w:lang w:val="cs-CZ"/>
        </w:rPr>
        <w:t>Objednatel má právo smluvní pokuty uplatněné dle této smlouvy odečíst zhotoviteli z faktury za dílo.</w:t>
      </w:r>
    </w:p>
    <w:p w:rsidRPr="001953D4" w:rsidR="009C13AE" w:rsidP="009C13AE" w:rsidRDefault="009C13AE" w14:paraId="53666739" w14:textId="77777777">
      <w:pPr>
        <w:pStyle w:val="TSlneksmlouvy"/>
        <w:numPr>
          <w:ilvl w:val="0"/>
          <w:numId w:val="32"/>
        </w:numPr>
        <w:spacing w:before="0" w:after="0" w:line="240" w:lineRule="atLeast"/>
        <w:jc w:val="both"/>
        <w:rPr>
          <w:rFonts w:eastAsia="Calibri" w:asciiTheme="minorHAnsi" w:hAnsiTheme="minorHAnsi" w:cstheme="minorHAnsi"/>
          <w:b w:val="false"/>
          <w:sz w:val="20"/>
          <w:szCs w:val="20"/>
          <w:u w:val="none"/>
          <w:lang w:val="cs-CZ"/>
        </w:rPr>
      </w:pPr>
      <w:r w:rsidRPr="001953D4">
        <w:rPr>
          <w:rFonts w:eastAsia="Calibri" w:asciiTheme="minorHAnsi" w:hAnsiTheme="minorHAnsi" w:cstheme="minorHAnsi"/>
          <w:b w:val="false"/>
          <w:sz w:val="20"/>
          <w:szCs w:val="20"/>
          <w:u w:val="none"/>
          <w:lang w:val="cs-CZ"/>
        </w:rPr>
        <w:t xml:space="preserve">Uplatněním jakékoliv smluvní pokuty objednatelem dle této smlouvy nezaniká povinnost (dluh) zhotovitele, kterou smluvní pokuta utvrzuje. </w:t>
      </w:r>
    </w:p>
    <w:p w:rsidRPr="001953D4" w:rsidR="009C13AE" w:rsidP="009C13AE" w:rsidRDefault="009C13AE" w14:paraId="0E72F10D" w14:textId="77777777">
      <w:pPr>
        <w:pStyle w:val="TSlneksmlouvy"/>
        <w:numPr>
          <w:ilvl w:val="0"/>
          <w:numId w:val="32"/>
        </w:numPr>
        <w:spacing w:before="0" w:after="0" w:line="240" w:lineRule="atLeast"/>
        <w:jc w:val="both"/>
        <w:rPr>
          <w:rFonts w:eastAsia="Calibri" w:asciiTheme="minorHAnsi" w:hAnsiTheme="minorHAnsi" w:cstheme="minorHAnsi"/>
          <w:b w:val="false"/>
          <w:sz w:val="20"/>
          <w:szCs w:val="20"/>
          <w:u w:val="none"/>
          <w:lang w:val="cs-CZ"/>
        </w:rPr>
      </w:pPr>
      <w:r w:rsidRPr="001953D4">
        <w:rPr>
          <w:rFonts w:eastAsia="Calibri" w:asciiTheme="minorHAnsi" w:hAnsiTheme="minorHAnsi" w:cstheme="minorHAnsi"/>
          <w:b w:val="false"/>
          <w:sz w:val="20"/>
          <w:szCs w:val="20"/>
          <w:u w:val="none"/>
          <w:lang w:val="cs-CZ"/>
        </w:rPr>
        <w:t>Uplatněním ani zaplacením smluvní pokuty nezaniká povinnost smluvní strany, která je v prodlení uhradit druhé smluvní straně na její výzvu náhradu škody, která sjednanou výši smluvní pokuty přesahuje.</w:t>
      </w:r>
    </w:p>
    <w:p w:rsidRPr="001953D4" w:rsidR="009C13AE" w:rsidP="009C13AE" w:rsidRDefault="009C13AE" w14:paraId="25A56362" w14:textId="537FDFBC">
      <w:pPr>
        <w:pStyle w:val="TSlneksmlouvy"/>
        <w:numPr>
          <w:ilvl w:val="0"/>
          <w:numId w:val="32"/>
        </w:numPr>
        <w:spacing w:before="0" w:after="0" w:line="240" w:lineRule="atLeast"/>
        <w:jc w:val="both"/>
        <w:rPr>
          <w:rFonts w:eastAsia="Calibri" w:asciiTheme="minorHAnsi" w:hAnsiTheme="minorHAnsi" w:cstheme="minorHAnsi"/>
          <w:b w:val="false"/>
          <w:sz w:val="20"/>
          <w:szCs w:val="20"/>
          <w:u w:val="none"/>
          <w:lang w:val="cs-CZ"/>
        </w:rPr>
      </w:pPr>
      <w:r w:rsidRPr="001953D4">
        <w:rPr>
          <w:rFonts w:eastAsia="Calibri" w:asciiTheme="minorHAnsi" w:hAnsiTheme="minorHAnsi" w:cstheme="minorHAnsi"/>
          <w:b w:val="false"/>
          <w:sz w:val="20"/>
          <w:szCs w:val="20"/>
          <w:u w:val="none"/>
          <w:lang w:val="cs-CZ"/>
        </w:rPr>
        <w:t>Strany vylučují použití ustanovení § 2050 Občanského zákoníku.</w:t>
      </w:r>
    </w:p>
    <w:p w:rsidRPr="001953D4" w:rsidR="00A55735" w:rsidP="00A55735" w:rsidRDefault="00A55735" w14:paraId="6BB70B62" w14:textId="683C9181"/>
    <w:p w:rsidRPr="001953D4" w:rsidR="00A55735" w:rsidP="00A55735" w:rsidRDefault="00A55735" w14:paraId="1B3AB6AD" w14:textId="276F25FD">
      <w:pPr>
        <w:spacing w:after="0"/>
        <w:jc w:val="center"/>
        <w:rPr>
          <w:rFonts w:eastAsia="Calibri" w:cstheme="minorHAnsi"/>
          <w:sz w:val="20"/>
          <w:szCs w:val="20"/>
        </w:rPr>
      </w:pPr>
      <w:r w:rsidRPr="001953D4">
        <w:rPr>
          <w:rFonts w:cstheme="minorHAnsi"/>
          <w:b/>
          <w:bCs/>
          <w:sz w:val="20"/>
          <w:szCs w:val="20"/>
        </w:rPr>
        <w:t>Čl. XI.</w:t>
      </w:r>
    </w:p>
    <w:p w:rsidRPr="001953D4" w:rsidR="00A55735" w:rsidP="00A55735" w:rsidRDefault="00A55735" w14:paraId="367EC3A5" w14:textId="77777777">
      <w:pPr>
        <w:autoSpaceDE w:val="false"/>
        <w:autoSpaceDN w:val="false"/>
        <w:adjustRightInd w:val="false"/>
        <w:spacing w:after="0"/>
        <w:jc w:val="center"/>
        <w:rPr>
          <w:rFonts w:eastAsia="Times New Roman" w:cstheme="minorHAnsi"/>
          <w:b/>
          <w:bCs/>
          <w:sz w:val="20"/>
          <w:szCs w:val="20"/>
          <w:lang w:eastAsia="cs-CZ"/>
        </w:rPr>
      </w:pPr>
      <w:r w:rsidRPr="001953D4">
        <w:rPr>
          <w:rFonts w:eastAsia="Times New Roman" w:cstheme="minorHAnsi"/>
          <w:b/>
          <w:bCs/>
          <w:sz w:val="20"/>
          <w:szCs w:val="20"/>
          <w:lang w:eastAsia="cs-CZ"/>
        </w:rPr>
        <w:t>Závěrečná ustanovení</w:t>
      </w:r>
    </w:p>
    <w:p w:rsidRPr="001953D4" w:rsidR="00A55735" w:rsidP="00FE18A9" w:rsidRDefault="00A55735" w14:paraId="38245EA5" w14:textId="77777777">
      <w:pPr>
        <w:pStyle w:val="Odstavecseseznamem"/>
        <w:numPr>
          <w:ilvl w:val="3"/>
          <w:numId w:val="33"/>
        </w:numPr>
        <w:tabs>
          <w:tab w:val="num" w:pos="2835"/>
        </w:tabs>
        <w:spacing w:after="0"/>
        <w:ind w:left="284" w:hanging="284"/>
        <w:jc w:val="both"/>
        <w:rPr>
          <w:rFonts w:cstheme="minorHAnsi"/>
          <w:sz w:val="20"/>
          <w:szCs w:val="20"/>
        </w:rPr>
      </w:pPr>
      <w:r w:rsidRPr="001953D4">
        <w:rPr>
          <w:rFonts w:cstheme="minorHAnsi"/>
          <w:sz w:val="20"/>
          <w:szCs w:val="20"/>
        </w:rPr>
        <w:t>Smlouva je vyhotovena ve třech (3) exemplářích s platností originálu, objednatel obdrží dva (2) výtisky a zhotovitel obdrží jeden (1) výtisk.</w:t>
      </w:r>
    </w:p>
    <w:p w:rsidRPr="001953D4" w:rsidR="00A55735" w:rsidP="00FE18A9" w:rsidRDefault="00A55735" w14:paraId="664FA147" w14:textId="77777777">
      <w:pPr>
        <w:pStyle w:val="Odstavecseseznamem"/>
        <w:numPr>
          <w:ilvl w:val="3"/>
          <w:numId w:val="33"/>
        </w:numPr>
        <w:tabs>
          <w:tab w:val="num" w:pos="2835"/>
        </w:tabs>
        <w:spacing w:after="0"/>
        <w:ind w:left="284" w:hanging="284"/>
        <w:jc w:val="both"/>
        <w:rPr>
          <w:rFonts w:cstheme="minorHAnsi"/>
          <w:sz w:val="20"/>
          <w:szCs w:val="20"/>
        </w:rPr>
      </w:pPr>
      <w:r w:rsidRPr="001953D4">
        <w:rPr>
          <w:rFonts w:cstheme="minorHAnsi"/>
          <w:sz w:val="20"/>
          <w:szCs w:val="20"/>
        </w:rPr>
        <w:t>Tato smlouva může být měněna pouze písemnými dodatky podepsanými oběma smluvními stranami.</w:t>
      </w:r>
    </w:p>
    <w:p w:rsidRPr="001953D4" w:rsidR="00A55735" w:rsidP="00FE18A9" w:rsidRDefault="00A55735" w14:paraId="17EB099F" w14:textId="77777777">
      <w:pPr>
        <w:pStyle w:val="Odstavecseseznamem"/>
        <w:numPr>
          <w:ilvl w:val="3"/>
          <w:numId w:val="33"/>
        </w:numPr>
        <w:tabs>
          <w:tab w:val="num" w:pos="2835"/>
        </w:tabs>
        <w:spacing w:after="0"/>
        <w:ind w:left="284" w:hanging="284"/>
        <w:jc w:val="both"/>
        <w:rPr>
          <w:rFonts w:cstheme="minorHAnsi"/>
          <w:sz w:val="20"/>
          <w:szCs w:val="20"/>
        </w:rPr>
      </w:pPr>
      <w:r w:rsidRPr="001953D4">
        <w:rPr>
          <w:rFonts w:cstheme="minorHAnsi"/>
          <w:sz w:val="20"/>
          <w:szCs w:val="20"/>
        </w:rPr>
        <w:t>Zhotovitel tímto prohlašuje, že je držitelem veškerých povolení a oprávnění umožňující mu uskutečnit dílo dle této smlouvy.</w:t>
      </w:r>
    </w:p>
    <w:p w:rsidRPr="001953D4" w:rsidR="00A55735" w:rsidP="00FE18A9" w:rsidRDefault="00A55735" w14:paraId="2EDCD0A9" w14:textId="77777777">
      <w:pPr>
        <w:pStyle w:val="Odstavecseseznamem"/>
        <w:numPr>
          <w:ilvl w:val="3"/>
          <w:numId w:val="33"/>
        </w:numPr>
        <w:tabs>
          <w:tab w:val="num" w:pos="2835"/>
        </w:tabs>
        <w:spacing w:after="0"/>
        <w:ind w:left="284" w:hanging="284"/>
        <w:jc w:val="both"/>
        <w:rPr>
          <w:rFonts w:cstheme="minorHAnsi"/>
          <w:sz w:val="20"/>
          <w:szCs w:val="20"/>
        </w:rPr>
      </w:pPr>
      <w:r w:rsidRPr="001953D4">
        <w:rPr>
          <w:rFonts w:cstheme="minorHAnsi"/>
          <w:sz w:val="20"/>
          <w:szCs w:val="20"/>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 jeho společnosti. Porušením této povinnosti se považuje za podstatné porušení této smlouvy.</w:t>
      </w:r>
    </w:p>
    <w:p w:rsidRPr="001953D4" w:rsidR="00A55735" w:rsidP="00FE18A9" w:rsidRDefault="00A55735" w14:paraId="683DAA33" w14:textId="77777777">
      <w:pPr>
        <w:pStyle w:val="Odstavecseseznamem"/>
        <w:numPr>
          <w:ilvl w:val="3"/>
          <w:numId w:val="33"/>
        </w:numPr>
        <w:tabs>
          <w:tab w:val="num" w:pos="2835"/>
        </w:tabs>
        <w:spacing w:after="0"/>
        <w:ind w:left="284" w:hanging="284"/>
        <w:jc w:val="both"/>
        <w:rPr>
          <w:rFonts w:cstheme="minorHAnsi"/>
          <w:sz w:val="20"/>
          <w:szCs w:val="20"/>
        </w:rPr>
      </w:pPr>
      <w:r w:rsidRPr="001953D4">
        <w:rPr>
          <w:rFonts w:cstheme="minorHAnsi"/>
          <w:sz w:val="20"/>
          <w:szCs w:val="20"/>
        </w:rPr>
        <w:lastRenderedPageBreak/>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rsidRPr="001953D4" w:rsidR="00A55735" w:rsidP="00FE18A9" w:rsidRDefault="00A55735" w14:paraId="20B75952" w14:textId="77777777">
      <w:pPr>
        <w:pStyle w:val="Odstavecseseznamem"/>
        <w:numPr>
          <w:ilvl w:val="3"/>
          <w:numId w:val="33"/>
        </w:numPr>
        <w:tabs>
          <w:tab w:val="num" w:pos="2835"/>
        </w:tabs>
        <w:spacing w:after="0"/>
        <w:ind w:left="284" w:hanging="284"/>
        <w:jc w:val="both"/>
        <w:rPr>
          <w:rFonts w:cstheme="minorHAnsi"/>
          <w:sz w:val="20"/>
          <w:szCs w:val="20"/>
        </w:rPr>
      </w:pPr>
      <w:r w:rsidRPr="001953D4">
        <w:rPr>
          <w:rFonts w:cstheme="minorHAnsi"/>
          <w:sz w:val="20"/>
          <w:szCs w:val="20"/>
        </w:rPr>
        <w:t xml:space="preserve">Vlastnické právo k realizovanému dílu přechází ze zhotovitele na objednatele okamžikem protokolárního předání díla objednateli. </w:t>
      </w:r>
    </w:p>
    <w:p w:rsidRPr="001953D4" w:rsidR="00A55735" w:rsidP="00FE18A9" w:rsidRDefault="00A55735" w14:paraId="34EA5CC1" w14:textId="77777777">
      <w:pPr>
        <w:pStyle w:val="Odstavecseseznamem"/>
        <w:numPr>
          <w:ilvl w:val="3"/>
          <w:numId w:val="33"/>
        </w:numPr>
        <w:tabs>
          <w:tab w:val="num" w:pos="2835"/>
        </w:tabs>
        <w:spacing w:after="0"/>
        <w:ind w:left="284" w:hanging="284"/>
        <w:jc w:val="both"/>
        <w:rPr>
          <w:rFonts w:cstheme="minorHAnsi"/>
          <w:sz w:val="20"/>
          <w:szCs w:val="20"/>
        </w:rPr>
      </w:pPr>
      <w:r w:rsidRPr="001953D4">
        <w:rPr>
          <w:rFonts w:cstheme="minorHAnsi"/>
          <w:sz w:val="20"/>
          <w:szCs w:val="20"/>
        </w:rPr>
        <w:t xml:space="preserve">Stane-li se některé ustanovení této smlouvy neplatné či neúčinné, nedotýká se to ostatních ustanovení této smlouvy, která zůstávají platná a účinná. Smluvní strany se </w:t>
      </w:r>
      <w:r w:rsidRPr="001953D4">
        <w:rPr>
          <w:rFonts w:cstheme="minorHAnsi"/>
          <w:sz w:val="20"/>
          <w:szCs w:val="20"/>
        </w:rPr>
        <w:br/>
        <w:t>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Pr="001953D4" w:rsidR="00A55735" w:rsidP="00FE18A9" w:rsidRDefault="00A55735" w14:paraId="1DF53A46" w14:textId="77777777">
      <w:pPr>
        <w:pStyle w:val="Odstavecseseznamem"/>
        <w:numPr>
          <w:ilvl w:val="3"/>
          <w:numId w:val="33"/>
        </w:numPr>
        <w:spacing w:after="0"/>
        <w:ind w:left="284" w:hanging="284"/>
        <w:jc w:val="both"/>
        <w:rPr>
          <w:rFonts w:cstheme="minorHAnsi"/>
          <w:sz w:val="20"/>
          <w:szCs w:val="20"/>
        </w:rPr>
      </w:pPr>
      <w:r w:rsidRPr="001953D4">
        <w:rPr>
          <w:rFonts w:cstheme="minorHAnsi"/>
          <w:sz w:val="20"/>
          <w:szCs w:val="20"/>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Pr="001953D4" w:rsidR="00A55735" w:rsidP="00FE18A9" w:rsidRDefault="00A55735" w14:paraId="63C940F5" w14:textId="77777777">
      <w:pPr>
        <w:pStyle w:val="Odstavecseseznamem"/>
        <w:numPr>
          <w:ilvl w:val="3"/>
          <w:numId w:val="33"/>
        </w:numPr>
        <w:spacing w:after="0"/>
        <w:ind w:left="284" w:hanging="284"/>
        <w:jc w:val="both"/>
        <w:rPr>
          <w:rFonts w:cstheme="minorHAnsi"/>
          <w:sz w:val="20"/>
          <w:szCs w:val="20"/>
        </w:rPr>
      </w:pPr>
      <w:r w:rsidRPr="001953D4">
        <w:rPr>
          <w:rFonts w:cstheme="minorHAnsi"/>
          <w:sz w:val="20"/>
          <w:szCs w:val="20"/>
        </w:rPr>
        <w:t>Zhotovitel je povinen uchovat dokumentaci zakázky, a to originál smlouvy včetně jejích případných dodatků a její přílohy, veškeré originály dokladů a originály zadávací dokumentace a dalších dokumentů souvisejících s realizací zakázky. Doklady budou uchovány způsobem uvedeným v zákoně č. 563/1991 Sb., o účetnictví, ve znění pozdějších předpisů, nebo v zákoně č. 586/1992 Sb., o dani z příjmu, ve znění pozdějších předpisů, ve smyslu ustanovení § 7b pro daňovou evidenci.</w:t>
      </w:r>
    </w:p>
    <w:p w:rsidRPr="001953D4" w:rsidR="00A55735" w:rsidP="00FE18A9" w:rsidRDefault="00A55735" w14:paraId="3ACDD351" w14:textId="77777777">
      <w:pPr>
        <w:pStyle w:val="Odstavecseseznamem"/>
        <w:numPr>
          <w:ilvl w:val="3"/>
          <w:numId w:val="33"/>
        </w:numPr>
        <w:tabs>
          <w:tab w:val="num" w:pos="2835"/>
        </w:tabs>
        <w:spacing w:after="0"/>
        <w:ind w:left="284" w:hanging="284"/>
        <w:jc w:val="both"/>
        <w:rPr>
          <w:rFonts w:cstheme="minorHAnsi"/>
          <w:sz w:val="20"/>
          <w:szCs w:val="20"/>
        </w:rPr>
      </w:pPr>
      <w:r w:rsidRPr="001953D4">
        <w:rPr>
          <w:rFonts w:cstheme="minorHAnsi"/>
          <w:sz w:val="20"/>
          <w:szCs w:val="20"/>
        </w:rPr>
        <w:t>Není-li ve smlouvě stanoveno jinak, řídí se všechny vztahy mezi smluvními stranami právním řádem České republiky především příslušnými ustanoveními občanského zákoníku a předpisy s ním souvisejícími.</w:t>
      </w:r>
    </w:p>
    <w:p w:rsidRPr="001953D4" w:rsidR="00A55735" w:rsidP="00FE18A9" w:rsidRDefault="00A55735" w14:paraId="05309BE0" w14:textId="0FFF43C0">
      <w:pPr>
        <w:pStyle w:val="Odstavecseseznamem"/>
        <w:numPr>
          <w:ilvl w:val="3"/>
          <w:numId w:val="33"/>
        </w:numPr>
        <w:tabs>
          <w:tab w:val="num" w:pos="2835"/>
        </w:tabs>
        <w:spacing w:after="0"/>
        <w:ind w:left="284" w:hanging="284"/>
        <w:jc w:val="both"/>
        <w:rPr>
          <w:rFonts w:cstheme="minorHAnsi"/>
          <w:sz w:val="20"/>
          <w:szCs w:val="20"/>
        </w:rPr>
      </w:pPr>
      <w:r w:rsidRPr="001953D4">
        <w:rPr>
          <w:rFonts w:cstheme="minorHAnsi"/>
          <w:sz w:val="20"/>
          <w:szCs w:val="20"/>
        </w:rPr>
        <w:t xml:space="preserve">Smluvní strany se zavazují vyvinout maximální úsilí k řešení případných sporů vyplývajících z této smlouvy nejdříve smírčí cestou. Nedosáhnou-li strany smíru, má každá ze smluvních stran právo předložit všechny spory vznikající z této </w:t>
      </w:r>
      <w:r w:rsidRPr="001953D4" w:rsidR="00D51FCD">
        <w:rPr>
          <w:rFonts w:cstheme="minorHAnsi"/>
          <w:sz w:val="20"/>
          <w:szCs w:val="20"/>
        </w:rPr>
        <w:t>smlouvy a</w:t>
      </w:r>
      <w:r w:rsidRPr="001953D4">
        <w:rPr>
          <w:rFonts w:cstheme="minorHAnsi"/>
          <w:sz w:val="20"/>
          <w:szCs w:val="20"/>
        </w:rPr>
        <w:t xml:space="preserve"> v souvislosti s ní věcně a místně příslušnému soudu.</w:t>
      </w:r>
    </w:p>
    <w:p w:rsidRPr="001953D4" w:rsidR="00A55735" w:rsidP="00FE18A9" w:rsidRDefault="00A55735" w14:paraId="34D8A4DC" w14:textId="77777777">
      <w:pPr>
        <w:pStyle w:val="Odstavecseseznamem"/>
        <w:numPr>
          <w:ilvl w:val="3"/>
          <w:numId w:val="33"/>
        </w:numPr>
        <w:tabs>
          <w:tab w:val="num" w:pos="2835"/>
        </w:tabs>
        <w:spacing w:after="0"/>
        <w:ind w:left="284" w:hanging="284"/>
        <w:jc w:val="both"/>
        <w:rPr>
          <w:rFonts w:cstheme="minorHAnsi"/>
          <w:sz w:val="20"/>
          <w:szCs w:val="20"/>
        </w:rPr>
      </w:pPr>
      <w:r w:rsidRPr="001953D4">
        <w:rPr>
          <w:rFonts w:cstheme="minorHAnsi"/>
          <w:sz w:val="20"/>
          <w:szCs w:val="20"/>
        </w:rPr>
        <w:t>Smluvní strany prohlašují, že ujednání obsažená v této smlouvě jsou výrazem jejich pravé a svobodné vůle a na důkaz toho připojují níže své podpisy.</w:t>
      </w:r>
    </w:p>
    <w:p w:rsidRPr="00D51FCD" w:rsidR="00A55735" w:rsidP="00FE18A9" w:rsidRDefault="00A55735" w14:paraId="76396682" w14:textId="168FEC2A">
      <w:pPr>
        <w:pStyle w:val="Odstavecseseznamem"/>
        <w:numPr>
          <w:ilvl w:val="3"/>
          <w:numId w:val="33"/>
        </w:numPr>
        <w:spacing w:after="0"/>
        <w:ind w:left="284" w:hanging="284"/>
        <w:jc w:val="both"/>
        <w:rPr>
          <w:rFonts w:cstheme="minorHAnsi"/>
          <w:sz w:val="20"/>
          <w:szCs w:val="20"/>
        </w:rPr>
      </w:pPr>
      <w:r w:rsidRPr="00D51FCD">
        <w:rPr>
          <w:rFonts w:cstheme="minorHAnsi"/>
          <w:sz w:val="20"/>
          <w:szCs w:val="20"/>
        </w:rPr>
        <w:t xml:space="preserve">Tato smlouva nabývá platnosti </w:t>
      </w:r>
      <w:r w:rsidRPr="00D51FCD" w:rsidR="003F52CC">
        <w:rPr>
          <w:rFonts w:cstheme="minorHAnsi"/>
          <w:sz w:val="20"/>
          <w:szCs w:val="20"/>
        </w:rPr>
        <w:t xml:space="preserve">a účinnosti </w:t>
      </w:r>
      <w:r w:rsidRPr="00D51FCD">
        <w:rPr>
          <w:rFonts w:cstheme="minorHAnsi"/>
          <w:sz w:val="20"/>
          <w:szCs w:val="20"/>
        </w:rPr>
        <w:t xml:space="preserve">dnem jejího podpisu oběma smluvními stranami. </w:t>
      </w:r>
    </w:p>
    <w:p w:rsidRPr="001953D4" w:rsidR="00A55735" w:rsidP="00FE18A9" w:rsidRDefault="00A55735" w14:paraId="131E7A39" w14:textId="61130C2D">
      <w:pPr>
        <w:pStyle w:val="Odstavecseseznamem"/>
        <w:numPr>
          <w:ilvl w:val="3"/>
          <w:numId w:val="33"/>
        </w:numPr>
        <w:ind w:left="284" w:hanging="284"/>
        <w:rPr>
          <w:rFonts w:cstheme="minorHAnsi"/>
          <w:sz w:val="20"/>
          <w:szCs w:val="20"/>
        </w:rPr>
      </w:pPr>
      <w:r w:rsidRPr="001953D4">
        <w:rPr>
          <w:rFonts w:cstheme="minorHAnsi"/>
          <w:sz w:val="20"/>
          <w:szCs w:val="20"/>
        </w:rPr>
        <w:t xml:space="preserve">Smlouva byla schválena radou města </w:t>
      </w:r>
      <w:r w:rsidRPr="009F2B5D">
        <w:rPr>
          <w:rFonts w:cstheme="minorHAnsi"/>
          <w:sz w:val="20"/>
          <w:szCs w:val="20"/>
        </w:rPr>
        <w:t xml:space="preserve">Staré </w:t>
      </w:r>
      <w:r w:rsidRPr="009F2B5D" w:rsidR="004162D5">
        <w:rPr>
          <w:rFonts w:cstheme="minorHAnsi"/>
          <w:sz w:val="20"/>
          <w:szCs w:val="20"/>
        </w:rPr>
        <w:t>M</w:t>
      </w:r>
      <w:r w:rsidRPr="009F2B5D">
        <w:rPr>
          <w:rFonts w:cstheme="minorHAnsi"/>
          <w:sz w:val="20"/>
          <w:szCs w:val="20"/>
        </w:rPr>
        <w:t>ěsto dne</w:t>
      </w:r>
      <w:r w:rsidRPr="001953D4">
        <w:rPr>
          <w:rFonts w:cstheme="minorHAnsi"/>
          <w:sz w:val="20"/>
          <w:szCs w:val="20"/>
        </w:rPr>
        <w:t xml:space="preserve"> xxxxxxxx č. usnesením …</w:t>
      </w:r>
    </w:p>
    <w:p w:rsidRPr="001953D4" w:rsidR="00A55735" w:rsidP="00FE18A9" w:rsidRDefault="00A55735" w14:paraId="13438CE4" w14:textId="341EC392">
      <w:pPr>
        <w:pStyle w:val="Odstavecseseznamem"/>
        <w:numPr>
          <w:ilvl w:val="3"/>
          <w:numId w:val="33"/>
        </w:numPr>
        <w:tabs>
          <w:tab w:val="num" w:pos="2835"/>
        </w:tabs>
        <w:spacing w:after="0"/>
        <w:ind w:left="284" w:hanging="284"/>
        <w:jc w:val="both"/>
        <w:rPr>
          <w:rFonts w:cstheme="minorHAnsi"/>
          <w:sz w:val="20"/>
          <w:szCs w:val="20"/>
        </w:rPr>
      </w:pPr>
      <w:r w:rsidRPr="001953D4">
        <w:rPr>
          <w:rFonts w:cstheme="minorHAnsi"/>
          <w:sz w:val="20"/>
          <w:szCs w:val="20"/>
        </w:rPr>
        <w:t>Nedílnou součástí této smlouvy jsou přílohy:</w:t>
      </w:r>
    </w:p>
    <w:p w:rsidRPr="001953D4" w:rsidR="00DF2EAC" w:rsidP="00FE18A9" w:rsidRDefault="00DF2EAC" w14:paraId="1B417E2D" w14:textId="14F8B8F4">
      <w:pPr>
        <w:pStyle w:val="Odstavecseseznamem"/>
        <w:tabs>
          <w:tab w:val="num" w:pos="3164"/>
        </w:tabs>
        <w:spacing w:after="0"/>
        <w:ind w:left="284"/>
        <w:jc w:val="both"/>
        <w:rPr>
          <w:rFonts w:cstheme="minorHAnsi"/>
          <w:sz w:val="20"/>
          <w:szCs w:val="20"/>
        </w:rPr>
      </w:pPr>
      <w:r w:rsidRPr="001953D4">
        <w:rPr>
          <w:rFonts w:cstheme="minorHAnsi"/>
          <w:sz w:val="20"/>
          <w:szCs w:val="20"/>
        </w:rPr>
        <w:t>Příloha č. 1: Harmonogram plnění Díla</w:t>
      </w:r>
    </w:p>
    <w:p w:rsidRPr="001953D4" w:rsidR="00DF2EAC" w:rsidP="00FE18A9" w:rsidRDefault="00DF2EAC" w14:paraId="24DC23D6" w14:textId="5C5EDDFB">
      <w:pPr>
        <w:pStyle w:val="Odstavecseseznamem"/>
        <w:tabs>
          <w:tab w:val="num" w:pos="3164"/>
        </w:tabs>
        <w:spacing w:after="0"/>
        <w:ind w:left="284"/>
        <w:jc w:val="both"/>
        <w:rPr>
          <w:rFonts w:cstheme="minorHAnsi"/>
          <w:sz w:val="20"/>
          <w:szCs w:val="20"/>
        </w:rPr>
      </w:pPr>
      <w:r w:rsidRPr="001953D4">
        <w:rPr>
          <w:rFonts w:cstheme="minorHAnsi"/>
          <w:sz w:val="20"/>
          <w:szCs w:val="20"/>
        </w:rPr>
        <w:t>Příloha č. 2: Seznam poddodavatelů</w:t>
      </w:r>
    </w:p>
    <w:p w:rsidRPr="001953D4" w:rsidR="004040DE" w:rsidP="00FE18A9" w:rsidRDefault="004040DE" w14:paraId="3E76C737" w14:textId="59B7F081">
      <w:pPr>
        <w:pStyle w:val="Odstavecseseznamem"/>
        <w:tabs>
          <w:tab w:val="num" w:pos="3164"/>
        </w:tabs>
        <w:spacing w:after="0"/>
        <w:ind w:left="284"/>
        <w:jc w:val="both"/>
        <w:rPr>
          <w:rFonts w:cstheme="minorHAnsi"/>
          <w:sz w:val="20"/>
          <w:szCs w:val="20"/>
        </w:rPr>
      </w:pPr>
      <w:r w:rsidRPr="001953D4">
        <w:rPr>
          <w:rFonts w:cstheme="minorHAnsi"/>
          <w:sz w:val="20"/>
          <w:szCs w:val="20"/>
        </w:rPr>
        <w:t>Příloha č. 3 - Seznam osob odpovědných za splnění předmětu díla (realizační tým)</w:t>
      </w:r>
    </w:p>
    <w:p w:rsidRPr="001953D4" w:rsidR="004040DE" w:rsidP="00FE18A9" w:rsidRDefault="004040DE" w14:paraId="00927B41" w14:textId="4E2D517A">
      <w:pPr>
        <w:pStyle w:val="Odstavecseseznamem"/>
        <w:tabs>
          <w:tab w:val="num" w:pos="3164"/>
        </w:tabs>
        <w:spacing w:after="0"/>
        <w:ind w:left="284"/>
        <w:jc w:val="both"/>
        <w:rPr>
          <w:rFonts w:eastAsia="Calibri" w:cstheme="minorHAnsi"/>
          <w:sz w:val="20"/>
          <w:szCs w:val="20"/>
        </w:rPr>
      </w:pPr>
      <w:r w:rsidRPr="001953D4">
        <w:rPr>
          <w:rFonts w:eastAsia="Calibri" w:cstheme="minorHAnsi"/>
          <w:sz w:val="20"/>
          <w:szCs w:val="20"/>
        </w:rPr>
        <w:t>Příloha č. 4 - Akceptační protokol</w:t>
      </w:r>
    </w:p>
    <w:p w:rsidR="00220727" w:rsidP="00FE18A9" w:rsidRDefault="00220727" w14:paraId="3B9BA0C5" w14:textId="36C48469">
      <w:pPr>
        <w:pStyle w:val="Odstavecseseznamem"/>
        <w:tabs>
          <w:tab w:val="num" w:pos="3164"/>
        </w:tabs>
        <w:spacing w:after="0"/>
        <w:ind w:left="284"/>
        <w:jc w:val="both"/>
        <w:rPr>
          <w:rFonts w:eastAsia="Calibri" w:cstheme="minorHAnsi"/>
          <w:sz w:val="20"/>
          <w:szCs w:val="20"/>
        </w:rPr>
      </w:pPr>
      <w:r w:rsidRPr="001953D4">
        <w:rPr>
          <w:rFonts w:eastAsia="Calibri" w:cstheme="minorHAnsi"/>
          <w:sz w:val="20"/>
          <w:szCs w:val="20"/>
        </w:rPr>
        <w:t>Příloha č. 5 – Seznam osob určených k zajištění komunikace</w:t>
      </w:r>
    </w:p>
    <w:p w:rsidR="004F39D7" w:rsidP="00FE18A9" w:rsidRDefault="004F39D7" w14:paraId="2C187CCC" w14:textId="20F69AFB">
      <w:pPr>
        <w:pStyle w:val="Odstavecseseznamem"/>
        <w:tabs>
          <w:tab w:val="num" w:pos="3164"/>
        </w:tabs>
        <w:spacing w:after="0"/>
        <w:ind w:left="284"/>
        <w:jc w:val="both"/>
        <w:rPr>
          <w:rFonts w:cstheme="minorHAnsi"/>
          <w:sz w:val="20"/>
          <w:szCs w:val="20"/>
        </w:rPr>
      </w:pPr>
      <w:r>
        <w:rPr>
          <w:rFonts w:eastAsia="Calibri" w:cstheme="minorHAnsi"/>
          <w:sz w:val="20"/>
          <w:szCs w:val="20"/>
        </w:rPr>
        <w:t xml:space="preserve">Příloha č. 6 - </w:t>
      </w:r>
      <w:r w:rsidRPr="00E236C2">
        <w:rPr>
          <w:rFonts w:cstheme="minorHAnsi"/>
          <w:sz w:val="20"/>
          <w:szCs w:val="20"/>
        </w:rPr>
        <w:t>Parametry webhostingových služeb</w:t>
      </w:r>
    </w:p>
    <w:p w:rsidRPr="001953D4" w:rsidR="004F39D7" w:rsidP="00FE18A9" w:rsidRDefault="004F39D7" w14:paraId="2FA459E3" w14:textId="38301622">
      <w:pPr>
        <w:pStyle w:val="Odstavecseseznamem"/>
        <w:tabs>
          <w:tab w:val="num" w:pos="3164"/>
        </w:tabs>
        <w:spacing w:after="0"/>
        <w:ind w:left="284"/>
        <w:jc w:val="both"/>
        <w:rPr>
          <w:rFonts w:cstheme="minorHAnsi"/>
          <w:sz w:val="20"/>
          <w:szCs w:val="20"/>
        </w:rPr>
      </w:pPr>
      <w:r>
        <w:rPr>
          <w:rFonts w:cstheme="minorHAnsi"/>
          <w:sz w:val="20"/>
          <w:szCs w:val="20"/>
        </w:rPr>
        <w:t xml:space="preserve">Příloha č. 7 - </w:t>
      </w:r>
      <w:r w:rsidRPr="00E236C2">
        <w:rPr>
          <w:rFonts w:cstheme="minorHAnsi"/>
          <w:sz w:val="20"/>
          <w:szCs w:val="20"/>
        </w:rPr>
        <w:t>Minimální požadavky na plnění díla</w:t>
      </w:r>
    </w:p>
    <w:p w:rsidR="00DF2EAC" w:rsidP="00DF2EAC" w:rsidRDefault="00DF2EAC" w14:paraId="0A33E5A0" w14:textId="77777777">
      <w:pPr>
        <w:pStyle w:val="Odstavecseseznamem"/>
        <w:tabs>
          <w:tab w:val="num" w:pos="3164"/>
        </w:tabs>
        <w:spacing w:after="0"/>
        <w:ind w:left="709"/>
        <w:jc w:val="both"/>
        <w:rPr>
          <w:rFonts w:cstheme="minorHAnsi"/>
          <w:sz w:val="20"/>
          <w:szCs w:val="20"/>
        </w:rPr>
      </w:pPr>
    </w:p>
    <w:p w:rsidRPr="00A55735" w:rsidR="00A55735" w:rsidP="00A55735" w:rsidRDefault="00A55735" w14:paraId="76A6F912" w14:textId="77777777"/>
    <w:p w:rsidRPr="00934B67" w:rsidR="009C13AE" w:rsidP="00934B67" w:rsidRDefault="009C13AE" w14:paraId="7693144E" w14:textId="77777777">
      <w:pPr>
        <w:spacing w:after="0"/>
        <w:ind w:left="1704" w:right="7"/>
        <w:jc w:val="both"/>
        <w:rPr>
          <w:rFonts w:cstheme="minorHAnsi"/>
          <w:sz w:val="20"/>
          <w:szCs w:val="20"/>
        </w:rPr>
      </w:pPr>
    </w:p>
    <w:p w:rsidRPr="00934B67" w:rsidR="00D636B4" w:rsidP="00934B67" w:rsidRDefault="00D636B4" w14:paraId="0A8CFCC3" w14:textId="77777777">
      <w:pPr>
        <w:spacing w:after="0"/>
        <w:ind w:left="1704" w:right="7"/>
        <w:jc w:val="both"/>
        <w:rPr>
          <w:rFonts w:cstheme="minorHAnsi"/>
          <w:sz w:val="20"/>
          <w:szCs w:val="20"/>
        </w:rPr>
      </w:pPr>
    </w:p>
    <w:tbl>
      <w:tblPr>
        <w:tblW w:w="0" w:type="auto"/>
        <w:tblLayout w:type="fixed"/>
        <w:tblCellMar>
          <w:left w:w="70" w:type="dxa"/>
          <w:right w:w="70" w:type="dxa"/>
        </w:tblCellMar>
        <w:tblLook w:firstRow="0" w:lastRow="0" w:firstColumn="0" w:lastColumn="0" w:noHBand="0" w:noVBand="0" w:val="0000"/>
      </w:tblPr>
      <w:tblGrid>
        <w:gridCol w:w="4323"/>
        <w:gridCol w:w="4819"/>
      </w:tblGrid>
      <w:tr w:rsidRPr="00B507ED" w:rsidR="00D636B4" w:rsidTr="004162D5" w14:paraId="59E54915" w14:textId="77777777">
        <w:trPr>
          <w:trHeight w:val="710"/>
        </w:trPr>
        <w:tc>
          <w:tcPr>
            <w:tcW w:w="4323" w:type="dxa"/>
          </w:tcPr>
          <w:p w:rsidRPr="003650E0" w:rsidR="00D636B4" w:rsidP="00934B67" w:rsidRDefault="00D636B4" w14:paraId="30936C3B" w14:textId="77777777">
            <w:pPr>
              <w:spacing w:after="0"/>
              <w:rPr>
                <w:rFonts w:cstheme="minorHAnsi"/>
              </w:rPr>
            </w:pPr>
            <w:r w:rsidRPr="003650E0">
              <w:rPr>
                <w:rFonts w:cstheme="minorHAnsi"/>
              </w:rPr>
              <w:t xml:space="preserve">Za </w:t>
            </w:r>
            <w:r w:rsidRPr="00934B67">
              <w:rPr>
                <w:rStyle w:val="Styl11bTun"/>
                <w:rFonts w:asciiTheme="minorHAnsi" w:hAnsiTheme="minorHAnsi" w:cstheme="minorHAnsi"/>
              </w:rPr>
              <w:t>Zhotovitele</w:t>
            </w:r>
            <w:r w:rsidRPr="003650E0">
              <w:rPr>
                <w:rFonts w:cstheme="minorHAnsi"/>
              </w:rPr>
              <w:t>:</w:t>
            </w:r>
          </w:p>
          <w:p w:rsidRPr="003650E0" w:rsidR="00D636B4" w:rsidP="00934B67" w:rsidRDefault="00D636B4" w14:paraId="22ABE58F" w14:textId="77777777">
            <w:pPr>
              <w:spacing w:after="0"/>
              <w:rPr>
                <w:rFonts w:cstheme="minorHAnsi"/>
                <w:spacing w:val="60"/>
              </w:rPr>
            </w:pPr>
          </w:p>
        </w:tc>
        <w:tc>
          <w:tcPr>
            <w:tcW w:w="4819" w:type="dxa"/>
          </w:tcPr>
          <w:p w:rsidRPr="003650E0" w:rsidR="00D636B4" w:rsidP="00934B67" w:rsidRDefault="00D636B4" w14:paraId="3792556C" w14:textId="77777777">
            <w:pPr>
              <w:spacing w:after="0"/>
              <w:rPr>
                <w:rFonts w:cstheme="minorHAnsi"/>
              </w:rPr>
            </w:pPr>
            <w:r w:rsidRPr="003650E0">
              <w:rPr>
                <w:rFonts w:cstheme="minorHAnsi"/>
              </w:rPr>
              <w:t xml:space="preserve">Za </w:t>
            </w:r>
            <w:r w:rsidRPr="00934B67">
              <w:rPr>
                <w:rStyle w:val="Styl11bTun"/>
                <w:rFonts w:asciiTheme="minorHAnsi" w:hAnsiTheme="minorHAnsi" w:cstheme="minorHAnsi"/>
              </w:rPr>
              <w:t>Objednatele</w:t>
            </w:r>
            <w:r w:rsidRPr="003650E0">
              <w:rPr>
                <w:rFonts w:cstheme="minorHAnsi"/>
              </w:rPr>
              <w:t>:</w:t>
            </w:r>
          </w:p>
          <w:p w:rsidRPr="003650E0" w:rsidR="00D636B4" w:rsidP="00934B67" w:rsidRDefault="00D636B4" w14:paraId="03E3EC1A" w14:textId="77777777">
            <w:pPr>
              <w:spacing w:after="0"/>
              <w:rPr>
                <w:rFonts w:cstheme="minorHAnsi"/>
                <w:spacing w:val="60"/>
              </w:rPr>
            </w:pPr>
          </w:p>
        </w:tc>
      </w:tr>
      <w:tr w:rsidRPr="00B507ED" w:rsidR="00D636B4" w:rsidTr="00565CCE" w14:paraId="65F4AB11" w14:textId="77777777">
        <w:tc>
          <w:tcPr>
            <w:tcW w:w="4323" w:type="dxa"/>
          </w:tcPr>
          <w:p w:rsidRPr="00B507ED" w:rsidR="00D636B4" w:rsidP="00934B67" w:rsidRDefault="00D636B4" w14:paraId="4C3187D7" w14:textId="77777777">
            <w:pPr>
              <w:spacing w:after="0"/>
              <w:rPr>
                <w:rFonts w:cstheme="minorHAnsi"/>
              </w:rPr>
            </w:pPr>
            <w:r w:rsidRPr="00B507ED">
              <w:rPr>
                <w:rFonts w:cstheme="minorHAnsi"/>
              </w:rPr>
              <w:t>V </w:t>
            </w:r>
            <w:r w:rsidRPr="00B507ED">
              <w:rPr>
                <w:rFonts w:cstheme="minorHAnsi"/>
                <w:highlight w:val="yellow"/>
              </w:rPr>
              <w:t>………….,</w:t>
            </w:r>
            <w:r w:rsidRPr="00B507ED">
              <w:rPr>
                <w:rFonts w:cstheme="minorHAnsi"/>
              </w:rPr>
              <w:t xml:space="preserve"> dne </w:t>
            </w:r>
            <w:r w:rsidRPr="00B507ED">
              <w:rPr>
                <w:rFonts w:cstheme="minorHAnsi"/>
                <w:highlight w:val="yellow"/>
              </w:rPr>
              <w:t>……………</w:t>
            </w:r>
          </w:p>
          <w:p w:rsidRPr="00B507ED" w:rsidR="00D636B4" w:rsidP="00934B67" w:rsidRDefault="00D636B4" w14:paraId="23351B73" w14:textId="77777777">
            <w:pPr>
              <w:spacing w:after="0"/>
              <w:rPr>
                <w:rFonts w:cstheme="minorHAnsi"/>
                <w:b/>
                <w:spacing w:val="60"/>
              </w:rPr>
            </w:pPr>
          </w:p>
        </w:tc>
        <w:tc>
          <w:tcPr>
            <w:tcW w:w="4819" w:type="dxa"/>
          </w:tcPr>
          <w:p w:rsidRPr="00B507ED" w:rsidR="00D636B4" w:rsidP="00934B67" w:rsidRDefault="00E92FE9" w14:paraId="476AC42C" w14:textId="4DB3BF21">
            <w:pPr>
              <w:spacing w:after="0"/>
              <w:rPr>
                <w:rFonts w:cstheme="minorHAnsi"/>
                <w:b/>
                <w:spacing w:val="60"/>
              </w:rPr>
            </w:pPr>
            <w:r>
              <w:rPr>
                <w:rFonts w:cstheme="minorHAnsi"/>
              </w:rPr>
              <w:t xml:space="preserve">Staré </w:t>
            </w:r>
            <w:r w:rsidR="004162D5">
              <w:rPr>
                <w:rFonts w:cstheme="minorHAnsi"/>
              </w:rPr>
              <w:t>M</w:t>
            </w:r>
            <w:r>
              <w:rPr>
                <w:rFonts w:cstheme="minorHAnsi"/>
              </w:rPr>
              <w:t>ěsto</w:t>
            </w:r>
            <w:r w:rsidRPr="00B507ED" w:rsidR="00D636B4">
              <w:rPr>
                <w:rFonts w:cstheme="minorHAnsi"/>
              </w:rPr>
              <w:t xml:space="preserve">, dne </w:t>
            </w:r>
          </w:p>
        </w:tc>
      </w:tr>
      <w:tr w:rsidRPr="00B507ED" w:rsidR="00D636B4" w:rsidTr="00565CCE" w14:paraId="6FC63151" w14:textId="77777777">
        <w:tc>
          <w:tcPr>
            <w:tcW w:w="4323" w:type="dxa"/>
          </w:tcPr>
          <w:p w:rsidRPr="00B507ED" w:rsidR="00D636B4" w:rsidP="00934B67" w:rsidRDefault="00D636B4" w14:paraId="6D47309F" w14:textId="5DC96A9A">
            <w:pPr>
              <w:spacing w:after="0"/>
              <w:rPr>
                <w:rFonts w:cstheme="minorHAnsi"/>
              </w:rPr>
            </w:pPr>
            <w:r w:rsidRPr="00B507ED">
              <w:rPr>
                <w:rFonts w:cstheme="minorHAnsi"/>
              </w:rPr>
              <w:lastRenderedPageBreak/>
              <w:t>.............................................</w:t>
            </w:r>
          </w:p>
        </w:tc>
        <w:tc>
          <w:tcPr>
            <w:tcW w:w="4819" w:type="dxa"/>
          </w:tcPr>
          <w:p w:rsidRPr="00B507ED" w:rsidR="00D636B4" w:rsidP="00934B67" w:rsidRDefault="00D636B4" w14:paraId="28F18C8D" w14:textId="77777777">
            <w:pPr>
              <w:spacing w:after="0"/>
              <w:rPr>
                <w:rFonts w:cstheme="minorHAnsi"/>
                <w:lang w:val="de-DE"/>
              </w:rPr>
            </w:pPr>
            <w:r w:rsidRPr="00B507ED">
              <w:rPr>
                <w:rFonts w:cstheme="minorHAnsi"/>
                <w:lang w:val="de-DE"/>
              </w:rPr>
              <w:t>.............................................</w:t>
            </w:r>
          </w:p>
          <w:p w:rsidR="00B7788F" w:rsidP="00934B67" w:rsidRDefault="00E92FE9" w14:paraId="7622B73B" w14:textId="2970EE54">
            <w:pPr>
              <w:spacing w:after="0"/>
              <w:rPr>
                <w:rFonts w:cstheme="minorHAnsi"/>
                <w:spacing w:val="60"/>
                <w:lang w:val="de-DE"/>
              </w:rPr>
            </w:pPr>
            <w:r w:rsidRPr="00E92FE9">
              <w:rPr>
                <w:rFonts w:cstheme="minorHAnsi"/>
                <w:sz w:val="20"/>
              </w:rPr>
              <w:t>Ing. Kamil Psotka</w:t>
            </w:r>
          </w:p>
          <w:p w:rsidRPr="003650E0" w:rsidR="00D636B4" w:rsidP="00934B67" w:rsidRDefault="00D636B4" w14:paraId="55A9D7BC" w14:textId="6C73CC21">
            <w:pPr>
              <w:spacing w:after="0"/>
              <w:rPr>
                <w:rFonts w:cstheme="minorHAnsi"/>
                <w:spacing w:val="60"/>
                <w:lang w:val="de-DE"/>
              </w:rPr>
            </w:pPr>
            <w:r w:rsidRPr="00934B67">
              <w:rPr>
                <w:rFonts w:cstheme="minorHAnsi"/>
                <w:sz w:val="20"/>
              </w:rPr>
              <w:t>starosta</w:t>
            </w:r>
          </w:p>
        </w:tc>
      </w:tr>
    </w:tbl>
    <w:p w:rsidRPr="00934B67" w:rsidR="004C6180" w:rsidP="00934B67" w:rsidRDefault="004C6180" w14:paraId="00E5EC64" w14:textId="2C518814">
      <w:pPr>
        <w:spacing w:after="0"/>
        <w:rPr>
          <w:rFonts w:cstheme="minorHAnsi"/>
          <w:sz w:val="20"/>
          <w:szCs w:val="20"/>
        </w:rPr>
      </w:pPr>
    </w:p>
    <w:p w:rsidR="00D636B4" w:rsidP="00934B67" w:rsidRDefault="00D636B4" w14:paraId="4EDE2B4D" w14:textId="0AB57EDB">
      <w:pPr>
        <w:spacing w:after="0"/>
        <w:rPr>
          <w:rFonts w:cstheme="minorHAnsi"/>
          <w:sz w:val="20"/>
          <w:szCs w:val="20"/>
        </w:rPr>
      </w:pPr>
    </w:p>
    <w:p w:rsidR="00D134A5" w:rsidP="00934B67" w:rsidRDefault="00D134A5" w14:paraId="6FD04F01" w14:textId="2573C317">
      <w:pPr>
        <w:spacing w:after="0"/>
        <w:rPr>
          <w:rFonts w:cstheme="minorHAnsi"/>
          <w:sz w:val="20"/>
          <w:szCs w:val="20"/>
        </w:rPr>
      </w:pPr>
    </w:p>
    <w:p w:rsidR="00D134A5" w:rsidP="00934B67" w:rsidRDefault="00D134A5" w14:paraId="65100838" w14:textId="33183565">
      <w:pPr>
        <w:spacing w:after="0"/>
        <w:rPr>
          <w:rFonts w:cstheme="minorHAnsi"/>
          <w:sz w:val="20"/>
          <w:szCs w:val="20"/>
        </w:rPr>
      </w:pPr>
    </w:p>
    <w:p w:rsidR="00D134A5" w:rsidP="00934B67" w:rsidRDefault="00D134A5" w14:paraId="42C5307E" w14:textId="7D893DC2">
      <w:pPr>
        <w:spacing w:after="0"/>
        <w:rPr>
          <w:rFonts w:cstheme="minorHAnsi"/>
          <w:sz w:val="20"/>
          <w:szCs w:val="20"/>
        </w:rPr>
      </w:pPr>
    </w:p>
    <w:p w:rsidR="002A71ED" w:rsidP="00934B67" w:rsidRDefault="002A71ED" w14:paraId="15133E14" w14:textId="1E414FD2">
      <w:pPr>
        <w:spacing w:after="0"/>
        <w:rPr>
          <w:rFonts w:cstheme="minorHAnsi"/>
          <w:sz w:val="20"/>
          <w:szCs w:val="20"/>
        </w:rPr>
      </w:pPr>
    </w:p>
    <w:p w:rsidR="002A71ED" w:rsidP="00934B67" w:rsidRDefault="002A71ED" w14:paraId="4A9FFADD" w14:textId="7667C660">
      <w:pPr>
        <w:spacing w:after="0"/>
        <w:rPr>
          <w:rFonts w:cstheme="minorHAnsi"/>
          <w:sz w:val="20"/>
          <w:szCs w:val="20"/>
        </w:rPr>
      </w:pPr>
    </w:p>
    <w:p w:rsidR="002A71ED" w:rsidP="002A71ED" w:rsidRDefault="002A71ED" w14:paraId="5632EF57" w14:textId="77777777">
      <w:pPr>
        <w:spacing w:line="280" w:lineRule="atLeast"/>
        <w:rPr>
          <w:rFonts w:ascii="Calibri" w:hAnsi="Calibri" w:cs="Arial"/>
          <w:b/>
          <w:sz w:val="28"/>
          <w:szCs w:val="44"/>
        </w:rPr>
      </w:pPr>
      <w:r>
        <w:rPr>
          <w:rFonts w:ascii="Calibri" w:hAnsi="Calibri" w:cs="Arial"/>
          <w:b/>
          <w:sz w:val="28"/>
          <w:szCs w:val="44"/>
        </w:rPr>
        <w:t>Příloha č. 1: Harmonogram plnění Díla</w:t>
      </w:r>
    </w:p>
    <w:p w:rsidR="002A71ED" w:rsidP="002A71ED" w:rsidRDefault="002A71ED" w14:paraId="7B14B997" w14:textId="77777777">
      <w:pPr>
        <w:rPr>
          <w:rFonts w:ascii="Calibri" w:hAnsi="Calibri" w:cs="Calibri"/>
        </w:rPr>
      </w:pPr>
      <w:r>
        <w:rPr>
          <w:rFonts w:ascii="Calibri" w:hAnsi="Calibri"/>
          <w:highlight w:val="yellow"/>
        </w:rPr>
        <w:fldChar w:fldCharType="begin">
          <w:ffData>
            <w:name w:val=""/>
            <w:enabled/>
            <w:calcOnExit w:val="false"/>
            <w:textInput>
              <w:default w:val="bude vypracován vybraným dodavatelem, dohodnut a schválen Objednatelem před podpisem Smlouvy"/>
            </w:textInput>
          </w:ffData>
        </w:fldChar>
      </w:r>
      <w:r>
        <w:rPr>
          <w:rFonts w:ascii="Calibri" w:hAnsi="Calibri"/>
          <w:highlight w:val="yellow"/>
        </w:rPr>
        <w:instrText xml:space="preserve"> FORMTEXT </w:instrText>
      </w:r>
      <w:r>
        <w:rPr>
          <w:rFonts w:ascii="Calibri" w:hAnsi="Calibri"/>
          <w:highlight w:val="yellow"/>
        </w:rPr>
      </w:r>
      <w:r>
        <w:rPr>
          <w:rFonts w:ascii="Calibri" w:hAnsi="Calibri"/>
          <w:highlight w:val="yellow"/>
        </w:rPr>
        <w:fldChar w:fldCharType="separate"/>
      </w:r>
      <w:r>
        <w:rPr>
          <w:rFonts w:ascii="Calibri" w:hAnsi="Calibri"/>
          <w:noProof/>
          <w:highlight w:val="yellow"/>
        </w:rPr>
        <w:t>bude vypracován vybraným dodavatelem, dohodnut a schválen Objednatelem před podpisem Smlouvy</w:t>
      </w:r>
      <w:r>
        <w:rPr>
          <w:rFonts w:ascii="Calibri" w:hAnsi="Calibri"/>
          <w:highlight w:val="yellow"/>
        </w:rPr>
        <w:fldChar w:fldCharType="end"/>
      </w:r>
    </w:p>
    <w:p w:rsidR="002A71ED" w:rsidP="00934B67" w:rsidRDefault="002A71ED" w14:paraId="1623066C" w14:textId="7F4AA21B">
      <w:pPr>
        <w:spacing w:after="0"/>
        <w:rPr>
          <w:rFonts w:cstheme="minorHAnsi"/>
          <w:sz w:val="20"/>
          <w:szCs w:val="20"/>
        </w:rPr>
      </w:pPr>
    </w:p>
    <w:p w:rsidR="00164324" w:rsidP="00934B67" w:rsidRDefault="00164324" w14:paraId="6D39EFE6" w14:textId="62B541C4">
      <w:pPr>
        <w:spacing w:after="0"/>
        <w:rPr>
          <w:rFonts w:cstheme="minorHAnsi"/>
          <w:sz w:val="20"/>
          <w:szCs w:val="20"/>
        </w:rPr>
      </w:pPr>
    </w:p>
    <w:p w:rsidR="00164324" w:rsidP="00934B67" w:rsidRDefault="00164324" w14:paraId="5EA8D5BE" w14:textId="0E1CB630">
      <w:pPr>
        <w:spacing w:after="0"/>
        <w:rPr>
          <w:rFonts w:cstheme="minorHAnsi"/>
          <w:sz w:val="20"/>
          <w:szCs w:val="20"/>
        </w:rPr>
      </w:pPr>
    </w:p>
    <w:p w:rsidR="00164324" w:rsidP="00934B67" w:rsidRDefault="00164324" w14:paraId="7E8612F2" w14:textId="7891C100">
      <w:pPr>
        <w:spacing w:after="0"/>
        <w:rPr>
          <w:rFonts w:cstheme="minorHAnsi"/>
          <w:sz w:val="20"/>
          <w:szCs w:val="20"/>
        </w:rPr>
      </w:pPr>
    </w:p>
    <w:p w:rsidR="00164324" w:rsidP="00934B67" w:rsidRDefault="00164324" w14:paraId="0AA61D35" w14:textId="21BB25A4">
      <w:pPr>
        <w:spacing w:after="0"/>
        <w:rPr>
          <w:rFonts w:cstheme="minorHAnsi"/>
          <w:sz w:val="20"/>
          <w:szCs w:val="20"/>
        </w:rPr>
      </w:pPr>
    </w:p>
    <w:p w:rsidR="00164324" w:rsidP="00934B67" w:rsidRDefault="00164324" w14:paraId="239FBE93" w14:textId="425ED782">
      <w:pPr>
        <w:spacing w:after="0"/>
        <w:rPr>
          <w:rFonts w:cstheme="minorHAnsi"/>
          <w:sz w:val="20"/>
          <w:szCs w:val="20"/>
        </w:rPr>
      </w:pPr>
    </w:p>
    <w:p w:rsidR="00164324" w:rsidP="00934B67" w:rsidRDefault="00164324" w14:paraId="4B7E625A" w14:textId="4A900584">
      <w:pPr>
        <w:spacing w:after="0"/>
        <w:rPr>
          <w:rFonts w:cstheme="minorHAnsi"/>
          <w:sz w:val="20"/>
          <w:szCs w:val="20"/>
        </w:rPr>
      </w:pPr>
    </w:p>
    <w:p w:rsidR="00164324" w:rsidP="00934B67" w:rsidRDefault="00164324" w14:paraId="1230653C" w14:textId="65A85ED3">
      <w:pPr>
        <w:spacing w:after="0"/>
        <w:rPr>
          <w:rFonts w:cstheme="minorHAnsi"/>
          <w:sz w:val="20"/>
          <w:szCs w:val="20"/>
        </w:rPr>
      </w:pPr>
    </w:p>
    <w:p w:rsidR="00164324" w:rsidP="00934B67" w:rsidRDefault="00164324" w14:paraId="074AAF0E" w14:textId="572A5CDD">
      <w:pPr>
        <w:spacing w:after="0"/>
        <w:rPr>
          <w:rFonts w:cstheme="minorHAnsi"/>
          <w:sz w:val="20"/>
          <w:szCs w:val="20"/>
        </w:rPr>
      </w:pPr>
    </w:p>
    <w:p w:rsidR="00164324" w:rsidP="00934B67" w:rsidRDefault="00164324" w14:paraId="0F396DA5" w14:textId="293000E0">
      <w:pPr>
        <w:spacing w:after="0"/>
        <w:rPr>
          <w:rFonts w:cstheme="minorHAnsi"/>
          <w:sz w:val="20"/>
          <w:szCs w:val="20"/>
        </w:rPr>
      </w:pPr>
    </w:p>
    <w:p w:rsidR="00164324" w:rsidP="00934B67" w:rsidRDefault="00164324" w14:paraId="319E521D" w14:textId="21C0F9FB">
      <w:pPr>
        <w:spacing w:after="0"/>
        <w:rPr>
          <w:rFonts w:cstheme="minorHAnsi"/>
          <w:sz w:val="20"/>
          <w:szCs w:val="20"/>
        </w:rPr>
      </w:pPr>
    </w:p>
    <w:p w:rsidR="00164324" w:rsidP="00934B67" w:rsidRDefault="00164324" w14:paraId="0342C4B0" w14:textId="338057C0">
      <w:pPr>
        <w:spacing w:after="0"/>
        <w:rPr>
          <w:rFonts w:cstheme="minorHAnsi"/>
          <w:sz w:val="20"/>
          <w:szCs w:val="20"/>
        </w:rPr>
      </w:pPr>
    </w:p>
    <w:p w:rsidR="00164324" w:rsidP="00934B67" w:rsidRDefault="00164324" w14:paraId="5DB322FD" w14:textId="3C522445">
      <w:pPr>
        <w:spacing w:after="0"/>
        <w:rPr>
          <w:rFonts w:cstheme="minorHAnsi"/>
          <w:sz w:val="20"/>
          <w:szCs w:val="20"/>
        </w:rPr>
      </w:pPr>
    </w:p>
    <w:p w:rsidR="00164324" w:rsidP="00934B67" w:rsidRDefault="00164324" w14:paraId="3646352C" w14:textId="3E72A51D">
      <w:pPr>
        <w:spacing w:after="0"/>
        <w:rPr>
          <w:rFonts w:cstheme="minorHAnsi"/>
          <w:sz w:val="20"/>
          <w:szCs w:val="20"/>
        </w:rPr>
      </w:pPr>
    </w:p>
    <w:p w:rsidR="00164324" w:rsidP="00934B67" w:rsidRDefault="00164324" w14:paraId="4F3511FD" w14:textId="4200098D">
      <w:pPr>
        <w:spacing w:after="0"/>
        <w:rPr>
          <w:rFonts w:cstheme="minorHAnsi"/>
          <w:sz w:val="20"/>
          <w:szCs w:val="20"/>
        </w:rPr>
      </w:pPr>
    </w:p>
    <w:p w:rsidR="00164324" w:rsidP="00934B67" w:rsidRDefault="00164324" w14:paraId="167B3C9E" w14:textId="10D13D70">
      <w:pPr>
        <w:spacing w:after="0"/>
        <w:rPr>
          <w:rFonts w:cstheme="minorHAnsi"/>
          <w:sz w:val="20"/>
          <w:szCs w:val="20"/>
        </w:rPr>
      </w:pPr>
    </w:p>
    <w:p w:rsidR="00164324" w:rsidP="00934B67" w:rsidRDefault="00164324" w14:paraId="462EA277" w14:textId="061B9297">
      <w:pPr>
        <w:spacing w:after="0"/>
        <w:rPr>
          <w:rFonts w:cstheme="minorHAnsi"/>
          <w:sz w:val="20"/>
          <w:szCs w:val="20"/>
        </w:rPr>
      </w:pPr>
    </w:p>
    <w:p w:rsidR="00164324" w:rsidP="00934B67" w:rsidRDefault="00164324" w14:paraId="6AD358C9" w14:textId="4901FE1F">
      <w:pPr>
        <w:spacing w:after="0"/>
        <w:rPr>
          <w:rFonts w:cstheme="minorHAnsi"/>
          <w:sz w:val="20"/>
          <w:szCs w:val="20"/>
        </w:rPr>
      </w:pPr>
    </w:p>
    <w:p w:rsidR="00164324" w:rsidP="00934B67" w:rsidRDefault="00164324" w14:paraId="6C7EC2B3" w14:textId="56004C41">
      <w:pPr>
        <w:spacing w:after="0"/>
        <w:rPr>
          <w:rFonts w:cstheme="minorHAnsi"/>
          <w:sz w:val="20"/>
          <w:szCs w:val="20"/>
        </w:rPr>
      </w:pPr>
    </w:p>
    <w:p w:rsidR="00164324" w:rsidP="00934B67" w:rsidRDefault="00164324" w14:paraId="647A43EF" w14:textId="418D1E5C">
      <w:pPr>
        <w:spacing w:after="0"/>
        <w:rPr>
          <w:rFonts w:cstheme="minorHAnsi"/>
          <w:sz w:val="20"/>
          <w:szCs w:val="20"/>
        </w:rPr>
      </w:pPr>
    </w:p>
    <w:p w:rsidR="00164324" w:rsidP="00934B67" w:rsidRDefault="00164324" w14:paraId="5DD296E5" w14:textId="72F3C979">
      <w:pPr>
        <w:spacing w:after="0"/>
        <w:rPr>
          <w:rFonts w:cstheme="minorHAnsi"/>
          <w:sz w:val="20"/>
          <w:szCs w:val="20"/>
        </w:rPr>
      </w:pPr>
    </w:p>
    <w:p w:rsidR="00164324" w:rsidP="00934B67" w:rsidRDefault="00164324" w14:paraId="0D851195" w14:textId="450046E3">
      <w:pPr>
        <w:spacing w:after="0"/>
        <w:rPr>
          <w:rFonts w:cstheme="minorHAnsi"/>
          <w:sz w:val="20"/>
          <w:szCs w:val="20"/>
        </w:rPr>
      </w:pPr>
    </w:p>
    <w:p w:rsidR="00164324" w:rsidP="00934B67" w:rsidRDefault="00164324" w14:paraId="36AC506D" w14:textId="0B9636E6">
      <w:pPr>
        <w:spacing w:after="0"/>
        <w:rPr>
          <w:rFonts w:cstheme="minorHAnsi"/>
          <w:sz w:val="20"/>
          <w:szCs w:val="20"/>
        </w:rPr>
      </w:pPr>
    </w:p>
    <w:p w:rsidR="00164324" w:rsidP="00934B67" w:rsidRDefault="00164324" w14:paraId="1CC4CC1B" w14:textId="44D6E447">
      <w:pPr>
        <w:spacing w:after="0"/>
        <w:rPr>
          <w:rFonts w:cstheme="minorHAnsi"/>
          <w:sz w:val="20"/>
          <w:szCs w:val="20"/>
        </w:rPr>
      </w:pPr>
    </w:p>
    <w:p w:rsidR="00164324" w:rsidP="00934B67" w:rsidRDefault="00164324" w14:paraId="030041AD" w14:textId="3BE44112">
      <w:pPr>
        <w:spacing w:after="0"/>
        <w:rPr>
          <w:rFonts w:cstheme="minorHAnsi"/>
          <w:sz w:val="20"/>
          <w:szCs w:val="20"/>
        </w:rPr>
      </w:pPr>
    </w:p>
    <w:p w:rsidR="00164324" w:rsidP="00934B67" w:rsidRDefault="00164324" w14:paraId="3EA1245C" w14:textId="46FCBF94">
      <w:pPr>
        <w:spacing w:after="0"/>
        <w:rPr>
          <w:rFonts w:cstheme="minorHAnsi"/>
          <w:sz w:val="20"/>
          <w:szCs w:val="20"/>
        </w:rPr>
      </w:pPr>
    </w:p>
    <w:p w:rsidR="00164324" w:rsidP="00934B67" w:rsidRDefault="00164324" w14:paraId="694E68A8" w14:textId="0011D159">
      <w:pPr>
        <w:spacing w:after="0"/>
        <w:rPr>
          <w:rFonts w:cstheme="minorHAnsi"/>
          <w:sz w:val="20"/>
          <w:szCs w:val="20"/>
        </w:rPr>
      </w:pPr>
    </w:p>
    <w:p w:rsidR="00164324" w:rsidP="00934B67" w:rsidRDefault="00164324" w14:paraId="4698EE6A" w14:textId="73FF435B">
      <w:pPr>
        <w:spacing w:after="0"/>
        <w:rPr>
          <w:rFonts w:cstheme="minorHAnsi"/>
          <w:sz w:val="20"/>
          <w:szCs w:val="20"/>
        </w:rPr>
      </w:pPr>
    </w:p>
    <w:p w:rsidR="00164324" w:rsidP="00934B67" w:rsidRDefault="00164324" w14:paraId="22C7E249" w14:textId="6940D778">
      <w:pPr>
        <w:spacing w:after="0"/>
        <w:rPr>
          <w:rFonts w:cstheme="minorHAnsi"/>
          <w:sz w:val="20"/>
          <w:szCs w:val="20"/>
        </w:rPr>
      </w:pPr>
    </w:p>
    <w:p w:rsidR="00164324" w:rsidP="00934B67" w:rsidRDefault="00164324" w14:paraId="77970556" w14:textId="77B49FE9">
      <w:pPr>
        <w:spacing w:after="0"/>
        <w:rPr>
          <w:rFonts w:cstheme="minorHAnsi"/>
          <w:sz w:val="20"/>
          <w:szCs w:val="20"/>
        </w:rPr>
      </w:pPr>
    </w:p>
    <w:p w:rsidR="00164324" w:rsidP="00934B67" w:rsidRDefault="00164324" w14:paraId="6767AE98" w14:textId="0FA1EE4A">
      <w:pPr>
        <w:spacing w:after="0"/>
        <w:rPr>
          <w:rFonts w:cstheme="minorHAnsi"/>
          <w:sz w:val="20"/>
          <w:szCs w:val="20"/>
        </w:rPr>
      </w:pPr>
    </w:p>
    <w:p w:rsidR="00164324" w:rsidP="00934B67" w:rsidRDefault="00164324" w14:paraId="523F4407" w14:textId="6021B4C1">
      <w:pPr>
        <w:spacing w:after="0"/>
        <w:rPr>
          <w:rFonts w:cstheme="minorHAnsi"/>
          <w:sz w:val="20"/>
          <w:szCs w:val="20"/>
        </w:rPr>
      </w:pPr>
    </w:p>
    <w:p w:rsidR="00164324" w:rsidP="00934B67" w:rsidRDefault="00164324" w14:paraId="082045C1" w14:textId="5920B755">
      <w:pPr>
        <w:spacing w:after="0"/>
        <w:rPr>
          <w:rFonts w:cstheme="minorHAnsi"/>
          <w:sz w:val="20"/>
          <w:szCs w:val="20"/>
        </w:rPr>
      </w:pPr>
    </w:p>
    <w:p w:rsidR="00164324" w:rsidP="00934B67" w:rsidRDefault="00164324" w14:paraId="572616E3" w14:textId="6B48E897">
      <w:pPr>
        <w:spacing w:after="0"/>
        <w:rPr>
          <w:rFonts w:cstheme="minorHAnsi"/>
          <w:sz w:val="20"/>
          <w:szCs w:val="20"/>
        </w:rPr>
      </w:pPr>
    </w:p>
    <w:p w:rsidR="00164324" w:rsidP="00934B67" w:rsidRDefault="00164324" w14:paraId="670FD8CC" w14:textId="65FCF255">
      <w:pPr>
        <w:spacing w:after="0"/>
        <w:rPr>
          <w:rFonts w:cstheme="minorHAnsi"/>
          <w:sz w:val="20"/>
          <w:szCs w:val="20"/>
        </w:rPr>
      </w:pPr>
    </w:p>
    <w:p w:rsidR="00164324" w:rsidP="00934B67" w:rsidRDefault="00164324" w14:paraId="33E99A1F" w14:textId="23CA58AD">
      <w:pPr>
        <w:spacing w:after="0"/>
        <w:rPr>
          <w:rFonts w:cstheme="minorHAnsi"/>
          <w:sz w:val="20"/>
          <w:szCs w:val="20"/>
        </w:rPr>
      </w:pPr>
    </w:p>
    <w:p w:rsidR="00164324" w:rsidP="00934B67" w:rsidRDefault="00164324" w14:paraId="24B8AE48" w14:textId="5C02B3EE">
      <w:pPr>
        <w:spacing w:after="0"/>
        <w:rPr>
          <w:rFonts w:cstheme="minorHAnsi"/>
          <w:sz w:val="20"/>
          <w:szCs w:val="20"/>
        </w:rPr>
      </w:pPr>
    </w:p>
    <w:p w:rsidR="00164324" w:rsidP="00934B67" w:rsidRDefault="00164324" w14:paraId="6EBD9F01" w14:textId="7B89D8A1">
      <w:pPr>
        <w:spacing w:after="0"/>
        <w:rPr>
          <w:rFonts w:cstheme="minorHAnsi"/>
          <w:sz w:val="20"/>
          <w:szCs w:val="20"/>
        </w:rPr>
      </w:pPr>
    </w:p>
    <w:p w:rsidR="00164324" w:rsidP="00934B67" w:rsidRDefault="00164324" w14:paraId="72488EA6" w14:textId="64956160">
      <w:pPr>
        <w:spacing w:after="0"/>
        <w:rPr>
          <w:rFonts w:cstheme="minorHAnsi"/>
          <w:sz w:val="20"/>
          <w:szCs w:val="20"/>
        </w:rPr>
      </w:pPr>
    </w:p>
    <w:p w:rsidR="00164324" w:rsidP="00934B67" w:rsidRDefault="00164324" w14:paraId="51C58F71" w14:textId="231CCDA6">
      <w:pPr>
        <w:spacing w:after="0"/>
        <w:rPr>
          <w:rFonts w:cstheme="minorHAnsi"/>
          <w:sz w:val="20"/>
          <w:szCs w:val="20"/>
        </w:rPr>
      </w:pPr>
    </w:p>
    <w:p w:rsidR="00164324" w:rsidP="00934B67" w:rsidRDefault="00164324" w14:paraId="230A2CDA" w14:textId="58676EFA">
      <w:pPr>
        <w:spacing w:after="0"/>
        <w:rPr>
          <w:rFonts w:cstheme="minorHAnsi"/>
          <w:sz w:val="20"/>
          <w:szCs w:val="20"/>
        </w:rPr>
      </w:pPr>
    </w:p>
    <w:p w:rsidR="00164324" w:rsidP="00934B67" w:rsidRDefault="00164324" w14:paraId="1319471D" w14:textId="4BC9D24A">
      <w:pPr>
        <w:spacing w:after="0"/>
        <w:rPr>
          <w:rFonts w:cstheme="minorHAnsi"/>
          <w:sz w:val="20"/>
          <w:szCs w:val="20"/>
        </w:rPr>
      </w:pPr>
    </w:p>
    <w:p w:rsidR="00164324" w:rsidP="00934B67" w:rsidRDefault="00164324" w14:paraId="189547E9" w14:textId="31F4861E">
      <w:pPr>
        <w:spacing w:after="0"/>
        <w:rPr>
          <w:rFonts w:cstheme="minorHAnsi"/>
          <w:sz w:val="20"/>
          <w:szCs w:val="20"/>
        </w:rPr>
      </w:pPr>
    </w:p>
    <w:p w:rsidR="00164324" w:rsidP="00934B67" w:rsidRDefault="00164324" w14:paraId="0CCA09E3" w14:textId="3DEA0CE7">
      <w:pPr>
        <w:spacing w:after="0"/>
        <w:rPr>
          <w:rFonts w:cstheme="minorHAnsi"/>
          <w:sz w:val="20"/>
          <w:szCs w:val="20"/>
        </w:rPr>
      </w:pPr>
    </w:p>
    <w:p w:rsidR="00164324" w:rsidP="00934B67" w:rsidRDefault="00164324" w14:paraId="56FDBFAD" w14:textId="5FAF2DCE">
      <w:pPr>
        <w:spacing w:after="0"/>
        <w:rPr>
          <w:rFonts w:cstheme="minorHAnsi"/>
          <w:sz w:val="20"/>
          <w:szCs w:val="20"/>
        </w:rPr>
      </w:pPr>
    </w:p>
    <w:p w:rsidR="00164324" w:rsidP="00164324" w:rsidRDefault="00164324" w14:paraId="757A4006" w14:textId="77777777">
      <w:pPr>
        <w:spacing w:line="280" w:lineRule="atLeast"/>
        <w:rPr>
          <w:rFonts w:ascii="Calibri" w:hAnsi="Calibri" w:cs="Arial"/>
          <w:bCs/>
        </w:rPr>
      </w:pPr>
      <w:r>
        <w:rPr>
          <w:rFonts w:ascii="Calibri" w:hAnsi="Calibri" w:cs="Arial"/>
          <w:b/>
          <w:sz w:val="28"/>
          <w:szCs w:val="44"/>
        </w:rPr>
        <w:t>Příloha č. 2: Seznam poddodavatelů</w:t>
      </w:r>
    </w:p>
    <w:p w:rsidR="00164324" w:rsidP="00164324" w:rsidRDefault="00164324" w14:paraId="6DF72242" w14:textId="77777777">
      <w:pPr>
        <w:pStyle w:val="PodpodnadpisTA"/>
        <w:rPr>
          <w:rFonts w:ascii="Calibri" w:hAnsi="Calibri"/>
        </w:rPr>
      </w:pPr>
      <w:r>
        <w:rPr>
          <w:rFonts w:ascii="Calibri" w:hAnsi="Calibri"/>
        </w:rPr>
        <w:t>Zhotovitel v souladu s ustanovením § 105 Zákona o zadávání veřejných zakázek prohlašuje následující:</w:t>
      </w:r>
    </w:p>
    <w:tbl>
      <w:tblPr>
        <w:tblW w:w="9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1" w:lastRow="0" w:firstColumn="1" w:lastColumn="0" w:noHBand="0" w:noVBand="1" w:val="04A0"/>
      </w:tblPr>
      <w:tblGrid>
        <w:gridCol w:w="8847"/>
        <w:gridCol w:w="583"/>
      </w:tblGrid>
      <w:tr w:rsidR="00164324" w:rsidTr="00164324" w14:paraId="1761303C" w14:textId="77777777">
        <w:trPr>
          <w:trHeight w:val="454"/>
        </w:trPr>
        <w:tc>
          <w:tcPr>
            <w:tcW w:w="8847" w:type="dxa"/>
            <w:tcBorders>
              <w:top w:val="single" w:color="auto" w:sz="4" w:space="0"/>
              <w:left w:val="single" w:color="auto" w:sz="4" w:space="0"/>
              <w:bottom w:val="single" w:color="auto" w:sz="4" w:space="0"/>
              <w:right w:val="single" w:color="auto" w:sz="4" w:space="0"/>
            </w:tcBorders>
            <w:vAlign w:val="center"/>
            <w:hideMark/>
          </w:tcPr>
          <w:p w:rsidR="00164324" w:rsidRDefault="00164324" w14:paraId="3CEA3663" w14:textId="77777777">
            <w:pPr>
              <w:jc w:val="both"/>
              <w:rPr>
                <w:rFonts w:ascii="Calibri" w:hAnsi="Calibri" w:cs="Arial"/>
              </w:rPr>
            </w:pPr>
            <w:r>
              <w:rPr>
                <w:rFonts w:ascii="Calibri" w:hAnsi="Calibri" w:cs="Arial"/>
              </w:rPr>
              <w:t xml:space="preserve">Dílo </w:t>
            </w:r>
            <w:r>
              <w:rPr>
                <w:rFonts w:ascii="Calibri" w:hAnsi="Calibri" w:cs="Arial"/>
                <w:b/>
              </w:rPr>
              <w:t xml:space="preserve">nebude </w:t>
            </w:r>
            <w:r>
              <w:rPr>
                <w:rFonts w:ascii="Calibri" w:hAnsi="Calibri" w:cs="Arial"/>
              </w:rPr>
              <w:t>plněno prostřednictvím poddodavatelů.</w:t>
            </w:r>
          </w:p>
        </w:tc>
        <w:tc>
          <w:tcPr>
            <w:tcW w:w="583" w:type="dxa"/>
            <w:tcBorders>
              <w:top w:val="single" w:color="auto" w:sz="4" w:space="0"/>
              <w:left w:val="single" w:color="auto" w:sz="4" w:space="0"/>
              <w:bottom w:val="single" w:color="auto" w:sz="4" w:space="0"/>
              <w:right w:val="single" w:color="auto" w:sz="4" w:space="0"/>
            </w:tcBorders>
            <w:shd w:val="clear" w:color="auto" w:fill="BFBFBF"/>
            <w:vAlign w:val="center"/>
            <w:hideMark/>
          </w:tcPr>
          <w:p w:rsidR="00164324" w:rsidRDefault="00164324" w14:paraId="003549E9" w14:textId="77777777">
            <w:pPr>
              <w:jc w:val="center"/>
              <w:rPr>
                <w:rFonts w:ascii="Calibri" w:hAnsi="Calibri" w:cs="Arial"/>
                <w:b/>
                <w:bCs/>
              </w:rPr>
            </w:pPr>
            <w:r>
              <w:rPr>
                <w:rFonts w:ascii="Calibri" w:hAnsi="Calibri" w:cs="Arial"/>
                <w:b/>
                <w:bCs/>
              </w:rPr>
              <w:fldChar w:fldCharType="begin">
                <w:ffData>
                  <w:name w:val="A1"/>
                  <w:enabled/>
                  <w:calcOnExit w:val="false"/>
                  <w:checkBox>
                    <w:sizeAuto/>
                    <w:default w:val="false"/>
                    <w:checked w:val="false"/>
                  </w:checkBox>
                </w:ffData>
              </w:fldChar>
            </w:r>
            <w:r>
              <w:rPr>
                <w:rFonts w:ascii="Calibri" w:hAnsi="Calibri" w:cs="Arial"/>
                <w:b/>
                <w:bCs/>
              </w:rPr>
              <w:instrText xml:space="preserve"> FORMCHECKBOX </w:instrText>
            </w:r>
            <w:r w:rsidR="004F39D7">
              <w:rPr>
                <w:rFonts w:ascii="Calibri" w:hAnsi="Calibri" w:cs="Arial"/>
                <w:b/>
                <w:bCs/>
              </w:rPr>
            </w:r>
            <w:r w:rsidR="004F39D7">
              <w:rPr>
                <w:rFonts w:ascii="Calibri" w:hAnsi="Calibri" w:cs="Arial"/>
                <w:b/>
                <w:bCs/>
              </w:rPr>
              <w:fldChar w:fldCharType="separate"/>
            </w:r>
            <w:r>
              <w:rPr>
                <w:rFonts w:ascii="Calibri" w:hAnsi="Calibri" w:cs="Arial"/>
                <w:b/>
                <w:bCs/>
              </w:rPr>
              <w:fldChar w:fldCharType="end"/>
            </w:r>
          </w:p>
        </w:tc>
      </w:tr>
      <w:tr w:rsidR="00164324" w:rsidTr="00164324" w14:paraId="44341976" w14:textId="77777777">
        <w:trPr>
          <w:trHeight w:val="454"/>
        </w:trPr>
        <w:tc>
          <w:tcPr>
            <w:tcW w:w="8847" w:type="dxa"/>
            <w:tcBorders>
              <w:top w:val="single" w:color="auto" w:sz="4" w:space="0"/>
              <w:left w:val="single" w:color="auto" w:sz="4" w:space="0"/>
              <w:bottom w:val="single" w:color="auto" w:sz="4" w:space="0"/>
              <w:right w:val="single" w:color="auto" w:sz="4" w:space="0"/>
            </w:tcBorders>
            <w:vAlign w:val="center"/>
            <w:hideMark/>
          </w:tcPr>
          <w:p w:rsidR="00164324" w:rsidRDefault="00164324" w14:paraId="0684374F" w14:textId="77777777">
            <w:pPr>
              <w:jc w:val="both"/>
              <w:rPr>
                <w:rFonts w:ascii="Calibri" w:hAnsi="Calibri" w:cs="Arial"/>
              </w:rPr>
            </w:pPr>
            <w:r>
              <w:rPr>
                <w:rFonts w:ascii="Calibri" w:hAnsi="Calibri" w:cs="Arial"/>
              </w:rPr>
              <w:t xml:space="preserve">Dílo </w:t>
            </w:r>
            <w:r>
              <w:rPr>
                <w:rFonts w:ascii="Calibri" w:hAnsi="Calibri" w:cs="Arial"/>
                <w:b/>
              </w:rPr>
              <w:t xml:space="preserve">bude </w:t>
            </w:r>
            <w:r>
              <w:rPr>
                <w:rFonts w:ascii="Calibri" w:hAnsi="Calibri" w:cs="Arial"/>
              </w:rPr>
              <w:t xml:space="preserve">podílem v </w:t>
            </w:r>
            <w:r>
              <w:rPr>
                <w:rFonts w:ascii="Calibri" w:hAnsi="Calibri" w:cs="Arial"/>
                <w:highlight w:val="yellow"/>
              </w:rPr>
              <w:fldChar w:fldCharType="begin">
                <w:ffData>
                  <w:name w:val="Text11"/>
                  <w:enabled/>
                  <w:calcOnExit w:val="false"/>
                  <w:textInput/>
                </w:ffData>
              </w:fldChar>
            </w:r>
            <w:bookmarkStart w:name="Text11" w:id="5"/>
            <w:r>
              <w:rPr>
                <w:rFonts w:ascii="Calibri" w:hAnsi="Calibri" w:cs="Arial"/>
                <w:highlight w:val="yellow"/>
              </w:rPr>
              <w:instrText xml:space="preserve"> FORMTEXT </w:instrText>
            </w:r>
            <w:r>
              <w:rPr>
                <w:rFonts w:ascii="Calibri" w:hAnsi="Calibri" w:cs="Arial"/>
                <w:highlight w:val="yellow"/>
              </w:rPr>
            </w:r>
            <w:r>
              <w:rPr>
                <w:rFonts w:ascii="Calibri" w:hAnsi="Calibri" w:cs="Arial"/>
                <w:highlight w:val="yellow"/>
              </w:rPr>
              <w:fldChar w:fldCharType="separate"/>
            </w:r>
            <w:r>
              <w:rPr>
                <w:rFonts w:ascii="Calibri" w:hAnsi="Calibri" w:cs="Arial"/>
                <w:noProof/>
                <w:highlight w:val="yellow"/>
              </w:rPr>
              <w:t> </w:t>
            </w:r>
            <w:r>
              <w:rPr>
                <w:rFonts w:ascii="Calibri" w:hAnsi="Calibri" w:cs="Arial"/>
                <w:noProof/>
                <w:highlight w:val="yellow"/>
              </w:rPr>
              <w:t> </w:t>
            </w:r>
            <w:r>
              <w:rPr>
                <w:rFonts w:ascii="Calibri" w:hAnsi="Calibri" w:cs="Arial"/>
                <w:noProof/>
                <w:highlight w:val="yellow"/>
              </w:rPr>
              <w:t> </w:t>
            </w:r>
            <w:r>
              <w:rPr>
                <w:rFonts w:ascii="Calibri" w:hAnsi="Calibri" w:cs="Arial"/>
                <w:noProof/>
                <w:highlight w:val="yellow"/>
              </w:rPr>
              <w:t> </w:t>
            </w:r>
            <w:r>
              <w:rPr>
                <w:rFonts w:ascii="Calibri" w:hAnsi="Calibri" w:cs="Arial"/>
                <w:noProof/>
                <w:highlight w:val="yellow"/>
              </w:rPr>
              <w:t> </w:t>
            </w:r>
            <w:r>
              <w:rPr>
                <w:rFonts w:ascii="Times New Roman" w:hAnsi="Times New Roman" w:cs="Times New Roman"/>
                <w:sz w:val="24"/>
                <w:szCs w:val="24"/>
              </w:rPr>
              <w:fldChar w:fldCharType="end"/>
            </w:r>
            <w:bookmarkEnd w:id="5"/>
            <w:r>
              <w:rPr>
                <w:rFonts w:ascii="Calibri" w:hAnsi="Calibri" w:cs="Arial"/>
              </w:rPr>
              <w:t xml:space="preserve">% a v částce </w:t>
            </w:r>
            <w:r>
              <w:rPr>
                <w:rFonts w:ascii="Calibri" w:hAnsi="Calibri" w:cs="Arial"/>
                <w:highlight w:val="yellow"/>
              </w:rPr>
              <w:fldChar w:fldCharType="begin">
                <w:ffData>
                  <w:name w:val="Text12"/>
                  <w:enabled/>
                  <w:calcOnExit w:val="false"/>
                  <w:textInput/>
                </w:ffData>
              </w:fldChar>
            </w:r>
            <w:bookmarkStart w:name="Text12" w:id="6"/>
            <w:r>
              <w:rPr>
                <w:rFonts w:ascii="Calibri" w:hAnsi="Calibri" w:cs="Arial"/>
                <w:highlight w:val="yellow"/>
              </w:rPr>
              <w:instrText xml:space="preserve"> FORMTEXT </w:instrText>
            </w:r>
            <w:r>
              <w:rPr>
                <w:rFonts w:ascii="Calibri" w:hAnsi="Calibri" w:cs="Arial"/>
                <w:highlight w:val="yellow"/>
              </w:rPr>
            </w:r>
            <w:r>
              <w:rPr>
                <w:rFonts w:ascii="Calibri" w:hAnsi="Calibri" w:cs="Arial"/>
                <w:highlight w:val="yellow"/>
              </w:rPr>
              <w:fldChar w:fldCharType="separate"/>
            </w:r>
            <w:r>
              <w:rPr>
                <w:rFonts w:ascii="Calibri" w:hAnsi="Calibri" w:cs="Arial"/>
                <w:noProof/>
                <w:highlight w:val="yellow"/>
              </w:rPr>
              <w:t> </w:t>
            </w:r>
            <w:r>
              <w:rPr>
                <w:rFonts w:ascii="Calibri" w:hAnsi="Calibri" w:cs="Arial"/>
                <w:noProof/>
                <w:highlight w:val="yellow"/>
              </w:rPr>
              <w:t> </w:t>
            </w:r>
            <w:r>
              <w:rPr>
                <w:rFonts w:ascii="Calibri" w:hAnsi="Calibri" w:cs="Arial"/>
                <w:noProof/>
                <w:highlight w:val="yellow"/>
              </w:rPr>
              <w:t> </w:t>
            </w:r>
            <w:r>
              <w:rPr>
                <w:rFonts w:ascii="Calibri" w:hAnsi="Calibri" w:cs="Arial"/>
                <w:noProof/>
                <w:highlight w:val="yellow"/>
              </w:rPr>
              <w:t> </w:t>
            </w:r>
            <w:r>
              <w:rPr>
                <w:rFonts w:ascii="Calibri" w:hAnsi="Calibri" w:cs="Arial"/>
                <w:noProof/>
                <w:highlight w:val="yellow"/>
              </w:rPr>
              <w:t> </w:t>
            </w:r>
            <w:r>
              <w:rPr>
                <w:rFonts w:ascii="Times New Roman" w:hAnsi="Times New Roman" w:cs="Times New Roman"/>
                <w:sz w:val="24"/>
                <w:szCs w:val="24"/>
              </w:rPr>
              <w:fldChar w:fldCharType="end"/>
            </w:r>
            <w:bookmarkEnd w:id="6"/>
            <w:r>
              <w:rPr>
                <w:rFonts w:ascii="Calibri" w:hAnsi="Calibri" w:cs="Arial"/>
              </w:rPr>
              <w:t>,- Kč bez DPH plněno prostřednictvím těchto poddodavatelů:</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04"/>
              <w:gridCol w:w="3544"/>
              <w:gridCol w:w="4394"/>
            </w:tblGrid>
            <w:tr w:rsidR="00164324" w14:paraId="6C770C3A" w14:textId="77777777">
              <w:tc>
                <w:tcPr>
                  <w:tcW w:w="704" w:type="dxa"/>
                  <w:tcBorders>
                    <w:top w:val="single" w:color="auto" w:sz="4" w:space="0"/>
                    <w:left w:val="single" w:color="auto" w:sz="4" w:space="0"/>
                    <w:bottom w:val="single" w:color="auto" w:sz="4" w:space="0"/>
                    <w:right w:val="single" w:color="auto" w:sz="4" w:space="0"/>
                  </w:tcBorders>
                  <w:shd w:val="clear" w:color="auto" w:fill="BFBFBF"/>
                  <w:hideMark/>
                </w:tcPr>
                <w:p w:rsidR="00164324" w:rsidRDefault="00164324" w14:paraId="194A7473" w14:textId="77777777">
                  <w:pPr>
                    <w:jc w:val="both"/>
                    <w:rPr>
                      <w:rFonts w:ascii="Calibri" w:hAnsi="Calibri" w:cs="Arial"/>
                      <w:b/>
                      <w:sz w:val="20"/>
                      <w:szCs w:val="20"/>
                    </w:rPr>
                  </w:pPr>
                  <w:r>
                    <w:rPr>
                      <w:rFonts w:ascii="Calibri" w:hAnsi="Calibri" w:cs="Arial"/>
                      <w:b/>
                      <w:sz w:val="20"/>
                      <w:szCs w:val="20"/>
                    </w:rPr>
                    <w:t>Číslo</w:t>
                  </w:r>
                </w:p>
              </w:tc>
              <w:tc>
                <w:tcPr>
                  <w:tcW w:w="3544" w:type="dxa"/>
                  <w:tcBorders>
                    <w:top w:val="single" w:color="auto" w:sz="4" w:space="0"/>
                    <w:left w:val="single" w:color="auto" w:sz="4" w:space="0"/>
                    <w:bottom w:val="single" w:color="auto" w:sz="4" w:space="0"/>
                    <w:right w:val="single" w:color="auto" w:sz="4" w:space="0"/>
                  </w:tcBorders>
                  <w:shd w:val="clear" w:color="auto" w:fill="BFBFBF"/>
                  <w:hideMark/>
                </w:tcPr>
                <w:p w:rsidR="00164324" w:rsidRDefault="00164324" w14:paraId="586225E4" w14:textId="77777777">
                  <w:pPr>
                    <w:jc w:val="both"/>
                    <w:rPr>
                      <w:rFonts w:ascii="Calibri" w:hAnsi="Calibri" w:cs="Arial"/>
                      <w:b/>
                      <w:sz w:val="20"/>
                      <w:szCs w:val="20"/>
                    </w:rPr>
                  </w:pPr>
                  <w:r>
                    <w:rPr>
                      <w:rFonts w:ascii="Calibri" w:hAnsi="Calibri" w:cs="Arial"/>
                      <w:b/>
                      <w:sz w:val="20"/>
                      <w:szCs w:val="20"/>
                    </w:rPr>
                    <w:t>Identifikační údaje poddodavatele</w:t>
                  </w:r>
                </w:p>
              </w:tc>
              <w:tc>
                <w:tcPr>
                  <w:tcW w:w="4394" w:type="dxa"/>
                  <w:tcBorders>
                    <w:top w:val="single" w:color="auto" w:sz="4" w:space="0"/>
                    <w:left w:val="single" w:color="auto" w:sz="4" w:space="0"/>
                    <w:bottom w:val="single" w:color="auto" w:sz="4" w:space="0"/>
                    <w:right w:val="single" w:color="auto" w:sz="4" w:space="0"/>
                  </w:tcBorders>
                  <w:shd w:val="clear" w:color="auto" w:fill="BFBFBF"/>
                  <w:hideMark/>
                </w:tcPr>
                <w:p w:rsidR="00164324" w:rsidRDefault="00164324" w14:paraId="48547E1D" w14:textId="77777777">
                  <w:pPr>
                    <w:jc w:val="both"/>
                    <w:rPr>
                      <w:rFonts w:ascii="Calibri" w:hAnsi="Calibri" w:cs="Arial"/>
                      <w:b/>
                      <w:sz w:val="20"/>
                      <w:szCs w:val="20"/>
                    </w:rPr>
                  </w:pPr>
                  <w:r>
                    <w:rPr>
                      <w:rFonts w:ascii="Calibri" w:hAnsi="Calibri" w:cs="Arial"/>
                      <w:b/>
                      <w:sz w:val="20"/>
                      <w:szCs w:val="20"/>
                    </w:rPr>
                    <w:t>Popis části Díla, které bude plnit poddodavatel, včetně uvedení podílu z celého Díla v % i částce v Kč bez DPH</w:t>
                  </w:r>
                </w:p>
              </w:tc>
            </w:tr>
            <w:tr w:rsidR="00164324" w14:paraId="12290FC0" w14:textId="77777777">
              <w:tc>
                <w:tcPr>
                  <w:tcW w:w="704" w:type="dxa"/>
                  <w:tcBorders>
                    <w:top w:val="single" w:color="auto" w:sz="4" w:space="0"/>
                    <w:left w:val="single" w:color="auto" w:sz="4" w:space="0"/>
                    <w:bottom w:val="single" w:color="auto" w:sz="4" w:space="0"/>
                    <w:right w:val="single" w:color="auto" w:sz="4" w:space="0"/>
                  </w:tcBorders>
                  <w:hideMark/>
                </w:tcPr>
                <w:p w:rsidR="00164324" w:rsidRDefault="00164324" w14:paraId="2E1D0A47" w14:textId="77777777">
                  <w:pPr>
                    <w:jc w:val="right"/>
                    <w:rPr>
                      <w:rFonts w:ascii="Calibri" w:hAnsi="Calibri" w:cs="Arial"/>
                      <w:b/>
                      <w:sz w:val="20"/>
                      <w:szCs w:val="20"/>
                    </w:rPr>
                  </w:pPr>
                  <w:r>
                    <w:rPr>
                      <w:rFonts w:ascii="Calibri" w:hAnsi="Calibri" w:cs="Arial"/>
                      <w:b/>
                      <w:sz w:val="20"/>
                      <w:szCs w:val="20"/>
                    </w:rPr>
                    <w:t>1</w:t>
                  </w:r>
                </w:p>
              </w:tc>
              <w:bookmarkStart w:name="Text16" w:id="7"/>
              <w:tc>
                <w:tcPr>
                  <w:tcW w:w="3544" w:type="dxa"/>
                  <w:tcBorders>
                    <w:top w:val="single" w:color="auto" w:sz="4" w:space="0"/>
                    <w:left w:val="single" w:color="auto" w:sz="4" w:space="0"/>
                    <w:bottom w:val="single" w:color="auto" w:sz="4" w:space="0"/>
                    <w:right w:val="single" w:color="auto" w:sz="4" w:space="0"/>
                  </w:tcBorders>
                  <w:hideMark/>
                </w:tcPr>
                <w:p w:rsidR="00164324" w:rsidRDefault="00164324" w14:paraId="2B200D5A" w14:textId="77777777">
                  <w:pPr>
                    <w:rPr>
                      <w:rFonts w:ascii="Calibri" w:hAnsi="Calibri" w:cs="Arial"/>
                      <w:sz w:val="20"/>
                      <w:szCs w:val="20"/>
                    </w:rPr>
                  </w:pPr>
                  <w:r>
                    <w:fldChar w:fldCharType="begin">
                      <w:ffData>
                        <w:name w:val="Text16"/>
                        <w:enabled/>
                        <w:calcOnExit w:val="false"/>
                        <w:textInput>
                          <w:default w:val="Název poddodavatele, adresa poddodavatele, IČO: , DIČ: "/>
                        </w:textInput>
                      </w:ffData>
                    </w:fldChar>
                  </w:r>
                  <w:r>
                    <w:rPr>
                      <w:rFonts w:ascii="Calibri" w:hAnsi="Calibri" w:cs="Arial"/>
                      <w:sz w:val="20"/>
                      <w:szCs w:val="20"/>
                      <w:highlight w:val="yellow"/>
                    </w:rPr>
                    <w:instrText xml:space="preserve"> FORMTEXT </w:instrText>
                  </w:r>
                  <w:r>
                    <w:fldChar w:fldCharType="separate"/>
                  </w:r>
                  <w:r>
                    <w:rPr>
                      <w:rFonts w:ascii="Calibri" w:hAnsi="Calibri" w:cs="Arial"/>
                      <w:noProof/>
                      <w:sz w:val="20"/>
                      <w:szCs w:val="20"/>
                      <w:highlight w:val="yellow"/>
                    </w:rPr>
                    <w:t xml:space="preserve">Název poddodavatele, adresa poddodavatele, IČO: , DIČ: </w:t>
                  </w:r>
                  <w:r>
                    <w:fldChar w:fldCharType="end"/>
                  </w:r>
                  <w:bookmarkEnd w:id="7"/>
                </w:p>
              </w:tc>
              <w:bookmarkStart w:name="Text13" w:id="8"/>
              <w:tc>
                <w:tcPr>
                  <w:tcW w:w="4394" w:type="dxa"/>
                  <w:tcBorders>
                    <w:top w:val="single" w:color="auto" w:sz="4" w:space="0"/>
                    <w:left w:val="single" w:color="auto" w:sz="4" w:space="0"/>
                    <w:bottom w:val="single" w:color="auto" w:sz="4" w:space="0"/>
                    <w:right w:val="single" w:color="auto" w:sz="4" w:space="0"/>
                  </w:tcBorders>
                  <w:hideMark/>
                </w:tcPr>
                <w:p w:rsidR="00164324" w:rsidRDefault="00164324" w14:paraId="07ACFB15" w14:textId="77777777">
                  <w:pPr>
                    <w:rPr>
                      <w:rFonts w:ascii="Calibri" w:hAnsi="Calibri" w:cs="Arial"/>
                      <w:sz w:val="20"/>
                      <w:szCs w:val="20"/>
                    </w:rPr>
                  </w:pPr>
                  <w:r>
                    <w:fldChar w:fldCharType="begin">
                      <w:ffData>
                        <w:name w:val="Text13"/>
                        <w:enabled/>
                        <w:calcOnExit w:val="false"/>
                        <w:textInput>
                          <w:default w:val="Textový popis"/>
                        </w:textInput>
                      </w:ffData>
                    </w:fldChar>
                  </w:r>
                  <w:r>
                    <w:rPr>
                      <w:rFonts w:ascii="Calibri" w:hAnsi="Calibri" w:cs="Arial"/>
                      <w:sz w:val="20"/>
                      <w:szCs w:val="20"/>
                      <w:highlight w:val="yellow"/>
                    </w:rPr>
                    <w:instrText xml:space="preserve"> FORMTEXT </w:instrText>
                  </w:r>
                  <w:r>
                    <w:fldChar w:fldCharType="separate"/>
                  </w:r>
                  <w:r>
                    <w:rPr>
                      <w:rFonts w:ascii="Calibri" w:hAnsi="Calibri" w:cs="Arial"/>
                      <w:noProof/>
                      <w:sz w:val="20"/>
                      <w:szCs w:val="20"/>
                      <w:highlight w:val="yellow"/>
                    </w:rPr>
                    <w:t>Textový popis</w:t>
                  </w:r>
                  <w:r>
                    <w:fldChar w:fldCharType="end"/>
                  </w:r>
                  <w:bookmarkEnd w:id="8"/>
                  <w:r>
                    <w:rPr>
                      <w:rFonts w:ascii="Calibri" w:hAnsi="Calibri" w:cs="Arial"/>
                      <w:sz w:val="20"/>
                      <w:szCs w:val="20"/>
                    </w:rPr>
                    <w:t xml:space="preserve">, podíl v </w:t>
                  </w:r>
                  <w:r>
                    <w:rPr>
                      <w:rFonts w:ascii="Calibri" w:hAnsi="Calibri" w:cs="Arial"/>
                      <w:sz w:val="20"/>
                      <w:szCs w:val="20"/>
                      <w:highlight w:val="yellow"/>
                    </w:rPr>
                    <w:fldChar w:fldCharType="begin">
                      <w:ffData>
                        <w:name w:val="Text14"/>
                        <w:enabled/>
                        <w:calcOnExit w:val="false"/>
                        <w:textInput/>
                      </w:ffData>
                    </w:fldChar>
                  </w:r>
                  <w:bookmarkStart w:name="Text14" w:id="9"/>
                  <w:r>
                    <w:rPr>
                      <w:rFonts w:ascii="Calibri" w:hAnsi="Calibri" w:cs="Arial"/>
                      <w:sz w:val="20"/>
                      <w:szCs w:val="20"/>
                      <w:highlight w:val="yellow"/>
                    </w:rPr>
                    <w:instrText xml:space="preserve"> FORMTEXT </w:instrText>
                  </w:r>
                  <w:r>
                    <w:rPr>
                      <w:rFonts w:ascii="Calibri" w:hAnsi="Calibri" w:cs="Arial"/>
                      <w:sz w:val="20"/>
                      <w:szCs w:val="20"/>
                      <w:highlight w:val="yellow"/>
                    </w:rPr>
                  </w:r>
                  <w:r>
                    <w:rPr>
                      <w:rFonts w:ascii="Calibri" w:hAnsi="Calibri" w:cs="Arial"/>
                      <w:sz w:val="20"/>
                      <w:szCs w:val="20"/>
                      <w:highlight w:val="yellow"/>
                    </w:rPr>
                    <w:fldChar w:fldCharType="separate"/>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noProof/>
                      <w:sz w:val="20"/>
                      <w:szCs w:val="20"/>
                      <w:highlight w:val="yellow"/>
                    </w:rPr>
                    <w:t> </w:t>
                  </w:r>
                  <w:r>
                    <w:rPr>
                      <w:rFonts w:ascii="Times New Roman" w:hAnsi="Times New Roman" w:cs="Times New Roman"/>
                      <w:sz w:val="24"/>
                      <w:szCs w:val="24"/>
                    </w:rPr>
                    <w:fldChar w:fldCharType="end"/>
                  </w:r>
                  <w:bookmarkEnd w:id="9"/>
                  <w:r>
                    <w:rPr>
                      <w:rFonts w:ascii="Calibri" w:hAnsi="Calibri" w:cs="Arial"/>
                      <w:sz w:val="20"/>
                      <w:szCs w:val="20"/>
                    </w:rPr>
                    <w:t xml:space="preserve">%, podíl v </w:t>
                  </w:r>
                  <w:r>
                    <w:rPr>
                      <w:rFonts w:ascii="Calibri" w:hAnsi="Calibri" w:cs="Arial"/>
                      <w:sz w:val="20"/>
                      <w:szCs w:val="20"/>
                      <w:highlight w:val="yellow"/>
                    </w:rPr>
                    <w:fldChar w:fldCharType="begin">
                      <w:ffData>
                        <w:name w:val="Text15"/>
                        <w:enabled/>
                        <w:calcOnExit w:val="false"/>
                        <w:textInput/>
                      </w:ffData>
                    </w:fldChar>
                  </w:r>
                  <w:bookmarkStart w:name="Text15" w:id="10"/>
                  <w:r>
                    <w:rPr>
                      <w:rFonts w:ascii="Calibri" w:hAnsi="Calibri" w:cs="Arial"/>
                      <w:sz w:val="20"/>
                      <w:szCs w:val="20"/>
                      <w:highlight w:val="yellow"/>
                    </w:rPr>
                    <w:instrText xml:space="preserve"> FORMTEXT </w:instrText>
                  </w:r>
                  <w:r>
                    <w:rPr>
                      <w:rFonts w:ascii="Calibri" w:hAnsi="Calibri" w:cs="Arial"/>
                      <w:sz w:val="20"/>
                      <w:szCs w:val="20"/>
                      <w:highlight w:val="yellow"/>
                    </w:rPr>
                  </w:r>
                  <w:r>
                    <w:rPr>
                      <w:rFonts w:ascii="Calibri" w:hAnsi="Calibri" w:cs="Arial"/>
                      <w:sz w:val="20"/>
                      <w:szCs w:val="20"/>
                      <w:highlight w:val="yellow"/>
                    </w:rPr>
                    <w:fldChar w:fldCharType="separate"/>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noProof/>
                      <w:sz w:val="20"/>
                      <w:szCs w:val="20"/>
                      <w:highlight w:val="yellow"/>
                    </w:rPr>
                    <w:t> </w:t>
                  </w:r>
                  <w:r>
                    <w:rPr>
                      <w:rFonts w:ascii="Times New Roman" w:hAnsi="Times New Roman" w:cs="Times New Roman"/>
                      <w:sz w:val="24"/>
                      <w:szCs w:val="24"/>
                    </w:rPr>
                    <w:fldChar w:fldCharType="end"/>
                  </w:r>
                  <w:bookmarkEnd w:id="10"/>
                  <w:r>
                    <w:rPr>
                      <w:rFonts w:ascii="Calibri" w:hAnsi="Calibri" w:cs="Arial"/>
                      <w:sz w:val="20"/>
                      <w:szCs w:val="20"/>
                    </w:rPr>
                    <w:t>,- Kč bez DPH.</w:t>
                  </w:r>
                </w:p>
              </w:tc>
            </w:tr>
            <w:tr w:rsidR="00164324" w14:paraId="330C9961" w14:textId="77777777">
              <w:tc>
                <w:tcPr>
                  <w:tcW w:w="704" w:type="dxa"/>
                  <w:tcBorders>
                    <w:top w:val="single" w:color="auto" w:sz="4" w:space="0"/>
                    <w:left w:val="single" w:color="auto" w:sz="4" w:space="0"/>
                    <w:bottom w:val="single" w:color="auto" w:sz="4" w:space="0"/>
                    <w:right w:val="single" w:color="auto" w:sz="4" w:space="0"/>
                  </w:tcBorders>
                  <w:hideMark/>
                </w:tcPr>
                <w:p w:rsidR="00164324" w:rsidRDefault="00164324" w14:paraId="4C4DF84A" w14:textId="77777777">
                  <w:pPr>
                    <w:jc w:val="right"/>
                    <w:rPr>
                      <w:rFonts w:ascii="Calibri" w:hAnsi="Calibri" w:cs="Arial"/>
                      <w:b/>
                      <w:sz w:val="20"/>
                      <w:szCs w:val="20"/>
                    </w:rPr>
                  </w:pPr>
                  <w:r>
                    <w:rPr>
                      <w:rFonts w:ascii="Calibri" w:hAnsi="Calibri" w:cs="Arial"/>
                      <w:b/>
                      <w:sz w:val="20"/>
                      <w:szCs w:val="20"/>
                    </w:rPr>
                    <w:t>2</w:t>
                  </w:r>
                </w:p>
              </w:tc>
              <w:tc>
                <w:tcPr>
                  <w:tcW w:w="3544" w:type="dxa"/>
                  <w:tcBorders>
                    <w:top w:val="single" w:color="auto" w:sz="4" w:space="0"/>
                    <w:left w:val="single" w:color="auto" w:sz="4" w:space="0"/>
                    <w:bottom w:val="single" w:color="auto" w:sz="4" w:space="0"/>
                    <w:right w:val="single" w:color="auto" w:sz="4" w:space="0"/>
                  </w:tcBorders>
                  <w:hideMark/>
                </w:tcPr>
                <w:p w:rsidR="00164324" w:rsidRDefault="00164324" w14:paraId="663B09EB" w14:textId="77777777">
                  <w:pPr>
                    <w:rPr>
                      <w:rFonts w:ascii="Calibri" w:hAnsi="Calibri" w:cs="Arial"/>
                      <w:sz w:val="20"/>
                      <w:szCs w:val="20"/>
                    </w:rPr>
                  </w:pPr>
                  <w:r>
                    <w:rPr>
                      <w:rFonts w:ascii="Calibri" w:hAnsi="Calibri" w:cs="Arial"/>
                      <w:sz w:val="20"/>
                      <w:szCs w:val="20"/>
                      <w:highlight w:val="yellow"/>
                    </w:rPr>
                    <w:fldChar w:fldCharType="begin">
                      <w:ffData>
                        <w:name w:val="Text16"/>
                        <w:enabled/>
                        <w:calcOnExit w:val="false"/>
                        <w:textInput>
                          <w:default w:val="Název poddodavatele, adresa poddodavatele, IČO: , DIČ: "/>
                        </w:textInput>
                      </w:ffData>
                    </w:fldChar>
                  </w:r>
                  <w:r>
                    <w:rPr>
                      <w:rFonts w:ascii="Calibri" w:hAnsi="Calibri" w:cs="Arial"/>
                      <w:sz w:val="20"/>
                      <w:szCs w:val="20"/>
                      <w:highlight w:val="yellow"/>
                    </w:rPr>
                    <w:instrText xml:space="preserve"> FORMTEXT </w:instrText>
                  </w:r>
                  <w:r>
                    <w:rPr>
                      <w:rFonts w:ascii="Calibri" w:hAnsi="Calibri" w:cs="Arial"/>
                      <w:sz w:val="20"/>
                      <w:szCs w:val="20"/>
                      <w:highlight w:val="yellow"/>
                    </w:rPr>
                  </w:r>
                  <w:r>
                    <w:rPr>
                      <w:rFonts w:ascii="Calibri" w:hAnsi="Calibri" w:cs="Arial"/>
                      <w:sz w:val="20"/>
                      <w:szCs w:val="20"/>
                      <w:highlight w:val="yellow"/>
                    </w:rPr>
                    <w:fldChar w:fldCharType="separate"/>
                  </w:r>
                  <w:r>
                    <w:rPr>
                      <w:rFonts w:ascii="Calibri" w:hAnsi="Calibri" w:cs="Arial"/>
                      <w:noProof/>
                      <w:sz w:val="20"/>
                      <w:szCs w:val="20"/>
                      <w:highlight w:val="yellow"/>
                    </w:rPr>
                    <w:t xml:space="preserve">Název poddodavatele, adresa poddodavatele, IČO: , DIČ: </w:t>
                  </w:r>
                  <w:r>
                    <w:rPr>
                      <w:rFonts w:ascii="Calibri" w:hAnsi="Calibri" w:cs="Arial"/>
                      <w:sz w:val="20"/>
                      <w:szCs w:val="20"/>
                      <w:highlight w:val="yellow"/>
                    </w:rPr>
                    <w:fldChar w:fldCharType="end"/>
                  </w:r>
                </w:p>
              </w:tc>
              <w:tc>
                <w:tcPr>
                  <w:tcW w:w="4394" w:type="dxa"/>
                  <w:tcBorders>
                    <w:top w:val="single" w:color="auto" w:sz="4" w:space="0"/>
                    <w:left w:val="single" w:color="auto" w:sz="4" w:space="0"/>
                    <w:bottom w:val="single" w:color="auto" w:sz="4" w:space="0"/>
                    <w:right w:val="single" w:color="auto" w:sz="4" w:space="0"/>
                  </w:tcBorders>
                  <w:hideMark/>
                </w:tcPr>
                <w:p w:rsidR="00164324" w:rsidRDefault="00164324" w14:paraId="01F870D0" w14:textId="77777777">
                  <w:pPr>
                    <w:rPr>
                      <w:rFonts w:ascii="Calibri" w:hAnsi="Calibri" w:cs="Arial"/>
                      <w:sz w:val="20"/>
                      <w:szCs w:val="20"/>
                    </w:rPr>
                  </w:pPr>
                  <w:r>
                    <w:rPr>
                      <w:rFonts w:ascii="Calibri" w:hAnsi="Calibri" w:cs="Arial"/>
                      <w:sz w:val="20"/>
                      <w:szCs w:val="20"/>
                      <w:highlight w:val="yellow"/>
                    </w:rPr>
                    <w:fldChar w:fldCharType="begin">
                      <w:ffData>
                        <w:name w:val="Text13"/>
                        <w:enabled/>
                        <w:calcOnExit w:val="false"/>
                        <w:textInput>
                          <w:default w:val="Textový popis"/>
                        </w:textInput>
                      </w:ffData>
                    </w:fldChar>
                  </w:r>
                  <w:r>
                    <w:rPr>
                      <w:rFonts w:ascii="Calibri" w:hAnsi="Calibri" w:cs="Arial"/>
                      <w:sz w:val="20"/>
                      <w:szCs w:val="20"/>
                      <w:highlight w:val="yellow"/>
                    </w:rPr>
                    <w:instrText xml:space="preserve"> FORMTEXT </w:instrText>
                  </w:r>
                  <w:r>
                    <w:rPr>
                      <w:rFonts w:ascii="Calibri" w:hAnsi="Calibri" w:cs="Arial"/>
                      <w:sz w:val="20"/>
                      <w:szCs w:val="20"/>
                      <w:highlight w:val="yellow"/>
                    </w:rPr>
                  </w:r>
                  <w:r>
                    <w:rPr>
                      <w:rFonts w:ascii="Calibri" w:hAnsi="Calibri" w:cs="Arial"/>
                      <w:sz w:val="20"/>
                      <w:szCs w:val="20"/>
                      <w:highlight w:val="yellow"/>
                    </w:rPr>
                    <w:fldChar w:fldCharType="separate"/>
                  </w:r>
                  <w:r>
                    <w:rPr>
                      <w:rFonts w:ascii="Calibri" w:hAnsi="Calibri" w:cs="Arial"/>
                      <w:noProof/>
                      <w:sz w:val="20"/>
                      <w:szCs w:val="20"/>
                      <w:highlight w:val="yellow"/>
                    </w:rPr>
                    <w:t>Textový popis</w:t>
                  </w:r>
                  <w:r>
                    <w:rPr>
                      <w:rFonts w:ascii="Calibri" w:hAnsi="Calibri" w:cs="Arial"/>
                      <w:sz w:val="20"/>
                      <w:szCs w:val="20"/>
                      <w:highlight w:val="yellow"/>
                    </w:rPr>
                    <w:fldChar w:fldCharType="end"/>
                  </w:r>
                  <w:r>
                    <w:rPr>
                      <w:rFonts w:ascii="Calibri" w:hAnsi="Calibri" w:cs="Arial"/>
                      <w:sz w:val="20"/>
                      <w:szCs w:val="20"/>
                    </w:rPr>
                    <w:t xml:space="preserve">, podíl v </w:t>
                  </w:r>
                  <w:r>
                    <w:rPr>
                      <w:rFonts w:ascii="Calibri" w:hAnsi="Calibri" w:cs="Arial"/>
                      <w:sz w:val="20"/>
                      <w:szCs w:val="20"/>
                      <w:highlight w:val="yellow"/>
                    </w:rPr>
                    <w:fldChar w:fldCharType="begin">
                      <w:ffData>
                        <w:name w:val="Text14"/>
                        <w:enabled/>
                        <w:calcOnExit w:val="false"/>
                        <w:textInput/>
                      </w:ffData>
                    </w:fldChar>
                  </w:r>
                  <w:r>
                    <w:rPr>
                      <w:rFonts w:ascii="Calibri" w:hAnsi="Calibri" w:cs="Arial"/>
                      <w:sz w:val="20"/>
                      <w:szCs w:val="20"/>
                      <w:highlight w:val="yellow"/>
                    </w:rPr>
                    <w:instrText xml:space="preserve"> FORMTEXT </w:instrText>
                  </w:r>
                  <w:r>
                    <w:rPr>
                      <w:rFonts w:ascii="Calibri" w:hAnsi="Calibri" w:cs="Arial"/>
                      <w:sz w:val="20"/>
                      <w:szCs w:val="20"/>
                      <w:highlight w:val="yellow"/>
                    </w:rPr>
                  </w:r>
                  <w:r>
                    <w:rPr>
                      <w:rFonts w:ascii="Calibri" w:hAnsi="Calibri" w:cs="Arial"/>
                      <w:sz w:val="20"/>
                      <w:szCs w:val="20"/>
                      <w:highlight w:val="yellow"/>
                    </w:rPr>
                    <w:fldChar w:fldCharType="separate"/>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sz w:val="20"/>
                      <w:szCs w:val="20"/>
                      <w:highlight w:val="yellow"/>
                    </w:rPr>
                    <w:fldChar w:fldCharType="end"/>
                  </w:r>
                  <w:r>
                    <w:rPr>
                      <w:rFonts w:ascii="Calibri" w:hAnsi="Calibri" w:cs="Arial"/>
                      <w:sz w:val="20"/>
                      <w:szCs w:val="20"/>
                    </w:rPr>
                    <w:t xml:space="preserve">%, podíl v </w:t>
                  </w:r>
                  <w:r>
                    <w:rPr>
                      <w:rFonts w:ascii="Calibri" w:hAnsi="Calibri" w:cs="Arial"/>
                      <w:sz w:val="20"/>
                      <w:szCs w:val="20"/>
                      <w:highlight w:val="yellow"/>
                    </w:rPr>
                    <w:fldChar w:fldCharType="begin">
                      <w:ffData>
                        <w:name w:val="Text15"/>
                        <w:enabled/>
                        <w:calcOnExit w:val="false"/>
                        <w:textInput/>
                      </w:ffData>
                    </w:fldChar>
                  </w:r>
                  <w:r>
                    <w:rPr>
                      <w:rFonts w:ascii="Calibri" w:hAnsi="Calibri" w:cs="Arial"/>
                      <w:sz w:val="20"/>
                      <w:szCs w:val="20"/>
                      <w:highlight w:val="yellow"/>
                    </w:rPr>
                    <w:instrText xml:space="preserve"> FORMTEXT </w:instrText>
                  </w:r>
                  <w:r>
                    <w:rPr>
                      <w:rFonts w:ascii="Calibri" w:hAnsi="Calibri" w:cs="Arial"/>
                      <w:sz w:val="20"/>
                      <w:szCs w:val="20"/>
                      <w:highlight w:val="yellow"/>
                    </w:rPr>
                  </w:r>
                  <w:r>
                    <w:rPr>
                      <w:rFonts w:ascii="Calibri" w:hAnsi="Calibri" w:cs="Arial"/>
                      <w:sz w:val="20"/>
                      <w:szCs w:val="20"/>
                      <w:highlight w:val="yellow"/>
                    </w:rPr>
                    <w:fldChar w:fldCharType="separate"/>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sz w:val="20"/>
                      <w:szCs w:val="20"/>
                      <w:highlight w:val="yellow"/>
                    </w:rPr>
                    <w:fldChar w:fldCharType="end"/>
                  </w:r>
                  <w:r>
                    <w:rPr>
                      <w:rFonts w:ascii="Calibri" w:hAnsi="Calibri" w:cs="Arial"/>
                      <w:sz w:val="20"/>
                      <w:szCs w:val="20"/>
                    </w:rPr>
                    <w:t>,- Kč bez DPH.</w:t>
                  </w:r>
                </w:p>
              </w:tc>
            </w:tr>
            <w:tr w:rsidR="00164324" w14:paraId="02873139" w14:textId="77777777">
              <w:tc>
                <w:tcPr>
                  <w:tcW w:w="704" w:type="dxa"/>
                  <w:tcBorders>
                    <w:top w:val="single" w:color="auto" w:sz="4" w:space="0"/>
                    <w:left w:val="single" w:color="auto" w:sz="4" w:space="0"/>
                    <w:bottom w:val="single" w:color="auto" w:sz="4" w:space="0"/>
                    <w:right w:val="single" w:color="auto" w:sz="4" w:space="0"/>
                  </w:tcBorders>
                  <w:hideMark/>
                </w:tcPr>
                <w:p w:rsidR="00164324" w:rsidRDefault="00164324" w14:paraId="0564F277" w14:textId="77777777">
                  <w:pPr>
                    <w:jc w:val="right"/>
                    <w:rPr>
                      <w:rFonts w:ascii="Calibri" w:hAnsi="Calibri" w:cs="Arial"/>
                      <w:b/>
                      <w:sz w:val="20"/>
                      <w:szCs w:val="20"/>
                    </w:rPr>
                  </w:pPr>
                  <w:r>
                    <w:rPr>
                      <w:rFonts w:ascii="Calibri" w:hAnsi="Calibri" w:cs="Arial"/>
                      <w:b/>
                      <w:sz w:val="20"/>
                      <w:szCs w:val="20"/>
                    </w:rPr>
                    <w:t>3</w:t>
                  </w:r>
                </w:p>
              </w:tc>
              <w:tc>
                <w:tcPr>
                  <w:tcW w:w="3544" w:type="dxa"/>
                  <w:tcBorders>
                    <w:top w:val="single" w:color="auto" w:sz="4" w:space="0"/>
                    <w:left w:val="single" w:color="auto" w:sz="4" w:space="0"/>
                    <w:bottom w:val="single" w:color="auto" w:sz="4" w:space="0"/>
                    <w:right w:val="single" w:color="auto" w:sz="4" w:space="0"/>
                  </w:tcBorders>
                  <w:hideMark/>
                </w:tcPr>
                <w:p w:rsidR="00164324" w:rsidRDefault="00164324" w14:paraId="0CB669A5" w14:textId="77777777">
                  <w:pPr>
                    <w:rPr>
                      <w:rFonts w:ascii="Calibri" w:hAnsi="Calibri" w:cs="Arial"/>
                      <w:sz w:val="20"/>
                      <w:szCs w:val="20"/>
                    </w:rPr>
                  </w:pPr>
                  <w:r>
                    <w:rPr>
                      <w:rFonts w:ascii="Calibri" w:hAnsi="Calibri" w:cs="Arial"/>
                      <w:sz w:val="20"/>
                      <w:szCs w:val="20"/>
                      <w:highlight w:val="yellow"/>
                    </w:rPr>
                    <w:fldChar w:fldCharType="begin">
                      <w:ffData>
                        <w:name w:val="Text16"/>
                        <w:enabled/>
                        <w:calcOnExit w:val="false"/>
                        <w:textInput>
                          <w:default w:val="Název poddodavatele, adresa poddodavatele, IČO: , DIČ: "/>
                        </w:textInput>
                      </w:ffData>
                    </w:fldChar>
                  </w:r>
                  <w:r>
                    <w:rPr>
                      <w:rFonts w:ascii="Calibri" w:hAnsi="Calibri" w:cs="Arial"/>
                      <w:sz w:val="20"/>
                      <w:szCs w:val="20"/>
                      <w:highlight w:val="yellow"/>
                    </w:rPr>
                    <w:instrText xml:space="preserve"> FORMTEXT </w:instrText>
                  </w:r>
                  <w:r>
                    <w:rPr>
                      <w:rFonts w:ascii="Calibri" w:hAnsi="Calibri" w:cs="Arial"/>
                      <w:sz w:val="20"/>
                      <w:szCs w:val="20"/>
                      <w:highlight w:val="yellow"/>
                    </w:rPr>
                  </w:r>
                  <w:r>
                    <w:rPr>
                      <w:rFonts w:ascii="Calibri" w:hAnsi="Calibri" w:cs="Arial"/>
                      <w:sz w:val="20"/>
                      <w:szCs w:val="20"/>
                      <w:highlight w:val="yellow"/>
                    </w:rPr>
                    <w:fldChar w:fldCharType="separate"/>
                  </w:r>
                  <w:r>
                    <w:rPr>
                      <w:rFonts w:ascii="Calibri" w:hAnsi="Calibri" w:cs="Arial"/>
                      <w:noProof/>
                      <w:sz w:val="20"/>
                      <w:szCs w:val="20"/>
                      <w:highlight w:val="yellow"/>
                    </w:rPr>
                    <w:t xml:space="preserve">Název poddodavatele, adresa poddodavatele, IČO: , DIČ: </w:t>
                  </w:r>
                  <w:r>
                    <w:rPr>
                      <w:rFonts w:ascii="Calibri" w:hAnsi="Calibri" w:cs="Arial"/>
                      <w:sz w:val="20"/>
                      <w:szCs w:val="20"/>
                      <w:highlight w:val="yellow"/>
                    </w:rPr>
                    <w:fldChar w:fldCharType="end"/>
                  </w:r>
                </w:p>
              </w:tc>
              <w:tc>
                <w:tcPr>
                  <w:tcW w:w="4394" w:type="dxa"/>
                  <w:tcBorders>
                    <w:top w:val="single" w:color="auto" w:sz="4" w:space="0"/>
                    <w:left w:val="single" w:color="auto" w:sz="4" w:space="0"/>
                    <w:bottom w:val="single" w:color="auto" w:sz="4" w:space="0"/>
                    <w:right w:val="single" w:color="auto" w:sz="4" w:space="0"/>
                  </w:tcBorders>
                  <w:hideMark/>
                </w:tcPr>
                <w:p w:rsidR="00164324" w:rsidRDefault="00164324" w14:paraId="4CFF8B13" w14:textId="77777777">
                  <w:pPr>
                    <w:rPr>
                      <w:rFonts w:ascii="Calibri" w:hAnsi="Calibri" w:cs="Arial"/>
                      <w:sz w:val="20"/>
                      <w:szCs w:val="20"/>
                    </w:rPr>
                  </w:pPr>
                  <w:r>
                    <w:rPr>
                      <w:rFonts w:ascii="Calibri" w:hAnsi="Calibri" w:cs="Arial"/>
                      <w:sz w:val="20"/>
                      <w:szCs w:val="20"/>
                      <w:highlight w:val="yellow"/>
                    </w:rPr>
                    <w:fldChar w:fldCharType="begin">
                      <w:ffData>
                        <w:name w:val="Text13"/>
                        <w:enabled/>
                        <w:calcOnExit w:val="false"/>
                        <w:textInput>
                          <w:default w:val="Textový popis"/>
                        </w:textInput>
                      </w:ffData>
                    </w:fldChar>
                  </w:r>
                  <w:r>
                    <w:rPr>
                      <w:rFonts w:ascii="Calibri" w:hAnsi="Calibri" w:cs="Arial"/>
                      <w:sz w:val="20"/>
                      <w:szCs w:val="20"/>
                      <w:highlight w:val="yellow"/>
                    </w:rPr>
                    <w:instrText xml:space="preserve"> FORMTEXT </w:instrText>
                  </w:r>
                  <w:r>
                    <w:rPr>
                      <w:rFonts w:ascii="Calibri" w:hAnsi="Calibri" w:cs="Arial"/>
                      <w:sz w:val="20"/>
                      <w:szCs w:val="20"/>
                      <w:highlight w:val="yellow"/>
                    </w:rPr>
                  </w:r>
                  <w:r>
                    <w:rPr>
                      <w:rFonts w:ascii="Calibri" w:hAnsi="Calibri" w:cs="Arial"/>
                      <w:sz w:val="20"/>
                      <w:szCs w:val="20"/>
                      <w:highlight w:val="yellow"/>
                    </w:rPr>
                    <w:fldChar w:fldCharType="separate"/>
                  </w:r>
                  <w:r>
                    <w:rPr>
                      <w:rFonts w:ascii="Calibri" w:hAnsi="Calibri" w:cs="Arial"/>
                      <w:noProof/>
                      <w:sz w:val="20"/>
                      <w:szCs w:val="20"/>
                      <w:highlight w:val="yellow"/>
                    </w:rPr>
                    <w:t>Textový popis</w:t>
                  </w:r>
                  <w:r>
                    <w:rPr>
                      <w:rFonts w:ascii="Calibri" w:hAnsi="Calibri" w:cs="Arial"/>
                      <w:sz w:val="20"/>
                      <w:szCs w:val="20"/>
                      <w:highlight w:val="yellow"/>
                    </w:rPr>
                    <w:fldChar w:fldCharType="end"/>
                  </w:r>
                  <w:r>
                    <w:rPr>
                      <w:rFonts w:ascii="Calibri" w:hAnsi="Calibri" w:cs="Arial"/>
                      <w:sz w:val="20"/>
                      <w:szCs w:val="20"/>
                    </w:rPr>
                    <w:t xml:space="preserve">, podíl v </w:t>
                  </w:r>
                  <w:r>
                    <w:rPr>
                      <w:rFonts w:ascii="Calibri" w:hAnsi="Calibri" w:cs="Arial"/>
                      <w:sz w:val="20"/>
                      <w:szCs w:val="20"/>
                      <w:highlight w:val="yellow"/>
                    </w:rPr>
                    <w:fldChar w:fldCharType="begin">
                      <w:ffData>
                        <w:name w:val="Text14"/>
                        <w:enabled/>
                        <w:calcOnExit w:val="false"/>
                        <w:textInput/>
                      </w:ffData>
                    </w:fldChar>
                  </w:r>
                  <w:r>
                    <w:rPr>
                      <w:rFonts w:ascii="Calibri" w:hAnsi="Calibri" w:cs="Arial"/>
                      <w:sz w:val="20"/>
                      <w:szCs w:val="20"/>
                      <w:highlight w:val="yellow"/>
                    </w:rPr>
                    <w:instrText xml:space="preserve"> FORMTEXT </w:instrText>
                  </w:r>
                  <w:r>
                    <w:rPr>
                      <w:rFonts w:ascii="Calibri" w:hAnsi="Calibri" w:cs="Arial"/>
                      <w:sz w:val="20"/>
                      <w:szCs w:val="20"/>
                      <w:highlight w:val="yellow"/>
                    </w:rPr>
                  </w:r>
                  <w:r>
                    <w:rPr>
                      <w:rFonts w:ascii="Calibri" w:hAnsi="Calibri" w:cs="Arial"/>
                      <w:sz w:val="20"/>
                      <w:szCs w:val="20"/>
                      <w:highlight w:val="yellow"/>
                    </w:rPr>
                    <w:fldChar w:fldCharType="separate"/>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sz w:val="20"/>
                      <w:szCs w:val="20"/>
                      <w:highlight w:val="yellow"/>
                    </w:rPr>
                    <w:fldChar w:fldCharType="end"/>
                  </w:r>
                  <w:r>
                    <w:rPr>
                      <w:rFonts w:ascii="Calibri" w:hAnsi="Calibri" w:cs="Arial"/>
                      <w:sz w:val="20"/>
                      <w:szCs w:val="20"/>
                    </w:rPr>
                    <w:t xml:space="preserve">%, podíl v </w:t>
                  </w:r>
                  <w:r>
                    <w:rPr>
                      <w:rFonts w:ascii="Calibri" w:hAnsi="Calibri" w:cs="Arial"/>
                      <w:sz w:val="20"/>
                      <w:szCs w:val="20"/>
                      <w:highlight w:val="yellow"/>
                    </w:rPr>
                    <w:fldChar w:fldCharType="begin">
                      <w:ffData>
                        <w:name w:val="Text15"/>
                        <w:enabled/>
                        <w:calcOnExit w:val="false"/>
                        <w:textInput/>
                      </w:ffData>
                    </w:fldChar>
                  </w:r>
                  <w:r>
                    <w:rPr>
                      <w:rFonts w:ascii="Calibri" w:hAnsi="Calibri" w:cs="Arial"/>
                      <w:sz w:val="20"/>
                      <w:szCs w:val="20"/>
                      <w:highlight w:val="yellow"/>
                    </w:rPr>
                    <w:instrText xml:space="preserve"> FORMTEXT </w:instrText>
                  </w:r>
                  <w:r>
                    <w:rPr>
                      <w:rFonts w:ascii="Calibri" w:hAnsi="Calibri" w:cs="Arial"/>
                      <w:sz w:val="20"/>
                      <w:szCs w:val="20"/>
                      <w:highlight w:val="yellow"/>
                    </w:rPr>
                  </w:r>
                  <w:r>
                    <w:rPr>
                      <w:rFonts w:ascii="Calibri" w:hAnsi="Calibri" w:cs="Arial"/>
                      <w:sz w:val="20"/>
                      <w:szCs w:val="20"/>
                      <w:highlight w:val="yellow"/>
                    </w:rPr>
                    <w:fldChar w:fldCharType="separate"/>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sz w:val="20"/>
                      <w:szCs w:val="20"/>
                      <w:highlight w:val="yellow"/>
                    </w:rPr>
                    <w:fldChar w:fldCharType="end"/>
                  </w:r>
                  <w:r>
                    <w:rPr>
                      <w:rFonts w:ascii="Calibri" w:hAnsi="Calibri" w:cs="Arial"/>
                      <w:sz w:val="20"/>
                      <w:szCs w:val="20"/>
                    </w:rPr>
                    <w:t>,- Kč bez DPH.</w:t>
                  </w:r>
                </w:p>
              </w:tc>
            </w:tr>
            <w:tr w:rsidR="00164324" w14:paraId="5183F187" w14:textId="77777777">
              <w:tc>
                <w:tcPr>
                  <w:tcW w:w="704" w:type="dxa"/>
                  <w:tcBorders>
                    <w:top w:val="single" w:color="auto" w:sz="4" w:space="0"/>
                    <w:left w:val="single" w:color="auto" w:sz="4" w:space="0"/>
                    <w:bottom w:val="single" w:color="auto" w:sz="4" w:space="0"/>
                    <w:right w:val="single" w:color="auto" w:sz="4" w:space="0"/>
                  </w:tcBorders>
                  <w:hideMark/>
                </w:tcPr>
                <w:p w:rsidR="00164324" w:rsidRDefault="00164324" w14:paraId="1777F89A" w14:textId="77777777">
                  <w:pPr>
                    <w:jc w:val="right"/>
                    <w:rPr>
                      <w:rFonts w:ascii="Calibri" w:hAnsi="Calibri" w:cs="Arial"/>
                      <w:b/>
                      <w:sz w:val="20"/>
                      <w:szCs w:val="20"/>
                    </w:rPr>
                  </w:pPr>
                  <w:r>
                    <w:rPr>
                      <w:rFonts w:ascii="Calibri" w:hAnsi="Calibri" w:cs="Arial"/>
                      <w:b/>
                      <w:sz w:val="20"/>
                      <w:szCs w:val="20"/>
                    </w:rPr>
                    <w:t>4</w:t>
                  </w:r>
                </w:p>
              </w:tc>
              <w:tc>
                <w:tcPr>
                  <w:tcW w:w="3544" w:type="dxa"/>
                  <w:tcBorders>
                    <w:top w:val="single" w:color="auto" w:sz="4" w:space="0"/>
                    <w:left w:val="single" w:color="auto" w:sz="4" w:space="0"/>
                    <w:bottom w:val="single" w:color="auto" w:sz="4" w:space="0"/>
                    <w:right w:val="single" w:color="auto" w:sz="4" w:space="0"/>
                  </w:tcBorders>
                  <w:hideMark/>
                </w:tcPr>
                <w:p w:rsidR="00164324" w:rsidRDefault="00164324" w14:paraId="7088FBD2" w14:textId="77777777">
                  <w:pPr>
                    <w:rPr>
                      <w:rFonts w:ascii="Calibri" w:hAnsi="Calibri" w:cs="Arial"/>
                      <w:sz w:val="20"/>
                      <w:szCs w:val="20"/>
                    </w:rPr>
                  </w:pPr>
                  <w:r>
                    <w:rPr>
                      <w:rFonts w:ascii="Calibri" w:hAnsi="Calibri" w:cs="Arial"/>
                      <w:sz w:val="20"/>
                      <w:szCs w:val="20"/>
                      <w:highlight w:val="yellow"/>
                    </w:rPr>
                    <w:fldChar w:fldCharType="begin">
                      <w:ffData>
                        <w:name w:val="Text16"/>
                        <w:enabled/>
                        <w:calcOnExit w:val="false"/>
                        <w:textInput>
                          <w:default w:val="Název poddodavatele, adresa poddodavatele, IČO: , DIČ: "/>
                        </w:textInput>
                      </w:ffData>
                    </w:fldChar>
                  </w:r>
                  <w:r>
                    <w:rPr>
                      <w:rFonts w:ascii="Calibri" w:hAnsi="Calibri" w:cs="Arial"/>
                      <w:sz w:val="20"/>
                      <w:szCs w:val="20"/>
                      <w:highlight w:val="yellow"/>
                    </w:rPr>
                    <w:instrText xml:space="preserve"> FORMTEXT </w:instrText>
                  </w:r>
                  <w:r>
                    <w:rPr>
                      <w:rFonts w:ascii="Calibri" w:hAnsi="Calibri" w:cs="Arial"/>
                      <w:sz w:val="20"/>
                      <w:szCs w:val="20"/>
                      <w:highlight w:val="yellow"/>
                    </w:rPr>
                  </w:r>
                  <w:r>
                    <w:rPr>
                      <w:rFonts w:ascii="Calibri" w:hAnsi="Calibri" w:cs="Arial"/>
                      <w:sz w:val="20"/>
                      <w:szCs w:val="20"/>
                      <w:highlight w:val="yellow"/>
                    </w:rPr>
                    <w:fldChar w:fldCharType="separate"/>
                  </w:r>
                  <w:r>
                    <w:rPr>
                      <w:rFonts w:ascii="Calibri" w:hAnsi="Calibri" w:cs="Arial"/>
                      <w:noProof/>
                      <w:sz w:val="20"/>
                      <w:szCs w:val="20"/>
                      <w:highlight w:val="yellow"/>
                    </w:rPr>
                    <w:t xml:space="preserve">Název poddodavatele, adresa poddodavatele, IČO: , DIČ: </w:t>
                  </w:r>
                  <w:r>
                    <w:rPr>
                      <w:rFonts w:ascii="Calibri" w:hAnsi="Calibri" w:cs="Arial"/>
                      <w:sz w:val="20"/>
                      <w:szCs w:val="20"/>
                      <w:highlight w:val="yellow"/>
                    </w:rPr>
                    <w:fldChar w:fldCharType="end"/>
                  </w:r>
                </w:p>
              </w:tc>
              <w:tc>
                <w:tcPr>
                  <w:tcW w:w="4394" w:type="dxa"/>
                  <w:tcBorders>
                    <w:top w:val="single" w:color="auto" w:sz="4" w:space="0"/>
                    <w:left w:val="single" w:color="auto" w:sz="4" w:space="0"/>
                    <w:bottom w:val="single" w:color="auto" w:sz="4" w:space="0"/>
                    <w:right w:val="single" w:color="auto" w:sz="4" w:space="0"/>
                  </w:tcBorders>
                  <w:hideMark/>
                </w:tcPr>
                <w:p w:rsidR="00164324" w:rsidRDefault="00164324" w14:paraId="523189E5" w14:textId="77777777">
                  <w:pPr>
                    <w:rPr>
                      <w:rFonts w:ascii="Calibri" w:hAnsi="Calibri" w:cs="Arial"/>
                      <w:sz w:val="20"/>
                      <w:szCs w:val="20"/>
                    </w:rPr>
                  </w:pPr>
                  <w:r>
                    <w:rPr>
                      <w:rFonts w:ascii="Calibri" w:hAnsi="Calibri" w:cs="Arial"/>
                      <w:sz w:val="20"/>
                      <w:szCs w:val="20"/>
                      <w:highlight w:val="yellow"/>
                    </w:rPr>
                    <w:fldChar w:fldCharType="begin">
                      <w:ffData>
                        <w:name w:val="Text13"/>
                        <w:enabled/>
                        <w:calcOnExit w:val="false"/>
                        <w:textInput>
                          <w:default w:val="Textový popis"/>
                        </w:textInput>
                      </w:ffData>
                    </w:fldChar>
                  </w:r>
                  <w:r>
                    <w:rPr>
                      <w:rFonts w:ascii="Calibri" w:hAnsi="Calibri" w:cs="Arial"/>
                      <w:sz w:val="20"/>
                      <w:szCs w:val="20"/>
                      <w:highlight w:val="yellow"/>
                    </w:rPr>
                    <w:instrText xml:space="preserve"> FORMTEXT </w:instrText>
                  </w:r>
                  <w:r>
                    <w:rPr>
                      <w:rFonts w:ascii="Calibri" w:hAnsi="Calibri" w:cs="Arial"/>
                      <w:sz w:val="20"/>
                      <w:szCs w:val="20"/>
                      <w:highlight w:val="yellow"/>
                    </w:rPr>
                  </w:r>
                  <w:r>
                    <w:rPr>
                      <w:rFonts w:ascii="Calibri" w:hAnsi="Calibri" w:cs="Arial"/>
                      <w:sz w:val="20"/>
                      <w:szCs w:val="20"/>
                      <w:highlight w:val="yellow"/>
                    </w:rPr>
                    <w:fldChar w:fldCharType="separate"/>
                  </w:r>
                  <w:r>
                    <w:rPr>
                      <w:rFonts w:ascii="Calibri" w:hAnsi="Calibri" w:cs="Arial"/>
                      <w:noProof/>
                      <w:sz w:val="20"/>
                      <w:szCs w:val="20"/>
                      <w:highlight w:val="yellow"/>
                    </w:rPr>
                    <w:t>Textový popis</w:t>
                  </w:r>
                  <w:r>
                    <w:rPr>
                      <w:rFonts w:ascii="Calibri" w:hAnsi="Calibri" w:cs="Arial"/>
                      <w:sz w:val="20"/>
                      <w:szCs w:val="20"/>
                      <w:highlight w:val="yellow"/>
                    </w:rPr>
                    <w:fldChar w:fldCharType="end"/>
                  </w:r>
                  <w:r>
                    <w:rPr>
                      <w:rFonts w:ascii="Calibri" w:hAnsi="Calibri" w:cs="Arial"/>
                      <w:sz w:val="20"/>
                      <w:szCs w:val="20"/>
                    </w:rPr>
                    <w:t xml:space="preserve">, podíl v </w:t>
                  </w:r>
                  <w:r>
                    <w:rPr>
                      <w:rFonts w:ascii="Calibri" w:hAnsi="Calibri" w:cs="Arial"/>
                      <w:sz w:val="20"/>
                      <w:szCs w:val="20"/>
                      <w:highlight w:val="yellow"/>
                    </w:rPr>
                    <w:fldChar w:fldCharType="begin">
                      <w:ffData>
                        <w:name w:val="Text14"/>
                        <w:enabled/>
                        <w:calcOnExit w:val="false"/>
                        <w:textInput/>
                      </w:ffData>
                    </w:fldChar>
                  </w:r>
                  <w:r>
                    <w:rPr>
                      <w:rFonts w:ascii="Calibri" w:hAnsi="Calibri" w:cs="Arial"/>
                      <w:sz w:val="20"/>
                      <w:szCs w:val="20"/>
                      <w:highlight w:val="yellow"/>
                    </w:rPr>
                    <w:instrText xml:space="preserve"> FORMTEXT </w:instrText>
                  </w:r>
                  <w:r>
                    <w:rPr>
                      <w:rFonts w:ascii="Calibri" w:hAnsi="Calibri" w:cs="Arial"/>
                      <w:sz w:val="20"/>
                      <w:szCs w:val="20"/>
                      <w:highlight w:val="yellow"/>
                    </w:rPr>
                  </w:r>
                  <w:r>
                    <w:rPr>
                      <w:rFonts w:ascii="Calibri" w:hAnsi="Calibri" w:cs="Arial"/>
                      <w:sz w:val="20"/>
                      <w:szCs w:val="20"/>
                      <w:highlight w:val="yellow"/>
                    </w:rPr>
                    <w:fldChar w:fldCharType="separate"/>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sz w:val="20"/>
                      <w:szCs w:val="20"/>
                      <w:highlight w:val="yellow"/>
                    </w:rPr>
                    <w:fldChar w:fldCharType="end"/>
                  </w:r>
                  <w:r>
                    <w:rPr>
                      <w:rFonts w:ascii="Calibri" w:hAnsi="Calibri" w:cs="Arial"/>
                      <w:sz w:val="20"/>
                      <w:szCs w:val="20"/>
                    </w:rPr>
                    <w:t xml:space="preserve">%, podíl v </w:t>
                  </w:r>
                  <w:r>
                    <w:rPr>
                      <w:rFonts w:ascii="Calibri" w:hAnsi="Calibri" w:cs="Arial"/>
                      <w:sz w:val="20"/>
                      <w:szCs w:val="20"/>
                      <w:highlight w:val="yellow"/>
                    </w:rPr>
                    <w:fldChar w:fldCharType="begin">
                      <w:ffData>
                        <w:name w:val="Text15"/>
                        <w:enabled/>
                        <w:calcOnExit w:val="false"/>
                        <w:textInput/>
                      </w:ffData>
                    </w:fldChar>
                  </w:r>
                  <w:r>
                    <w:rPr>
                      <w:rFonts w:ascii="Calibri" w:hAnsi="Calibri" w:cs="Arial"/>
                      <w:sz w:val="20"/>
                      <w:szCs w:val="20"/>
                      <w:highlight w:val="yellow"/>
                    </w:rPr>
                    <w:instrText xml:space="preserve"> FORMTEXT </w:instrText>
                  </w:r>
                  <w:r>
                    <w:rPr>
                      <w:rFonts w:ascii="Calibri" w:hAnsi="Calibri" w:cs="Arial"/>
                      <w:sz w:val="20"/>
                      <w:szCs w:val="20"/>
                      <w:highlight w:val="yellow"/>
                    </w:rPr>
                  </w:r>
                  <w:r>
                    <w:rPr>
                      <w:rFonts w:ascii="Calibri" w:hAnsi="Calibri" w:cs="Arial"/>
                      <w:sz w:val="20"/>
                      <w:szCs w:val="20"/>
                      <w:highlight w:val="yellow"/>
                    </w:rPr>
                    <w:fldChar w:fldCharType="separate"/>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sz w:val="20"/>
                      <w:szCs w:val="20"/>
                      <w:highlight w:val="yellow"/>
                    </w:rPr>
                    <w:fldChar w:fldCharType="end"/>
                  </w:r>
                  <w:r>
                    <w:rPr>
                      <w:rFonts w:ascii="Calibri" w:hAnsi="Calibri" w:cs="Arial"/>
                      <w:sz w:val="20"/>
                      <w:szCs w:val="20"/>
                    </w:rPr>
                    <w:t>,- Kč bez DPH.</w:t>
                  </w:r>
                </w:p>
              </w:tc>
            </w:tr>
            <w:tr w:rsidR="00164324" w14:paraId="0C2F509D" w14:textId="77777777">
              <w:tc>
                <w:tcPr>
                  <w:tcW w:w="704" w:type="dxa"/>
                  <w:tcBorders>
                    <w:top w:val="single" w:color="auto" w:sz="4" w:space="0"/>
                    <w:left w:val="single" w:color="auto" w:sz="4" w:space="0"/>
                    <w:bottom w:val="single" w:color="auto" w:sz="4" w:space="0"/>
                    <w:right w:val="single" w:color="auto" w:sz="4" w:space="0"/>
                  </w:tcBorders>
                  <w:hideMark/>
                </w:tcPr>
                <w:p w:rsidR="00164324" w:rsidRDefault="00164324" w14:paraId="4DD5B1FE" w14:textId="77777777">
                  <w:pPr>
                    <w:jc w:val="right"/>
                    <w:rPr>
                      <w:rFonts w:ascii="Calibri" w:hAnsi="Calibri" w:cs="Arial"/>
                      <w:b/>
                      <w:sz w:val="20"/>
                      <w:szCs w:val="20"/>
                    </w:rPr>
                  </w:pPr>
                  <w:r>
                    <w:rPr>
                      <w:rFonts w:ascii="Calibri" w:hAnsi="Calibri" w:cs="Arial"/>
                      <w:b/>
                      <w:sz w:val="20"/>
                      <w:szCs w:val="20"/>
                    </w:rPr>
                    <w:t>5</w:t>
                  </w:r>
                </w:p>
              </w:tc>
              <w:tc>
                <w:tcPr>
                  <w:tcW w:w="3544" w:type="dxa"/>
                  <w:tcBorders>
                    <w:top w:val="single" w:color="auto" w:sz="4" w:space="0"/>
                    <w:left w:val="single" w:color="auto" w:sz="4" w:space="0"/>
                    <w:bottom w:val="single" w:color="auto" w:sz="4" w:space="0"/>
                    <w:right w:val="single" w:color="auto" w:sz="4" w:space="0"/>
                  </w:tcBorders>
                  <w:hideMark/>
                </w:tcPr>
                <w:p w:rsidR="00164324" w:rsidRDefault="00164324" w14:paraId="1A1A30F9" w14:textId="77777777">
                  <w:pPr>
                    <w:rPr>
                      <w:rFonts w:ascii="Calibri" w:hAnsi="Calibri" w:cs="Arial"/>
                      <w:sz w:val="20"/>
                      <w:szCs w:val="20"/>
                    </w:rPr>
                  </w:pPr>
                  <w:r>
                    <w:rPr>
                      <w:rFonts w:ascii="Calibri" w:hAnsi="Calibri" w:cs="Arial"/>
                      <w:sz w:val="20"/>
                      <w:szCs w:val="20"/>
                      <w:highlight w:val="yellow"/>
                    </w:rPr>
                    <w:fldChar w:fldCharType="begin">
                      <w:ffData>
                        <w:name w:val="Text16"/>
                        <w:enabled/>
                        <w:calcOnExit w:val="false"/>
                        <w:textInput>
                          <w:default w:val="Název poddodavatele, adresa poddodavatele, IČO: , DIČ: "/>
                        </w:textInput>
                      </w:ffData>
                    </w:fldChar>
                  </w:r>
                  <w:r>
                    <w:rPr>
                      <w:rFonts w:ascii="Calibri" w:hAnsi="Calibri" w:cs="Arial"/>
                      <w:sz w:val="20"/>
                      <w:szCs w:val="20"/>
                      <w:highlight w:val="yellow"/>
                    </w:rPr>
                    <w:instrText xml:space="preserve"> FORMTEXT </w:instrText>
                  </w:r>
                  <w:r>
                    <w:rPr>
                      <w:rFonts w:ascii="Calibri" w:hAnsi="Calibri" w:cs="Arial"/>
                      <w:sz w:val="20"/>
                      <w:szCs w:val="20"/>
                      <w:highlight w:val="yellow"/>
                    </w:rPr>
                  </w:r>
                  <w:r>
                    <w:rPr>
                      <w:rFonts w:ascii="Calibri" w:hAnsi="Calibri" w:cs="Arial"/>
                      <w:sz w:val="20"/>
                      <w:szCs w:val="20"/>
                      <w:highlight w:val="yellow"/>
                    </w:rPr>
                    <w:fldChar w:fldCharType="separate"/>
                  </w:r>
                  <w:r>
                    <w:rPr>
                      <w:rFonts w:ascii="Calibri" w:hAnsi="Calibri" w:cs="Arial"/>
                      <w:noProof/>
                      <w:sz w:val="20"/>
                      <w:szCs w:val="20"/>
                      <w:highlight w:val="yellow"/>
                    </w:rPr>
                    <w:t xml:space="preserve">Název poddodavatele, adresa poddodavatele, IČO: , DIČ: </w:t>
                  </w:r>
                  <w:r>
                    <w:rPr>
                      <w:rFonts w:ascii="Calibri" w:hAnsi="Calibri" w:cs="Arial"/>
                      <w:sz w:val="20"/>
                      <w:szCs w:val="20"/>
                      <w:highlight w:val="yellow"/>
                    </w:rPr>
                    <w:fldChar w:fldCharType="end"/>
                  </w:r>
                </w:p>
              </w:tc>
              <w:tc>
                <w:tcPr>
                  <w:tcW w:w="4394" w:type="dxa"/>
                  <w:tcBorders>
                    <w:top w:val="single" w:color="auto" w:sz="4" w:space="0"/>
                    <w:left w:val="single" w:color="auto" w:sz="4" w:space="0"/>
                    <w:bottom w:val="single" w:color="auto" w:sz="4" w:space="0"/>
                    <w:right w:val="single" w:color="auto" w:sz="4" w:space="0"/>
                  </w:tcBorders>
                  <w:hideMark/>
                </w:tcPr>
                <w:p w:rsidR="00164324" w:rsidRDefault="00164324" w14:paraId="79D56FCF" w14:textId="77777777">
                  <w:pPr>
                    <w:rPr>
                      <w:rFonts w:ascii="Calibri" w:hAnsi="Calibri" w:cs="Arial"/>
                      <w:sz w:val="20"/>
                      <w:szCs w:val="20"/>
                    </w:rPr>
                  </w:pPr>
                  <w:r>
                    <w:rPr>
                      <w:rFonts w:ascii="Calibri" w:hAnsi="Calibri" w:cs="Arial"/>
                      <w:sz w:val="20"/>
                      <w:szCs w:val="20"/>
                      <w:highlight w:val="yellow"/>
                    </w:rPr>
                    <w:fldChar w:fldCharType="begin">
                      <w:ffData>
                        <w:name w:val="Text13"/>
                        <w:enabled/>
                        <w:calcOnExit w:val="false"/>
                        <w:textInput>
                          <w:default w:val="Textový popis"/>
                        </w:textInput>
                      </w:ffData>
                    </w:fldChar>
                  </w:r>
                  <w:r>
                    <w:rPr>
                      <w:rFonts w:ascii="Calibri" w:hAnsi="Calibri" w:cs="Arial"/>
                      <w:sz w:val="20"/>
                      <w:szCs w:val="20"/>
                      <w:highlight w:val="yellow"/>
                    </w:rPr>
                    <w:instrText xml:space="preserve"> FORMTEXT </w:instrText>
                  </w:r>
                  <w:r>
                    <w:rPr>
                      <w:rFonts w:ascii="Calibri" w:hAnsi="Calibri" w:cs="Arial"/>
                      <w:sz w:val="20"/>
                      <w:szCs w:val="20"/>
                      <w:highlight w:val="yellow"/>
                    </w:rPr>
                  </w:r>
                  <w:r>
                    <w:rPr>
                      <w:rFonts w:ascii="Calibri" w:hAnsi="Calibri" w:cs="Arial"/>
                      <w:sz w:val="20"/>
                      <w:szCs w:val="20"/>
                      <w:highlight w:val="yellow"/>
                    </w:rPr>
                    <w:fldChar w:fldCharType="separate"/>
                  </w:r>
                  <w:r>
                    <w:rPr>
                      <w:rFonts w:ascii="Calibri" w:hAnsi="Calibri" w:cs="Arial"/>
                      <w:noProof/>
                      <w:sz w:val="20"/>
                      <w:szCs w:val="20"/>
                      <w:highlight w:val="yellow"/>
                    </w:rPr>
                    <w:t>Textový popis</w:t>
                  </w:r>
                  <w:r>
                    <w:rPr>
                      <w:rFonts w:ascii="Calibri" w:hAnsi="Calibri" w:cs="Arial"/>
                      <w:sz w:val="20"/>
                      <w:szCs w:val="20"/>
                      <w:highlight w:val="yellow"/>
                    </w:rPr>
                    <w:fldChar w:fldCharType="end"/>
                  </w:r>
                  <w:r>
                    <w:rPr>
                      <w:rFonts w:ascii="Calibri" w:hAnsi="Calibri" w:cs="Arial"/>
                      <w:sz w:val="20"/>
                      <w:szCs w:val="20"/>
                    </w:rPr>
                    <w:t xml:space="preserve">, podíl v </w:t>
                  </w:r>
                  <w:r>
                    <w:rPr>
                      <w:rFonts w:ascii="Calibri" w:hAnsi="Calibri" w:cs="Arial"/>
                      <w:sz w:val="20"/>
                      <w:szCs w:val="20"/>
                      <w:highlight w:val="yellow"/>
                    </w:rPr>
                    <w:fldChar w:fldCharType="begin">
                      <w:ffData>
                        <w:name w:val="Text14"/>
                        <w:enabled/>
                        <w:calcOnExit w:val="false"/>
                        <w:textInput/>
                      </w:ffData>
                    </w:fldChar>
                  </w:r>
                  <w:r>
                    <w:rPr>
                      <w:rFonts w:ascii="Calibri" w:hAnsi="Calibri" w:cs="Arial"/>
                      <w:sz w:val="20"/>
                      <w:szCs w:val="20"/>
                      <w:highlight w:val="yellow"/>
                    </w:rPr>
                    <w:instrText xml:space="preserve"> FORMTEXT </w:instrText>
                  </w:r>
                  <w:r>
                    <w:rPr>
                      <w:rFonts w:ascii="Calibri" w:hAnsi="Calibri" w:cs="Arial"/>
                      <w:sz w:val="20"/>
                      <w:szCs w:val="20"/>
                      <w:highlight w:val="yellow"/>
                    </w:rPr>
                  </w:r>
                  <w:r>
                    <w:rPr>
                      <w:rFonts w:ascii="Calibri" w:hAnsi="Calibri" w:cs="Arial"/>
                      <w:sz w:val="20"/>
                      <w:szCs w:val="20"/>
                      <w:highlight w:val="yellow"/>
                    </w:rPr>
                    <w:fldChar w:fldCharType="separate"/>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sz w:val="20"/>
                      <w:szCs w:val="20"/>
                      <w:highlight w:val="yellow"/>
                    </w:rPr>
                    <w:fldChar w:fldCharType="end"/>
                  </w:r>
                  <w:r>
                    <w:rPr>
                      <w:rFonts w:ascii="Calibri" w:hAnsi="Calibri" w:cs="Arial"/>
                      <w:sz w:val="20"/>
                      <w:szCs w:val="20"/>
                    </w:rPr>
                    <w:t xml:space="preserve">%, podíl v </w:t>
                  </w:r>
                  <w:r>
                    <w:rPr>
                      <w:rFonts w:ascii="Calibri" w:hAnsi="Calibri" w:cs="Arial"/>
                      <w:sz w:val="20"/>
                      <w:szCs w:val="20"/>
                      <w:highlight w:val="yellow"/>
                    </w:rPr>
                    <w:fldChar w:fldCharType="begin">
                      <w:ffData>
                        <w:name w:val="Text15"/>
                        <w:enabled/>
                        <w:calcOnExit w:val="false"/>
                        <w:textInput/>
                      </w:ffData>
                    </w:fldChar>
                  </w:r>
                  <w:r>
                    <w:rPr>
                      <w:rFonts w:ascii="Calibri" w:hAnsi="Calibri" w:cs="Arial"/>
                      <w:sz w:val="20"/>
                      <w:szCs w:val="20"/>
                      <w:highlight w:val="yellow"/>
                    </w:rPr>
                    <w:instrText xml:space="preserve"> FORMTEXT </w:instrText>
                  </w:r>
                  <w:r>
                    <w:rPr>
                      <w:rFonts w:ascii="Calibri" w:hAnsi="Calibri" w:cs="Arial"/>
                      <w:sz w:val="20"/>
                      <w:szCs w:val="20"/>
                      <w:highlight w:val="yellow"/>
                    </w:rPr>
                  </w:r>
                  <w:r>
                    <w:rPr>
                      <w:rFonts w:ascii="Calibri" w:hAnsi="Calibri" w:cs="Arial"/>
                      <w:sz w:val="20"/>
                      <w:szCs w:val="20"/>
                      <w:highlight w:val="yellow"/>
                    </w:rPr>
                    <w:fldChar w:fldCharType="separate"/>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noProof/>
                      <w:sz w:val="20"/>
                      <w:szCs w:val="20"/>
                      <w:highlight w:val="yellow"/>
                    </w:rPr>
                    <w:t> </w:t>
                  </w:r>
                  <w:r>
                    <w:rPr>
                      <w:rFonts w:ascii="Calibri" w:hAnsi="Calibri" w:cs="Arial"/>
                      <w:sz w:val="20"/>
                      <w:szCs w:val="20"/>
                      <w:highlight w:val="yellow"/>
                    </w:rPr>
                    <w:fldChar w:fldCharType="end"/>
                  </w:r>
                  <w:r>
                    <w:rPr>
                      <w:rFonts w:ascii="Calibri" w:hAnsi="Calibri" w:cs="Arial"/>
                      <w:sz w:val="20"/>
                      <w:szCs w:val="20"/>
                    </w:rPr>
                    <w:t>,- Kč bez DPH.</w:t>
                  </w:r>
                </w:p>
              </w:tc>
            </w:tr>
          </w:tbl>
          <w:p w:rsidR="00164324" w:rsidRDefault="00164324" w14:paraId="0E34469E" w14:textId="77777777">
            <w:pPr>
              <w:rPr>
                <w:rFonts w:ascii="Calibri" w:hAnsi="Calibri" w:cs="Arial"/>
              </w:rPr>
            </w:pPr>
            <w:r>
              <w:rPr>
                <w:rFonts w:ascii="Calibri" w:hAnsi="Calibri" w:cs="Arial"/>
              </w:rPr>
              <w:t xml:space="preserve"> </w:t>
            </w:r>
          </w:p>
        </w:tc>
        <w:tc>
          <w:tcPr>
            <w:tcW w:w="583" w:type="dxa"/>
            <w:tcBorders>
              <w:top w:val="single" w:color="auto" w:sz="4" w:space="0"/>
              <w:left w:val="single" w:color="auto" w:sz="4" w:space="0"/>
              <w:bottom w:val="single" w:color="auto" w:sz="4" w:space="0"/>
              <w:right w:val="single" w:color="auto" w:sz="4" w:space="0"/>
            </w:tcBorders>
            <w:shd w:val="clear" w:color="auto" w:fill="BFBFBF"/>
            <w:vAlign w:val="center"/>
          </w:tcPr>
          <w:p w:rsidR="00164324" w:rsidRDefault="00164324" w14:paraId="0685DBFE" w14:textId="77777777">
            <w:pPr>
              <w:jc w:val="center"/>
              <w:rPr>
                <w:rFonts w:ascii="Calibri" w:hAnsi="Calibri" w:cs="Arial"/>
                <w:b/>
                <w:bCs/>
              </w:rPr>
            </w:pPr>
          </w:p>
          <w:p w:rsidR="00164324" w:rsidRDefault="00164324" w14:paraId="5855426A" w14:textId="77777777">
            <w:pPr>
              <w:jc w:val="center"/>
              <w:rPr>
                <w:rFonts w:ascii="Calibri" w:hAnsi="Calibri" w:cs="Arial"/>
                <w:b/>
                <w:bCs/>
              </w:rPr>
            </w:pPr>
          </w:p>
          <w:p w:rsidR="00164324" w:rsidRDefault="00164324" w14:paraId="59E1BD9D" w14:textId="77777777">
            <w:pPr>
              <w:jc w:val="center"/>
              <w:rPr>
                <w:rFonts w:ascii="Calibri" w:hAnsi="Calibri" w:cs="Arial"/>
                <w:b/>
                <w:bCs/>
              </w:rPr>
            </w:pPr>
            <w:r>
              <w:rPr>
                <w:rFonts w:ascii="Calibri" w:hAnsi="Calibri" w:cs="Arial"/>
                <w:b/>
                <w:bCs/>
              </w:rPr>
              <w:fldChar w:fldCharType="begin">
                <w:ffData>
                  <w:name w:val="A1"/>
                  <w:enabled/>
                  <w:calcOnExit w:val="false"/>
                  <w:checkBox>
                    <w:sizeAuto/>
                    <w:default w:val="false"/>
                    <w:checked w:val="false"/>
                  </w:checkBox>
                </w:ffData>
              </w:fldChar>
            </w:r>
            <w:r>
              <w:rPr>
                <w:rFonts w:ascii="Calibri" w:hAnsi="Calibri" w:cs="Arial"/>
                <w:b/>
                <w:bCs/>
              </w:rPr>
              <w:instrText xml:space="preserve"> FORMCHECKBOX </w:instrText>
            </w:r>
            <w:r w:rsidR="004F39D7">
              <w:rPr>
                <w:rFonts w:ascii="Calibri" w:hAnsi="Calibri" w:cs="Arial"/>
                <w:b/>
                <w:bCs/>
              </w:rPr>
            </w:r>
            <w:r w:rsidR="004F39D7">
              <w:rPr>
                <w:rFonts w:ascii="Calibri" w:hAnsi="Calibri" w:cs="Arial"/>
                <w:b/>
                <w:bCs/>
              </w:rPr>
              <w:fldChar w:fldCharType="separate"/>
            </w:r>
            <w:r>
              <w:rPr>
                <w:rFonts w:ascii="Calibri" w:hAnsi="Calibri" w:cs="Arial"/>
                <w:b/>
                <w:bCs/>
              </w:rPr>
              <w:fldChar w:fldCharType="end"/>
            </w:r>
          </w:p>
        </w:tc>
      </w:tr>
    </w:tbl>
    <w:p w:rsidR="00164324" w:rsidP="00164324" w:rsidRDefault="00164324" w14:paraId="1DC18D26" w14:textId="77777777">
      <w:pPr>
        <w:pStyle w:val="Default"/>
        <w:rPr>
          <w:rFonts w:ascii="Arial" w:hAnsi="Arial" w:cs="Arial"/>
        </w:rPr>
      </w:pPr>
    </w:p>
    <w:p w:rsidR="00164324" w:rsidP="00934B67" w:rsidRDefault="00164324" w14:paraId="5E7D2F7F" w14:textId="5555DFC4">
      <w:pPr>
        <w:spacing w:after="0"/>
        <w:rPr>
          <w:rFonts w:cstheme="minorHAnsi"/>
          <w:sz w:val="20"/>
          <w:szCs w:val="20"/>
        </w:rPr>
      </w:pPr>
    </w:p>
    <w:p w:rsidR="00DF2EAC" w:rsidP="00934B67" w:rsidRDefault="00DF2EAC" w14:paraId="5A7646E8" w14:textId="068B10EB">
      <w:pPr>
        <w:spacing w:after="0"/>
        <w:rPr>
          <w:rFonts w:cstheme="minorHAnsi"/>
          <w:sz w:val="20"/>
          <w:szCs w:val="20"/>
        </w:rPr>
      </w:pPr>
    </w:p>
    <w:p w:rsidR="00DF2EAC" w:rsidP="00934B67" w:rsidRDefault="00DF2EAC" w14:paraId="2014CAA9" w14:textId="7D451218">
      <w:pPr>
        <w:spacing w:after="0"/>
        <w:rPr>
          <w:rFonts w:cstheme="minorHAnsi"/>
          <w:sz w:val="20"/>
          <w:szCs w:val="20"/>
        </w:rPr>
      </w:pPr>
    </w:p>
    <w:p w:rsidR="004040DE" w:rsidP="00934B67" w:rsidRDefault="004040DE" w14:paraId="5DD40F83" w14:textId="2B640AE7">
      <w:pPr>
        <w:spacing w:after="0"/>
        <w:rPr>
          <w:rFonts w:cstheme="minorHAnsi"/>
          <w:sz w:val="20"/>
          <w:szCs w:val="20"/>
        </w:rPr>
      </w:pPr>
    </w:p>
    <w:p w:rsidR="004040DE" w:rsidP="00934B67" w:rsidRDefault="004040DE" w14:paraId="3803127D" w14:textId="68E925B1">
      <w:pPr>
        <w:spacing w:after="0"/>
        <w:rPr>
          <w:rFonts w:cstheme="minorHAnsi"/>
          <w:sz w:val="20"/>
          <w:szCs w:val="20"/>
        </w:rPr>
      </w:pPr>
    </w:p>
    <w:p w:rsidR="004040DE" w:rsidP="00934B67" w:rsidRDefault="004040DE" w14:paraId="5357E0CD" w14:textId="6D57E8B8">
      <w:pPr>
        <w:spacing w:after="0"/>
        <w:rPr>
          <w:rFonts w:cstheme="minorHAnsi"/>
          <w:sz w:val="20"/>
          <w:szCs w:val="20"/>
        </w:rPr>
      </w:pPr>
    </w:p>
    <w:p w:rsidR="004040DE" w:rsidP="00934B67" w:rsidRDefault="004040DE" w14:paraId="6087C949" w14:textId="5441EBD5">
      <w:pPr>
        <w:spacing w:after="0"/>
        <w:rPr>
          <w:rFonts w:cstheme="minorHAnsi"/>
          <w:sz w:val="20"/>
          <w:szCs w:val="20"/>
        </w:rPr>
      </w:pPr>
    </w:p>
    <w:p w:rsidR="004040DE" w:rsidP="00934B67" w:rsidRDefault="004040DE" w14:paraId="00011CF4" w14:textId="45C0768F">
      <w:pPr>
        <w:spacing w:after="0"/>
        <w:rPr>
          <w:rFonts w:cstheme="minorHAnsi"/>
          <w:sz w:val="20"/>
          <w:szCs w:val="20"/>
        </w:rPr>
      </w:pPr>
    </w:p>
    <w:p w:rsidR="004040DE" w:rsidP="00934B67" w:rsidRDefault="004040DE" w14:paraId="03913574" w14:textId="74BC5AE2">
      <w:pPr>
        <w:spacing w:after="0"/>
        <w:rPr>
          <w:rFonts w:cstheme="minorHAnsi"/>
          <w:sz w:val="20"/>
          <w:szCs w:val="20"/>
        </w:rPr>
      </w:pPr>
    </w:p>
    <w:p w:rsidR="004040DE" w:rsidP="00934B67" w:rsidRDefault="004040DE" w14:paraId="78F795B2" w14:textId="4D36C8C5">
      <w:pPr>
        <w:spacing w:after="0"/>
        <w:rPr>
          <w:rFonts w:cstheme="minorHAnsi"/>
          <w:sz w:val="20"/>
          <w:szCs w:val="20"/>
        </w:rPr>
      </w:pPr>
    </w:p>
    <w:p w:rsidR="004040DE" w:rsidP="00934B67" w:rsidRDefault="004040DE" w14:paraId="49C11830" w14:textId="0FC9D57D">
      <w:pPr>
        <w:spacing w:after="0"/>
        <w:rPr>
          <w:rFonts w:cstheme="minorHAnsi"/>
          <w:sz w:val="20"/>
          <w:szCs w:val="20"/>
        </w:rPr>
      </w:pPr>
    </w:p>
    <w:p w:rsidR="004040DE" w:rsidP="00934B67" w:rsidRDefault="004040DE" w14:paraId="4D0FCD0A" w14:textId="7239CE0C">
      <w:pPr>
        <w:spacing w:after="0"/>
        <w:rPr>
          <w:rFonts w:cstheme="minorHAnsi"/>
          <w:sz w:val="20"/>
          <w:szCs w:val="20"/>
        </w:rPr>
      </w:pPr>
    </w:p>
    <w:p w:rsidR="004040DE" w:rsidP="00934B67" w:rsidRDefault="004040DE" w14:paraId="2EA2A543" w14:textId="30AABB68">
      <w:pPr>
        <w:spacing w:after="0"/>
        <w:rPr>
          <w:rFonts w:cstheme="minorHAnsi"/>
          <w:sz w:val="20"/>
          <w:szCs w:val="20"/>
        </w:rPr>
      </w:pPr>
    </w:p>
    <w:p w:rsidR="004040DE" w:rsidP="00934B67" w:rsidRDefault="004040DE" w14:paraId="20E443E0" w14:textId="700C999A">
      <w:pPr>
        <w:spacing w:after="0"/>
        <w:rPr>
          <w:rFonts w:cstheme="minorHAnsi"/>
          <w:sz w:val="20"/>
          <w:szCs w:val="20"/>
        </w:rPr>
      </w:pPr>
    </w:p>
    <w:p w:rsidR="004040DE" w:rsidP="00934B67" w:rsidRDefault="004040DE" w14:paraId="2E6D8FC0" w14:textId="3C307452">
      <w:pPr>
        <w:spacing w:after="0"/>
        <w:rPr>
          <w:rFonts w:cstheme="minorHAnsi"/>
          <w:sz w:val="20"/>
          <w:szCs w:val="20"/>
        </w:rPr>
      </w:pPr>
    </w:p>
    <w:p w:rsidR="004040DE" w:rsidP="00934B67" w:rsidRDefault="004040DE" w14:paraId="29EB30C7" w14:textId="3EBB049B">
      <w:pPr>
        <w:spacing w:after="0"/>
        <w:rPr>
          <w:rFonts w:cstheme="minorHAnsi"/>
          <w:sz w:val="20"/>
          <w:szCs w:val="20"/>
        </w:rPr>
      </w:pPr>
    </w:p>
    <w:p w:rsidR="004040DE" w:rsidP="00934B67" w:rsidRDefault="004040DE" w14:paraId="27AC7EA2" w14:textId="1F82DBE7">
      <w:pPr>
        <w:spacing w:after="0"/>
        <w:rPr>
          <w:rFonts w:cstheme="minorHAnsi"/>
          <w:sz w:val="20"/>
          <w:szCs w:val="20"/>
        </w:rPr>
      </w:pPr>
    </w:p>
    <w:p w:rsidR="004040DE" w:rsidP="00934B67" w:rsidRDefault="004040DE" w14:paraId="7A3AF898" w14:textId="435FCA97">
      <w:pPr>
        <w:spacing w:after="0"/>
        <w:rPr>
          <w:rFonts w:cstheme="minorHAnsi"/>
          <w:sz w:val="20"/>
          <w:szCs w:val="20"/>
        </w:rPr>
      </w:pPr>
    </w:p>
    <w:p w:rsidR="004040DE" w:rsidP="00934B67" w:rsidRDefault="004040DE" w14:paraId="4CEBE7EF" w14:textId="112D96F1">
      <w:pPr>
        <w:spacing w:after="0"/>
        <w:rPr>
          <w:rFonts w:cstheme="minorHAnsi"/>
          <w:sz w:val="20"/>
          <w:szCs w:val="20"/>
        </w:rPr>
      </w:pPr>
    </w:p>
    <w:p w:rsidR="004040DE" w:rsidP="00934B67" w:rsidRDefault="004040DE" w14:paraId="1D044A3C" w14:textId="48A0997E">
      <w:pPr>
        <w:spacing w:after="0"/>
        <w:rPr>
          <w:rFonts w:cstheme="minorHAnsi"/>
          <w:sz w:val="20"/>
          <w:szCs w:val="20"/>
        </w:rPr>
      </w:pPr>
    </w:p>
    <w:p w:rsidR="004040DE" w:rsidP="00934B67" w:rsidRDefault="004040DE" w14:paraId="542D4B5E" w14:textId="68B131C2">
      <w:pPr>
        <w:spacing w:after="0"/>
        <w:rPr>
          <w:rFonts w:cstheme="minorHAnsi"/>
          <w:sz w:val="20"/>
          <w:szCs w:val="20"/>
        </w:rPr>
      </w:pPr>
    </w:p>
    <w:p w:rsidR="004040DE" w:rsidP="004040DE" w:rsidRDefault="004040DE" w14:paraId="48938879" w14:textId="6249C2AC">
      <w:pPr>
        <w:spacing w:line="280" w:lineRule="atLeast"/>
        <w:rPr>
          <w:rFonts w:ascii="Calibri" w:hAnsi="Calibri" w:cs="Arial"/>
          <w:b/>
          <w:sz w:val="28"/>
          <w:szCs w:val="44"/>
        </w:rPr>
      </w:pPr>
      <w:r>
        <w:rPr>
          <w:rFonts w:ascii="Calibri" w:hAnsi="Calibri" w:cs="Arial"/>
          <w:b/>
          <w:sz w:val="28"/>
          <w:szCs w:val="44"/>
        </w:rPr>
        <w:t xml:space="preserve">Příloha č. 3: </w:t>
      </w:r>
      <w:r w:rsidRPr="004040DE">
        <w:rPr>
          <w:rFonts w:ascii="Calibri" w:hAnsi="Calibri" w:cs="Arial"/>
          <w:b/>
          <w:sz w:val="28"/>
          <w:szCs w:val="44"/>
        </w:rPr>
        <w:t>Seznam osob odpovědných za splnění předmětu díla (realizační tým)</w:t>
      </w:r>
    </w:p>
    <w:p w:rsidR="004040DE" w:rsidP="004040DE" w:rsidRDefault="004040DE" w14:paraId="5EE76631" w14:textId="12C35901">
      <w:pPr>
        <w:rPr>
          <w:rFonts w:ascii="Calibri" w:hAnsi="Calibri" w:cs="Calibri"/>
        </w:rPr>
      </w:pPr>
      <w:r>
        <w:rPr>
          <w:rFonts w:ascii="Calibri" w:hAnsi="Calibri"/>
          <w:highlight w:val="yellow"/>
        </w:rPr>
        <w:fldChar w:fldCharType="begin">
          <w:ffData>
            <w:name w:val=""/>
            <w:enabled/>
            <w:calcOnExit w:val="false"/>
            <w:textInput>
              <w:default w:val="bude vypracován vybraným dodavatelem, dohodnut a schválen Objednatelem před podpisem Smlouvy"/>
            </w:textInput>
          </w:ffData>
        </w:fldChar>
      </w:r>
      <w:r>
        <w:rPr>
          <w:rFonts w:ascii="Calibri" w:hAnsi="Calibri"/>
          <w:highlight w:val="yellow"/>
        </w:rPr>
        <w:instrText xml:space="preserve"> FORMTEXT </w:instrText>
      </w:r>
      <w:r>
        <w:rPr>
          <w:rFonts w:ascii="Calibri" w:hAnsi="Calibri"/>
          <w:highlight w:val="yellow"/>
        </w:rPr>
      </w:r>
      <w:r>
        <w:rPr>
          <w:rFonts w:ascii="Calibri" w:hAnsi="Calibri"/>
          <w:highlight w:val="yellow"/>
        </w:rPr>
        <w:fldChar w:fldCharType="separate"/>
      </w:r>
      <w:r>
        <w:rPr>
          <w:rFonts w:ascii="Calibri" w:hAnsi="Calibri"/>
          <w:noProof/>
          <w:highlight w:val="yellow"/>
        </w:rPr>
        <w:t xml:space="preserve">bude </w:t>
      </w:r>
      <w:r w:rsidR="00B560C3">
        <w:rPr>
          <w:rFonts w:ascii="Calibri" w:hAnsi="Calibri"/>
          <w:noProof/>
          <w:highlight w:val="yellow"/>
        </w:rPr>
        <w:t xml:space="preserve">předložen </w:t>
      </w:r>
      <w:r>
        <w:rPr>
          <w:rFonts w:ascii="Calibri" w:hAnsi="Calibri"/>
          <w:noProof/>
          <w:highlight w:val="yellow"/>
        </w:rPr>
        <w:t>vybraným dodavatelem</w:t>
      </w:r>
      <w:r w:rsidR="002D364D">
        <w:rPr>
          <w:rFonts w:ascii="Calibri" w:hAnsi="Calibri"/>
          <w:noProof/>
          <w:highlight w:val="yellow"/>
        </w:rPr>
        <w:t xml:space="preserve"> jako součást smlouvy k podpisu</w:t>
      </w:r>
      <w:r>
        <w:rPr>
          <w:rFonts w:ascii="Calibri" w:hAnsi="Calibri"/>
          <w:highlight w:val="yellow"/>
        </w:rPr>
        <w:fldChar w:fldCharType="end"/>
      </w:r>
    </w:p>
    <w:p w:rsidR="004040DE" w:rsidP="00934B67" w:rsidRDefault="004040DE" w14:paraId="70CECCCB" w14:textId="77777777">
      <w:pPr>
        <w:spacing w:after="0"/>
        <w:rPr>
          <w:rFonts w:cstheme="minorHAnsi"/>
          <w:sz w:val="20"/>
          <w:szCs w:val="20"/>
        </w:rPr>
      </w:pPr>
    </w:p>
    <w:p w:rsidR="00DF2EAC" w:rsidP="00934B67" w:rsidRDefault="00DF2EAC" w14:paraId="5CFDBD2E" w14:textId="0D4F84A0">
      <w:pPr>
        <w:spacing w:after="0"/>
        <w:rPr>
          <w:rFonts w:cstheme="minorHAnsi"/>
          <w:sz w:val="20"/>
          <w:szCs w:val="20"/>
        </w:rPr>
      </w:pPr>
    </w:p>
    <w:p w:rsidR="00DF2EAC" w:rsidP="00934B67" w:rsidRDefault="00DF2EAC" w14:paraId="3E9FABB7" w14:textId="0E8B7129">
      <w:pPr>
        <w:spacing w:after="0"/>
        <w:rPr>
          <w:rFonts w:cstheme="minorHAnsi"/>
          <w:sz w:val="20"/>
          <w:szCs w:val="20"/>
        </w:rPr>
      </w:pPr>
    </w:p>
    <w:p w:rsidR="00DF2EAC" w:rsidP="00934B67" w:rsidRDefault="00DF2EAC" w14:paraId="1680F808" w14:textId="115DC525">
      <w:pPr>
        <w:spacing w:after="0"/>
        <w:rPr>
          <w:rFonts w:cstheme="minorHAnsi"/>
          <w:sz w:val="20"/>
          <w:szCs w:val="20"/>
        </w:rPr>
      </w:pPr>
    </w:p>
    <w:p w:rsidR="002D364D" w:rsidP="00934B67" w:rsidRDefault="002D364D" w14:paraId="5560E0B3" w14:textId="00991F14">
      <w:pPr>
        <w:spacing w:after="0"/>
        <w:rPr>
          <w:rFonts w:cstheme="minorHAnsi"/>
          <w:sz w:val="20"/>
          <w:szCs w:val="20"/>
        </w:rPr>
      </w:pPr>
    </w:p>
    <w:p w:rsidR="002D364D" w:rsidP="00934B67" w:rsidRDefault="002D364D" w14:paraId="0D49F2E6" w14:textId="68F8109C">
      <w:pPr>
        <w:spacing w:after="0"/>
        <w:rPr>
          <w:rFonts w:cstheme="minorHAnsi"/>
          <w:sz w:val="20"/>
          <w:szCs w:val="20"/>
        </w:rPr>
      </w:pPr>
    </w:p>
    <w:p w:rsidR="002D364D" w:rsidP="00934B67" w:rsidRDefault="002D364D" w14:paraId="0FA218B7" w14:textId="589ACCCA">
      <w:pPr>
        <w:spacing w:after="0"/>
        <w:rPr>
          <w:rFonts w:cstheme="minorHAnsi"/>
          <w:sz w:val="20"/>
          <w:szCs w:val="20"/>
        </w:rPr>
      </w:pPr>
    </w:p>
    <w:p w:rsidR="002D364D" w:rsidP="00934B67" w:rsidRDefault="002D364D" w14:paraId="45AF56F2" w14:textId="72A75B87">
      <w:pPr>
        <w:spacing w:after="0"/>
        <w:rPr>
          <w:rFonts w:cstheme="minorHAnsi"/>
          <w:sz w:val="20"/>
          <w:szCs w:val="20"/>
        </w:rPr>
      </w:pPr>
    </w:p>
    <w:p w:rsidR="002D364D" w:rsidP="00934B67" w:rsidRDefault="002D364D" w14:paraId="196F2D2D" w14:textId="5924D6D0">
      <w:pPr>
        <w:spacing w:after="0"/>
        <w:rPr>
          <w:rFonts w:cstheme="minorHAnsi"/>
          <w:sz w:val="20"/>
          <w:szCs w:val="20"/>
        </w:rPr>
      </w:pPr>
    </w:p>
    <w:p w:rsidR="002D364D" w:rsidP="00934B67" w:rsidRDefault="002D364D" w14:paraId="7551BDA1" w14:textId="5BE4C20C">
      <w:pPr>
        <w:spacing w:after="0"/>
        <w:rPr>
          <w:rFonts w:cstheme="minorHAnsi"/>
          <w:sz w:val="20"/>
          <w:szCs w:val="20"/>
        </w:rPr>
      </w:pPr>
    </w:p>
    <w:p w:rsidR="002D364D" w:rsidP="00934B67" w:rsidRDefault="002D364D" w14:paraId="71F52A3C" w14:textId="656244DE">
      <w:pPr>
        <w:spacing w:after="0"/>
        <w:rPr>
          <w:rFonts w:cstheme="minorHAnsi"/>
          <w:sz w:val="20"/>
          <w:szCs w:val="20"/>
        </w:rPr>
      </w:pPr>
    </w:p>
    <w:p w:rsidR="002D364D" w:rsidP="00934B67" w:rsidRDefault="002D364D" w14:paraId="05F8E945" w14:textId="3919AFC5">
      <w:pPr>
        <w:spacing w:after="0"/>
        <w:rPr>
          <w:rFonts w:cstheme="minorHAnsi"/>
          <w:sz w:val="20"/>
          <w:szCs w:val="20"/>
        </w:rPr>
      </w:pPr>
    </w:p>
    <w:p w:rsidR="002D364D" w:rsidP="00934B67" w:rsidRDefault="002D364D" w14:paraId="2978D8C8" w14:textId="1C213DAF">
      <w:pPr>
        <w:spacing w:after="0"/>
        <w:rPr>
          <w:rFonts w:cstheme="minorHAnsi"/>
          <w:sz w:val="20"/>
          <w:szCs w:val="20"/>
        </w:rPr>
      </w:pPr>
    </w:p>
    <w:p w:rsidR="002D364D" w:rsidP="00934B67" w:rsidRDefault="002D364D" w14:paraId="424831EC" w14:textId="66B01249">
      <w:pPr>
        <w:spacing w:after="0"/>
        <w:rPr>
          <w:rFonts w:cstheme="minorHAnsi"/>
          <w:sz w:val="20"/>
          <w:szCs w:val="20"/>
        </w:rPr>
      </w:pPr>
    </w:p>
    <w:p w:rsidR="002D364D" w:rsidP="00934B67" w:rsidRDefault="002D364D" w14:paraId="0BBA5569" w14:textId="066B5D49">
      <w:pPr>
        <w:spacing w:after="0"/>
        <w:rPr>
          <w:rFonts w:cstheme="minorHAnsi"/>
          <w:sz w:val="20"/>
          <w:szCs w:val="20"/>
        </w:rPr>
      </w:pPr>
    </w:p>
    <w:p w:rsidR="002D364D" w:rsidP="00934B67" w:rsidRDefault="002D364D" w14:paraId="5FE67F93" w14:textId="28B9243D">
      <w:pPr>
        <w:spacing w:after="0"/>
        <w:rPr>
          <w:rFonts w:cstheme="minorHAnsi"/>
          <w:sz w:val="20"/>
          <w:szCs w:val="20"/>
        </w:rPr>
      </w:pPr>
    </w:p>
    <w:p w:rsidR="002D364D" w:rsidP="00934B67" w:rsidRDefault="002D364D" w14:paraId="61AFF8F9" w14:textId="36EF46DE">
      <w:pPr>
        <w:spacing w:after="0"/>
        <w:rPr>
          <w:rFonts w:cstheme="minorHAnsi"/>
          <w:sz w:val="20"/>
          <w:szCs w:val="20"/>
        </w:rPr>
      </w:pPr>
    </w:p>
    <w:p w:rsidR="002D364D" w:rsidP="00934B67" w:rsidRDefault="002D364D" w14:paraId="147E8765" w14:textId="551CF1E0">
      <w:pPr>
        <w:spacing w:after="0"/>
        <w:rPr>
          <w:rFonts w:cstheme="minorHAnsi"/>
          <w:sz w:val="20"/>
          <w:szCs w:val="20"/>
        </w:rPr>
      </w:pPr>
    </w:p>
    <w:p w:rsidR="002D364D" w:rsidP="00934B67" w:rsidRDefault="002D364D" w14:paraId="52780374" w14:textId="61295440">
      <w:pPr>
        <w:spacing w:after="0"/>
        <w:rPr>
          <w:rFonts w:cstheme="minorHAnsi"/>
          <w:sz w:val="20"/>
          <w:szCs w:val="20"/>
        </w:rPr>
      </w:pPr>
    </w:p>
    <w:p w:rsidR="002D364D" w:rsidP="00934B67" w:rsidRDefault="002D364D" w14:paraId="099216A9" w14:textId="447C0B17">
      <w:pPr>
        <w:spacing w:after="0"/>
        <w:rPr>
          <w:rFonts w:cstheme="minorHAnsi"/>
          <w:sz w:val="20"/>
          <w:szCs w:val="20"/>
        </w:rPr>
      </w:pPr>
    </w:p>
    <w:p w:rsidR="002D364D" w:rsidP="00934B67" w:rsidRDefault="002D364D" w14:paraId="65C245F3" w14:textId="690257E3">
      <w:pPr>
        <w:spacing w:after="0"/>
        <w:rPr>
          <w:rFonts w:cstheme="minorHAnsi"/>
          <w:sz w:val="20"/>
          <w:szCs w:val="20"/>
        </w:rPr>
      </w:pPr>
    </w:p>
    <w:p w:rsidR="002D364D" w:rsidP="00934B67" w:rsidRDefault="002D364D" w14:paraId="19F28CCA" w14:textId="090FD563">
      <w:pPr>
        <w:spacing w:after="0"/>
        <w:rPr>
          <w:rFonts w:cstheme="minorHAnsi"/>
          <w:sz w:val="20"/>
          <w:szCs w:val="20"/>
        </w:rPr>
      </w:pPr>
    </w:p>
    <w:p w:rsidR="002D364D" w:rsidP="00934B67" w:rsidRDefault="002D364D" w14:paraId="3F79ECB0" w14:textId="4379FED8">
      <w:pPr>
        <w:spacing w:after="0"/>
        <w:rPr>
          <w:rFonts w:cstheme="minorHAnsi"/>
          <w:sz w:val="20"/>
          <w:szCs w:val="20"/>
        </w:rPr>
      </w:pPr>
    </w:p>
    <w:p w:rsidR="002D364D" w:rsidP="00934B67" w:rsidRDefault="002D364D" w14:paraId="3A327551" w14:textId="3CCB7DE4">
      <w:pPr>
        <w:spacing w:after="0"/>
        <w:rPr>
          <w:rFonts w:cstheme="minorHAnsi"/>
          <w:sz w:val="20"/>
          <w:szCs w:val="20"/>
        </w:rPr>
      </w:pPr>
    </w:p>
    <w:p w:rsidR="002D364D" w:rsidP="00934B67" w:rsidRDefault="002D364D" w14:paraId="65A96905" w14:textId="2F2ED2D0">
      <w:pPr>
        <w:spacing w:after="0"/>
        <w:rPr>
          <w:rFonts w:cstheme="minorHAnsi"/>
          <w:sz w:val="20"/>
          <w:szCs w:val="20"/>
        </w:rPr>
      </w:pPr>
    </w:p>
    <w:p w:rsidR="002D364D" w:rsidP="00934B67" w:rsidRDefault="002D364D" w14:paraId="325A41EA" w14:textId="4B9F8B5E">
      <w:pPr>
        <w:spacing w:after="0"/>
        <w:rPr>
          <w:rFonts w:cstheme="minorHAnsi"/>
          <w:sz w:val="20"/>
          <w:szCs w:val="20"/>
        </w:rPr>
      </w:pPr>
    </w:p>
    <w:p w:rsidR="002D364D" w:rsidP="00934B67" w:rsidRDefault="002D364D" w14:paraId="42B27B6D" w14:textId="5435DC1D">
      <w:pPr>
        <w:spacing w:after="0"/>
        <w:rPr>
          <w:rFonts w:cstheme="minorHAnsi"/>
          <w:sz w:val="20"/>
          <w:szCs w:val="20"/>
        </w:rPr>
      </w:pPr>
    </w:p>
    <w:p w:rsidR="002D364D" w:rsidP="00934B67" w:rsidRDefault="002D364D" w14:paraId="314A245F" w14:textId="04621034">
      <w:pPr>
        <w:spacing w:after="0"/>
        <w:rPr>
          <w:rFonts w:cstheme="minorHAnsi"/>
          <w:sz w:val="20"/>
          <w:szCs w:val="20"/>
        </w:rPr>
      </w:pPr>
    </w:p>
    <w:p w:rsidR="002D364D" w:rsidP="00934B67" w:rsidRDefault="002D364D" w14:paraId="41145D81" w14:textId="4553E3B2">
      <w:pPr>
        <w:spacing w:after="0"/>
        <w:rPr>
          <w:rFonts w:cstheme="minorHAnsi"/>
          <w:sz w:val="20"/>
          <w:szCs w:val="20"/>
        </w:rPr>
      </w:pPr>
    </w:p>
    <w:p w:rsidR="002D364D" w:rsidP="00934B67" w:rsidRDefault="002D364D" w14:paraId="3E530898" w14:textId="127D7C66">
      <w:pPr>
        <w:spacing w:after="0"/>
        <w:rPr>
          <w:rFonts w:cstheme="minorHAnsi"/>
          <w:sz w:val="20"/>
          <w:szCs w:val="20"/>
        </w:rPr>
      </w:pPr>
    </w:p>
    <w:p w:rsidR="002D364D" w:rsidP="00934B67" w:rsidRDefault="002D364D" w14:paraId="731A0BF9" w14:textId="494A5521">
      <w:pPr>
        <w:spacing w:after="0"/>
        <w:rPr>
          <w:rFonts w:cstheme="minorHAnsi"/>
          <w:sz w:val="20"/>
          <w:szCs w:val="20"/>
        </w:rPr>
      </w:pPr>
    </w:p>
    <w:p w:rsidR="002D364D" w:rsidP="00934B67" w:rsidRDefault="002D364D" w14:paraId="43B0AEA0" w14:textId="6C280F95">
      <w:pPr>
        <w:spacing w:after="0"/>
        <w:rPr>
          <w:rFonts w:cstheme="minorHAnsi"/>
          <w:sz w:val="20"/>
          <w:szCs w:val="20"/>
        </w:rPr>
      </w:pPr>
    </w:p>
    <w:p w:rsidR="002D364D" w:rsidP="00934B67" w:rsidRDefault="002D364D" w14:paraId="57EAB0B4" w14:textId="6189C0AE">
      <w:pPr>
        <w:spacing w:after="0"/>
        <w:rPr>
          <w:rFonts w:cstheme="minorHAnsi"/>
          <w:sz w:val="20"/>
          <w:szCs w:val="20"/>
        </w:rPr>
      </w:pPr>
    </w:p>
    <w:p w:rsidR="002D364D" w:rsidP="00934B67" w:rsidRDefault="002D364D" w14:paraId="7CB1C480" w14:textId="4ACC54EA">
      <w:pPr>
        <w:spacing w:after="0"/>
        <w:rPr>
          <w:rFonts w:cstheme="minorHAnsi"/>
          <w:sz w:val="20"/>
          <w:szCs w:val="20"/>
        </w:rPr>
      </w:pPr>
    </w:p>
    <w:p w:rsidR="002D364D" w:rsidP="00934B67" w:rsidRDefault="002D364D" w14:paraId="1BE27CF0" w14:textId="5ADFB430">
      <w:pPr>
        <w:spacing w:after="0"/>
        <w:rPr>
          <w:rFonts w:cstheme="minorHAnsi"/>
          <w:sz w:val="20"/>
          <w:szCs w:val="20"/>
        </w:rPr>
      </w:pPr>
    </w:p>
    <w:p w:rsidR="002D364D" w:rsidP="00934B67" w:rsidRDefault="002D364D" w14:paraId="53108DB2" w14:textId="3D18D3F6">
      <w:pPr>
        <w:spacing w:after="0"/>
        <w:rPr>
          <w:rFonts w:cstheme="minorHAnsi"/>
          <w:sz w:val="20"/>
          <w:szCs w:val="20"/>
        </w:rPr>
      </w:pPr>
    </w:p>
    <w:p w:rsidR="002D364D" w:rsidP="00934B67" w:rsidRDefault="002D364D" w14:paraId="7C88463A" w14:textId="12FB1250">
      <w:pPr>
        <w:spacing w:after="0"/>
        <w:rPr>
          <w:rFonts w:cstheme="minorHAnsi"/>
          <w:sz w:val="20"/>
          <w:szCs w:val="20"/>
        </w:rPr>
      </w:pPr>
    </w:p>
    <w:p w:rsidR="002D364D" w:rsidP="00934B67" w:rsidRDefault="002D364D" w14:paraId="44FA48A0" w14:textId="50C0F97E">
      <w:pPr>
        <w:spacing w:after="0"/>
        <w:rPr>
          <w:rFonts w:cstheme="minorHAnsi"/>
          <w:sz w:val="20"/>
          <w:szCs w:val="20"/>
        </w:rPr>
      </w:pPr>
    </w:p>
    <w:p w:rsidR="002D364D" w:rsidP="00934B67" w:rsidRDefault="002D364D" w14:paraId="163028AC" w14:textId="5095166A">
      <w:pPr>
        <w:spacing w:after="0"/>
        <w:rPr>
          <w:rFonts w:cstheme="minorHAnsi"/>
          <w:sz w:val="20"/>
          <w:szCs w:val="20"/>
        </w:rPr>
      </w:pPr>
    </w:p>
    <w:p w:rsidR="002D364D" w:rsidP="00934B67" w:rsidRDefault="002D364D" w14:paraId="0289C8BD" w14:textId="7AE6A12C">
      <w:pPr>
        <w:spacing w:after="0"/>
        <w:rPr>
          <w:rFonts w:cstheme="minorHAnsi"/>
          <w:sz w:val="20"/>
          <w:szCs w:val="20"/>
        </w:rPr>
      </w:pPr>
    </w:p>
    <w:p w:rsidR="002D364D" w:rsidP="00934B67" w:rsidRDefault="002D364D" w14:paraId="7CC1FCC2" w14:textId="390AA546">
      <w:pPr>
        <w:spacing w:after="0"/>
        <w:rPr>
          <w:rFonts w:cstheme="minorHAnsi"/>
          <w:sz w:val="20"/>
          <w:szCs w:val="20"/>
        </w:rPr>
      </w:pPr>
    </w:p>
    <w:p w:rsidR="002D364D" w:rsidP="00934B67" w:rsidRDefault="002D364D" w14:paraId="68733F93" w14:textId="285ADFBE">
      <w:pPr>
        <w:spacing w:after="0"/>
        <w:rPr>
          <w:rFonts w:cstheme="minorHAnsi"/>
          <w:sz w:val="20"/>
          <w:szCs w:val="20"/>
        </w:rPr>
      </w:pPr>
    </w:p>
    <w:p w:rsidR="002D364D" w:rsidP="00934B67" w:rsidRDefault="002D364D" w14:paraId="414640BC" w14:textId="3F2E356D">
      <w:pPr>
        <w:spacing w:after="0"/>
        <w:rPr>
          <w:rFonts w:cstheme="minorHAnsi"/>
          <w:sz w:val="20"/>
          <w:szCs w:val="20"/>
        </w:rPr>
      </w:pPr>
    </w:p>
    <w:p w:rsidR="002D364D" w:rsidP="00934B67" w:rsidRDefault="002D364D" w14:paraId="6AC47B39" w14:textId="0EB837BD">
      <w:pPr>
        <w:spacing w:after="0"/>
        <w:rPr>
          <w:rFonts w:cstheme="minorHAnsi"/>
          <w:sz w:val="20"/>
          <w:szCs w:val="20"/>
        </w:rPr>
      </w:pPr>
    </w:p>
    <w:p w:rsidR="002D364D" w:rsidP="00934B67" w:rsidRDefault="002D364D" w14:paraId="4C3F1511" w14:textId="2B180AFD">
      <w:pPr>
        <w:spacing w:after="0"/>
        <w:rPr>
          <w:rFonts w:cstheme="minorHAnsi"/>
          <w:sz w:val="20"/>
          <w:szCs w:val="20"/>
        </w:rPr>
      </w:pPr>
    </w:p>
    <w:p w:rsidR="002D364D" w:rsidP="002D364D" w:rsidRDefault="002D364D" w14:paraId="0D6FEF39" w14:textId="307CAC3A">
      <w:pPr>
        <w:spacing w:line="280" w:lineRule="atLeast"/>
        <w:rPr>
          <w:rFonts w:ascii="Calibri" w:hAnsi="Calibri" w:cs="Arial"/>
          <w:b/>
          <w:sz w:val="28"/>
          <w:szCs w:val="44"/>
        </w:rPr>
      </w:pPr>
      <w:r>
        <w:rPr>
          <w:rFonts w:ascii="Calibri" w:hAnsi="Calibri" w:cs="Arial"/>
          <w:b/>
          <w:sz w:val="28"/>
          <w:szCs w:val="44"/>
        </w:rPr>
        <w:t>Příloha č. 4: Akceptační protokol</w:t>
      </w:r>
    </w:p>
    <w:p w:rsidR="002D364D" w:rsidP="002D364D" w:rsidRDefault="002D364D" w14:paraId="39E80017" w14:textId="14585617">
      <w:pPr>
        <w:spacing w:after="0" w:line="240" w:lineRule="atLeast"/>
        <w:rPr>
          <w:rFonts w:ascii="Calibri" w:hAnsi="Calibri" w:cs="Arial"/>
          <w:b/>
          <w:sz w:val="28"/>
          <w:szCs w:val="44"/>
        </w:rPr>
      </w:pPr>
    </w:p>
    <w:p w:rsidRPr="00C050D3" w:rsidR="002D364D" w:rsidP="002D364D" w:rsidRDefault="002D364D" w14:paraId="2F05E3B3" w14:textId="5BC5B6F1">
      <w:pPr>
        <w:spacing w:after="0" w:line="240" w:lineRule="atLeast"/>
        <w:ind w:left="165"/>
        <w:jc w:val="center"/>
        <w:rPr>
          <w:rFonts w:ascii="Times New Roman" w:hAnsi="Times New Roman" w:cs="Times New Roman"/>
          <w:color w:val="010302"/>
        </w:rPr>
      </w:pPr>
      <w:r w:rsidRPr="00C050D3">
        <w:rPr>
          <w:rFonts w:ascii="Calibri,Bold" w:hAnsi="Calibri,Bold" w:cs="Calibri,Bold"/>
          <w:b/>
          <w:bCs/>
          <w:color w:val="000000"/>
          <w:sz w:val="24"/>
          <w:szCs w:val="24"/>
        </w:rPr>
        <w:t>Akceptační protokol</w:t>
      </w:r>
    </w:p>
    <w:p w:rsidR="002D364D" w:rsidP="002D364D" w:rsidRDefault="002D364D" w14:paraId="18FA80BA" w14:textId="77777777">
      <w:pPr>
        <w:spacing w:after="0" w:line="240" w:lineRule="atLeast"/>
        <w:rPr>
          <w:rFonts w:ascii="Calibri" w:hAnsi="Calibri" w:cs="Arial"/>
          <w:bCs/>
        </w:rPr>
      </w:pPr>
      <w:r w:rsidRPr="002D364D">
        <w:rPr>
          <w:rFonts w:ascii="Calibri" w:hAnsi="Calibri" w:cs="Arial"/>
          <w:bCs/>
        </w:rPr>
        <w:t xml:space="preserve">Datum vystavení:  .........................   </w:t>
      </w:r>
    </w:p>
    <w:p w:rsidRPr="002D364D" w:rsidR="002D364D" w:rsidP="002D364D" w:rsidRDefault="002D364D" w14:paraId="6ECCA038" w14:textId="636446BC">
      <w:pPr>
        <w:spacing w:after="0" w:line="240" w:lineRule="atLeast"/>
        <w:rPr>
          <w:rFonts w:ascii="Calibri" w:hAnsi="Calibri" w:cs="Arial"/>
          <w:bCs/>
        </w:rPr>
      </w:pPr>
      <w:r w:rsidRPr="002D364D">
        <w:rPr>
          <w:rFonts w:ascii="Calibri" w:hAnsi="Calibri" w:cs="Arial"/>
          <w:bCs/>
        </w:rPr>
        <w:t xml:space="preserve">Celkový počet stran: ......................   </w:t>
      </w:r>
    </w:p>
    <w:p w:rsidRPr="002D364D" w:rsidR="002D364D" w:rsidP="002D364D" w:rsidRDefault="002D364D" w14:paraId="0B641068" w14:textId="77777777">
      <w:pPr>
        <w:spacing w:after="0" w:line="240" w:lineRule="atLeast"/>
        <w:rPr>
          <w:rFonts w:ascii="Calibri" w:hAnsi="Calibri" w:cs="Arial"/>
          <w:bCs/>
        </w:rPr>
      </w:pPr>
      <w:r w:rsidRPr="002D364D">
        <w:rPr>
          <w:rFonts w:ascii="Calibri" w:hAnsi="Calibri" w:cs="Arial"/>
          <w:bCs/>
        </w:rPr>
        <w:t xml:space="preserve">Zhotovitel:  </w:t>
      </w:r>
    </w:p>
    <w:p w:rsidRPr="002D364D" w:rsidR="002D364D" w:rsidP="002D364D" w:rsidRDefault="002D364D" w14:paraId="18D618E3" w14:textId="77777777">
      <w:pPr>
        <w:spacing w:after="0" w:line="240" w:lineRule="atLeast"/>
        <w:rPr>
          <w:rFonts w:ascii="Calibri" w:hAnsi="Calibri" w:cs="Arial"/>
          <w:bCs/>
        </w:rPr>
      </w:pPr>
      <w:r w:rsidRPr="002D364D">
        <w:rPr>
          <w:rFonts w:ascii="Calibri" w:hAnsi="Calibri" w:cs="Arial"/>
          <w:bCs/>
        </w:rPr>
        <w:t xml:space="preserve">NÁZEV  </w:t>
      </w:r>
    </w:p>
    <w:p w:rsidRPr="002D364D" w:rsidR="002D364D" w:rsidP="002D364D" w:rsidRDefault="002D364D" w14:paraId="68856B4B" w14:textId="77777777">
      <w:pPr>
        <w:spacing w:after="0" w:line="240" w:lineRule="atLeast"/>
        <w:rPr>
          <w:rFonts w:ascii="Calibri" w:hAnsi="Calibri" w:cs="Arial"/>
          <w:bCs/>
        </w:rPr>
      </w:pPr>
      <w:r w:rsidRPr="002D364D">
        <w:rPr>
          <w:rFonts w:ascii="Calibri" w:hAnsi="Calibri" w:cs="Arial"/>
          <w:bCs/>
        </w:rPr>
        <w:t xml:space="preserve">ADRESA  </w:t>
      </w:r>
    </w:p>
    <w:p w:rsidRPr="002D364D" w:rsidR="002D364D" w:rsidP="002D364D" w:rsidRDefault="002D364D" w14:paraId="61720A3D" w14:textId="77777777">
      <w:pPr>
        <w:spacing w:after="0" w:line="240" w:lineRule="atLeast"/>
        <w:rPr>
          <w:rFonts w:ascii="Calibri" w:hAnsi="Calibri" w:cs="Arial"/>
          <w:bCs/>
        </w:rPr>
      </w:pPr>
      <w:r w:rsidRPr="002D364D">
        <w:rPr>
          <w:rFonts w:ascii="Calibri" w:hAnsi="Calibri" w:cs="Arial"/>
          <w:bCs/>
        </w:rPr>
        <w:t xml:space="preserve">IČO: [•]  </w:t>
      </w:r>
    </w:p>
    <w:p w:rsidR="002D364D" w:rsidP="002D364D" w:rsidRDefault="002D364D" w14:paraId="1BEB5AC4" w14:textId="6EFFB8DF">
      <w:pPr>
        <w:spacing w:after="0" w:line="240" w:lineRule="atLeast"/>
        <w:rPr>
          <w:rFonts w:ascii="Calibri" w:hAnsi="Calibri" w:cs="Arial"/>
          <w:bCs/>
        </w:rPr>
      </w:pPr>
      <w:r w:rsidRPr="002D364D">
        <w:rPr>
          <w:rFonts w:ascii="Calibri" w:hAnsi="Calibri" w:cs="Arial"/>
          <w:bCs/>
        </w:rPr>
        <w:t xml:space="preserve">DIČ: [•]  </w:t>
      </w:r>
    </w:p>
    <w:p w:rsidR="002D364D" w:rsidP="002D364D" w:rsidRDefault="002D364D" w14:paraId="546A4F45" w14:textId="1D836174">
      <w:pPr>
        <w:spacing w:after="0" w:line="240" w:lineRule="atLeast"/>
        <w:rPr>
          <w:rFonts w:cstheme="minorHAnsi"/>
          <w:sz w:val="20"/>
          <w:szCs w:val="20"/>
        </w:rPr>
      </w:pPr>
    </w:p>
    <w:p w:rsidRPr="00C050D3" w:rsidR="002D364D" w:rsidP="002D364D" w:rsidRDefault="002D364D" w14:paraId="7A07BA1F" w14:textId="77777777">
      <w:pPr>
        <w:spacing w:after="0" w:line="240" w:lineRule="atLeast"/>
        <w:rPr>
          <w:rFonts w:ascii="Times New Roman" w:hAnsi="Times New Roman" w:cs="Times New Roman"/>
          <w:color w:val="010302"/>
        </w:rPr>
      </w:pPr>
      <w:r w:rsidRPr="00C050D3">
        <w:rPr>
          <w:rFonts w:ascii="Calibri,Bold" w:hAnsi="Calibri,Bold" w:cs="Calibri,Bold"/>
          <w:b/>
          <w:bCs/>
          <w:color w:val="000000"/>
        </w:rPr>
        <w:t>Objednatel:</w:t>
      </w:r>
      <w:r w:rsidRPr="00C050D3">
        <w:rPr>
          <w:rFonts w:ascii="Calibri" w:hAnsi="Calibri" w:cs="Calibri"/>
          <w:color w:val="000000"/>
        </w:rPr>
        <w:t xml:space="preserve">  </w:t>
      </w:r>
    </w:p>
    <w:p w:rsidRPr="00C050D3" w:rsidR="002D364D" w:rsidP="002D364D" w:rsidRDefault="002D364D" w14:paraId="157C373E" w14:textId="77777777">
      <w:pPr>
        <w:spacing w:after="0" w:line="240" w:lineRule="atLeast"/>
        <w:ind w:right="5893"/>
        <w:rPr>
          <w:rFonts w:ascii="Calibri,Bold" w:hAnsi="Calibri,Bold" w:cs="Calibri,Bold"/>
          <w:b/>
          <w:bCs/>
          <w:color w:val="000000"/>
        </w:rPr>
      </w:pPr>
      <w:r w:rsidRPr="00C050D3">
        <w:rPr>
          <w:rFonts w:ascii="Calibri,Bold" w:hAnsi="Calibri,Bold" w:cs="Calibri,Bold"/>
          <w:b/>
          <w:bCs/>
          <w:color w:val="000000"/>
        </w:rPr>
        <w:t>Město Staré Město</w:t>
      </w:r>
    </w:p>
    <w:p w:rsidRPr="00C050D3" w:rsidR="002D364D" w:rsidP="002D364D" w:rsidRDefault="002D364D" w14:paraId="5960024A" w14:textId="77777777">
      <w:pPr>
        <w:spacing w:after="0" w:line="240" w:lineRule="atLeast"/>
        <w:ind w:right="5893"/>
        <w:rPr>
          <w:rFonts w:ascii="Times New Roman" w:hAnsi="Times New Roman" w:cs="Times New Roman"/>
          <w:color w:val="010302"/>
        </w:rPr>
      </w:pPr>
      <w:r w:rsidRPr="00C050D3">
        <w:rPr>
          <w:rFonts w:ascii="Calibri" w:hAnsi="Calibri" w:cs="Calibri"/>
          <w:color w:val="000000"/>
        </w:rPr>
        <w:t xml:space="preserve">sídlo: </w:t>
      </w:r>
      <w:r w:rsidRPr="00C050D3">
        <w:rPr>
          <w:rFonts w:ascii="Calibri" w:hAnsi="Calibri" w:cs="Calibri"/>
          <w:color w:val="000000"/>
          <w:spacing w:val="-2"/>
        </w:rPr>
        <w:t>náměstí Hrdinů 100, 686 03 Staré Město</w:t>
      </w:r>
      <w:r w:rsidRPr="00C050D3">
        <w:rPr>
          <w:rFonts w:ascii="Calibri" w:hAnsi="Calibri" w:cs="Calibri"/>
          <w:color w:val="000000"/>
        </w:rPr>
        <w:t xml:space="preserve">  </w:t>
      </w:r>
    </w:p>
    <w:p w:rsidRPr="00C050D3" w:rsidR="002D364D" w:rsidP="002D364D" w:rsidRDefault="002D364D" w14:paraId="5344B6A2" w14:textId="77777777">
      <w:pPr>
        <w:spacing w:after="0" w:line="240" w:lineRule="atLeast"/>
        <w:rPr>
          <w:rFonts w:ascii="Times New Roman" w:hAnsi="Times New Roman" w:cs="Times New Roman"/>
          <w:color w:val="010302"/>
        </w:rPr>
      </w:pPr>
      <w:r w:rsidRPr="00C050D3">
        <w:rPr>
          <w:rFonts w:ascii="Calibri" w:hAnsi="Calibri" w:cs="Calibri"/>
          <w:color w:val="000000"/>
        </w:rPr>
        <w:t xml:space="preserve">IČO: 00567884  </w:t>
      </w:r>
    </w:p>
    <w:p w:rsidRPr="00C050D3" w:rsidR="002D364D" w:rsidP="002D364D" w:rsidRDefault="002D364D" w14:paraId="0E1F5852" w14:textId="77777777">
      <w:pPr>
        <w:spacing w:after="0" w:line="240" w:lineRule="atLeast"/>
        <w:rPr>
          <w:rFonts w:ascii="Times New Roman" w:hAnsi="Times New Roman" w:cs="Times New Roman"/>
          <w:color w:val="010302"/>
        </w:rPr>
      </w:pPr>
      <w:r w:rsidRPr="00C050D3">
        <w:rPr>
          <w:rFonts w:ascii="Calibri" w:hAnsi="Calibri" w:cs="Calibri"/>
          <w:color w:val="000000"/>
        </w:rPr>
        <w:t xml:space="preserve">DIČ: </w:t>
      </w:r>
      <w:r w:rsidRPr="00C050D3">
        <w:rPr>
          <w:rFonts w:ascii="Calibri" w:hAnsi="Calibri" w:cs="Calibri"/>
          <w:color w:val="000000"/>
          <w:spacing w:val="-2"/>
        </w:rPr>
        <w:t>CZ00567884</w:t>
      </w:r>
      <w:r w:rsidRPr="00C050D3">
        <w:rPr>
          <w:rFonts w:ascii="Calibri" w:hAnsi="Calibri" w:cs="Calibri"/>
          <w:color w:val="000000"/>
        </w:rPr>
        <w:t xml:space="preserve">  </w:t>
      </w:r>
    </w:p>
    <w:p w:rsidRPr="00C050D3" w:rsidR="002D364D" w:rsidP="002D364D" w:rsidRDefault="002D364D" w14:paraId="638BF1BE" w14:textId="77777777">
      <w:pPr>
        <w:spacing w:after="0" w:line="240" w:lineRule="atLeast"/>
        <w:rPr>
          <w:rFonts w:ascii="Times New Roman" w:hAnsi="Times New Roman"/>
          <w:color w:val="000000" w:themeColor="text1"/>
          <w:sz w:val="24"/>
          <w:szCs w:val="24"/>
        </w:rPr>
      </w:pPr>
    </w:p>
    <w:p w:rsidRPr="00C050D3" w:rsidR="002D364D" w:rsidP="002D364D" w:rsidRDefault="002D364D" w14:paraId="0AC5E975" w14:textId="77777777">
      <w:pPr>
        <w:spacing w:after="0" w:line="240" w:lineRule="atLeast"/>
        <w:rPr>
          <w:rFonts w:ascii="Times New Roman" w:hAnsi="Times New Roman" w:cs="Times New Roman"/>
          <w:color w:val="010302"/>
        </w:rPr>
      </w:pPr>
      <w:r w:rsidRPr="00C050D3">
        <w:rPr>
          <w:rFonts w:ascii="Calibri,Bold" w:hAnsi="Calibri,Bold" w:cs="Calibri,Bold"/>
          <w:b/>
          <w:bCs/>
          <w:color w:val="000000"/>
        </w:rPr>
        <w:t>Předmět a r</w:t>
      </w:r>
      <w:r w:rsidRPr="00C050D3">
        <w:rPr>
          <w:rFonts w:ascii="Calibri,Bold" w:hAnsi="Calibri,Bold" w:cs="Calibri,Bold"/>
          <w:b/>
          <w:bCs/>
          <w:color w:val="000000"/>
          <w:spacing w:val="-3"/>
        </w:rPr>
        <w:t>o</w:t>
      </w:r>
      <w:r w:rsidRPr="00C050D3">
        <w:rPr>
          <w:rFonts w:ascii="Calibri,Bold" w:hAnsi="Calibri,Bold" w:cs="Calibri,Bold"/>
          <w:b/>
          <w:bCs/>
          <w:color w:val="000000"/>
        </w:rPr>
        <w:t>zsah akcept</w:t>
      </w:r>
      <w:r w:rsidRPr="00C050D3">
        <w:rPr>
          <w:rFonts w:ascii="Calibri,Bold" w:hAnsi="Calibri,Bold" w:cs="Calibri,Bold"/>
          <w:b/>
          <w:bCs/>
          <w:color w:val="000000"/>
          <w:spacing w:val="-3"/>
        </w:rPr>
        <w:t>a</w:t>
      </w:r>
      <w:r w:rsidRPr="00C050D3">
        <w:rPr>
          <w:rFonts w:ascii="Calibri,Bold" w:hAnsi="Calibri,Bold" w:cs="Calibri,Bold"/>
          <w:b/>
          <w:bCs/>
          <w:color w:val="000000"/>
        </w:rPr>
        <w:t>ce:</w:t>
      </w:r>
      <w:r w:rsidRPr="00C050D3">
        <w:rPr>
          <w:rFonts w:ascii="Calibri" w:hAnsi="Calibri" w:cs="Calibri"/>
          <w:color w:val="000000"/>
        </w:rPr>
        <w:t xml:space="preserve">  </w:t>
      </w:r>
    </w:p>
    <w:p w:rsidRPr="00C050D3" w:rsidR="002D364D" w:rsidP="002D364D" w:rsidRDefault="002D364D" w14:paraId="6599E267" w14:textId="77777777">
      <w:pPr>
        <w:spacing w:after="0" w:line="240" w:lineRule="atLeast"/>
        <w:rPr>
          <w:rFonts w:ascii="Times New Roman" w:hAnsi="Times New Roman" w:cs="Times New Roman"/>
          <w:color w:val="010302"/>
        </w:rPr>
      </w:pPr>
      <w:r w:rsidRPr="00C050D3">
        <w:rPr>
          <w:rFonts w:ascii="Calibri,Bold" w:hAnsi="Calibri,Bold" w:cs="Calibri,Bold"/>
          <w:color w:val="000000"/>
        </w:rPr>
        <w:t xml:space="preserve">            Předmětem a</w:t>
      </w:r>
      <w:r w:rsidRPr="00C050D3">
        <w:rPr>
          <w:rFonts w:ascii="Calibri,Bold" w:hAnsi="Calibri,Bold" w:cs="Calibri,Bold"/>
          <w:color w:val="000000"/>
          <w:spacing w:val="-2"/>
        </w:rPr>
        <w:t>k</w:t>
      </w:r>
      <w:r w:rsidRPr="00C050D3">
        <w:rPr>
          <w:rFonts w:ascii="Calibri,Bold" w:hAnsi="Calibri,Bold" w:cs="Calibri,Bold"/>
          <w:color w:val="000000"/>
        </w:rPr>
        <w:t>ceptace je Vytvoření nových webových stránek města Staré Město.</w:t>
      </w:r>
      <w:r w:rsidRPr="00C050D3">
        <w:rPr>
          <w:rFonts w:ascii="Calibri" w:hAnsi="Calibri" w:cs="Calibri"/>
          <w:color w:val="000000"/>
        </w:rPr>
        <w:t xml:space="preserve">  </w:t>
      </w:r>
    </w:p>
    <w:p w:rsidRPr="00C050D3" w:rsidR="002D364D" w:rsidP="002D364D" w:rsidRDefault="002D364D" w14:paraId="5B8F6C66" w14:textId="77777777">
      <w:pPr>
        <w:spacing w:after="0" w:line="240" w:lineRule="atLeast"/>
        <w:rPr>
          <w:rFonts w:ascii="Times New Roman" w:hAnsi="Times New Roman"/>
          <w:color w:val="000000" w:themeColor="text1"/>
          <w:sz w:val="24"/>
          <w:szCs w:val="24"/>
        </w:rPr>
      </w:pPr>
    </w:p>
    <w:p w:rsidRPr="00C050D3" w:rsidR="002D364D" w:rsidP="002D364D" w:rsidRDefault="002D364D" w14:paraId="283E5CDF" w14:textId="77777777">
      <w:pPr>
        <w:spacing w:after="0" w:line="240" w:lineRule="atLeast"/>
        <w:rPr>
          <w:rFonts w:ascii="Times New Roman" w:hAnsi="Times New Roman" w:cs="Times New Roman"/>
          <w:color w:val="010302"/>
        </w:rPr>
      </w:pPr>
      <w:r w:rsidRPr="00C050D3">
        <w:rPr>
          <w:rFonts w:ascii="Calibri" w:hAnsi="Calibri" w:cs="Calibri"/>
          <w:color w:val="000000"/>
        </w:rPr>
        <w:t>Protoko</w:t>
      </w:r>
      <w:r w:rsidRPr="00C050D3">
        <w:rPr>
          <w:rFonts w:ascii="Calibri" w:hAnsi="Calibri" w:cs="Calibri"/>
          <w:color w:val="000000"/>
          <w:spacing w:val="-2"/>
        </w:rPr>
        <w:t>l</w:t>
      </w:r>
      <w:r w:rsidRPr="00C050D3">
        <w:rPr>
          <w:rFonts w:ascii="Calibri" w:hAnsi="Calibri" w:cs="Calibri"/>
          <w:color w:val="000000"/>
        </w:rPr>
        <w:t xml:space="preserve"> je vy</w:t>
      </w:r>
      <w:r w:rsidRPr="00C050D3">
        <w:rPr>
          <w:rFonts w:ascii="Calibri" w:hAnsi="Calibri" w:cs="Calibri"/>
          <w:color w:val="000000"/>
          <w:spacing w:val="-3"/>
        </w:rPr>
        <w:t>h</w:t>
      </w:r>
      <w:r w:rsidRPr="00C050D3">
        <w:rPr>
          <w:rFonts w:ascii="Calibri" w:hAnsi="Calibri" w:cs="Calibri"/>
          <w:color w:val="000000"/>
        </w:rPr>
        <w:t xml:space="preserve">otoven ve </w:t>
      </w:r>
      <w:r w:rsidRPr="00C050D3">
        <w:rPr>
          <w:rFonts w:ascii="Calibri" w:hAnsi="Calibri" w:cs="Calibri"/>
          <w:color w:val="000000"/>
          <w:spacing w:val="-3"/>
        </w:rPr>
        <w:t>d</w:t>
      </w:r>
      <w:r w:rsidRPr="00C050D3">
        <w:rPr>
          <w:rFonts w:ascii="Calibri" w:hAnsi="Calibri" w:cs="Calibri"/>
          <w:color w:val="000000"/>
        </w:rPr>
        <w:t>vou vy</w:t>
      </w:r>
      <w:r w:rsidRPr="00C050D3">
        <w:rPr>
          <w:rFonts w:ascii="Calibri" w:hAnsi="Calibri" w:cs="Calibri"/>
          <w:color w:val="000000"/>
          <w:spacing w:val="-3"/>
        </w:rPr>
        <w:t>h</w:t>
      </w:r>
      <w:r w:rsidRPr="00C050D3">
        <w:rPr>
          <w:rFonts w:ascii="Calibri" w:hAnsi="Calibri" w:cs="Calibri"/>
          <w:color w:val="000000"/>
        </w:rPr>
        <w:t>otoveních; jedno je určeno pro Z</w:t>
      </w:r>
      <w:r w:rsidRPr="00C050D3">
        <w:rPr>
          <w:rFonts w:ascii="Calibri" w:hAnsi="Calibri" w:cs="Calibri"/>
          <w:color w:val="000000"/>
          <w:spacing w:val="-2"/>
        </w:rPr>
        <w:t>h</w:t>
      </w:r>
      <w:r w:rsidRPr="00C050D3">
        <w:rPr>
          <w:rFonts w:ascii="Calibri" w:hAnsi="Calibri" w:cs="Calibri"/>
          <w:color w:val="000000"/>
        </w:rPr>
        <w:t>otov</w:t>
      </w:r>
      <w:r w:rsidRPr="00C050D3">
        <w:rPr>
          <w:rFonts w:ascii="Calibri" w:hAnsi="Calibri" w:cs="Calibri"/>
          <w:color w:val="000000"/>
          <w:spacing w:val="-2"/>
        </w:rPr>
        <w:t>i</w:t>
      </w:r>
      <w:r w:rsidRPr="00C050D3">
        <w:rPr>
          <w:rFonts w:ascii="Calibri" w:hAnsi="Calibri" w:cs="Calibri"/>
          <w:color w:val="000000"/>
        </w:rPr>
        <w:t>tel</w:t>
      </w:r>
      <w:r w:rsidRPr="00C050D3">
        <w:rPr>
          <w:rFonts w:ascii="Calibri" w:hAnsi="Calibri" w:cs="Calibri"/>
          <w:color w:val="000000"/>
          <w:spacing w:val="-2"/>
        </w:rPr>
        <w:t>e</w:t>
      </w:r>
      <w:r w:rsidRPr="00C050D3">
        <w:rPr>
          <w:rFonts w:ascii="Calibri" w:hAnsi="Calibri" w:cs="Calibri"/>
          <w:color w:val="000000"/>
        </w:rPr>
        <w:t xml:space="preserve"> a </w:t>
      </w:r>
      <w:r w:rsidRPr="00C050D3">
        <w:rPr>
          <w:rFonts w:ascii="Calibri" w:hAnsi="Calibri" w:cs="Calibri"/>
          <w:color w:val="000000"/>
          <w:spacing w:val="-2"/>
        </w:rPr>
        <w:t>j</w:t>
      </w:r>
      <w:r w:rsidRPr="00C050D3">
        <w:rPr>
          <w:rFonts w:ascii="Calibri" w:hAnsi="Calibri" w:cs="Calibri"/>
          <w:color w:val="000000"/>
        </w:rPr>
        <w:t>edno p</w:t>
      </w:r>
      <w:r w:rsidRPr="00C050D3">
        <w:rPr>
          <w:rFonts w:ascii="Calibri" w:hAnsi="Calibri" w:cs="Calibri"/>
          <w:color w:val="000000"/>
          <w:spacing w:val="-2"/>
        </w:rPr>
        <w:t>r</w:t>
      </w:r>
      <w:r w:rsidRPr="00C050D3">
        <w:rPr>
          <w:rFonts w:ascii="Calibri" w:hAnsi="Calibri" w:cs="Calibri"/>
          <w:color w:val="000000"/>
        </w:rPr>
        <w:t>o Objedna</w:t>
      </w:r>
      <w:r w:rsidRPr="00C050D3">
        <w:rPr>
          <w:rFonts w:ascii="Calibri" w:hAnsi="Calibri" w:cs="Calibri"/>
          <w:color w:val="000000"/>
          <w:spacing w:val="-2"/>
        </w:rPr>
        <w:t>t</w:t>
      </w:r>
      <w:r w:rsidRPr="00C050D3">
        <w:rPr>
          <w:rFonts w:ascii="Calibri" w:hAnsi="Calibri" w:cs="Calibri"/>
          <w:color w:val="000000"/>
        </w:rPr>
        <w:t xml:space="preserve">ele.  </w:t>
      </w:r>
    </w:p>
    <w:p w:rsidRPr="00C050D3" w:rsidR="002D364D" w:rsidP="002D364D" w:rsidRDefault="002D364D" w14:paraId="7B7DAC5A" w14:textId="77777777">
      <w:pPr>
        <w:spacing w:after="0" w:line="240" w:lineRule="atLeast"/>
        <w:rPr>
          <w:rFonts w:ascii="Times New Roman" w:hAnsi="Times New Roman"/>
          <w:color w:val="000000" w:themeColor="text1"/>
          <w:sz w:val="24"/>
          <w:szCs w:val="24"/>
        </w:rPr>
      </w:pPr>
    </w:p>
    <w:p w:rsidR="002D364D" w:rsidP="002D364D" w:rsidRDefault="002D364D" w14:paraId="1F49F4A1" w14:textId="783A3907">
      <w:pPr>
        <w:spacing w:after="0" w:line="240" w:lineRule="atLeast"/>
        <w:rPr>
          <w:rFonts w:ascii="Calibri" w:hAnsi="Calibri" w:cs="Calibri"/>
          <w:color w:val="000000"/>
        </w:rPr>
      </w:pPr>
      <w:r w:rsidRPr="00C050D3">
        <w:rPr>
          <w:rFonts w:ascii="Calibri,Bold" w:hAnsi="Calibri,Bold" w:cs="Calibri,Bold"/>
          <w:b/>
          <w:bCs/>
          <w:color w:val="000000"/>
        </w:rPr>
        <w:t>Výsledek:</w:t>
      </w:r>
      <w:r w:rsidRPr="00C050D3">
        <w:rPr>
          <w:rFonts w:ascii="Calibri" w:hAnsi="Calibri" w:cs="Calibri"/>
          <w:color w:val="000000"/>
        </w:rPr>
        <w:t xml:space="preserve">  </w:t>
      </w:r>
    </w:p>
    <w:p w:rsidRPr="002D364D" w:rsidR="002D364D" w:rsidP="002D364D" w:rsidRDefault="002D364D" w14:paraId="6B08EE76" w14:textId="07C7C417">
      <w:pPr>
        <w:spacing w:after="0" w:line="240" w:lineRule="atLeast"/>
        <w:rPr>
          <w:rFonts w:ascii="Calibri" w:hAnsi="Calibri" w:cs="Calibri"/>
          <w:color w:val="000000"/>
        </w:rPr>
      </w:pPr>
      <w:r w:rsidRPr="00C050D3">
        <w:rPr>
          <w:rFonts w:ascii="Calibri" w:hAnsi="Calibri" w:cs="Calibri"/>
          <w:color w:val="000000"/>
        </w:rPr>
        <w:t>(variantu</w:t>
      </w:r>
      <w:r w:rsidRPr="00C050D3">
        <w:rPr>
          <w:rFonts w:ascii="Calibri" w:hAnsi="Calibri" w:cs="Calibri"/>
          <w:color w:val="000000"/>
          <w:spacing w:val="-2"/>
        </w:rPr>
        <w:t xml:space="preserve"> </w:t>
      </w:r>
      <w:r w:rsidRPr="00C050D3">
        <w:rPr>
          <w:rFonts w:ascii="Calibri" w:hAnsi="Calibri" w:cs="Calibri"/>
          <w:color w:val="000000"/>
        </w:rPr>
        <w:t>výs</w:t>
      </w:r>
      <w:r w:rsidRPr="00C050D3">
        <w:rPr>
          <w:rFonts w:ascii="Calibri" w:hAnsi="Calibri" w:cs="Calibri"/>
          <w:color w:val="000000"/>
          <w:spacing w:val="-2"/>
        </w:rPr>
        <w:t>l</w:t>
      </w:r>
      <w:r w:rsidRPr="00C050D3">
        <w:rPr>
          <w:rFonts w:ascii="Calibri" w:hAnsi="Calibri" w:cs="Calibri"/>
          <w:color w:val="000000"/>
        </w:rPr>
        <w:t>edku označte křížkem)</w:t>
      </w:r>
    </w:p>
    <w:p w:rsidR="002D364D" w:rsidP="002D364D" w:rsidRDefault="002D364D" w14:paraId="03E1C008" w14:textId="5F592D68">
      <w:pPr>
        <w:tabs>
          <w:tab w:val="left" w:pos="3440"/>
        </w:tabs>
        <w:spacing w:after="0" w:line="240" w:lineRule="atLeast"/>
        <w:rPr>
          <w:rFonts w:ascii="Calibri" w:hAnsi="Calibri" w:cs="Calibri"/>
          <w:color w:val="000000"/>
        </w:rPr>
      </w:pPr>
      <w:r w:rsidRPr="00C050D3">
        <w:rPr>
          <w:rFonts w:ascii="MS Gothic" w:hAnsi="MS Gothic" w:cs="MS Gothic"/>
          <w:color w:val="000000"/>
        </w:rPr>
        <w:t xml:space="preserve">□ </w:t>
      </w:r>
      <w:r w:rsidRPr="00C050D3">
        <w:rPr>
          <w:rFonts w:ascii="Calibri,BoldItalic" w:hAnsi="Calibri,BoldItalic" w:cs="Calibri,BoldItalic"/>
          <w:b/>
          <w:bCs/>
          <w:i/>
          <w:iCs/>
          <w:color w:val="000000"/>
        </w:rPr>
        <w:t>akc</w:t>
      </w:r>
      <w:r w:rsidRPr="00C050D3">
        <w:rPr>
          <w:rFonts w:ascii="Calibri,BoldItalic" w:hAnsi="Calibri,BoldItalic" w:cs="Calibri,BoldItalic"/>
          <w:b/>
          <w:bCs/>
          <w:i/>
          <w:iCs/>
          <w:color w:val="000000"/>
          <w:spacing w:val="-2"/>
        </w:rPr>
        <w:t>e</w:t>
      </w:r>
      <w:r w:rsidRPr="00C050D3">
        <w:rPr>
          <w:rFonts w:ascii="Calibri,BoldItalic" w:hAnsi="Calibri,BoldItalic" w:cs="Calibri,BoldItalic"/>
          <w:b/>
          <w:bCs/>
          <w:i/>
          <w:iCs/>
          <w:color w:val="000000"/>
        </w:rPr>
        <w:t>p</w:t>
      </w:r>
      <w:r w:rsidRPr="00C050D3">
        <w:rPr>
          <w:rFonts w:ascii="Calibri,BoldItalic" w:hAnsi="Calibri,BoldItalic" w:cs="Calibri,BoldItalic"/>
          <w:b/>
          <w:bCs/>
          <w:i/>
          <w:iCs/>
          <w:color w:val="000000"/>
          <w:spacing w:val="-2"/>
        </w:rPr>
        <w:t>t</w:t>
      </w:r>
      <w:r w:rsidRPr="00C050D3">
        <w:rPr>
          <w:rFonts w:ascii="Calibri,BoldItalic" w:hAnsi="Calibri,BoldItalic" w:cs="Calibri,BoldItalic"/>
          <w:b/>
          <w:bCs/>
          <w:i/>
          <w:iCs/>
          <w:color w:val="000000"/>
        </w:rPr>
        <w:t>ováno</w:t>
      </w:r>
      <w:r w:rsidRPr="00C050D3">
        <w:rPr>
          <w:rFonts w:ascii="MS Gothic" w:hAnsi="MS Gothic" w:cs="MS Gothic"/>
          <w:color w:val="000000"/>
        </w:rPr>
        <w:t xml:space="preserve"> </w:t>
      </w:r>
      <w:r w:rsidRPr="00C050D3">
        <w:rPr>
          <w:rFonts w:ascii="MS Gothic" w:hAnsi="MS Gothic" w:cs="MS Gothic"/>
          <w:color w:val="000000"/>
        </w:rPr>
        <w:tab/>
        <w:t xml:space="preserve">□ </w:t>
      </w:r>
      <w:r w:rsidRPr="00C050D3">
        <w:rPr>
          <w:rFonts w:ascii="Calibri,BoldItalic" w:hAnsi="Calibri,BoldItalic" w:cs="Calibri,BoldItalic"/>
          <w:b/>
          <w:bCs/>
          <w:i/>
          <w:iCs/>
          <w:color w:val="000000"/>
        </w:rPr>
        <w:t>akc</w:t>
      </w:r>
      <w:r w:rsidRPr="00C050D3">
        <w:rPr>
          <w:rFonts w:ascii="Calibri,BoldItalic" w:hAnsi="Calibri,BoldItalic" w:cs="Calibri,BoldItalic"/>
          <w:b/>
          <w:bCs/>
          <w:i/>
          <w:iCs/>
          <w:color w:val="000000"/>
          <w:spacing w:val="-2"/>
        </w:rPr>
        <w:t>e</w:t>
      </w:r>
      <w:r w:rsidRPr="00C050D3">
        <w:rPr>
          <w:rFonts w:ascii="Calibri,BoldItalic" w:hAnsi="Calibri,BoldItalic" w:cs="Calibri,BoldItalic"/>
          <w:b/>
          <w:bCs/>
          <w:i/>
          <w:iCs/>
          <w:color w:val="000000"/>
        </w:rPr>
        <w:t>p</w:t>
      </w:r>
      <w:r w:rsidRPr="00C050D3">
        <w:rPr>
          <w:rFonts w:ascii="Calibri,BoldItalic" w:hAnsi="Calibri,BoldItalic" w:cs="Calibri,BoldItalic"/>
          <w:b/>
          <w:bCs/>
          <w:i/>
          <w:iCs/>
          <w:color w:val="000000"/>
          <w:spacing w:val="-2"/>
        </w:rPr>
        <w:t>t</w:t>
      </w:r>
      <w:r w:rsidRPr="00C050D3">
        <w:rPr>
          <w:rFonts w:ascii="Calibri,BoldItalic" w:hAnsi="Calibri,BoldItalic" w:cs="Calibri,BoldItalic"/>
          <w:b/>
          <w:bCs/>
          <w:i/>
          <w:iCs/>
          <w:color w:val="000000"/>
        </w:rPr>
        <w:t>ováno s v</w:t>
      </w:r>
      <w:r w:rsidRPr="00C050D3">
        <w:rPr>
          <w:rFonts w:ascii="Calibri,BoldItalic" w:hAnsi="Calibri,BoldItalic" w:cs="Calibri,BoldItalic"/>
          <w:b/>
          <w:bCs/>
          <w:i/>
          <w:iCs/>
          <w:color w:val="000000"/>
          <w:spacing w:val="-2"/>
        </w:rPr>
        <w:t>ý</w:t>
      </w:r>
      <w:r w:rsidRPr="00C050D3">
        <w:rPr>
          <w:rFonts w:ascii="Calibri,BoldItalic" w:hAnsi="Calibri,BoldItalic" w:cs="Calibri,BoldItalic"/>
          <w:b/>
          <w:bCs/>
          <w:i/>
          <w:iCs/>
          <w:color w:val="000000"/>
        </w:rPr>
        <w:t>hradami*</w:t>
      </w:r>
      <w:r w:rsidRPr="00C050D3">
        <w:rPr>
          <w:rFonts w:ascii="MS Gothic" w:hAnsi="MS Gothic" w:cs="MS Gothic"/>
          <w:color w:val="000000"/>
          <w:spacing w:val="645"/>
        </w:rPr>
        <w:t xml:space="preserve"> </w:t>
      </w:r>
      <w:r w:rsidRPr="00C050D3">
        <w:rPr>
          <w:rFonts w:ascii="MS Gothic" w:hAnsi="MS Gothic" w:cs="MS Gothic"/>
          <w:color w:val="000000"/>
        </w:rPr>
        <w:t xml:space="preserve">□ </w:t>
      </w:r>
      <w:r w:rsidRPr="00C050D3">
        <w:rPr>
          <w:rFonts w:ascii="Calibri,BoldItalic" w:hAnsi="Calibri,BoldItalic" w:cs="Calibri,BoldItalic"/>
          <w:b/>
          <w:bCs/>
          <w:i/>
          <w:iCs/>
          <w:color w:val="000000"/>
        </w:rPr>
        <w:t>n</w:t>
      </w:r>
      <w:r w:rsidRPr="00C050D3">
        <w:rPr>
          <w:rFonts w:ascii="Calibri,BoldItalic" w:hAnsi="Calibri,BoldItalic" w:cs="Calibri,BoldItalic"/>
          <w:b/>
          <w:bCs/>
          <w:i/>
          <w:iCs/>
          <w:color w:val="000000"/>
          <w:spacing w:val="-2"/>
        </w:rPr>
        <w:t>e</w:t>
      </w:r>
      <w:r w:rsidRPr="00C050D3">
        <w:rPr>
          <w:rFonts w:ascii="Calibri,BoldItalic" w:hAnsi="Calibri,BoldItalic" w:cs="Calibri,BoldItalic"/>
          <w:b/>
          <w:bCs/>
          <w:i/>
          <w:iCs/>
          <w:color w:val="000000"/>
        </w:rPr>
        <w:t>akc</w:t>
      </w:r>
      <w:r w:rsidRPr="00C050D3">
        <w:rPr>
          <w:rFonts w:ascii="Calibri,BoldItalic" w:hAnsi="Calibri,BoldItalic" w:cs="Calibri,BoldItalic"/>
          <w:b/>
          <w:bCs/>
          <w:i/>
          <w:iCs/>
          <w:color w:val="000000"/>
          <w:spacing w:val="-2"/>
        </w:rPr>
        <w:t>e</w:t>
      </w:r>
      <w:r w:rsidRPr="00C050D3">
        <w:rPr>
          <w:rFonts w:ascii="Calibri,BoldItalic" w:hAnsi="Calibri,BoldItalic" w:cs="Calibri,BoldItalic"/>
          <w:b/>
          <w:bCs/>
          <w:i/>
          <w:iCs/>
          <w:color w:val="000000"/>
        </w:rPr>
        <w:t>pto</w:t>
      </w:r>
      <w:r w:rsidRPr="00C050D3">
        <w:rPr>
          <w:rFonts w:ascii="Calibri,BoldItalic" w:hAnsi="Calibri,BoldItalic" w:cs="Calibri,BoldItalic"/>
          <w:b/>
          <w:bCs/>
          <w:i/>
          <w:iCs/>
          <w:color w:val="000000"/>
          <w:spacing w:val="-2"/>
        </w:rPr>
        <w:t>v</w:t>
      </w:r>
      <w:r w:rsidRPr="00C050D3">
        <w:rPr>
          <w:rFonts w:ascii="Calibri,BoldItalic" w:hAnsi="Calibri,BoldItalic" w:cs="Calibri,BoldItalic"/>
          <w:b/>
          <w:bCs/>
          <w:i/>
          <w:iCs/>
          <w:color w:val="000000"/>
        </w:rPr>
        <w:t>áno*</w:t>
      </w:r>
      <w:r w:rsidRPr="00C050D3">
        <w:rPr>
          <w:rFonts w:ascii="Calibri" w:hAnsi="Calibri" w:cs="Calibri"/>
          <w:color w:val="000000"/>
        </w:rPr>
        <w:t xml:space="preserve">  </w:t>
      </w:r>
    </w:p>
    <w:p w:rsidR="00DC332B" w:rsidP="002D364D" w:rsidRDefault="00DC332B" w14:paraId="7B2FD3B5" w14:textId="68FB47C5">
      <w:pPr>
        <w:tabs>
          <w:tab w:val="left" w:pos="3440"/>
        </w:tabs>
        <w:spacing w:after="0" w:line="240" w:lineRule="atLeast"/>
        <w:rPr>
          <w:rFonts w:ascii="Calibri" w:hAnsi="Calibri" w:cs="Calibri"/>
          <w:color w:val="000000"/>
        </w:rPr>
      </w:pPr>
    </w:p>
    <w:p w:rsidR="00DC332B" w:rsidP="002D364D" w:rsidRDefault="00DC332B" w14:paraId="0AFD2CA8" w14:textId="77777777">
      <w:pPr>
        <w:tabs>
          <w:tab w:val="left" w:pos="3440"/>
        </w:tabs>
        <w:spacing w:after="0" w:line="240" w:lineRule="atLeast"/>
        <w:rPr>
          <w:rFonts w:ascii="Calibri" w:hAnsi="Calibri" w:cs="Calibri"/>
          <w:color w:val="000000"/>
        </w:rPr>
      </w:pPr>
    </w:p>
    <w:p w:rsidRPr="00C050D3" w:rsidR="00DC332B" w:rsidP="002D364D" w:rsidRDefault="00DC332B" w14:paraId="5FCCACAE" w14:textId="4A097C88">
      <w:pPr>
        <w:tabs>
          <w:tab w:val="left" w:pos="3440"/>
        </w:tabs>
        <w:spacing w:after="0" w:line="240" w:lineRule="atLeast"/>
        <w:rPr>
          <w:rFonts w:ascii="Times New Roman" w:hAnsi="Times New Roman" w:cs="Times New Roman"/>
          <w:color w:val="010302"/>
        </w:rPr>
      </w:pPr>
      <w:r w:rsidRPr="00C050D3">
        <w:rPr>
          <w:rFonts w:ascii="Calibri,Bold" w:hAnsi="Calibri,Bold" w:cs="Calibri,Bold"/>
          <w:b/>
          <w:bCs/>
          <w:color w:val="000000"/>
        </w:rPr>
        <w:t>Popis výhrad a další dohodnutý postup:</w:t>
      </w:r>
      <w:r w:rsidRPr="00C050D3">
        <w:rPr>
          <w:rFonts w:ascii="Calibri" w:hAnsi="Calibri" w:cs="Calibri"/>
          <w:color w:val="000000"/>
        </w:rPr>
        <w:t xml:space="preserve">  </w:t>
      </w:r>
    </w:p>
    <w:p w:rsidRPr="00C050D3" w:rsidR="002D364D" w:rsidP="002D364D" w:rsidRDefault="002D364D" w14:paraId="17B13242" w14:textId="77777777">
      <w:pPr>
        <w:spacing w:after="0" w:line="240" w:lineRule="atLeast"/>
        <w:rPr>
          <w:rFonts w:ascii="Times New Roman" w:hAnsi="Times New Roman" w:cs="Times New Roman"/>
          <w:color w:val="010302"/>
        </w:rPr>
      </w:pPr>
    </w:p>
    <w:p w:rsidR="002D364D" w:rsidP="002D364D" w:rsidRDefault="002D364D" w14:paraId="40EB0781" w14:textId="7232A509">
      <w:pPr>
        <w:spacing w:after="0" w:line="240" w:lineRule="atLeast"/>
        <w:rPr>
          <w:rFonts w:ascii="Calibri" w:hAnsi="Calibri" w:cs="Calibri"/>
          <w:color w:val="000000"/>
        </w:rPr>
      </w:pPr>
    </w:p>
    <w:tbl>
      <w:tblPr>
        <w:tblStyle w:val="Mkatabulky"/>
        <w:tblpPr w:vertAnchor="text" w:horzAnchor="page" w:tblpX="1322" w:tblpY="-270"/>
        <w:tblOverlap w:val="never"/>
        <w:tblW w:w="9145" w:type="dxa"/>
        <w:tblLayout w:type="fixed"/>
        <w:tblLook w:firstRow="1" w:lastRow="0" w:firstColumn="1" w:lastColumn="0" w:noHBand="0" w:noVBand="1" w:val="04A0"/>
      </w:tblPr>
      <w:tblGrid>
        <w:gridCol w:w="4451"/>
        <w:gridCol w:w="4694"/>
      </w:tblGrid>
      <w:tr w:rsidRPr="00C050D3" w:rsidR="002D364D" w:rsidTr="002D364D" w14:paraId="4E701EE1" w14:textId="77777777">
        <w:trPr>
          <w:trHeight w:val="431"/>
        </w:trPr>
        <w:tc>
          <w:tcPr>
            <w:tcW w:w="4451" w:type="dxa"/>
          </w:tcPr>
          <w:p w:rsidRPr="00C050D3" w:rsidR="002D364D" w:rsidP="006C5980" w:rsidRDefault="002D364D" w14:paraId="35727D63" w14:textId="77777777">
            <w:pPr>
              <w:spacing w:before="182"/>
              <w:ind w:firstLine="1641"/>
              <w:rPr>
                <w:rFonts w:ascii="Times New Roman" w:hAnsi="Times New Roman"/>
                <w:color w:val="010302"/>
              </w:rPr>
            </w:pPr>
            <w:r w:rsidRPr="00C050D3">
              <w:rPr>
                <w:rFonts w:ascii="Calibri,Bold" w:hAnsi="Calibri,Bold" w:cs="Calibri,Bold"/>
                <w:b/>
                <w:bCs/>
                <w:color w:val="000000"/>
                <w:sz w:val="22"/>
                <w:szCs w:val="22"/>
              </w:rPr>
              <w:lastRenderedPageBreak/>
              <w:t>Popis výhrad</w:t>
            </w:r>
            <w:r w:rsidRPr="00C050D3">
              <w:rPr>
                <w:rFonts w:cs="Calibri"/>
                <w:color w:val="000000"/>
                <w:sz w:val="22"/>
                <w:szCs w:val="22"/>
              </w:rPr>
              <w:t xml:space="preserve">  </w:t>
            </w:r>
          </w:p>
        </w:tc>
        <w:tc>
          <w:tcPr>
            <w:tcW w:w="4694" w:type="dxa"/>
          </w:tcPr>
          <w:p w:rsidRPr="00C050D3" w:rsidR="002D364D" w:rsidP="006C5980" w:rsidRDefault="002D364D" w14:paraId="04410BD8" w14:textId="77777777">
            <w:pPr>
              <w:spacing w:before="182"/>
              <w:ind w:firstLine="1262"/>
              <w:rPr>
                <w:rFonts w:ascii="Times New Roman" w:hAnsi="Times New Roman"/>
                <w:color w:val="010302"/>
              </w:rPr>
            </w:pPr>
            <w:r w:rsidRPr="00C050D3">
              <w:rPr>
                <w:rFonts w:ascii="Calibri,Bold" w:hAnsi="Calibri,Bold" w:cs="Calibri,Bold"/>
                <w:b/>
                <w:bCs/>
                <w:color w:val="000000"/>
                <w:sz w:val="22"/>
                <w:szCs w:val="22"/>
              </w:rPr>
              <w:t>Další dohodnutý postup</w:t>
            </w:r>
            <w:r w:rsidRPr="00C050D3">
              <w:rPr>
                <w:rFonts w:cs="Calibri"/>
                <w:color w:val="000000"/>
                <w:sz w:val="22"/>
                <w:szCs w:val="22"/>
              </w:rPr>
              <w:t xml:space="preserve">  </w:t>
            </w:r>
          </w:p>
        </w:tc>
      </w:tr>
      <w:tr w:rsidRPr="00C050D3" w:rsidR="002D364D" w:rsidTr="002D364D" w14:paraId="2082E60B" w14:textId="77777777">
        <w:trPr>
          <w:trHeight w:val="440"/>
        </w:trPr>
        <w:tc>
          <w:tcPr>
            <w:tcW w:w="4451" w:type="dxa"/>
          </w:tcPr>
          <w:p w:rsidRPr="00C050D3" w:rsidR="002D364D" w:rsidP="006C5980" w:rsidRDefault="002D364D" w14:paraId="3E5D8D88" w14:textId="77777777">
            <w:pPr>
              <w:ind w:firstLine="5"/>
              <w:rPr>
                <w:rFonts w:ascii="Times New Roman" w:hAnsi="Times New Roman"/>
                <w:color w:val="010302"/>
              </w:rPr>
            </w:pPr>
            <w:r w:rsidRPr="00C050D3">
              <w:rPr>
                <w:rFonts w:ascii="Courier New" w:hAnsi="Courier New" w:cs="Courier New"/>
                <w:color w:val="000000"/>
                <w:sz w:val="10"/>
                <w:szCs w:val="10"/>
              </w:rPr>
              <w:t xml:space="preserve">  </w:t>
            </w:r>
          </w:p>
        </w:tc>
        <w:tc>
          <w:tcPr>
            <w:tcW w:w="4694" w:type="dxa"/>
          </w:tcPr>
          <w:p w:rsidRPr="00C050D3" w:rsidR="002D364D" w:rsidP="006C5980" w:rsidRDefault="002D364D" w14:paraId="260B748C" w14:textId="77777777">
            <w:pPr>
              <w:ind w:firstLine="15"/>
              <w:rPr>
                <w:rFonts w:ascii="Times New Roman" w:hAnsi="Times New Roman"/>
                <w:color w:val="010302"/>
              </w:rPr>
            </w:pPr>
            <w:r w:rsidRPr="00C050D3">
              <w:rPr>
                <w:rFonts w:ascii="Courier New" w:hAnsi="Courier New" w:cs="Courier New"/>
                <w:color w:val="000000"/>
                <w:sz w:val="10"/>
                <w:szCs w:val="10"/>
              </w:rPr>
              <w:t xml:space="preserve">  </w:t>
            </w:r>
          </w:p>
        </w:tc>
      </w:tr>
      <w:tr w:rsidRPr="00C050D3" w:rsidR="002D364D" w:rsidTr="002D364D" w14:paraId="7556EC9B" w14:textId="77777777">
        <w:trPr>
          <w:trHeight w:val="431"/>
        </w:trPr>
        <w:tc>
          <w:tcPr>
            <w:tcW w:w="4451" w:type="dxa"/>
          </w:tcPr>
          <w:p w:rsidRPr="00C050D3" w:rsidR="002D364D" w:rsidP="006C5980" w:rsidRDefault="002D364D" w14:paraId="58BFFCE6" w14:textId="77777777"/>
        </w:tc>
        <w:tc>
          <w:tcPr>
            <w:tcW w:w="4694" w:type="dxa"/>
          </w:tcPr>
          <w:p w:rsidRPr="00C050D3" w:rsidR="002D364D" w:rsidP="006C5980" w:rsidRDefault="002D364D" w14:paraId="5855F9A4" w14:textId="77777777"/>
        </w:tc>
      </w:tr>
      <w:tr w:rsidRPr="00C050D3" w:rsidR="002D364D" w:rsidTr="002D364D" w14:paraId="64849B01" w14:textId="77777777">
        <w:trPr>
          <w:trHeight w:val="431"/>
        </w:trPr>
        <w:tc>
          <w:tcPr>
            <w:tcW w:w="4451" w:type="dxa"/>
          </w:tcPr>
          <w:p w:rsidRPr="00C050D3" w:rsidR="002D364D" w:rsidP="006C5980" w:rsidRDefault="002D364D" w14:paraId="22BFE2F5" w14:textId="77777777"/>
        </w:tc>
        <w:tc>
          <w:tcPr>
            <w:tcW w:w="4694" w:type="dxa"/>
          </w:tcPr>
          <w:p w:rsidRPr="00C050D3" w:rsidR="002D364D" w:rsidP="006C5980" w:rsidRDefault="002D364D" w14:paraId="3672932B" w14:textId="77777777"/>
        </w:tc>
      </w:tr>
      <w:tr w:rsidRPr="00C050D3" w:rsidR="002D364D" w:rsidTr="002D364D" w14:paraId="0F24D871" w14:textId="77777777">
        <w:trPr>
          <w:trHeight w:val="426"/>
        </w:trPr>
        <w:tc>
          <w:tcPr>
            <w:tcW w:w="4451" w:type="dxa"/>
          </w:tcPr>
          <w:p w:rsidRPr="00C050D3" w:rsidR="002D364D" w:rsidP="006C5980" w:rsidRDefault="002D364D" w14:paraId="4E3B7304" w14:textId="77777777"/>
        </w:tc>
        <w:tc>
          <w:tcPr>
            <w:tcW w:w="4694" w:type="dxa"/>
          </w:tcPr>
          <w:p w:rsidRPr="00C050D3" w:rsidR="002D364D" w:rsidP="006C5980" w:rsidRDefault="002D364D" w14:paraId="59B851BE" w14:textId="77777777"/>
        </w:tc>
      </w:tr>
      <w:tr w:rsidRPr="00C050D3" w:rsidR="002D364D" w:rsidTr="002D364D" w14:paraId="10B7656D" w14:textId="77777777">
        <w:trPr>
          <w:trHeight w:val="474"/>
        </w:trPr>
        <w:tc>
          <w:tcPr>
            <w:tcW w:w="4451" w:type="dxa"/>
          </w:tcPr>
          <w:p w:rsidRPr="00C050D3" w:rsidR="002D364D" w:rsidP="006C5980" w:rsidRDefault="002D364D" w14:paraId="1390288B" w14:textId="77777777"/>
        </w:tc>
        <w:tc>
          <w:tcPr>
            <w:tcW w:w="4694" w:type="dxa"/>
          </w:tcPr>
          <w:p w:rsidRPr="00C050D3" w:rsidR="002D364D" w:rsidP="006C5980" w:rsidRDefault="002D364D" w14:paraId="1C700689" w14:textId="77777777"/>
        </w:tc>
      </w:tr>
    </w:tbl>
    <w:p w:rsidR="002D364D" w:rsidP="002D364D" w:rsidRDefault="002D364D" w14:paraId="65667C47" w14:textId="27BAA7FB">
      <w:pPr>
        <w:spacing w:after="0" w:line="240" w:lineRule="atLeast"/>
        <w:rPr>
          <w:rFonts w:ascii="Calibri,Bold" w:hAnsi="Calibri,Bold" w:cs="Calibri,Bold"/>
          <w:b/>
          <w:bCs/>
          <w:color w:val="000000"/>
        </w:rPr>
      </w:pPr>
      <w:r w:rsidRPr="00C050D3">
        <w:rPr>
          <w:rFonts w:ascii="Calibri,Bold" w:hAnsi="Calibri,Bold" w:cs="Calibri,Bold"/>
          <w:b/>
          <w:bCs/>
          <w:color w:val="000000"/>
        </w:rPr>
        <w:t>Akceptaci pr</w:t>
      </w:r>
      <w:r w:rsidRPr="00C050D3">
        <w:rPr>
          <w:rFonts w:ascii="Calibri,Bold" w:hAnsi="Calibri,Bold" w:cs="Calibri,Bold"/>
          <w:b/>
          <w:bCs/>
          <w:color w:val="000000"/>
          <w:spacing w:val="-3"/>
        </w:rPr>
        <w:t>o</w:t>
      </w:r>
      <w:r w:rsidRPr="00C050D3">
        <w:rPr>
          <w:rFonts w:ascii="Calibri,Bold" w:hAnsi="Calibri,Bold" w:cs="Calibri,Bold"/>
          <w:b/>
          <w:bCs/>
          <w:color w:val="000000"/>
        </w:rPr>
        <w:t>vedli</w:t>
      </w:r>
      <w:r w:rsidRPr="00C050D3">
        <w:rPr>
          <w:rFonts w:ascii="Calibri,Bold" w:hAnsi="Calibri,Bold" w:cs="Calibri,Bold"/>
          <w:b/>
          <w:bCs/>
          <w:color w:val="000000"/>
          <w:spacing w:val="-2"/>
        </w:rPr>
        <w:t>:</w:t>
      </w:r>
      <w:r w:rsidRPr="00C050D3">
        <w:rPr>
          <w:rFonts w:ascii="Arial" w:hAnsi="Arial" w:cs="Arial"/>
          <w:color w:val="000000"/>
        </w:rPr>
        <w:t xml:space="preserve">  </w:t>
      </w:r>
    </w:p>
    <w:p w:rsidR="002D364D" w:rsidP="002D364D" w:rsidRDefault="002D364D" w14:paraId="06A4868E" w14:textId="7CBE9D63">
      <w:pPr>
        <w:rPr>
          <w:rFonts w:ascii="Arial" w:hAnsi="Arial" w:cs="Arial"/>
          <w:color w:val="000000"/>
        </w:rPr>
      </w:pPr>
    </w:p>
    <w:tbl>
      <w:tblPr>
        <w:tblStyle w:val="Mkatabulky"/>
        <w:tblpPr w:vertAnchor="text" w:horzAnchor="page" w:tblpX="1128" w:tblpY="-270"/>
        <w:tblOverlap w:val="never"/>
        <w:tblW w:w="9533" w:type="dxa"/>
        <w:tblLayout w:type="fixed"/>
        <w:tblLook w:firstRow="1" w:lastRow="0" w:firstColumn="1" w:lastColumn="0" w:noHBand="0" w:noVBand="1" w:val="04A0"/>
      </w:tblPr>
      <w:tblGrid>
        <w:gridCol w:w="3171"/>
        <w:gridCol w:w="3176"/>
        <w:gridCol w:w="3186"/>
      </w:tblGrid>
      <w:tr w:rsidRPr="00C050D3" w:rsidR="002D364D" w:rsidTr="006C5980" w14:paraId="1D93C3D0" w14:textId="77777777">
        <w:trPr>
          <w:trHeight w:val="474"/>
        </w:trPr>
        <w:tc>
          <w:tcPr>
            <w:tcW w:w="3177" w:type="dxa"/>
          </w:tcPr>
          <w:p w:rsidRPr="00C050D3" w:rsidR="002D364D" w:rsidP="006C5980" w:rsidRDefault="002D364D" w14:paraId="3C8972E1" w14:textId="77777777">
            <w:pPr>
              <w:spacing w:before="225"/>
              <w:ind w:firstLine="804"/>
              <w:rPr>
                <w:rFonts w:ascii="Times New Roman" w:hAnsi="Times New Roman"/>
                <w:color w:val="010302"/>
              </w:rPr>
            </w:pPr>
            <w:r w:rsidRPr="00C050D3">
              <w:rPr>
                <w:rFonts w:ascii="Calibri,Bold" w:hAnsi="Calibri,Bold" w:cs="Calibri,Bold"/>
                <w:b/>
                <w:bCs/>
                <w:color w:val="000000"/>
                <w:sz w:val="22"/>
                <w:szCs w:val="22"/>
              </w:rPr>
              <w:t>Příjmení a jméno</w:t>
            </w:r>
            <w:r w:rsidRPr="00C050D3">
              <w:rPr>
                <w:rFonts w:cs="Calibri"/>
                <w:color w:val="000000"/>
                <w:sz w:val="22"/>
                <w:szCs w:val="22"/>
              </w:rPr>
              <w:t xml:space="preserve">  </w:t>
            </w:r>
          </w:p>
        </w:tc>
        <w:tc>
          <w:tcPr>
            <w:tcW w:w="3182" w:type="dxa"/>
            <w:vMerge w:val="restart"/>
            <w:tcBorders>
              <w:bottom w:val="nil"/>
            </w:tcBorders>
          </w:tcPr>
          <w:p w:rsidRPr="00C050D3" w:rsidR="002D364D" w:rsidP="006C5980" w:rsidRDefault="002D364D" w14:paraId="0008E421" w14:textId="77777777">
            <w:pPr>
              <w:spacing w:before="225"/>
              <w:ind w:firstLine="1272"/>
              <w:rPr>
                <w:rFonts w:ascii="Times New Roman" w:hAnsi="Times New Roman"/>
                <w:color w:val="010302"/>
              </w:rPr>
            </w:pPr>
            <w:r w:rsidRPr="00C050D3">
              <w:rPr>
                <w:rFonts w:ascii="Calibri,Bold" w:hAnsi="Calibri,Bold" w:cs="Calibri,Bold"/>
                <w:b/>
                <w:bCs/>
                <w:color w:val="000000"/>
                <w:sz w:val="22"/>
                <w:szCs w:val="22"/>
                <w:u w:val="single"/>
              </w:rPr>
              <w:t>Funkce</w:t>
            </w:r>
            <w:r w:rsidRPr="00C050D3">
              <w:rPr>
                <w:rFonts w:cs="Calibri"/>
                <w:color w:val="000000"/>
                <w:sz w:val="22"/>
                <w:szCs w:val="22"/>
                <w:u w:val="single"/>
              </w:rPr>
              <w:t xml:space="preserve">  </w:t>
            </w:r>
          </w:p>
          <w:p w:rsidRPr="00C050D3" w:rsidR="002D364D" w:rsidP="006C5980" w:rsidRDefault="002D364D" w14:paraId="702476EA" w14:textId="77777777">
            <w:pPr>
              <w:ind w:firstLine="14"/>
              <w:rPr>
                <w:rFonts w:ascii="Times New Roman" w:hAnsi="Times New Roman"/>
                <w:color w:val="010302"/>
              </w:rPr>
            </w:pPr>
            <w:r w:rsidRPr="00C050D3">
              <w:rPr>
                <w:rFonts w:ascii="Courier New" w:hAnsi="Courier New" w:cs="Courier New"/>
                <w:color w:val="000000"/>
                <w:sz w:val="10"/>
                <w:szCs w:val="10"/>
              </w:rPr>
              <w:t xml:space="preserve">  </w:t>
            </w:r>
          </w:p>
        </w:tc>
        <w:tc>
          <w:tcPr>
            <w:tcW w:w="3192" w:type="dxa"/>
          </w:tcPr>
          <w:p w:rsidRPr="00C050D3" w:rsidR="002D364D" w:rsidP="006C5980" w:rsidRDefault="002D364D" w14:paraId="41F2E04D" w14:textId="77777777">
            <w:pPr>
              <w:spacing w:before="225"/>
              <w:ind w:firstLine="1294"/>
              <w:rPr>
                <w:rFonts w:ascii="Times New Roman" w:hAnsi="Times New Roman"/>
                <w:color w:val="010302"/>
              </w:rPr>
            </w:pPr>
            <w:r w:rsidRPr="00C050D3">
              <w:rPr>
                <w:rFonts w:ascii="Calibri,Bold" w:hAnsi="Calibri,Bold" w:cs="Calibri,Bold"/>
                <w:b/>
                <w:bCs/>
                <w:color w:val="000000"/>
                <w:sz w:val="22"/>
                <w:szCs w:val="22"/>
              </w:rPr>
              <w:t>Podpis</w:t>
            </w:r>
            <w:r w:rsidRPr="00C050D3">
              <w:rPr>
                <w:rFonts w:cs="Calibri"/>
                <w:color w:val="000000"/>
                <w:sz w:val="22"/>
                <w:szCs w:val="22"/>
              </w:rPr>
              <w:t xml:space="preserve">  </w:t>
            </w:r>
          </w:p>
        </w:tc>
      </w:tr>
      <w:tr w:rsidRPr="00C050D3" w:rsidR="002D364D" w:rsidTr="006C5980" w14:paraId="1BBFDB83" w14:textId="77777777">
        <w:trPr>
          <w:trHeight w:val="479"/>
        </w:trPr>
        <w:tc>
          <w:tcPr>
            <w:tcW w:w="3177" w:type="dxa"/>
          </w:tcPr>
          <w:p w:rsidRPr="00C050D3" w:rsidR="002D364D" w:rsidP="006C5980" w:rsidRDefault="002D364D" w14:paraId="48CBD43C" w14:textId="77777777">
            <w:pPr>
              <w:rPr>
                <w:rFonts w:ascii="Times New Roman" w:hAnsi="Times New Roman"/>
                <w:color w:val="010302"/>
              </w:rPr>
            </w:pPr>
            <w:r w:rsidRPr="00C050D3">
              <w:rPr>
                <w:rFonts w:ascii="Courier New" w:hAnsi="Courier New" w:cs="Courier New"/>
                <w:color w:val="000000"/>
                <w:sz w:val="10"/>
                <w:szCs w:val="10"/>
              </w:rPr>
              <w:t xml:space="preserve">  </w:t>
            </w:r>
          </w:p>
        </w:tc>
        <w:tc>
          <w:tcPr>
            <w:tcW w:w="3182" w:type="dxa"/>
            <w:vMerge/>
            <w:tcBorders>
              <w:top w:val="nil"/>
            </w:tcBorders>
          </w:tcPr>
          <w:p w:rsidRPr="00C050D3" w:rsidR="002D364D" w:rsidP="006C5980" w:rsidRDefault="002D364D" w14:paraId="4E99DB30" w14:textId="77777777"/>
        </w:tc>
        <w:tc>
          <w:tcPr>
            <w:tcW w:w="3192" w:type="dxa"/>
          </w:tcPr>
          <w:p w:rsidRPr="00C050D3" w:rsidR="002D364D" w:rsidP="006C5980" w:rsidRDefault="002D364D" w14:paraId="7F7A8EA9" w14:textId="77777777">
            <w:pPr>
              <w:ind w:firstLine="14"/>
              <w:rPr>
                <w:rFonts w:ascii="Times New Roman" w:hAnsi="Times New Roman"/>
                <w:color w:val="010302"/>
              </w:rPr>
            </w:pPr>
            <w:r w:rsidRPr="00C050D3">
              <w:rPr>
                <w:rFonts w:ascii="Courier New" w:hAnsi="Courier New" w:cs="Courier New"/>
                <w:color w:val="000000"/>
                <w:sz w:val="10"/>
                <w:szCs w:val="10"/>
              </w:rPr>
              <w:t xml:space="preserve">  </w:t>
            </w:r>
          </w:p>
        </w:tc>
      </w:tr>
      <w:tr w:rsidRPr="00C050D3" w:rsidR="002D364D" w:rsidTr="006C5980" w14:paraId="7BCCBA70" w14:textId="77777777">
        <w:trPr>
          <w:trHeight w:val="469"/>
        </w:trPr>
        <w:tc>
          <w:tcPr>
            <w:tcW w:w="3177" w:type="dxa"/>
          </w:tcPr>
          <w:p w:rsidRPr="00C050D3" w:rsidR="002D364D" w:rsidP="006C5980" w:rsidRDefault="002D364D" w14:paraId="2A54FCA5" w14:textId="77777777"/>
        </w:tc>
        <w:tc>
          <w:tcPr>
            <w:tcW w:w="3182" w:type="dxa"/>
          </w:tcPr>
          <w:p w:rsidRPr="00C050D3" w:rsidR="002D364D" w:rsidP="006C5980" w:rsidRDefault="002D364D" w14:paraId="196D076E" w14:textId="77777777"/>
        </w:tc>
        <w:tc>
          <w:tcPr>
            <w:tcW w:w="3192" w:type="dxa"/>
          </w:tcPr>
          <w:p w:rsidRPr="00C050D3" w:rsidR="002D364D" w:rsidP="006C5980" w:rsidRDefault="002D364D" w14:paraId="06C2D75D" w14:textId="77777777"/>
        </w:tc>
      </w:tr>
      <w:tr w:rsidRPr="00C050D3" w:rsidR="002D364D" w:rsidTr="006C5980" w14:paraId="6126FA6A" w14:textId="77777777">
        <w:trPr>
          <w:trHeight w:val="472"/>
        </w:trPr>
        <w:tc>
          <w:tcPr>
            <w:tcW w:w="3177" w:type="dxa"/>
          </w:tcPr>
          <w:p w:rsidRPr="00C050D3" w:rsidR="002D364D" w:rsidP="006C5980" w:rsidRDefault="002D364D" w14:paraId="7819489B" w14:textId="77777777"/>
        </w:tc>
        <w:tc>
          <w:tcPr>
            <w:tcW w:w="3182" w:type="dxa"/>
          </w:tcPr>
          <w:p w:rsidRPr="00C050D3" w:rsidR="002D364D" w:rsidP="006C5980" w:rsidRDefault="002D364D" w14:paraId="7D034E21" w14:textId="77777777"/>
        </w:tc>
        <w:tc>
          <w:tcPr>
            <w:tcW w:w="3192" w:type="dxa"/>
          </w:tcPr>
          <w:p w:rsidRPr="00C050D3" w:rsidR="002D364D" w:rsidP="006C5980" w:rsidRDefault="002D364D" w14:paraId="02D93084" w14:textId="77777777"/>
        </w:tc>
      </w:tr>
      <w:tr w:rsidRPr="00C050D3" w:rsidR="002D364D" w:rsidTr="006C5980" w14:paraId="7AAD03BB" w14:textId="77777777">
        <w:trPr>
          <w:trHeight w:val="483"/>
        </w:trPr>
        <w:tc>
          <w:tcPr>
            <w:tcW w:w="3177" w:type="dxa"/>
          </w:tcPr>
          <w:p w:rsidRPr="00C050D3" w:rsidR="002D364D" w:rsidP="006C5980" w:rsidRDefault="002D364D" w14:paraId="2F6192C5" w14:textId="77777777"/>
        </w:tc>
        <w:tc>
          <w:tcPr>
            <w:tcW w:w="3182" w:type="dxa"/>
          </w:tcPr>
          <w:p w:rsidRPr="00C050D3" w:rsidR="002D364D" w:rsidP="006C5980" w:rsidRDefault="002D364D" w14:paraId="4D486D60" w14:textId="77777777"/>
        </w:tc>
        <w:tc>
          <w:tcPr>
            <w:tcW w:w="3192" w:type="dxa"/>
          </w:tcPr>
          <w:p w:rsidRPr="00C050D3" w:rsidR="002D364D" w:rsidP="006C5980" w:rsidRDefault="002D364D" w14:paraId="6E98E599" w14:textId="77777777"/>
        </w:tc>
      </w:tr>
    </w:tbl>
    <w:p w:rsidRPr="00C050D3" w:rsidR="002D364D" w:rsidP="002D364D" w:rsidRDefault="002D364D" w14:paraId="3200EE66" w14:textId="77777777">
      <w:pPr>
        <w:rPr>
          <w:rFonts w:ascii="Times New Roman" w:hAnsi="Times New Roman" w:cs="Times New Roman"/>
          <w:color w:val="010302"/>
        </w:rPr>
      </w:pPr>
    </w:p>
    <w:p w:rsidR="002D364D" w:rsidP="002D364D" w:rsidRDefault="002D364D" w14:paraId="5905253D" w14:textId="0ACDA5E5">
      <w:pPr>
        <w:spacing w:before="219"/>
        <w:rPr>
          <w:rFonts w:ascii="Times New Roman" w:hAnsi="Times New Roman" w:cs="Times New Roman"/>
          <w:color w:val="010302"/>
        </w:rPr>
      </w:pPr>
    </w:p>
    <w:p w:rsidR="00220727" w:rsidP="002D364D" w:rsidRDefault="00220727" w14:paraId="0E61E8B5" w14:textId="5D29292A">
      <w:pPr>
        <w:spacing w:before="219"/>
        <w:rPr>
          <w:rFonts w:ascii="Times New Roman" w:hAnsi="Times New Roman" w:cs="Times New Roman"/>
          <w:color w:val="010302"/>
        </w:rPr>
      </w:pPr>
    </w:p>
    <w:p w:rsidR="00220727" w:rsidP="002D364D" w:rsidRDefault="00220727" w14:paraId="0F1D200E" w14:textId="6B636CDC">
      <w:pPr>
        <w:spacing w:before="219"/>
        <w:rPr>
          <w:rFonts w:ascii="Times New Roman" w:hAnsi="Times New Roman" w:cs="Times New Roman"/>
          <w:color w:val="010302"/>
        </w:rPr>
      </w:pPr>
    </w:p>
    <w:p w:rsidR="00220727" w:rsidP="002D364D" w:rsidRDefault="00220727" w14:paraId="60542177" w14:textId="1694C1A7">
      <w:pPr>
        <w:spacing w:before="219"/>
        <w:rPr>
          <w:rFonts w:ascii="Times New Roman" w:hAnsi="Times New Roman" w:cs="Times New Roman"/>
          <w:color w:val="010302"/>
        </w:rPr>
      </w:pPr>
    </w:p>
    <w:p w:rsidR="00220727" w:rsidP="002D364D" w:rsidRDefault="00220727" w14:paraId="63D5DAF7" w14:textId="1E3E1185">
      <w:pPr>
        <w:spacing w:before="219"/>
        <w:rPr>
          <w:rFonts w:ascii="Times New Roman" w:hAnsi="Times New Roman" w:cs="Times New Roman"/>
          <w:color w:val="010302"/>
        </w:rPr>
      </w:pPr>
    </w:p>
    <w:p w:rsidR="00220727" w:rsidP="002D364D" w:rsidRDefault="00220727" w14:paraId="4E32E259" w14:textId="112251AB">
      <w:pPr>
        <w:spacing w:before="219"/>
        <w:rPr>
          <w:rFonts w:ascii="Times New Roman" w:hAnsi="Times New Roman" w:cs="Times New Roman"/>
          <w:color w:val="010302"/>
        </w:rPr>
      </w:pPr>
    </w:p>
    <w:p w:rsidR="00220727" w:rsidP="002D364D" w:rsidRDefault="00220727" w14:paraId="6CA3BEB9" w14:textId="60D8A27C">
      <w:pPr>
        <w:spacing w:before="219"/>
        <w:rPr>
          <w:rFonts w:ascii="Times New Roman" w:hAnsi="Times New Roman" w:cs="Times New Roman"/>
          <w:color w:val="010302"/>
        </w:rPr>
      </w:pPr>
    </w:p>
    <w:p w:rsidR="00220727" w:rsidP="002D364D" w:rsidRDefault="00220727" w14:paraId="71DE62CF" w14:textId="7B819163">
      <w:pPr>
        <w:spacing w:before="219"/>
        <w:rPr>
          <w:rFonts w:ascii="Times New Roman" w:hAnsi="Times New Roman" w:cs="Times New Roman"/>
          <w:color w:val="010302"/>
        </w:rPr>
      </w:pPr>
    </w:p>
    <w:p w:rsidR="00220727" w:rsidP="002D364D" w:rsidRDefault="00220727" w14:paraId="34B37C46" w14:textId="64B36644">
      <w:pPr>
        <w:spacing w:before="219"/>
        <w:rPr>
          <w:rFonts w:ascii="Times New Roman" w:hAnsi="Times New Roman" w:cs="Times New Roman"/>
          <w:color w:val="010302"/>
        </w:rPr>
      </w:pPr>
    </w:p>
    <w:p w:rsidR="00220727" w:rsidP="002D364D" w:rsidRDefault="00220727" w14:paraId="51671A91" w14:textId="7B72FAAC">
      <w:pPr>
        <w:spacing w:before="219"/>
        <w:rPr>
          <w:rFonts w:ascii="Times New Roman" w:hAnsi="Times New Roman" w:cs="Times New Roman"/>
          <w:color w:val="010302"/>
        </w:rPr>
      </w:pPr>
    </w:p>
    <w:p w:rsidR="00220727" w:rsidP="002D364D" w:rsidRDefault="00220727" w14:paraId="05079C10" w14:textId="0FFAC3CB">
      <w:pPr>
        <w:spacing w:before="219"/>
        <w:rPr>
          <w:rFonts w:ascii="Times New Roman" w:hAnsi="Times New Roman" w:cs="Times New Roman"/>
          <w:color w:val="010302"/>
        </w:rPr>
      </w:pPr>
    </w:p>
    <w:p w:rsidR="00220727" w:rsidP="002D364D" w:rsidRDefault="00220727" w14:paraId="2235FC25" w14:textId="0C16D02A">
      <w:pPr>
        <w:spacing w:before="219"/>
        <w:rPr>
          <w:rFonts w:ascii="Times New Roman" w:hAnsi="Times New Roman" w:cs="Times New Roman"/>
          <w:color w:val="010302"/>
        </w:rPr>
      </w:pPr>
    </w:p>
    <w:p w:rsidR="00220727" w:rsidP="002D364D" w:rsidRDefault="00220727" w14:paraId="623CA1FD" w14:textId="4B1F52BB">
      <w:pPr>
        <w:spacing w:before="219"/>
        <w:rPr>
          <w:rFonts w:ascii="Times New Roman" w:hAnsi="Times New Roman" w:cs="Times New Roman"/>
          <w:color w:val="010302"/>
        </w:rPr>
      </w:pPr>
    </w:p>
    <w:p w:rsidR="00220727" w:rsidP="002D364D" w:rsidRDefault="00220727" w14:paraId="0BB5B863" w14:textId="556F6962">
      <w:pPr>
        <w:spacing w:before="219"/>
        <w:rPr>
          <w:rFonts w:ascii="Times New Roman" w:hAnsi="Times New Roman" w:cs="Times New Roman"/>
          <w:color w:val="010302"/>
        </w:rPr>
      </w:pPr>
    </w:p>
    <w:p w:rsidR="00220727" w:rsidP="002D364D" w:rsidRDefault="00220727" w14:paraId="2E2AB004" w14:textId="36AF5402">
      <w:pPr>
        <w:spacing w:before="219"/>
        <w:rPr>
          <w:rFonts w:ascii="Times New Roman" w:hAnsi="Times New Roman" w:cs="Times New Roman"/>
          <w:color w:val="010302"/>
        </w:rPr>
      </w:pPr>
    </w:p>
    <w:p w:rsidR="00220727" w:rsidP="002D364D" w:rsidRDefault="00220727" w14:paraId="7F36A04C" w14:textId="6DB08010">
      <w:pPr>
        <w:spacing w:before="219"/>
        <w:rPr>
          <w:rFonts w:ascii="Times New Roman" w:hAnsi="Times New Roman" w:cs="Times New Roman"/>
          <w:color w:val="010302"/>
        </w:rPr>
      </w:pPr>
    </w:p>
    <w:p w:rsidR="00220727" w:rsidP="002D364D" w:rsidRDefault="00220727" w14:paraId="272DDAC7" w14:textId="252ECC9A">
      <w:pPr>
        <w:spacing w:before="219"/>
        <w:rPr>
          <w:rFonts w:ascii="Times New Roman" w:hAnsi="Times New Roman" w:cs="Times New Roman"/>
          <w:color w:val="010302"/>
        </w:rPr>
      </w:pPr>
    </w:p>
    <w:p w:rsidR="00220727" w:rsidP="002D364D" w:rsidRDefault="00220727" w14:paraId="0F6BEE4A" w14:textId="3AA14528">
      <w:pPr>
        <w:spacing w:before="219"/>
        <w:rPr>
          <w:rFonts w:ascii="Times New Roman" w:hAnsi="Times New Roman" w:cs="Times New Roman"/>
          <w:color w:val="010302"/>
        </w:rPr>
      </w:pPr>
    </w:p>
    <w:p w:rsidR="00220727" w:rsidP="002D364D" w:rsidRDefault="00220727" w14:paraId="57E6D2D1" w14:textId="4D327A1C">
      <w:pPr>
        <w:spacing w:before="219"/>
        <w:rPr>
          <w:rFonts w:ascii="Times New Roman" w:hAnsi="Times New Roman" w:cs="Times New Roman"/>
          <w:color w:val="010302"/>
        </w:rPr>
      </w:pPr>
    </w:p>
    <w:p w:rsidR="00220727" w:rsidP="002D364D" w:rsidRDefault="00220727" w14:paraId="24836A60" w14:textId="6094B56C">
      <w:pPr>
        <w:spacing w:before="219"/>
        <w:rPr>
          <w:rFonts w:ascii="Times New Roman" w:hAnsi="Times New Roman" w:cs="Times New Roman"/>
          <w:color w:val="010302"/>
        </w:rPr>
      </w:pPr>
    </w:p>
    <w:p w:rsidR="00220727" w:rsidP="002D364D" w:rsidRDefault="00220727" w14:paraId="4400D430" w14:textId="6ED91B1D">
      <w:pPr>
        <w:spacing w:before="219"/>
        <w:rPr>
          <w:rFonts w:ascii="Times New Roman" w:hAnsi="Times New Roman" w:cs="Times New Roman"/>
          <w:color w:val="010302"/>
        </w:rPr>
      </w:pPr>
    </w:p>
    <w:p w:rsidR="00220727" w:rsidP="002D364D" w:rsidRDefault="00220727" w14:paraId="19F21409" w14:textId="76F75157">
      <w:pPr>
        <w:spacing w:before="219"/>
        <w:rPr>
          <w:rFonts w:ascii="Times New Roman" w:hAnsi="Times New Roman" w:cs="Times New Roman"/>
          <w:color w:val="010302"/>
        </w:rPr>
      </w:pPr>
    </w:p>
    <w:p w:rsidR="00220727" w:rsidP="00220727" w:rsidRDefault="00220727" w14:paraId="32ADA25E" w14:textId="30110D2D">
      <w:pPr>
        <w:spacing w:line="280" w:lineRule="atLeast"/>
        <w:rPr>
          <w:rFonts w:ascii="Calibri" w:hAnsi="Calibri" w:cs="Arial"/>
          <w:b/>
          <w:sz w:val="28"/>
          <w:szCs w:val="44"/>
        </w:rPr>
      </w:pPr>
      <w:r>
        <w:rPr>
          <w:rFonts w:ascii="Calibri" w:hAnsi="Calibri" w:cs="Arial"/>
          <w:b/>
          <w:sz w:val="28"/>
          <w:szCs w:val="44"/>
        </w:rPr>
        <w:t xml:space="preserve">Příloha č. 5: </w:t>
      </w:r>
      <w:r w:rsidRPr="004040DE">
        <w:rPr>
          <w:rFonts w:ascii="Calibri" w:hAnsi="Calibri" w:cs="Arial"/>
          <w:b/>
          <w:sz w:val="28"/>
          <w:szCs w:val="44"/>
        </w:rPr>
        <w:t xml:space="preserve">Seznam osob </w:t>
      </w:r>
      <w:r w:rsidRPr="00220727">
        <w:rPr>
          <w:rFonts w:ascii="Calibri" w:hAnsi="Calibri" w:cs="Arial"/>
          <w:b/>
          <w:sz w:val="28"/>
          <w:szCs w:val="44"/>
        </w:rPr>
        <w:t>k zajištění komunikace</w:t>
      </w:r>
    </w:p>
    <w:p w:rsidR="00220727" w:rsidP="00220727" w:rsidRDefault="00220727" w14:paraId="4A3AB18F" w14:textId="77777777">
      <w:pPr>
        <w:rPr>
          <w:rFonts w:ascii="Calibri" w:hAnsi="Calibri" w:cs="Calibri"/>
        </w:rPr>
      </w:pPr>
      <w:r>
        <w:rPr>
          <w:rFonts w:ascii="Calibri" w:hAnsi="Calibri"/>
          <w:highlight w:val="yellow"/>
        </w:rPr>
        <w:fldChar w:fldCharType="begin">
          <w:ffData>
            <w:name w:val=""/>
            <w:enabled/>
            <w:calcOnExit w:val="false"/>
            <w:textInput>
              <w:default w:val="bude vypracován vybraným dodavatelem, dohodnut a schválen Objednatelem před podpisem Smlouvy"/>
            </w:textInput>
          </w:ffData>
        </w:fldChar>
      </w:r>
      <w:r>
        <w:rPr>
          <w:rFonts w:ascii="Calibri" w:hAnsi="Calibri"/>
          <w:highlight w:val="yellow"/>
        </w:rPr>
        <w:instrText xml:space="preserve"> FORMTEXT </w:instrText>
      </w:r>
      <w:r>
        <w:rPr>
          <w:rFonts w:ascii="Calibri" w:hAnsi="Calibri"/>
          <w:highlight w:val="yellow"/>
        </w:rPr>
      </w:r>
      <w:r>
        <w:rPr>
          <w:rFonts w:ascii="Calibri" w:hAnsi="Calibri"/>
          <w:highlight w:val="yellow"/>
        </w:rPr>
        <w:fldChar w:fldCharType="separate"/>
      </w:r>
      <w:r>
        <w:rPr>
          <w:rFonts w:ascii="Calibri" w:hAnsi="Calibri"/>
          <w:noProof/>
          <w:highlight w:val="yellow"/>
        </w:rPr>
        <w:t>bude předložen vybraným dodavatelem jako součást smlouvy k podpisu</w:t>
      </w:r>
      <w:r>
        <w:rPr>
          <w:rFonts w:ascii="Calibri" w:hAnsi="Calibri"/>
          <w:highlight w:val="yellow"/>
        </w:rPr>
        <w:fldChar w:fldCharType="end"/>
      </w:r>
    </w:p>
    <w:p w:rsidR="00220727" w:rsidP="002D364D" w:rsidRDefault="00220727" w14:paraId="08F88007" w14:textId="4054451D">
      <w:pPr>
        <w:spacing w:before="219"/>
        <w:rPr>
          <w:rFonts w:ascii="Times New Roman" w:hAnsi="Times New Roman" w:cs="Times New Roman"/>
          <w:color w:val="010302"/>
        </w:rPr>
      </w:pPr>
    </w:p>
    <w:p w:rsidRPr="00C050D3" w:rsidR="00220727" w:rsidP="002D364D" w:rsidRDefault="00220727" w14:paraId="7BEC48B1" w14:textId="77777777">
      <w:pPr>
        <w:spacing w:before="219"/>
        <w:rPr>
          <w:rFonts w:ascii="Times New Roman" w:hAnsi="Times New Roman" w:cs="Times New Roman"/>
          <w:color w:val="010302"/>
        </w:rPr>
      </w:pPr>
    </w:p>
    <w:p w:rsidR="002D364D" w:rsidP="00934B67" w:rsidRDefault="002D364D" w14:paraId="543E6DD0" w14:textId="77777777">
      <w:pPr>
        <w:spacing w:after="0"/>
        <w:rPr>
          <w:rFonts w:cstheme="minorHAnsi"/>
          <w:sz w:val="20"/>
          <w:szCs w:val="20"/>
        </w:rPr>
      </w:pPr>
    </w:p>
    <w:p w:rsidR="00DF2EAC" w:rsidP="00934B67" w:rsidRDefault="00DF2EAC" w14:paraId="69BDC63D" w14:textId="306AF118">
      <w:pPr>
        <w:spacing w:after="0"/>
        <w:rPr>
          <w:rFonts w:cstheme="minorHAnsi"/>
          <w:sz w:val="20"/>
          <w:szCs w:val="20"/>
        </w:rPr>
      </w:pPr>
    </w:p>
    <w:p w:rsidR="00DF2EAC" w:rsidP="00934B67" w:rsidRDefault="00DF2EAC" w14:paraId="11B004E1" w14:textId="28B7F971">
      <w:pPr>
        <w:spacing w:after="0"/>
        <w:rPr>
          <w:rFonts w:cstheme="minorHAnsi"/>
          <w:sz w:val="20"/>
          <w:szCs w:val="20"/>
        </w:rPr>
      </w:pPr>
    </w:p>
    <w:p w:rsidR="00DF2EAC" w:rsidP="00934B67" w:rsidRDefault="00DF2EAC" w14:paraId="34E92564" w14:textId="6F4C2FC9">
      <w:pPr>
        <w:spacing w:after="0"/>
        <w:rPr>
          <w:rFonts w:cstheme="minorHAnsi"/>
          <w:sz w:val="20"/>
          <w:szCs w:val="20"/>
        </w:rPr>
      </w:pPr>
    </w:p>
    <w:p w:rsidR="00DF2EAC" w:rsidP="00934B67" w:rsidRDefault="00DF2EAC" w14:paraId="58D236A4" w14:textId="13871EE7">
      <w:pPr>
        <w:spacing w:after="0"/>
        <w:rPr>
          <w:rFonts w:cstheme="minorHAnsi"/>
          <w:sz w:val="20"/>
          <w:szCs w:val="20"/>
        </w:rPr>
      </w:pPr>
    </w:p>
    <w:p w:rsidR="00DF2EAC" w:rsidP="00934B67" w:rsidRDefault="00DF2EAC" w14:paraId="41B937EB" w14:textId="79A30E74">
      <w:pPr>
        <w:spacing w:after="0"/>
        <w:rPr>
          <w:rFonts w:cstheme="minorHAnsi"/>
          <w:sz w:val="20"/>
          <w:szCs w:val="20"/>
        </w:rPr>
      </w:pPr>
    </w:p>
    <w:p w:rsidR="00DF2EAC" w:rsidP="00934B67" w:rsidRDefault="00DF2EAC" w14:paraId="7F6E8168" w14:textId="4D6769FE">
      <w:pPr>
        <w:spacing w:after="0"/>
        <w:rPr>
          <w:rFonts w:cstheme="minorHAnsi"/>
          <w:sz w:val="20"/>
          <w:szCs w:val="20"/>
        </w:rPr>
      </w:pPr>
    </w:p>
    <w:p w:rsidR="00DF2EAC" w:rsidP="00934B67" w:rsidRDefault="00DF2EAC" w14:paraId="135A0ED1" w14:textId="00F71DBA">
      <w:pPr>
        <w:spacing w:after="0"/>
        <w:rPr>
          <w:rFonts w:cstheme="minorHAnsi"/>
          <w:sz w:val="20"/>
          <w:szCs w:val="20"/>
        </w:rPr>
      </w:pPr>
    </w:p>
    <w:p w:rsidR="00DF2EAC" w:rsidP="00934B67" w:rsidRDefault="00DF2EAC" w14:paraId="233C2C15" w14:textId="5673EE5B">
      <w:pPr>
        <w:spacing w:after="0"/>
        <w:rPr>
          <w:rFonts w:cstheme="minorHAnsi"/>
          <w:sz w:val="20"/>
          <w:szCs w:val="20"/>
        </w:rPr>
      </w:pPr>
    </w:p>
    <w:p w:rsidR="00DF2EAC" w:rsidP="00934B67" w:rsidRDefault="00DF2EAC" w14:paraId="388BFE66" w14:textId="6DAB6F69">
      <w:pPr>
        <w:spacing w:after="0"/>
        <w:rPr>
          <w:rFonts w:cstheme="minorHAnsi"/>
          <w:sz w:val="20"/>
          <w:szCs w:val="20"/>
        </w:rPr>
      </w:pPr>
    </w:p>
    <w:p w:rsidR="00DF2EAC" w:rsidP="00934B67" w:rsidRDefault="00DF2EAC" w14:paraId="64DDFF9C" w14:textId="33A3F63D">
      <w:pPr>
        <w:spacing w:after="0"/>
        <w:rPr>
          <w:rFonts w:cstheme="minorHAnsi"/>
          <w:sz w:val="20"/>
          <w:szCs w:val="20"/>
        </w:rPr>
      </w:pPr>
    </w:p>
    <w:p w:rsidR="00DF2EAC" w:rsidP="00934B67" w:rsidRDefault="00DF2EAC" w14:paraId="342A5196" w14:textId="5688AFA6">
      <w:pPr>
        <w:spacing w:after="0"/>
        <w:rPr>
          <w:rFonts w:cstheme="minorHAnsi"/>
          <w:sz w:val="20"/>
          <w:szCs w:val="20"/>
        </w:rPr>
      </w:pPr>
    </w:p>
    <w:p w:rsidR="00DF2EAC" w:rsidP="00934B67" w:rsidRDefault="00DF2EAC" w14:paraId="54C74A12" w14:textId="7C717B6A">
      <w:pPr>
        <w:spacing w:after="0"/>
        <w:rPr>
          <w:rFonts w:cstheme="minorHAnsi"/>
          <w:sz w:val="20"/>
          <w:szCs w:val="20"/>
        </w:rPr>
      </w:pPr>
    </w:p>
    <w:p w:rsidR="00DF2EAC" w:rsidP="00934B67" w:rsidRDefault="00DF2EAC" w14:paraId="28987A69" w14:textId="7C9CCD02">
      <w:pPr>
        <w:spacing w:after="0"/>
        <w:rPr>
          <w:rFonts w:cstheme="minorHAnsi"/>
          <w:sz w:val="20"/>
          <w:szCs w:val="20"/>
        </w:rPr>
      </w:pPr>
    </w:p>
    <w:p w:rsidR="00DF2EAC" w:rsidP="00934B67" w:rsidRDefault="00DF2EAC" w14:paraId="2671AEC7" w14:textId="724AD53E">
      <w:pPr>
        <w:spacing w:after="0"/>
        <w:rPr>
          <w:rFonts w:cstheme="minorHAnsi"/>
          <w:sz w:val="20"/>
          <w:szCs w:val="20"/>
        </w:rPr>
      </w:pPr>
    </w:p>
    <w:p w:rsidR="00DF2EAC" w:rsidP="00934B67" w:rsidRDefault="00DF2EAC" w14:paraId="3BE39A45" w14:textId="25A20E87">
      <w:pPr>
        <w:spacing w:after="0"/>
        <w:rPr>
          <w:rFonts w:cstheme="minorHAnsi"/>
          <w:sz w:val="20"/>
          <w:szCs w:val="20"/>
        </w:rPr>
      </w:pPr>
    </w:p>
    <w:p w:rsidR="00DF2EAC" w:rsidP="00934B67" w:rsidRDefault="00DF2EAC" w14:paraId="55141321" w14:textId="7E2EBAC4">
      <w:pPr>
        <w:spacing w:after="0"/>
        <w:rPr>
          <w:rFonts w:cstheme="minorHAnsi"/>
          <w:sz w:val="20"/>
          <w:szCs w:val="20"/>
        </w:rPr>
      </w:pPr>
    </w:p>
    <w:p w:rsidR="00DF2EAC" w:rsidP="00934B67" w:rsidRDefault="00DF2EAC" w14:paraId="61BFF2FA" w14:textId="1BD951BD">
      <w:pPr>
        <w:spacing w:after="0"/>
        <w:rPr>
          <w:rFonts w:cstheme="minorHAnsi"/>
          <w:sz w:val="20"/>
          <w:szCs w:val="20"/>
        </w:rPr>
      </w:pPr>
    </w:p>
    <w:p w:rsidR="00DF2EAC" w:rsidP="00934B67" w:rsidRDefault="00DF2EAC" w14:paraId="7B218F3B" w14:textId="5180C6E4">
      <w:pPr>
        <w:spacing w:after="0"/>
        <w:rPr>
          <w:rFonts w:cstheme="minorHAnsi"/>
          <w:sz w:val="20"/>
          <w:szCs w:val="20"/>
        </w:rPr>
      </w:pPr>
    </w:p>
    <w:p w:rsidR="00DF2EAC" w:rsidP="00934B67" w:rsidRDefault="00DF2EAC" w14:paraId="545AE76D" w14:textId="3E6D2F31">
      <w:pPr>
        <w:spacing w:after="0"/>
        <w:rPr>
          <w:rFonts w:cstheme="minorHAnsi"/>
          <w:sz w:val="20"/>
          <w:szCs w:val="20"/>
        </w:rPr>
      </w:pPr>
    </w:p>
    <w:p w:rsidR="00DF2EAC" w:rsidP="00934B67" w:rsidRDefault="00DF2EAC" w14:paraId="7DB84888" w14:textId="21C39287">
      <w:pPr>
        <w:spacing w:after="0"/>
        <w:rPr>
          <w:rFonts w:cstheme="minorHAnsi"/>
          <w:sz w:val="20"/>
          <w:szCs w:val="20"/>
        </w:rPr>
      </w:pPr>
    </w:p>
    <w:p w:rsidR="00DF2EAC" w:rsidP="00934B67" w:rsidRDefault="00DF2EAC" w14:paraId="66D9081A" w14:textId="2F18BD17">
      <w:pPr>
        <w:spacing w:after="0"/>
        <w:rPr>
          <w:rFonts w:cstheme="minorHAnsi"/>
          <w:sz w:val="20"/>
          <w:szCs w:val="20"/>
        </w:rPr>
      </w:pPr>
    </w:p>
    <w:p w:rsidR="00DF2EAC" w:rsidP="00934B67" w:rsidRDefault="00DF2EAC" w14:paraId="631AE78E" w14:textId="77777777">
      <w:pPr>
        <w:spacing w:after="0"/>
        <w:rPr>
          <w:rFonts w:cstheme="minorHAnsi"/>
          <w:sz w:val="20"/>
          <w:szCs w:val="20"/>
        </w:rPr>
      </w:pPr>
    </w:p>
    <w:p w:rsidR="002A71ED" w:rsidP="00934B67" w:rsidRDefault="002A71ED" w14:paraId="75568554" w14:textId="77777777">
      <w:pPr>
        <w:spacing w:after="0"/>
        <w:rPr>
          <w:rFonts w:cstheme="minorHAnsi"/>
          <w:sz w:val="20"/>
          <w:szCs w:val="20"/>
        </w:rPr>
      </w:pPr>
    </w:p>
    <w:p w:rsidR="00D134A5" w:rsidP="00934B67" w:rsidRDefault="00D134A5" w14:paraId="7DBB4BAD" w14:textId="15532BFA">
      <w:pPr>
        <w:spacing w:after="0"/>
        <w:rPr>
          <w:rFonts w:cstheme="minorHAnsi"/>
          <w:sz w:val="20"/>
          <w:szCs w:val="20"/>
        </w:rPr>
      </w:pPr>
    </w:p>
    <w:p w:rsidR="00D134A5" w:rsidP="00934B67" w:rsidRDefault="00D134A5" w14:paraId="32CAE0AD" w14:textId="2C1A11EF">
      <w:pPr>
        <w:spacing w:after="0"/>
        <w:rPr>
          <w:rFonts w:cstheme="minorHAnsi"/>
          <w:sz w:val="20"/>
          <w:szCs w:val="20"/>
        </w:rPr>
      </w:pPr>
    </w:p>
    <w:p w:rsidR="00D134A5" w:rsidP="00934B67" w:rsidRDefault="00D134A5" w14:paraId="7F2EC36E" w14:textId="400C4959">
      <w:pPr>
        <w:spacing w:after="0"/>
        <w:rPr>
          <w:rFonts w:cstheme="minorHAnsi"/>
          <w:sz w:val="20"/>
          <w:szCs w:val="20"/>
        </w:rPr>
      </w:pPr>
    </w:p>
    <w:p w:rsidR="00D134A5" w:rsidP="00934B67" w:rsidRDefault="00D134A5" w14:paraId="3266B4DF" w14:textId="2935AB2D">
      <w:pPr>
        <w:spacing w:after="0"/>
        <w:rPr>
          <w:rFonts w:cstheme="minorHAnsi"/>
          <w:sz w:val="20"/>
          <w:szCs w:val="20"/>
        </w:rPr>
      </w:pPr>
    </w:p>
    <w:p w:rsidR="00D134A5" w:rsidP="00934B67" w:rsidRDefault="00D134A5" w14:paraId="0AF4A0DD" w14:textId="20589D89">
      <w:pPr>
        <w:spacing w:after="0"/>
        <w:rPr>
          <w:rFonts w:cstheme="minorHAnsi"/>
          <w:sz w:val="20"/>
          <w:szCs w:val="20"/>
        </w:rPr>
      </w:pPr>
    </w:p>
    <w:p w:rsidR="009260B5" w:rsidP="00934B67" w:rsidRDefault="009260B5" w14:paraId="02A04586" w14:textId="5997D45C">
      <w:pPr>
        <w:spacing w:after="0"/>
        <w:rPr>
          <w:rFonts w:cstheme="minorHAnsi"/>
          <w:sz w:val="20"/>
          <w:szCs w:val="20"/>
        </w:rPr>
      </w:pPr>
    </w:p>
    <w:p w:rsidR="009260B5" w:rsidP="00934B67" w:rsidRDefault="009260B5" w14:paraId="30BAAD7C" w14:textId="049E3349">
      <w:pPr>
        <w:spacing w:after="0"/>
        <w:rPr>
          <w:rFonts w:cstheme="minorHAnsi"/>
          <w:sz w:val="20"/>
          <w:szCs w:val="20"/>
        </w:rPr>
      </w:pPr>
    </w:p>
    <w:p w:rsidR="009260B5" w:rsidP="00934B67" w:rsidRDefault="009260B5" w14:paraId="442224B4" w14:textId="6CE6D52B">
      <w:pPr>
        <w:spacing w:after="0"/>
        <w:rPr>
          <w:rFonts w:cstheme="minorHAnsi"/>
          <w:sz w:val="20"/>
          <w:szCs w:val="20"/>
        </w:rPr>
      </w:pPr>
    </w:p>
    <w:p w:rsidR="009260B5" w:rsidP="00934B67" w:rsidRDefault="009260B5" w14:paraId="6E8CD345" w14:textId="2B91F9A0">
      <w:pPr>
        <w:spacing w:after="0"/>
        <w:rPr>
          <w:rFonts w:cstheme="minorHAnsi"/>
          <w:sz w:val="20"/>
          <w:szCs w:val="20"/>
        </w:rPr>
      </w:pPr>
    </w:p>
    <w:p w:rsidR="009260B5" w:rsidP="00934B67" w:rsidRDefault="009260B5" w14:paraId="1A2236D6" w14:textId="2D9E5CB3">
      <w:pPr>
        <w:spacing w:after="0"/>
        <w:rPr>
          <w:rFonts w:cstheme="minorHAnsi"/>
          <w:sz w:val="20"/>
          <w:szCs w:val="20"/>
        </w:rPr>
      </w:pPr>
    </w:p>
    <w:p w:rsidR="009260B5" w:rsidP="00934B67" w:rsidRDefault="009260B5" w14:paraId="2F571845" w14:textId="3B4ACF5B">
      <w:pPr>
        <w:spacing w:after="0"/>
        <w:rPr>
          <w:rFonts w:cstheme="minorHAnsi"/>
          <w:sz w:val="20"/>
          <w:szCs w:val="20"/>
        </w:rPr>
      </w:pPr>
    </w:p>
    <w:p w:rsidR="009260B5" w:rsidP="00934B67" w:rsidRDefault="009260B5" w14:paraId="4001AA0E" w14:textId="3E487615">
      <w:pPr>
        <w:spacing w:after="0"/>
        <w:rPr>
          <w:rFonts w:cstheme="minorHAnsi"/>
          <w:sz w:val="20"/>
          <w:szCs w:val="20"/>
        </w:rPr>
      </w:pPr>
    </w:p>
    <w:p w:rsidR="00E92FE9" w:rsidP="00934B67" w:rsidRDefault="00E92FE9" w14:paraId="7CE6E76E" w14:textId="41496511">
      <w:pPr>
        <w:spacing w:after="0"/>
        <w:rPr>
          <w:rFonts w:cstheme="minorHAnsi"/>
          <w:sz w:val="20"/>
          <w:szCs w:val="20"/>
        </w:rPr>
      </w:pPr>
    </w:p>
    <w:sectPr w:rsidR="00E92FE9" w:rsidSect="009260B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284" w:footer="0"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27455F" w:rsidP="006632B7" w:rsidRDefault="0027455F" w14:paraId="6DDBC4FA" w14:textId="77777777">
      <w:pPr>
        <w:spacing w:after="0" w:line="240" w:lineRule="auto"/>
      </w:pPr>
      <w:r>
        <w:separator/>
      </w:r>
    </w:p>
  </w:endnote>
  <w:endnote w:type="continuationSeparator" w:id="0">
    <w:p w:rsidR="0027455F" w:rsidP="006632B7" w:rsidRDefault="0027455F" w14:paraId="332366D5"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Bold">
    <w:altName w:val="Calibri"/>
    <w:charset w:val="00"/>
    <w:family w:val="auto"/>
    <w:pitch w:val="variable"/>
    <w:sig w:usb0="8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BoldItalic">
    <w:altName w:val="Calibri"/>
    <w:charset w:val="00"/>
    <w:family w:val="auto"/>
    <w:pitch w:val="variable"/>
    <w:sig w:usb0="80000000" w:usb1="00000000" w:usb2="00000000" w:usb3="00000000" w:csb0="00000000"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461360" w:rsidRDefault="00461360" w14:paraId="031D9267"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276405021"/>
      <w:docPartObj>
        <w:docPartGallery w:val="Page Numbers (Bottom of Page)"/>
        <w:docPartUnique/>
      </w:docPartObj>
    </w:sdtPr>
    <w:sdtEndPr/>
    <w:sdtContent>
      <w:sdt>
        <w:sdtPr>
          <w:id w:val="-1204400544"/>
          <w:docPartObj>
            <w:docPartGallery w:val="Page Numbers (Top of Page)"/>
            <w:docPartUnique/>
          </w:docPartObj>
        </w:sdtPr>
        <w:sdtEndPr/>
        <w:sdtContent>
          <w:p w:rsidRPr="009260B5" w:rsidR="009260B5" w:rsidRDefault="009260B5" w14:paraId="3AE74BD7" w14:textId="536023BB">
            <w:pPr>
              <w:pStyle w:val="Zpat"/>
              <w:jc w:val="center"/>
            </w:pPr>
            <w:r w:rsidRPr="009260B5">
              <w:rPr>
                <w:sz w:val="18"/>
                <w:szCs w:val="18"/>
              </w:rPr>
              <w:t xml:space="preserve">Stránka </w:t>
            </w:r>
            <w:r w:rsidRPr="009260B5">
              <w:rPr>
                <w:bCs/>
                <w:sz w:val="18"/>
                <w:szCs w:val="18"/>
              </w:rPr>
              <w:fldChar w:fldCharType="begin"/>
            </w:r>
            <w:r w:rsidRPr="009260B5">
              <w:rPr>
                <w:bCs/>
                <w:sz w:val="18"/>
                <w:szCs w:val="18"/>
              </w:rPr>
              <w:instrText>PAGE</w:instrText>
            </w:r>
            <w:r w:rsidRPr="009260B5">
              <w:rPr>
                <w:bCs/>
                <w:sz w:val="18"/>
                <w:szCs w:val="18"/>
              </w:rPr>
              <w:fldChar w:fldCharType="separate"/>
            </w:r>
            <w:r w:rsidR="00995408">
              <w:rPr>
                <w:bCs/>
                <w:noProof/>
                <w:sz w:val="18"/>
                <w:szCs w:val="18"/>
              </w:rPr>
              <w:t>4</w:t>
            </w:r>
            <w:r w:rsidRPr="009260B5">
              <w:rPr>
                <w:bCs/>
                <w:sz w:val="18"/>
                <w:szCs w:val="18"/>
              </w:rPr>
              <w:fldChar w:fldCharType="end"/>
            </w:r>
            <w:r w:rsidRPr="009260B5">
              <w:rPr>
                <w:sz w:val="18"/>
                <w:szCs w:val="18"/>
              </w:rPr>
              <w:t xml:space="preserve"> z </w:t>
            </w:r>
            <w:r w:rsidRPr="009260B5">
              <w:rPr>
                <w:bCs/>
                <w:sz w:val="18"/>
                <w:szCs w:val="18"/>
              </w:rPr>
              <w:fldChar w:fldCharType="begin"/>
            </w:r>
            <w:r w:rsidRPr="009260B5">
              <w:rPr>
                <w:bCs/>
                <w:sz w:val="18"/>
                <w:szCs w:val="18"/>
              </w:rPr>
              <w:instrText>NUMPAGES</w:instrText>
            </w:r>
            <w:r w:rsidRPr="009260B5">
              <w:rPr>
                <w:bCs/>
                <w:sz w:val="18"/>
                <w:szCs w:val="18"/>
              </w:rPr>
              <w:fldChar w:fldCharType="separate"/>
            </w:r>
            <w:r w:rsidR="00995408">
              <w:rPr>
                <w:bCs/>
                <w:noProof/>
                <w:sz w:val="18"/>
                <w:szCs w:val="18"/>
              </w:rPr>
              <w:t>18</w:t>
            </w:r>
            <w:r w:rsidRPr="009260B5">
              <w:rPr>
                <w:bCs/>
                <w:sz w:val="18"/>
                <w:szCs w:val="18"/>
              </w:rPr>
              <w:fldChar w:fldCharType="end"/>
            </w:r>
          </w:p>
        </w:sdtContent>
      </w:sdt>
    </w:sdtContent>
  </w:sdt>
  <w:p w:rsidR="009260B5" w:rsidP="009260B5" w:rsidRDefault="009260B5" w14:paraId="4B29BB60" w14:textId="77777777">
    <w:pPr>
      <w:pStyle w:val="Zpat"/>
      <w:jc w:val="center"/>
    </w:pPr>
  </w:p>
  <w:p w:rsidR="00CA5BD7" w:rsidRDefault="00CA5BD7" w14:paraId="5ECE3C5D" w14:textId="77777777"/>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461360" w:rsidRDefault="00461360" w14:paraId="27DEA679"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27455F" w:rsidP="006632B7" w:rsidRDefault="0027455F" w14:paraId="08D4374A" w14:textId="77777777">
      <w:pPr>
        <w:spacing w:after="0" w:line="240" w:lineRule="auto"/>
      </w:pPr>
      <w:r>
        <w:separator/>
      </w:r>
    </w:p>
  </w:footnote>
  <w:footnote w:type="continuationSeparator" w:id="0">
    <w:p w:rsidR="0027455F" w:rsidP="006632B7" w:rsidRDefault="0027455F" w14:paraId="1EE10D00"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461360" w:rsidRDefault="00461360" w14:paraId="3BB7021F"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CA5BD7" w:rsidP="00461360" w:rsidRDefault="00461360" w14:paraId="16990349" w14:textId="0118C070">
    <w:pPr>
      <w:tabs>
        <w:tab w:val="center" w:pos="4536"/>
        <w:tab w:val="right" w:pos="9072"/>
      </w:tabs>
      <w:jc w:val="center"/>
    </w:pPr>
    <w:r>
      <w:rPr>
        <w:noProof/>
        <w:lang w:eastAsia="cs-CZ"/>
      </w:rPr>
      <w:drawing>
        <wp:inline distT="0" distB="0" distL="0" distR="0">
          <wp:extent cx="2951480" cy="607695"/>
          <wp:effectExtent l="0" t="0" r="1270" b="1905"/>
          <wp:docPr id="2" name="Obrázek 2" descr="Obsah obrázku text&#10;&#10;Popis byl vytvořen automaticky"/>
          <wp:cNvGraphicFramePr/>
          <a:graphic>
            <a:graphicData uri="http://schemas.openxmlformats.org/drawingml/2006/picture">
              <pic:pic>
                <pic:nvPicPr>
                  <pic:cNvPr id="2" name="Obrázek 2" descr="Obsah obrázku text&#10;&#10;Popis byl vytvořen automaticky"/>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951480" cy="607695"/>
                  </a:xfrm>
                  <a:prstGeom prst="rect">
                    <a:avLst/>
                  </a:prstGeom>
                  <a:noFill/>
                  <a:ln>
                    <a:noFill/>
                  </a:ln>
                </pic:spPr>
              </pic:pic>
            </a:graphicData>
          </a:graphic>
        </wp:inline>
      </w:drawing>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461360" w:rsidRDefault="00461360" w14:paraId="553EACD5"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9890C2E"/>
    <w:multiLevelType w:val="hybridMultilevel"/>
    <w:tmpl w:val="CBC28B6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
    <w:nsid w:val="0B0152B1"/>
    <w:multiLevelType w:val="hybridMultilevel"/>
    <w:tmpl w:val="4F2E1BCC"/>
    <w:lvl w:ilvl="0" w:tplc="985A29E2">
      <w:start w:val="1"/>
      <w:numFmt w:val="decimal"/>
      <w:lvlText w:val="%1."/>
      <w:lvlJc w:val="left"/>
      <w:pPr>
        <w:ind w:left="704" w:hanging="420"/>
      </w:pPr>
      <w:rPr>
        <w:rFonts w:hint="default"/>
      </w:r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2">
    <w:nsid w:val="128523AA"/>
    <w:multiLevelType w:val="hybridMultilevel"/>
    <w:tmpl w:val="DABA898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4A4101D"/>
    <w:multiLevelType w:val="hybridMultilevel"/>
    <w:tmpl w:val="01208D3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D6B4724"/>
    <w:multiLevelType w:val="hybridMultilevel"/>
    <w:tmpl w:val="C91E0D7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5">
    <w:nsid w:val="21BA0EF2"/>
    <w:multiLevelType w:val="hybridMultilevel"/>
    <w:tmpl w:val="8E60677E"/>
    <w:lvl w:ilvl="0" w:tplc="7CBEF0E8">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6">
    <w:nsid w:val="27105B36"/>
    <w:multiLevelType w:val="multilevel"/>
    <w:tmpl w:val="526C7624"/>
    <w:lvl w:ilvl="0">
      <w:start w:val="1"/>
      <w:numFmt w:val="decimal"/>
      <w:lvlText w:val="%1."/>
      <w:lvlJc w:val="left"/>
      <w:pPr>
        <w:tabs>
          <w:tab w:val="num" w:pos="568"/>
        </w:tabs>
        <w:ind w:left="568" w:hanging="284"/>
      </w:pPr>
      <w:rPr>
        <w:rFonts w:hint="default"/>
      </w:rPr>
    </w:lvl>
    <w:lvl w:ilvl="1">
      <w:start w:val="1"/>
      <w:numFmt w:val="bullet"/>
      <w:lvlText w:val=""/>
      <w:lvlJc w:val="left"/>
      <w:pPr>
        <w:tabs>
          <w:tab w:val="num" w:pos="1704"/>
        </w:tabs>
        <w:ind w:left="1704" w:hanging="340"/>
      </w:pPr>
      <w:rPr>
        <w:rFonts w:hint="default" w:ascii="Symbol" w:hAnsi="Symbol" w:cs="Symbol"/>
        <w:color w:val="00000A"/>
        <w:sz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7">
    <w:nsid w:val="2860127B"/>
    <w:multiLevelType w:val="hybridMultilevel"/>
    <w:tmpl w:val="60C61666"/>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8">
    <w:nsid w:val="2B2972E4"/>
    <w:multiLevelType w:val="hybridMultilevel"/>
    <w:tmpl w:val="C93C9D3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9">
    <w:nsid w:val="2BB8749E"/>
    <w:multiLevelType w:val="multilevel"/>
    <w:tmpl w:val="3CAACEE0"/>
    <w:lvl w:ilvl="0">
      <w:start w:val="1"/>
      <w:numFmt w:val="upperRoman"/>
      <w:pStyle w:val="l-L1"/>
      <w:suff w:val="nothing"/>
      <w:lvlText w:val="Čl. %1"/>
      <w:lvlJc w:val="left"/>
      <w:pPr>
        <w:ind w:left="4820" w:firstLine="0"/>
      </w:pPr>
      <w:rPr>
        <w:rFonts w:hint="default" w:ascii="Times New Roman" w:hAnsi="Times New Roman" w:cs="Times New Roman"/>
        <w:b/>
        <w:i w:val="false"/>
        <w:caps w:val="false"/>
        <w:strike w:val="false"/>
        <w:dstrike w:val="false"/>
        <w:vanish w:val="false"/>
        <w:color w:val="000000"/>
        <w:sz w:val="22"/>
        <w:szCs w:val="24"/>
        <w:vertAlign w:val="baseline"/>
      </w:rPr>
    </w:lvl>
    <w:lvl w:ilvl="1">
      <w:start w:val="1"/>
      <w:numFmt w:val="decimal"/>
      <w:isLgl/>
      <w:lvlText w:val="%1.%2"/>
      <w:lvlJc w:val="left"/>
      <w:pPr>
        <w:tabs>
          <w:tab w:val="num" w:pos="737"/>
        </w:tabs>
        <w:ind w:left="737" w:hanging="737"/>
      </w:pPr>
      <w:rPr>
        <w:rFonts w:hint="default"/>
        <w:b w:val="false"/>
      </w:rPr>
    </w:lvl>
    <w:lvl w:ilvl="2">
      <w:start w:val="1"/>
      <w:numFmt w:val="decimal"/>
      <w:isLgl/>
      <w:lvlText w:val="%1.%2.%3"/>
      <w:lvlJc w:val="left"/>
      <w:pPr>
        <w:tabs>
          <w:tab w:val="num" w:pos="1304"/>
        </w:tabs>
        <w:ind w:left="1304" w:hanging="737"/>
      </w:pPr>
      <w:rPr>
        <w:rFonts w:hint="default"/>
        <w:b w:val="false"/>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D6D7075"/>
    <w:multiLevelType w:val="multilevel"/>
    <w:tmpl w:val="0896BA90"/>
    <w:lvl w:ilvl="0">
      <w:start w:val="1"/>
      <w:numFmt w:val="decimal"/>
      <w:lvlText w:val="%1."/>
      <w:lvlJc w:val="left"/>
      <w:pPr>
        <w:ind w:left="720" w:hanging="360"/>
      </w:pPr>
    </w:lvl>
    <w:lvl w:ilvl="1">
      <w:start w:val="9"/>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30E505BA"/>
    <w:multiLevelType w:val="hybridMultilevel"/>
    <w:tmpl w:val="82EE495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362C6FCD"/>
    <w:multiLevelType w:val="multilevel"/>
    <w:tmpl w:val="DCC632B6"/>
    <w:lvl w:ilvl="0">
      <w:start w:val="1"/>
      <w:numFmt w:val="upperRoman"/>
      <w:pStyle w:val="TSlneksmlouvy"/>
      <w:suff w:val="nothing"/>
      <w:lvlText w:val="Čl. %1"/>
      <w:lvlJc w:val="left"/>
      <w:pPr>
        <w:ind w:left="3686" w:firstLine="0"/>
      </w:pPr>
      <w:rPr>
        <w:rFonts w:hint="default" w:ascii="Times New Roman" w:hAnsi="Times New Roman" w:cs="Times New Roman"/>
        <w:b/>
        <w:i w:val="false"/>
        <w:caps w:val="false"/>
        <w:strike w:val="false"/>
        <w:dstrike w:val="false"/>
        <w:vanish w:val="false"/>
        <w:color w:val="000000"/>
        <w:sz w:val="22"/>
        <w:szCs w:val="24"/>
        <w:vertAlign w:val="baseline"/>
      </w:rPr>
    </w:lvl>
    <w:lvl w:ilvl="1">
      <w:start w:val="1"/>
      <w:numFmt w:val="decimal"/>
      <w:isLgl/>
      <w:lvlText w:val="%1.%2"/>
      <w:lvlJc w:val="left"/>
      <w:pPr>
        <w:tabs>
          <w:tab w:val="num" w:pos="737"/>
        </w:tabs>
        <w:ind w:left="737" w:hanging="737"/>
      </w:pPr>
      <w:rPr>
        <w:rFonts w:hint="default"/>
        <w:strike w:val="false"/>
        <w:color w:val="auto"/>
      </w:rPr>
    </w:lvl>
    <w:lvl w:ilvl="2">
      <w:start w:val="1"/>
      <w:numFmt w:val="decimal"/>
      <w:isLgl/>
      <w:lvlText w:val="%1.%2.%3"/>
      <w:lvlJc w:val="left"/>
      <w:pPr>
        <w:tabs>
          <w:tab w:val="num" w:pos="1304"/>
        </w:tabs>
        <w:ind w:left="1304" w:hanging="737"/>
      </w:pPr>
      <w:rPr>
        <w:rFonts w:hint="default"/>
        <w:b w:val="false"/>
        <w:i w:val="false"/>
        <w:color w:val="auto"/>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C8F68CE"/>
    <w:multiLevelType w:val="multilevel"/>
    <w:tmpl w:val="12F239FA"/>
    <w:lvl w:ilvl="0">
      <w:start w:val="1"/>
      <w:numFmt w:val="bullet"/>
      <w:lvlText w:val=""/>
      <w:lvlJc w:val="left"/>
      <w:pPr>
        <w:tabs>
          <w:tab w:val="num" w:pos="568"/>
        </w:tabs>
        <w:ind w:left="568" w:hanging="284"/>
      </w:pPr>
      <w:rPr>
        <w:rFonts w:hint="default" w:ascii="Symbol" w:hAnsi="Symbol" w:cs="Symbol"/>
      </w:rPr>
    </w:lvl>
    <w:lvl w:ilvl="1">
      <w:start w:val="1"/>
      <w:numFmt w:val="bullet"/>
      <w:lvlText w:val=""/>
      <w:lvlJc w:val="left"/>
      <w:pPr>
        <w:tabs>
          <w:tab w:val="num" w:pos="1704"/>
        </w:tabs>
        <w:ind w:left="1704" w:hanging="340"/>
      </w:pPr>
      <w:rPr>
        <w:rFonts w:hint="default" w:ascii="Symbol" w:hAnsi="Symbol" w:cs="Symbol"/>
        <w:color w:val="00000A"/>
        <w:sz w:val="24"/>
      </w:rPr>
    </w:lvl>
    <w:lvl w:ilvl="2">
      <w:start w:val="1"/>
      <w:numFmt w:val="lowerRoman"/>
      <w:lvlText w:val="%3."/>
      <w:lvlJc w:val="right"/>
      <w:pPr>
        <w:tabs>
          <w:tab w:val="num" w:pos="2444"/>
        </w:tabs>
        <w:ind w:left="2444" w:hanging="180"/>
      </w:pPr>
      <w:rPr>
        <w:rFonts w:hint="default"/>
      </w:rPr>
    </w:lvl>
    <w:lvl w:ilvl="3">
      <w:start w:val="3"/>
      <w:numFmt w:val="decimal"/>
      <w:lvlText w:val="%4."/>
      <w:lvlJc w:val="left"/>
      <w:pPr>
        <w:tabs>
          <w:tab w:val="num" w:pos="3164"/>
        </w:tabs>
        <w:ind w:left="3164" w:hanging="360"/>
      </w:pPr>
      <w:rPr>
        <w:rFonts w:hint="default"/>
        <w:b w:val="false"/>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14">
    <w:nsid w:val="3CE1398E"/>
    <w:multiLevelType w:val="multilevel"/>
    <w:tmpl w:val="595A5626"/>
    <w:lvl w:ilvl="0">
      <w:start w:val="1"/>
      <w:numFmt w:val="bullet"/>
      <w:lvlText w:val=""/>
      <w:lvlJc w:val="left"/>
      <w:pPr>
        <w:tabs>
          <w:tab w:val="num" w:pos="568"/>
        </w:tabs>
        <w:ind w:left="568" w:hanging="284"/>
      </w:pPr>
      <w:rPr>
        <w:rFonts w:hint="default" w:ascii="Symbol" w:hAnsi="Symbol" w:cs="Symbol"/>
      </w:rPr>
    </w:lvl>
    <w:lvl w:ilvl="1">
      <w:start w:val="1"/>
      <w:numFmt w:val="bullet"/>
      <w:lvlText w:val=""/>
      <w:lvlJc w:val="left"/>
      <w:pPr>
        <w:tabs>
          <w:tab w:val="num" w:pos="1704"/>
        </w:tabs>
        <w:ind w:left="1704" w:hanging="340"/>
      </w:pPr>
      <w:rPr>
        <w:rFonts w:hint="default" w:ascii="Symbol" w:hAnsi="Symbol" w:cs="Symbol"/>
        <w:color w:val="00000A"/>
        <w:sz w:val="24"/>
      </w:rPr>
    </w:lvl>
    <w:lvl w:ilvl="2">
      <w:start w:val="1"/>
      <w:numFmt w:val="lowerRoman"/>
      <w:lvlText w:val="%3."/>
      <w:lvlJc w:val="right"/>
      <w:pPr>
        <w:tabs>
          <w:tab w:val="num" w:pos="2444"/>
        </w:tabs>
        <w:ind w:left="2444" w:hanging="180"/>
      </w:pPr>
    </w:lvl>
    <w:lvl w:ilvl="3">
      <w:start w:val="1"/>
      <w:numFmt w:val="lowerLetter"/>
      <w:lvlText w:val="%4)"/>
      <w:lvlJc w:val="left"/>
      <w:pPr>
        <w:tabs>
          <w:tab w:val="num" w:pos="3164"/>
        </w:tabs>
        <w:ind w:left="3164" w:hanging="360"/>
      </w:pPr>
      <w:rPr>
        <w:b w:val="false"/>
      </w:r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5">
    <w:nsid w:val="41A804D9"/>
    <w:multiLevelType w:val="hybridMultilevel"/>
    <w:tmpl w:val="4250524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41F76E74"/>
    <w:multiLevelType w:val="hybridMultilevel"/>
    <w:tmpl w:val="5978B986"/>
    <w:lvl w:ilvl="0" w:tplc="55529FC2">
      <w:start w:val="6"/>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4DBA1F66"/>
    <w:multiLevelType w:val="multilevel"/>
    <w:tmpl w:val="86B69C00"/>
    <w:lvl w:ilvl="0">
      <w:start w:val="1"/>
      <w:numFmt w:val="bullet"/>
      <w:lvlText w:val=""/>
      <w:lvlJc w:val="left"/>
      <w:pPr>
        <w:tabs>
          <w:tab w:val="num" w:pos="568"/>
        </w:tabs>
        <w:ind w:left="568" w:hanging="284"/>
      </w:pPr>
      <w:rPr>
        <w:rFonts w:hint="default" w:ascii="Symbol" w:hAnsi="Symbol" w:cs="Symbol"/>
      </w:rPr>
    </w:lvl>
    <w:lvl w:ilvl="1">
      <w:start w:val="1"/>
      <w:numFmt w:val="bullet"/>
      <w:lvlText w:val=""/>
      <w:lvlJc w:val="left"/>
      <w:pPr>
        <w:tabs>
          <w:tab w:val="num" w:pos="1704"/>
        </w:tabs>
        <w:ind w:left="1704" w:hanging="340"/>
      </w:pPr>
      <w:rPr>
        <w:rFonts w:hint="default" w:ascii="Symbol" w:hAnsi="Symbol" w:cs="Symbol"/>
        <w:color w:val="00000A"/>
        <w:sz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rPr>
        <w:b w:val="false"/>
      </w:r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8">
    <w:nsid w:val="54E10D69"/>
    <w:multiLevelType w:val="hybridMultilevel"/>
    <w:tmpl w:val="CBC28B6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575B04C1"/>
    <w:multiLevelType w:val="hybridMultilevel"/>
    <w:tmpl w:val="0EEA848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0">
    <w:nsid w:val="5A11199C"/>
    <w:multiLevelType w:val="hybridMultilevel"/>
    <w:tmpl w:val="488ED5E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5F2269DE"/>
    <w:multiLevelType w:val="hybridMultilevel"/>
    <w:tmpl w:val="832EE286"/>
    <w:lvl w:ilvl="0" w:tplc="04050001">
      <w:start w:val="1"/>
      <w:numFmt w:val="bullet"/>
      <w:lvlText w:val=""/>
      <w:lvlJc w:val="left"/>
      <w:pPr>
        <w:ind w:left="1428" w:hanging="360"/>
      </w:pPr>
      <w:rPr>
        <w:rFonts w:hint="default" w:ascii="Symbol" w:hAnsi="Symbol"/>
      </w:rPr>
    </w:lvl>
    <w:lvl w:ilvl="1" w:tplc="04050003" w:tentative="true">
      <w:start w:val="1"/>
      <w:numFmt w:val="bullet"/>
      <w:lvlText w:val="o"/>
      <w:lvlJc w:val="left"/>
      <w:pPr>
        <w:ind w:left="2148" w:hanging="360"/>
      </w:pPr>
      <w:rPr>
        <w:rFonts w:hint="default" w:ascii="Courier New" w:hAnsi="Courier New" w:cs="Courier New"/>
      </w:rPr>
    </w:lvl>
    <w:lvl w:ilvl="2" w:tplc="04050005" w:tentative="true">
      <w:start w:val="1"/>
      <w:numFmt w:val="bullet"/>
      <w:lvlText w:val=""/>
      <w:lvlJc w:val="left"/>
      <w:pPr>
        <w:ind w:left="2868" w:hanging="360"/>
      </w:pPr>
      <w:rPr>
        <w:rFonts w:hint="default" w:ascii="Wingdings" w:hAnsi="Wingdings"/>
      </w:rPr>
    </w:lvl>
    <w:lvl w:ilvl="3" w:tplc="04050001" w:tentative="true">
      <w:start w:val="1"/>
      <w:numFmt w:val="bullet"/>
      <w:lvlText w:val=""/>
      <w:lvlJc w:val="left"/>
      <w:pPr>
        <w:ind w:left="3588" w:hanging="360"/>
      </w:pPr>
      <w:rPr>
        <w:rFonts w:hint="default" w:ascii="Symbol" w:hAnsi="Symbol"/>
      </w:rPr>
    </w:lvl>
    <w:lvl w:ilvl="4" w:tplc="04050003" w:tentative="true">
      <w:start w:val="1"/>
      <w:numFmt w:val="bullet"/>
      <w:lvlText w:val="o"/>
      <w:lvlJc w:val="left"/>
      <w:pPr>
        <w:ind w:left="4308" w:hanging="360"/>
      </w:pPr>
      <w:rPr>
        <w:rFonts w:hint="default" w:ascii="Courier New" w:hAnsi="Courier New" w:cs="Courier New"/>
      </w:rPr>
    </w:lvl>
    <w:lvl w:ilvl="5" w:tplc="04050005" w:tentative="true">
      <w:start w:val="1"/>
      <w:numFmt w:val="bullet"/>
      <w:lvlText w:val=""/>
      <w:lvlJc w:val="left"/>
      <w:pPr>
        <w:ind w:left="5028" w:hanging="360"/>
      </w:pPr>
      <w:rPr>
        <w:rFonts w:hint="default" w:ascii="Wingdings" w:hAnsi="Wingdings"/>
      </w:rPr>
    </w:lvl>
    <w:lvl w:ilvl="6" w:tplc="04050001" w:tentative="true">
      <w:start w:val="1"/>
      <w:numFmt w:val="bullet"/>
      <w:lvlText w:val=""/>
      <w:lvlJc w:val="left"/>
      <w:pPr>
        <w:ind w:left="5748" w:hanging="360"/>
      </w:pPr>
      <w:rPr>
        <w:rFonts w:hint="default" w:ascii="Symbol" w:hAnsi="Symbol"/>
      </w:rPr>
    </w:lvl>
    <w:lvl w:ilvl="7" w:tplc="04050003" w:tentative="true">
      <w:start w:val="1"/>
      <w:numFmt w:val="bullet"/>
      <w:lvlText w:val="o"/>
      <w:lvlJc w:val="left"/>
      <w:pPr>
        <w:ind w:left="6468" w:hanging="360"/>
      </w:pPr>
      <w:rPr>
        <w:rFonts w:hint="default" w:ascii="Courier New" w:hAnsi="Courier New" w:cs="Courier New"/>
      </w:rPr>
    </w:lvl>
    <w:lvl w:ilvl="8" w:tplc="04050005" w:tentative="true">
      <w:start w:val="1"/>
      <w:numFmt w:val="bullet"/>
      <w:lvlText w:val=""/>
      <w:lvlJc w:val="left"/>
      <w:pPr>
        <w:ind w:left="7188" w:hanging="360"/>
      </w:pPr>
      <w:rPr>
        <w:rFonts w:hint="default" w:ascii="Wingdings" w:hAnsi="Wingdings"/>
      </w:rPr>
    </w:lvl>
  </w:abstractNum>
  <w:abstractNum w:abstractNumId="22">
    <w:nsid w:val="63B855B9"/>
    <w:multiLevelType w:val="hybridMultilevel"/>
    <w:tmpl w:val="A91AD7E0"/>
    <w:lvl w:ilvl="0" w:tplc="EACC34B8">
      <w:start w:val="18"/>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69A70773"/>
    <w:multiLevelType w:val="hybridMultilevel"/>
    <w:tmpl w:val="ECE2483C"/>
    <w:lvl w:ilvl="0" w:tplc="04050001">
      <w:start w:val="1"/>
      <w:numFmt w:val="bullet"/>
      <w:lvlText w:val=""/>
      <w:lvlJc w:val="left"/>
      <w:pPr>
        <w:ind w:left="720" w:hanging="360"/>
      </w:pPr>
      <w:rPr>
        <w:rFonts w:hint="default" w:ascii="Symbol" w:hAnsi="Symbol"/>
      </w:rPr>
    </w:lvl>
    <w:lvl w:ilvl="1" w:tplc="87404744">
      <w:numFmt w:val="bullet"/>
      <w:lvlText w:val="-"/>
      <w:lvlJc w:val="left"/>
      <w:pPr>
        <w:ind w:left="1785" w:hanging="705"/>
      </w:pPr>
      <w:rPr>
        <w:rFonts w:hint="default" w:ascii="Calibri" w:hAnsi="Calibri" w:eastAsiaTheme="minorHAnsi" w:cstheme="minorBidi"/>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4">
    <w:nsid w:val="6A0C15C0"/>
    <w:multiLevelType w:val="multilevel"/>
    <w:tmpl w:val="117AE716"/>
    <w:lvl w:ilvl="0">
      <w:start w:val="1"/>
      <w:numFmt w:val="bullet"/>
      <w:lvlText w:val=""/>
      <w:lvlJc w:val="left"/>
      <w:pPr>
        <w:tabs>
          <w:tab w:val="num" w:pos="568"/>
        </w:tabs>
        <w:ind w:left="568" w:hanging="284"/>
      </w:pPr>
      <w:rPr>
        <w:rFonts w:hint="default" w:ascii="Symbol" w:hAnsi="Symbol" w:cs="Symbol"/>
      </w:rPr>
    </w:lvl>
    <w:lvl w:ilvl="1">
      <w:start w:val="1"/>
      <w:numFmt w:val="bullet"/>
      <w:lvlText w:val=""/>
      <w:lvlJc w:val="left"/>
      <w:pPr>
        <w:tabs>
          <w:tab w:val="num" w:pos="1704"/>
        </w:tabs>
        <w:ind w:left="1704" w:hanging="340"/>
      </w:pPr>
      <w:rPr>
        <w:rFonts w:hint="default" w:ascii="Symbol" w:hAnsi="Symbol" w:cs="Symbol"/>
        <w:color w:val="00000A"/>
        <w:sz w:val="24"/>
      </w:rPr>
    </w:lvl>
    <w:lvl w:ilvl="2">
      <w:start w:val="1"/>
      <w:numFmt w:val="lowerRoman"/>
      <w:lvlText w:val="%3."/>
      <w:lvlJc w:val="right"/>
      <w:pPr>
        <w:tabs>
          <w:tab w:val="num" w:pos="2444"/>
        </w:tabs>
        <w:ind w:left="2444" w:hanging="180"/>
      </w:pPr>
    </w:lvl>
    <w:lvl w:ilvl="3">
      <w:start w:val="1"/>
      <w:numFmt w:val="lowerLetter"/>
      <w:lvlText w:val="%4)"/>
      <w:lvlJc w:val="left"/>
      <w:pPr>
        <w:tabs>
          <w:tab w:val="num" w:pos="3164"/>
        </w:tabs>
        <w:ind w:left="3164" w:hanging="360"/>
      </w:pPr>
      <w:rPr>
        <w:b w:val="false"/>
      </w:r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5">
    <w:nsid w:val="6C136C6C"/>
    <w:multiLevelType w:val="hybridMultilevel"/>
    <w:tmpl w:val="74A8DC9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6">
    <w:nsid w:val="6E19717F"/>
    <w:multiLevelType w:val="hybridMultilevel"/>
    <w:tmpl w:val="D29A1F7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710F210A"/>
    <w:multiLevelType w:val="hybridMultilevel"/>
    <w:tmpl w:val="72A8F854"/>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8">
    <w:nsid w:val="7A16709F"/>
    <w:multiLevelType w:val="hybridMultilevel"/>
    <w:tmpl w:val="423C4632"/>
    <w:lvl w:ilvl="0" w:tplc="04050001">
      <w:start w:val="1"/>
      <w:numFmt w:val="bullet"/>
      <w:lvlText w:val=""/>
      <w:lvlJc w:val="left"/>
      <w:pPr>
        <w:ind w:left="1004" w:hanging="360"/>
      </w:pPr>
      <w:rPr>
        <w:rFonts w:hint="default" w:ascii="Symbol" w:hAnsi="Symbol"/>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29">
    <w:nsid w:val="7CB457CC"/>
    <w:multiLevelType w:val="hybridMultilevel"/>
    <w:tmpl w:val="0C767032"/>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0">
    <w:nsid w:val="7E1B23DD"/>
    <w:multiLevelType w:val="multilevel"/>
    <w:tmpl w:val="13BE9DB6"/>
    <w:lvl w:ilvl="0">
      <w:start w:val="1"/>
      <w:numFmt w:val="bullet"/>
      <w:lvlText w:val=""/>
      <w:lvlJc w:val="left"/>
      <w:pPr>
        <w:tabs>
          <w:tab w:val="num" w:pos="568"/>
        </w:tabs>
        <w:ind w:left="568" w:hanging="284"/>
      </w:pPr>
      <w:rPr>
        <w:rFonts w:hint="default" w:ascii="Symbol" w:hAnsi="Symbol" w:cs="Symbol"/>
      </w:rPr>
    </w:lvl>
    <w:lvl w:ilvl="1">
      <w:start w:val="1"/>
      <w:numFmt w:val="bullet"/>
      <w:lvlText w:val=""/>
      <w:lvlJc w:val="left"/>
      <w:pPr>
        <w:tabs>
          <w:tab w:val="num" w:pos="1704"/>
        </w:tabs>
        <w:ind w:left="1704" w:hanging="340"/>
      </w:pPr>
      <w:rPr>
        <w:rFonts w:hint="default" w:ascii="Symbol" w:hAnsi="Symbol" w:cs="Symbol"/>
        <w:color w:val="00000A"/>
        <w:sz w:val="24"/>
      </w:rPr>
    </w:lvl>
    <w:lvl w:ilvl="2">
      <w:start w:val="1"/>
      <w:numFmt w:val="lowerRoman"/>
      <w:lvlText w:val="%3."/>
      <w:lvlJc w:val="right"/>
      <w:pPr>
        <w:tabs>
          <w:tab w:val="num" w:pos="2444"/>
        </w:tabs>
        <w:ind w:left="2444" w:hanging="180"/>
      </w:pPr>
    </w:lvl>
    <w:lvl w:ilvl="3">
      <w:start w:val="1"/>
      <w:numFmt w:val="lowerLetter"/>
      <w:lvlText w:val="%4)"/>
      <w:lvlJc w:val="left"/>
      <w:pPr>
        <w:tabs>
          <w:tab w:val="num" w:pos="3164"/>
        </w:tabs>
        <w:ind w:left="3164" w:hanging="360"/>
      </w:pPr>
      <w:rPr>
        <w:b w:val="false"/>
      </w:r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1">
    <w:nsid w:val="7E2B0CAD"/>
    <w:multiLevelType w:val="multilevel"/>
    <w:tmpl w:val="D6DC2C80"/>
    <w:lvl w:ilvl="0">
      <w:start w:val="1"/>
      <w:numFmt w:val="bullet"/>
      <w:lvlText w:val=""/>
      <w:lvlJc w:val="left"/>
      <w:pPr>
        <w:tabs>
          <w:tab w:val="num" w:pos="568"/>
        </w:tabs>
        <w:ind w:left="568" w:hanging="284"/>
      </w:pPr>
      <w:rPr>
        <w:rFonts w:hint="default" w:ascii="Symbol" w:hAnsi="Symbol" w:cs="Symbol"/>
      </w:rPr>
    </w:lvl>
    <w:lvl w:ilvl="1">
      <w:start w:val="1"/>
      <w:numFmt w:val="bullet"/>
      <w:lvlText w:val=""/>
      <w:lvlJc w:val="left"/>
      <w:pPr>
        <w:tabs>
          <w:tab w:val="num" w:pos="1704"/>
        </w:tabs>
        <w:ind w:left="1704" w:hanging="340"/>
      </w:pPr>
      <w:rPr>
        <w:rFonts w:hint="default" w:ascii="Symbol" w:hAnsi="Symbol" w:cs="Symbol"/>
        <w:color w:val="00000A"/>
        <w:sz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rPr>
        <w:b w:val="false"/>
      </w:r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2">
    <w:nsid w:val="7E834E87"/>
    <w:multiLevelType w:val="hybridMultilevel"/>
    <w:tmpl w:val="A70ACE4C"/>
    <w:lvl w:ilvl="0" w:tplc="04050001">
      <w:start w:val="1"/>
      <w:numFmt w:val="bullet"/>
      <w:lvlText w:val=""/>
      <w:lvlJc w:val="left"/>
      <w:pPr>
        <w:ind w:left="1004" w:hanging="360"/>
      </w:pPr>
      <w:rPr>
        <w:rFonts w:hint="default" w:ascii="Symbol" w:hAnsi="Symbol"/>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num w:numId="1">
    <w:abstractNumId w:val="10"/>
  </w:num>
  <w:num w:numId="2">
    <w:abstractNumId w:val="12"/>
  </w:num>
  <w:num w:numId="3">
    <w:abstractNumId w:val="3"/>
  </w:num>
  <w:num w:numId="4">
    <w:abstractNumId w:val="9"/>
  </w:num>
  <w:num w:numId="5">
    <w:abstractNumId w:val="11"/>
  </w:num>
  <w:num w:numId="6">
    <w:abstractNumId w:val="17"/>
  </w:num>
  <w:num w:numId="7">
    <w:abstractNumId w:val="31"/>
  </w:num>
  <w:num w:numId="8">
    <w:abstractNumId w:val="15"/>
  </w:num>
  <w:num w:numId="9">
    <w:abstractNumId w:val="6"/>
  </w:num>
  <w:num w:numId="10">
    <w:abstractNumId w:val="20"/>
  </w:num>
  <w:num w:numId="11">
    <w:abstractNumId w:val="0"/>
  </w:num>
  <w:num w:numId="12">
    <w:abstractNumId w:val="2"/>
  </w:num>
  <w:num w:numId="13">
    <w:abstractNumId w:val="28"/>
  </w:num>
  <w:num w:numId="14">
    <w:abstractNumId w:val="16"/>
  </w:num>
  <w:num w:numId="15">
    <w:abstractNumId w:val="21"/>
  </w:num>
  <w:num w:numId="16">
    <w:abstractNumId w:val="26"/>
  </w:num>
  <w:num w:numId="17">
    <w:abstractNumId w:val="22"/>
  </w:num>
  <w:num w:numId="18">
    <w:abstractNumId w:val="25"/>
  </w:num>
  <w:num w:numId="19">
    <w:abstractNumId w:val="27"/>
  </w:num>
  <w:num w:numId="20">
    <w:abstractNumId w:val="8"/>
  </w:num>
  <w:num w:numId="21">
    <w:abstractNumId w:val="19"/>
  </w:num>
  <w:num w:numId="22">
    <w:abstractNumId w:val="7"/>
  </w:num>
  <w:num w:numId="23">
    <w:abstractNumId w:val="4"/>
  </w:num>
  <w:num w:numId="24">
    <w:abstractNumId w:val="23"/>
  </w:num>
  <w:num w:numId="25">
    <w:abstractNumId w:val="32"/>
  </w:num>
  <w:num w:numId="26">
    <w:abstractNumId w:val="13"/>
  </w:num>
  <w:num w:numId="27">
    <w:abstractNumId w:val="5"/>
  </w:num>
  <w:num w:numId="28">
    <w:abstractNumId w:val="30"/>
  </w:num>
  <w:num w:numId="29">
    <w:abstractNumId w:val="24"/>
  </w:num>
  <w:num w:numId="30">
    <w:abstractNumId w:val="14"/>
  </w:num>
  <w:num w:numId="31">
    <w:abstractNumId w:val="29"/>
  </w:num>
  <w:num w:numId="32">
    <w:abstractNumId w:val="18"/>
  </w:num>
  <w:num w:numId="3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9"/>
  <w:hyphenationZone w:val="425"/>
  <w:characterSpacingControl w:val="doNotCompress"/>
  <w:hdrShapeDefaults>
    <o:shapedefaults spidmax="8193"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FA8"/>
    <w:rsid w:val="0000281C"/>
    <w:rsid w:val="000128F1"/>
    <w:rsid w:val="00015FEB"/>
    <w:rsid w:val="00025033"/>
    <w:rsid w:val="00025B66"/>
    <w:rsid w:val="000272B8"/>
    <w:rsid w:val="0004005B"/>
    <w:rsid w:val="0005064C"/>
    <w:rsid w:val="000523AF"/>
    <w:rsid w:val="00054CE4"/>
    <w:rsid w:val="000652FA"/>
    <w:rsid w:val="0007100F"/>
    <w:rsid w:val="00086E4E"/>
    <w:rsid w:val="00090357"/>
    <w:rsid w:val="0009440B"/>
    <w:rsid w:val="000A1CA7"/>
    <w:rsid w:val="000A62E2"/>
    <w:rsid w:val="000D59BF"/>
    <w:rsid w:val="000E08EC"/>
    <w:rsid w:val="000E7D5D"/>
    <w:rsid w:val="000F236C"/>
    <w:rsid w:val="00100D49"/>
    <w:rsid w:val="001303FE"/>
    <w:rsid w:val="00140747"/>
    <w:rsid w:val="00154436"/>
    <w:rsid w:val="001550A0"/>
    <w:rsid w:val="00164324"/>
    <w:rsid w:val="0017275B"/>
    <w:rsid w:val="001953D4"/>
    <w:rsid w:val="001F1256"/>
    <w:rsid w:val="001F214F"/>
    <w:rsid w:val="002028B8"/>
    <w:rsid w:val="00212C54"/>
    <w:rsid w:val="00213BC9"/>
    <w:rsid w:val="0021636E"/>
    <w:rsid w:val="00220727"/>
    <w:rsid w:val="00225C96"/>
    <w:rsid w:val="002410D0"/>
    <w:rsid w:val="00260F6C"/>
    <w:rsid w:val="0027455F"/>
    <w:rsid w:val="00274F53"/>
    <w:rsid w:val="00280350"/>
    <w:rsid w:val="00290134"/>
    <w:rsid w:val="00294E8C"/>
    <w:rsid w:val="002A71ED"/>
    <w:rsid w:val="002C7EA7"/>
    <w:rsid w:val="002D18DA"/>
    <w:rsid w:val="002D364D"/>
    <w:rsid w:val="002D3D6D"/>
    <w:rsid w:val="002F6A44"/>
    <w:rsid w:val="0030139B"/>
    <w:rsid w:val="00312647"/>
    <w:rsid w:val="00312E80"/>
    <w:rsid w:val="0032039D"/>
    <w:rsid w:val="003250D2"/>
    <w:rsid w:val="003313B5"/>
    <w:rsid w:val="00364744"/>
    <w:rsid w:val="003650E0"/>
    <w:rsid w:val="00371D16"/>
    <w:rsid w:val="003826E5"/>
    <w:rsid w:val="0039234A"/>
    <w:rsid w:val="0039344B"/>
    <w:rsid w:val="003A3417"/>
    <w:rsid w:val="003B420F"/>
    <w:rsid w:val="003C24E9"/>
    <w:rsid w:val="003D149F"/>
    <w:rsid w:val="003F52CC"/>
    <w:rsid w:val="004035F3"/>
    <w:rsid w:val="004040DE"/>
    <w:rsid w:val="004162D5"/>
    <w:rsid w:val="00427F15"/>
    <w:rsid w:val="0045696A"/>
    <w:rsid w:val="004578FD"/>
    <w:rsid w:val="0046115F"/>
    <w:rsid w:val="00461360"/>
    <w:rsid w:val="00462333"/>
    <w:rsid w:val="00462393"/>
    <w:rsid w:val="00481A0B"/>
    <w:rsid w:val="0049528C"/>
    <w:rsid w:val="004A4713"/>
    <w:rsid w:val="004B1221"/>
    <w:rsid w:val="004C6180"/>
    <w:rsid w:val="004D7629"/>
    <w:rsid w:val="004F063E"/>
    <w:rsid w:val="004F39D7"/>
    <w:rsid w:val="00511EC6"/>
    <w:rsid w:val="00511ED0"/>
    <w:rsid w:val="005135C8"/>
    <w:rsid w:val="00520DA6"/>
    <w:rsid w:val="005457A1"/>
    <w:rsid w:val="005701A2"/>
    <w:rsid w:val="00582A64"/>
    <w:rsid w:val="0059078A"/>
    <w:rsid w:val="005B5C0A"/>
    <w:rsid w:val="005C052F"/>
    <w:rsid w:val="005C13F8"/>
    <w:rsid w:val="005C26FB"/>
    <w:rsid w:val="005C58B8"/>
    <w:rsid w:val="005E4B3C"/>
    <w:rsid w:val="005E68A6"/>
    <w:rsid w:val="005E6D0D"/>
    <w:rsid w:val="005F52B9"/>
    <w:rsid w:val="006109BA"/>
    <w:rsid w:val="00657FA8"/>
    <w:rsid w:val="006632B7"/>
    <w:rsid w:val="006669A8"/>
    <w:rsid w:val="006901CB"/>
    <w:rsid w:val="006930F7"/>
    <w:rsid w:val="006B4C45"/>
    <w:rsid w:val="006D203B"/>
    <w:rsid w:val="006E4FDD"/>
    <w:rsid w:val="006F0F01"/>
    <w:rsid w:val="006F2A93"/>
    <w:rsid w:val="00711A13"/>
    <w:rsid w:val="0072654C"/>
    <w:rsid w:val="0073637A"/>
    <w:rsid w:val="00745301"/>
    <w:rsid w:val="007527D2"/>
    <w:rsid w:val="00752D86"/>
    <w:rsid w:val="0076337D"/>
    <w:rsid w:val="007665CE"/>
    <w:rsid w:val="00766801"/>
    <w:rsid w:val="00770E73"/>
    <w:rsid w:val="00793B91"/>
    <w:rsid w:val="007A5EF6"/>
    <w:rsid w:val="007A5FDD"/>
    <w:rsid w:val="007E2BF2"/>
    <w:rsid w:val="007F4992"/>
    <w:rsid w:val="008211D0"/>
    <w:rsid w:val="008352EB"/>
    <w:rsid w:val="00842194"/>
    <w:rsid w:val="0084406C"/>
    <w:rsid w:val="00865839"/>
    <w:rsid w:val="008760B6"/>
    <w:rsid w:val="00892A4E"/>
    <w:rsid w:val="008A43C2"/>
    <w:rsid w:val="008B471C"/>
    <w:rsid w:val="008C55A2"/>
    <w:rsid w:val="008D4818"/>
    <w:rsid w:val="008E02E8"/>
    <w:rsid w:val="0090246C"/>
    <w:rsid w:val="00917500"/>
    <w:rsid w:val="009203ED"/>
    <w:rsid w:val="00920F50"/>
    <w:rsid w:val="0092212B"/>
    <w:rsid w:val="00922918"/>
    <w:rsid w:val="009260B5"/>
    <w:rsid w:val="0093012F"/>
    <w:rsid w:val="0093285C"/>
    <w:rsid w:val="00934B67"/>
    <w:rsid w:val="00990490"/>
    <w:rsid w:val="009939C2"/>
    <w:rsid w:val="00995408"/>
    <w:rsid w:val="0099739A"/>
    <w:rsid w:val="009A4853"/>
    <w:rsid w:val="009B7B33"/>
    <w:rsid w:val="009B7E58"/>
    <w:rsid w:val="009C13AE"/>
    <w:rsid w:val="009C4E29"/>
    <w:rsid w:val="009D35C3"/>
    <w:rsid w:val="009F2B5D"/>
    <w:rsid w:val="009F5163"/>
    <w:rsid w:val="00A06715"/>
    <w:rsid w:val="00A1087B"/>
    <w:rsid w:val="00A31D74"/>
    <w:rsid w:val="00A55735"/>
    <w:rsid w:val="00A65124"/>
    <w:rsid w:val="00A7269D"/>
    <w:rsid w:val="00A748AC"/>
    <w:rsid w:val="00A97B74"/>
    <w:rsid w:val="00AA0EEC"/>
    <w:rsid w:val="00AA6624"/>
    <w:rsid w:val="00AB2726"/>
    <w:rsid w:val="00AC60BC"/>
    <w:rsid w:val="00AE4832"/>
    <w:rsid w:val="00B07598"/>
    <w:rsid w:val="00B2409A"/>
    <w:rsid w:val="00B507ED"/>
    <w:rsid w:val="00B560C3"/>
    <w:rsid w:val="00B6038C"/>
    <w:rsid w:val="00B61DC9"/>
    <w:rsid w:val="00B66819"/>
    <w:rsid w:val="00B74495"/>
    <w:rsid w:val="00B7788F"/>
    <w:rsid w:val="00B83539"/>
    <w:rsid w:val="00B8481C"/>
    <w:rsid w:val="00B902F5"/>
    <w:rsid w:val="00B91041"/>
    <w:rsid w:val="00BA41FF"/>
    <w:rsid w:val="00BC2672"/>
    <w:rsid w:val="00BD0A3D"/>
    <w:rsid w:val="00BD0D13"/>
    <w:rsid w:val="00BE2A29"/>
    <w:rsid w:val="00BF5ECB"/>
    <w:rsid w:val="00C15685"/>
    <w:rsid w:val="00C347F6"/>
    <w:rsid w:val="00C35D39"/>
    <w:rsid w:val="00C4780B"/>
    <w:rsid w:val="00C83F61"/>
    <w:rsid w:val="00C849DF"/>
    <w:rsid w:val="00C97F5B"/>
    <w:rsid w:val="00CA28EE"/>
    <w:rsid w:val="00CA4046"/>
    <w:rsid w:val="00CA5BD7"/>
    <w:rsid w:val="00CB742E"/>
    <w:rsid w:val="00CC42E8"/>
    <w:rsid w:val="00CD4F38"/>
    <w:rsid w:val="00CF278D"/>
    <w:rsid w:val="00CF2AAC"/>
    <w:rsid w:val="00CF498B"/>
    <w:rsid w:val="00CF632A"/>
    <w:rsid w:val="00D134A5"/>
    <w:rsid w:val="00D13C1A"/>
    <w:rsid w:val="00D15685"/>
    <w:rsid w:val="00D2579A"/>
    <w:rsid w:val="00D32CB8"/>
    <w:rsid w:val="00D46C53"/>
    <w:rsid w:val="00D478D9"/>
    <w:rsid w:val="00D51FCD"/>
    <w:rsid w:val="00D55355"/>
    <w:rsid w:val="00D636B4"/>
    <w:rsid w:val="00D657EC"/>
    <w:rsid w:val="00D75113"/>
    <w:rsid w:val="00D7637B"/>
    <w:rsid w:val="00D9147D"/>
    <w:rsid w:val="00D93327"/>
    <w:rsid w:val="00DA65F6"/>
    <w:rsid w:val="00DC2301"/>
    <w:rsid w:val="00DC332B"/>
    <w:rsid w:val="00DC5C08"/>
    <w:rsid w:val="00DF2EAC"/>
    <w:rsid w:val="00E236C2"/>
    <w:rsid w:val="00E76B5F"/>
    <w:rsid w:val="00E87135"/>
    <w:rsid w:val="00E9220A"/>
    <w:rsid w:val="00E9256F"/>
    <w:rsid w:val="00E92AB9"/>
    <w:rsid w:val="00E92FE9"/>
    <w:rsid w:val="00E96249"/>
    <w:rsid w:val="00EA1A30"/>
    <w:rsid w:val="00EB2512"/>
    <w:rsid w:val="00EC1616"/>
    <w:rsid w:val="00EC16CD"/>
    <w:rsid w:val="00EC3E06"/>
    <w:rsid w:val="00ED049F"/>
    <w:rsid w:val="00ED3A87"/>
    <w:rsid w:val="00ED77D9"/>
    <w:rsid w:val="00EF3355"/>
    <w:rsid w:val="00EF492B"/>
    <w:rsid w:val="00F01343"/>
    <w:rsid w:val="00F23963"/>
    <w:rsid w:val="00F2418D"/>
    <w:rsid w:val="00F34D54"/>
    <w:rsid w:val="00F35B0D"/>
    <w:rsid w:val="00F37EE9"/>
    <w:rsid w:val="00F409DA"/>
    <w:rsid w:val="00F465E0"/>
    <w:rsid w:val="00F52713"/>
    <w:rsid w:val="00F53CA4"/>
    <w:rsid w:val="00F57E2D"/>
    <w:rsid w:val="00F62E5D"/>
    <w:rsid w:val="00F70B18"/>
    <w:rsid w:val="00F727E1"/>
    <w:rsid w:val="00FA0B3E"/>
    <w:rsid w:val="00FA3EA8"/>
    <w:rsid w:val="00FA73F2"/>
    <w:rsid w:val="00FB167B"/>
    <w:rsid w:val="00FE18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8193" v:ext="edit"/>
    <o:shapelayout v:ext="edit">
      <o:idmap data="1" v:ext="edit"/>
    </o:shapelayout>
  </w:shapeDefaults>
  <w:decimalSymbol w:val=","/>
  <w:listSeparator w:val=";"/>
  <w14:docId w14:val="4F7E33E0"/>
  <w15:docId w15:val="{0C1BE48E-A0EE-453C-9933-83319D46E7C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865839"/>
  </w:style>
  <w:style w:type="paragraph" w:styleId="Nadpis1">
    <w:name w:val="heading 1"/>
    <w:basedOn w:val="Normln"/>
    <w:next w:val="Normln"/>
    <w:link w:val="Nadpis1Char"/>
    <w:uiPriority w:val="9"/>
    <w:qFormat/>
    <w:rsid w:val="00054CE4"/>
    <w:pPr>
      <w:keepNext/>
      <w:keepLines/>
      <w:spacing w:before="240" w:after="0" w:line="259" w:lineRule="auto"/>
      <w:outlineLvl w:val="0"/>
    </w:pPr>
    <w:rPr>
      <w:rFonts w:asciiTheme="majorHAnsi" w:hAnsiTheme="majorHAnsi" w:eastAsiaTheme="majorEastAsia" w:cstheme="majorBidi"/>
      <w:color w:val="365F91" w:themeColor="accent1" w:themeShade="BF"/>
      <w:sz w:val="32"/>
      <w:szCs w:val="32"/>
    </w:rPr>
  </w:style>
  <w:style w:type="paragraph" w:styleId="Nadpis2">
    <w:name w:val="heading 2"/>
    <w:basedOn w:val="Normln"/>
    <w:next w:val="Normln"/>
    <w:link w:val="Nadpis2Char"/>
    <w:uiPriority w:val="9"/>
    <w:unhideWhenUsed/>
    <w:qFormat/>
    <w:rsid w:val="00054CE4"/>
    <w:pPr>
      <w:keepNext/>
      <w:keepLines/>
      <w:spacing w:before="40" w:after="0" w:line="259" w:lineRule="auto"/>
      <w:outlineLvl w:val="1"/>
    </w:pPr>
    <w:rPr>
      <w:rFonts w:asciiTheme="majorHAnsi" w:hAnsiTheme="majorHAnsi" w:eastAsiaTheme="majorEastAsia" w:cstheme="majorBidi"/>
      <w:color w:val="365F91" w:themeColor="accent1" w:themeShade="BF"/>
      <w:sz w:val="26"/>
      <w:szCs w:val="26"/>
    </w:rPr>
  </w:style>
  <w:style w:type="paragraph" w:styleId="Nadpis3">
    <w:name w:val="heading 3"/>
    <w:basedOn w:val="Normln"/>
    <w:next w:val="Normln"/>
    <w:link w:val="Nadpis3Char"/>
    <w:uiPriority w:val="9"/>
    <w:unhideWhenUsed/>
    <w:qFormat/>
    <w:rsid w:val="00054CE4"/>
    <w:pPr>
      <w:keepNext/>
      <w:keepLines/>
      <w:spacing w:before="40" w:after="0" w:line="259" w:lineRule="auto"/>
      <w:outlineLvl w:val="2"/>
    </w:pPr>
    <w:rPr>
      <w:rFonts w:asciiTheme="majorHAnsi" w:hAnsiTheme="majorHAnsi" w:eastAsiaTheme="majorEastAsia" w:cstheme="majorBidi"/>
      <w:color w:val="243F60" w:themeColor="accent1" w:themeShade="7F"/>
      <w:sz w:val="24"/>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Bezmezer">
    <w:name w:val="No Spacing"/>
    <w:uiPriority w:val="1"/>
    <w:qFormat/>
    <w:rsid w:val="00865839"/>
    <w:pPr>
      <w:spacing w:after="0" w:line="240" w:lineRule="auto"/>
    </w:pPr>
  </w:style>
  <w:style w:type="paragraph" w:styleId="Odstavecseseznamem">
    <w:name w:val="List Paragraph"/>
    <w:basedOn w:val="Normln"/>
    <w:link w:val="OdstavecseseznamemChar"/>
    <w:uiPriority w:val="34"/>
    <w:qFormat/>
    <w:rsid w:val="00D55355"/>
    <w:pPr>
      <w:ind w:left="720"/>
      <w:contextualSpacing/>
    </w:pPr>
  </w:style>
  <w:style w:type="character" w:styleId="Odkaznakoment">
    <w:name w:val="annotation reference"/>
    <w:basedOn w:val="Standardnpsmoodstavce"/>
    <w:uiPriority w:val="99"/>
    <w:semiHidden/>
    <w:unhideWhenUsed/>
    <w:rsid w:val="00A06715"/>
    <w:rPr>
      <w:sz w:val="16"/>
      <w:szCs w:val="16"/>
    </w:rPr>
  </w:style>
  <w:style w:type="paragraph" w:styleId="Textkomente">
    <w:name w:val="annotation text"/>
    <w:basedOn w:val="Normln"/>
    <w:link w:val="TextkomenteChar"/>
    <w:uiPriority w:val="99"/>
    <w:unhideWhenUsed/>
    <w:rsid w:val="00A06715"/>
    <w:pPr>
      <w:spacing w:line="240" w:lineRule="auto"/>
    </w:pPr>
    <w:rPr>
      <w:sz w:val="20"/>
      <w:szCs w:val="20"/>
    </w:rPr>
  </w:style>
  <w:style w:type="character" w:styleId="TextkomenteChar" w:customStyle="true">
    <w:name w:val="Text komentáře Char"/>
    <w:basedOn w:val="Standardnpsmoodstavce"/>
    <w:link w:val="Textkomente"/>
    <w:uiPriority w:val="99"/>
    <w:rsid w:val="00A06715"/>
    <w:rPr>
      <w:sz w:val="20"/>
      <w:szCs w:val="20"/>
    </w:rPr>
  </w:style>
  <w:style w:type="paragraph" w:styleId="Pedmtkomente">
    <w:name w:val="annotation subject"/>
    <w:basedOn w:val="Textkomente"/>
    <w:next w:val="Textkomente"/>
    <w:link w:val="PedmtkomenteChar"/>
    <w:uiPriority w:val="99"/>
    <w:semiHidden/>
    <w:unhideWhenUsed/>
    <w:rsid w:val="00A06715"/>
    <w:rPr>
      <w:b/>
      <w:bCs/>
    </w:rPr>
  </w:style>
  <w:style w:type="character" w:styleId="PedmtkomenteChar" w:customStyle="true">
    <w:name w:val="Předmět komentáře Char"/>
    <w:basedOn w:val="TextkomenteChar"/>
    <w:link w:val="Pedmtkomente"/>
    <w:uiPriority w:val="99"/>
    <w:semiHidden/>
    <w:rsid w:val="00A06715"/>
    <w:rPr>
      <w:b/>
      <w:bCs/>
      <w:sz w:val="20"/>
      <w:szCs w:val="20"/>
    </w:rPr>
  </w:style>
  <w:style w:type="paragraph" w:styleId="Textbubliny">
    <w:name w:val="Balloon Text"/>
    <w:basedOn w:val="Normln"/>
    <w:link w:val="TextbublinyChar"/>
    <w:uiPriority w:val="99"/>
    <w:semiHidden/>
    <w:unhideWhenUsed/>
    <w:rsid w:val="00A06715"/>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A06715"/>
    <w:rPr>
      <w:rFonts w:ascii="Tahoma" w:hAnsi="Tahoma" w:cs="Tahoma"/>
      <w:sz w:val="16"/>
      <w:szCs w:val="16"/>
    </w:rPr>
  </w:style>
  <w:style w:type="paragraph" w:styleId="TSlneksmlouvy" w:customStyle="true">
    <w:name w:val="TS Článek smlouvy"/>
    <w:basedOn w:val="Normln"/>
    <w:next w:val="Normln"/>
    <w:link w:val="TSlneksmlouvyChar"/>
    <w:rsid w:val="005C052F"/>
    <w:pPr>
      <w:keepNext/>
      <w:numPr>
        <w:numId w:val="2"/>
      </w:numPr>
      <w:suppressAutoHyphens/>
      <w:spacing w:before="480" w:after="240" w:line="280" w:lineRule="exact"/>
      <w:jc w:val="center"/>
      <w:outlineLvl w:val="0"/>
    </w:pPr>
    <w:rPr>
      <w:rFonts w:ascii="Arial" w:hAnsi="Arial" w:eastAsia="Times New Roman" w:cs="Times New Roman"/>
      <w:b/>
      <w:szCs w:val="24"/>
      <w:u w:val="single"/>
      <w:lang w:val="x-none"/>
    </w:rPr>
  </w:style>
  <w:style w:type="paragraph" w:styleId="l-L1" w:customStyle="true">
    <w:name w:val="Čl. - L1"/>
    <w:basedOn w:val="Normln"/>
    <w:link w:val="l-L1Char"/>
    <w:qFormat/>
    <w:rsid w:val="00EA1A30"/>
    <w:pPr>
      <w:keepNext/>
      <w:numPr>
        <w:numId w:val="4"/>
      </w:numPr>
      <w:suppressAutoHyphens/>
      <w:spacing w:before="480" w:after="240" w:line="288" w:lineRule="auto"/>
      <w:ind w:left="4395"/>
      <w:jc w:val="center"/>
      <w:outlineLvl w:val="0"/>
    </w:pPr>
    <w:rPr>
      <w:rFonts w:ascii="Times New Roman" w:hAnsi="Times New Roman" w:eastAsia="Times New Roman" w:cs="Times New Roman"/>
      <w:b/>
      <w:szCs w:val="24"/>
      <w:u w:val="single"/>
    </w:rPr>
  </w:style>
  <w:style w:type="character" w:styleId="OdstavecseseznamemChar" w:customStyle="true">
    <w:name w:val="Odstavec se seznamem Char"/>
    <w:basedOn w:val="Standardnpsmoodstavce"/>
    <w:link w:val="Odstavecseseznamem"/>
    <w:uiPriority w:val="34"/>
    <w:locked/>
    <w:rsid w:val="0021636E"/>
  </w:style>
  <w:style w:type="character" w:styleId="l-L1Char" w:customStyle="true">
    <w:name w:val="Čl. - L1 Char"/>
    <w:link w:val="l-L1"/>
    <w:rsid w:val="000523AF"/>
    <w:rPr>
      <w:rFonts w:ascii="Times New Roman" w:hAnsi="Times New Roman" w:eastAsia="Times New Roman" w:cs="Times New Roman"/>
      <w:b/>
      <w:szCs w:val="24"/>
      <w:u w:val="single"/>
    </w:rPr>
  </w:style>
  <w:style w:type="paragraph" w:styleId="l-L2" w:customStyle="true">
    <w:name w:val="Čl - L2"/>
    <w:basedOn w:val="Normln"/>
    <w:link w:val="l-L2Char"/>
    <w:qFormat/>
    <w:rsid w:val="000523AF"/>
    <w:pPr>
      <w:tabs>
        <w:tab w:val="num" w:pos="737"/>
      </w:tabs>
      <w:spacing w:after="0" w:line="280" w:lineRule="exact"/>
      <w:ind w:left="737" w:hanging="737"/>
      <w:jc w:val="both"/>
    </w:pPr>
    <w:rPr>
      <w:rFonts w:ascii="Arial" w:hAnsi="Arial" w:eastAsia="Times New Roman" w:cs="Times New Roman"/>
      <w:szCs w:val="24"/>
      <w:lang w:eastAsia="cs-CZ"/>
    </w:rPr>
  </w:style>
  <w:style w:type="character" w:styleId="l-L2Char" w:customStyle="true">
    <w:name w:val="Čl - L2 Char"/>
    <w:link w:val="l-L2"/>
    <w:rsid w:val="000523AF"/>
    <w:rPr>
      <w:rFonts w:ascii="Arial" w:hAnsi="Arial" w:eastAsia="Times New Roman" w:cs="Times New Roman"/>
      <w:szCs w:val="24"/>
      <w:lang w:eastAsia="cs-CZ"/>
    </w:rPr>
  </w:style>
  <w:style w:type="character" w:styleId="TSlneksmlouvyChar" w:customStyle="true">
    <w:name w:val="TS Článek smlouvy Char"/>
    <w:link w:val="TSlneksmlouvy"/>
    <w:rsid w:val="000523AF"/>
    <w:rPr>
      <w:rFonts w:ascii="Arial" w:hAnsi="Arial" w:eastAsia="Times New Roman" w:cs="Times New Roman"/>
      <w:b/>
      <w:szCs w:val="24"/>
      <w:u w:val="single"/>
      <w:lang w:val="x-none"/>
    </w:rPr>
  </w:style>
  <w:style w:type="paragraph" w:styleId="Zhlav">
    <w:name w:val="header"/>
    <w:basedOn w:val="Normln"/>
    <w:link w:val="ZhlavChar"/>
    <w:uiPriority w:val="99"/>
    <w:unhideWhenUsed/>
    <w:rsid w:val="006632B7"/>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6632B7"/>
  </w:style>
  <w:style w:type="paragraph" w:styleId="Zpat">
    <w:name w:val="footer"/>
    <w:basedOn w:val="Normln"/>
    <w:link w:val="ZpatChar"/>
    <w:uiPriority w:val="99"/>
    <w:unhideWhenUsed/>
    <w:rsid w:val="006632B7"/>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6632B7"/>
  </w:style>
  <w:style w:type="character" w:styleId="Nadpis1Char" w:customStyle="true">
    <w:name w:val="Nadpis 1 Char"/>
    <w:basedOn w:val="Standardnpsmoodstavce"/>
    <w:link w:val="Nadpis1"/>
    <w:uiPriority w:val="9"/>
    <w:rsid w:val="00054CE4"/>
    <w:rPr>
      <w:rFonts w:asciiTheme="majorHAnsi" w:hAnsiTheme="majorHAnsi" w:eastAsiaTheme="majorEastAsia" w:cstheme="majorBidi"/>
      <w:color w:val="365F91" w:themeColor="accent1" w:themeShade="BF"/>
      <w:sz w:val="32"/>
      <w:szCs w:val="32"/>
    </w:rPr>
  </w:style>
  <w:style w:type="character" w:styleId="Nadpis2Char" w:customStyle="true">
    <w:name w:val="Nadpis 2 Char"/>
    <w:basedOn w:val="Standardnpsmoodstavce"/>
    <w:link w:val="Nadpis2"/>
    <w:uiPriority w:val="9"/>
    <w:rsid w:val="00054CE4"/>
    <w:rPr>
      <w:rFonts w:asciiTheme="majorHAnsi" w:hAnsiTheme="majorHAnsi" w:eastAsiaTheme="majorEastAsia" w:cstheme="majorBidi"/>
      <w:color w:val="365F91" w:themeColor="accent1" w:themeShade="BF"/>
      <w:sz w:val="26"/>
      <w:szCs w:val="26"/>
    </w:rPr>
  </w:style>
  <w:style w:type="character" w:styleId="Nadpis3Char" w:customStyle="true">
    <w:name w:val="Nadpis 3 Char"/>
    <w:basedOn w:val="Standardnpsmoodstavce"/>
    <w:link w:val="Nadpis3"/>
    <w:uiPriority w:val="9"/>
    <w:rsid w:val="00054CE4"/>
    <w:rPr>
      <w:rFonts w:asciiTheme="majorHAnsi" w:hAnsiTheme="majorHAnsi" w:eastAsiaTheme="majorEastAsia" w:cstheme="majorBidi"/>
      <w:color w:val="243F60" w:themeColor="accent1" w:themeShade="7F"/>
      <w:sz w:val="24"/>
      <w:szCs w:val="24"/>
    </w:rPr>
  </w:style>
  <w:style w:type="table" w:styleId="Mkatabulky">
    <w:name w:val="Table Grid"/>
    <w:basedOn w:val="Normlntabulka"/>
    <w:uiPriority w:val="59"/>
    <w:rsid w:val="00E76B5F"/>
    <w:pPr>
      <w:spacing w:after="0" w:line="240" w:lineRule="auto"/>
    </w:pPr>
    <w:rPr>
      <w:rFonts w:ascii="Calibri" w:hAnsi="Calibri" w:eastAsia="Calibri" w:cs="Times New Roman"/>
      <w:sz w:val="20"/>
      <w:szCs w:val="20"/>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11bTun" w:customStyle="true">
    <w:name w:val="Styl 11 b. Tučné"/>
    <w:rsid w:val="00D636B4"/>
    <w:rPr>
      <w:rFonts w:ascii="Tahoma" w:hAnsi="Tahoma"/>
      <w:b/>
      <w:bCs/>
      <w:sz w:val="20"/>
    </w:rPr>
  </w:style>
  <w:style w:type="paragraph" w:styleId="Revize">
    <w:name w:val="Revision"/>
    <w:hidden/>
    <w:uiPriority w:val="99"/>
    <w:semiHidden/>
    <w:rsid w:val="00B507ED"/>
    <w:pPr>
      <w:spacing w:after="0" w:line="240" w:lineRule="auto"/>
    </w:pPr>
  </w:style>
  <w:style w:type="character" w:styleId="datalabel" w:customStyle="true">
    <w:name w:val="datalabel"/>
    <w:rsid w:val="0076337D"/>
  </w:style>
  <w:style w:type="paragraph" w:styleId="Default" w:customStyle="true">
    <w:name w:val="Default"/>
    <w:rsid w:val="00164324"/>
    <w:pPr>
      <w:autoSpaceDE w:val="false"/>
      <w:autoSpaceDN w:val="false"/>
      <w:adjustRightInd w:val="false"/>
      <w:spacing w:after="0" w:line="240" w:lineRule="auto"/>
    </w:pPr>
    <w:rPr>
      <w:rFonts w:ascii="Calibri" w:hAnsi="Calibri" w:eastAsia="Times New Roman" w:cs="Calibri"/>
      <w:color w:val="000000"/>
      <w:sz w:val="24"/>
      <w:szCs w:val="24"/>
      <w:lang w:eastAsia="cs-CZ"/>
    </w:rPr>
  </w:style>
  <w:style w:type="paragraph" w:styleId="PodpodnadpisTA" w:customStyle="true">
    <w:name w:val="Podpodnadpis TA"/>
    <w:basedOn w:val="Normln"/>
    <w:autoRedefine/>
    <w:uiPriority w:val="99"/>
    <w:rsid w:val="00164324"/>
    <w:pPr>
      <w:spacing w:before="240" w:after="120" w:line="240" w:lineRule="auto"/>
      <w:jc w:val="both"/>
    </w:pPr>
    <w:rPr>
      <w:rFonts w:ascii="Arial" w:hAnsi="Arial" w:eastAsia="Times New Roman" w:cs="Arial"/>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54284776">
      <w:bodyDiv w:val="true"/>
      <w:marLeft w:val="0"/>
      <w:marRight w:val="0"/>
      <w:marTop w:val="0"/>
      <w:marBottom w:val="0"/>
      <w:divBdr>
        <w:top w:val="none" w:color="auto" w:sz="0" w:space="0"/>
        <w:left w:val="none" w:color="auto" w:sz="0" w:space="0"/>
        <w:bottom w:val="none" w:color="auto" w:sz="0" w:space="0"/>
        <w:right w:val="none" w:color="auto" w:sz="0" w:space="0"/>
      </w:divBdr>
    </w:div>
    <w:div w:id="86081081">
      <w:bodyDiv w:val="true"/>
      <w:marLeft w:val="0"/>
      <w:marRight w:val="0"/>
      <w:marTop w:val="0"/>
      <w:marBottom w:val="0"/>
      <w:divBdr>
        <w:top w:val="none" w:color="auto" w:sz="0" w:space="0"/>
        <w:left w:val="none" w:color="auto" w:sz="0" w:space="0"/>
        <w:bottom w:val="none" w:color="auto" w:sz="0" w:space="0"/>
        <w:right w:val="none" w:color="auto" w:sz="0" w:space="0"/>
      </w:divBdr>
    </w:div>
    <w:div w:id="88813635">
      <w:bodyDiv w:val="true"/>
      <w:marLeft w:val="0"/>
      <w:marRight w:val="0"/>
      <w:marTop w:val="0"/>
      <w:marBottom w:val="0"/>
      <w:divBdr>
        <w:top w:val="none" w:color="auto" w:sz="0" w:space="0"/>
        <w:left w:val="none" w:color="auto" w:sz="0" w:space="0"/>
        <w:bottom w:val="none" w:color="auto" w:sz="0" w:space="0"/>
        <w:right w:val="none" w:color="auto" w:sz="0" w:space="0"/>
      </w:divBdr>
    </w:div>
    <w:div w:id="233711421">
      <w:bodyDiv w:val="true"/>
      <w:marLeft w:val="0"/>
      <w:marRight w:val="0"/>
      <w:marTop w:val="0"/>
      <w:marBottom w:val="0"/>
      <w:divBdr>
        <w:top w:val="none" w:color="auto" w:sz="0" w:space="0"/>
        <w:left w:val="none" w:color="auto" w:sz="0" w:space="0"/>
        <w:bottom w:val="none" w:color="auto" w:sz="0" w:space="0"/>
        <w:right w:val="none" w:color="auto" w:sz="0" w:space="0"/>
      </w:divBdr>
    </w:div>
    <w:div w:id="419258303">
      <w:bodyDiv w:val="true"/>
      <w:marLeft w:val="0"/>
      <w:marRight w:val="0"/>
      <w:marTop w:val="0"/>
      <w:marBottom w:val="0"/>
      <w:divBdr>
        <w:top w:val="none" w:color="auto" w:sz="0" w:space="0"/>
        <w:left w:val="none" w:color="auto" w:sz="0" w:space="0"/>
        <w:bottom w:val="none" w:color="auto" w:sz="0" w:space="0"/>
        <w:right w:val="none" w:color="auto" w:sz="0" w:space="0"/>
      </w:divBdr>
    </w:div>
    <w:div w:id="634066009">
      <w:bodyDiv w:val="true"/>
      <w:marLeft w:val="0"/>
      <w:marRight w:val="0"/>
      <w:marTop w:val="0"/>
      <w:marBottom w:val="0"/>
      <w:divBdr>
        <w:top w:val="none" w:color="auto" w:sz="0" w:space="0"/>
        <w:left w:val="none" w:color="auto" w:sz="0" w:space="0"/>
        <w:bottom w:val="none" w:color="auto" w:sz="0" w:space="0"/>
        <w:right w:val="none" w:color="auto" w:sz="0" w:space="0"/>
      </w:divBdr>
    </w:div>
    <w:div w:id="827288259">
      <w:bodyDiv w:val="true"/>
      <w:marLeft w:val="0"/>
      <w:marRight w:val="0"/>
      <w:marTop w:val="0"/>
      <w:marBottom w:val="0"/>
      <w:divBdr>
        <w:top w:val="none" w:color="auto" w:sz="0" w:space="0"/>
        <w:left w:val="none" w:color="auto" w:sz="0" w:space="0"/>
        <w:bottom w:val="none" w:color="auto" w:sz="0" w:space="0"/>
        <w:right w:val="none" w:color="auto" w:sz="0" w:space="0"/>
      </w:divBdr>
    </w:div>
    <w:div w:id="1265961928">
      <w:bodyDiv w:val="true"/>
      <w:marLeft w:val="0"/>
      <w:marRight w:val="0"/>
      <w:marTop w:val="0"/>
      <w:marBottom w:val="0"/>
      <w:divBdr>
        <w:top w:val="none" w:color="auto" w:sz="0" w:space="0"/>
        <w:left w:val="none" w:color="auto" w:sz="0" w:space="0"/>
        <w:bottom w:val="none" w:color="auto" w:sz="0" w:space="0"/>
        <w:right w:val="none" w:color="auto" w:sz="0" w:space="0"/>
      </w:divBdr>
    </w:div>
    <w:div w:id="1399985632">
      <w:bodyDiv w:val="true"/>
      <w:marLeft w:val="0"/>
      <w:marRight w:val="0"/>
      <w:marTop w:val="0"/>
      <w:marBottom w:val="0"/>
      <w:divBdr>
        <w:top w:val="none" w:color="auto" w:sz="0" w:space="0"/>
        <w:left w:val="none" w:color="auto" w:sz="0" w:space="0"/>
        <w:bottom w:val="none" w:color="auto" w:sz="0" w:space="0"/>
        <w:right w:val="none" w:color="auto" w:sz="0" w:space="0"/>
      </w:divBdr>
    </w:div>
    <w:div w:id="1627588078">
      <w:bodyDiv w:val="true"/>
      <w:marLeft w:val="0"/>
      <w:marRight w:val="0"/>
      <w:marTop w:val="0"/>
      <w:marBottom w:val="0"/>
      <w:divBdr>
        <w:top w:val="none" w:color="auto" w:sz="0" w:space="0"/>
        <w:left w:val="none" w:color="auto" w:sz="0" w:space="0"/>
        <w:bottom w:val="none" w:color="auto" w:sz="0" w:space="0"/>
        <w:right w:val="none" w:color="auto" w:sz="0" w:space="0"/>
      </w:divBdr>
    </w:div>
    <w:div w:id="1629701600">
      <w:bodyDiv w:val="true"/>
      <w:marLeft w:val="0"/>
      <w:marRight w:val="0"/>
      <w:marTop w:val="0"/>
      <w:marBottom w:val="0"/>
      <w:divBdr>
        <w:top w:val="none" w:color="auto" w:sz="0" w:space="0"/>
        <w:left w:val="none" w:color="auto" w:sz="0" w:space="0"/>
        <w:bottom w:val="none" w:color="auto" w:sz="0" w:space="0"/>
        <w:right w:val="none" w:color="auto" w:sz="0" w:space="0"/>
      </w:divBdr>
    </w:div>
    <w:div w:id="1703749292">
      <w:bodyDiv w:val="true"/>
      <w:marLeft w:val="0"/>
      <w:marRight w:val="0"/>
      <w:marTop w:val="0"/>
      <w:marBottom w:val="0"/>
      <w:divBdr>
        <w:top w:val="none" w:color="auto" w:sz="0" w:space="0"/>
        <w:left w:val="none" w:color="auto" w:sz="0" w:space="0"/>
        <w:bottom w:val="none" w:color="auto" w:sz="0" w:space="0"/>
        <w:right w:val="none" w:color="auto" w:sz="0" w:space="0"/>
      </w:divBdr>
    </w:div>
    <w:div w:id="1808552260">
      <w:bodyDiv w:val="true"/>
      <w:marLeft w:val="0"/>
      <w:marRight w:val="0"/>
      <w:marTop w:val="0"/>
      <w:marBottom w:val="0"/>
      <w:divBdr>
        <w:top w:val="none" w:color="auto" w:sz="0" w:space="0"/>
        <w:left w:val="none" w:color="auto" w:sz="0" w:space="0"/>
        <w:bottom w:val="none" w:color="auto" w:sz="0" w:space="0"/>
        <w:right w:val="none" w:color="auto" w:sz="0" w:space="0"/>
      </w:divBdr>
    </w:div>
    <w:div w:id="1822693166">
      <w:bodyDiv w:val="true"/>
      <w:marLeft w:val="0"/>
      <w:marRight w:val="0"/>
      <w:marTop w:val="0"/>
      <w:marBottom w:val="0"/>
      <w:divBdr>
        <w:top w:val="none" w:color="auto" w:sz="0" w:space="0"/>
        <w:left w:val="none" w:color="auto" w:sz="0" w:space="0"/>
        <w:bottom w:val="none" w:color="auto" w:sz="0" w:space="0"/>
        <w:right w:val="none" w:color="auto" w:sz="0" w:space="0"/>
      </w:divBdr>
    </w:div>
    <w:div w:id="1921450768">
      <w:bodyDiv w:val="true"/>
      <w:marLeft w:val="0"/>
      <w:marRight w:val="0"/>
      <w:marTop w:val="0"/>
      <w:marBottom w:val="0"/>
      <w:divBdr>
        <w:top w:val="none" w:color="auto" w:sz="0" w:space="0"/>
        <w:left w:val="none" w:color="auto" w:sz="0" w:space="0"/>
        <w:bottom w:val="none" w:color="auto" w:sz="0" w:space="0"/>
        <w:right w:val="none" w:color="auto" w:sz="0" w:space="0"/>
      </w:divBdr>
    </w:div>
    <w:div w:id="21017562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settings.xml" Type="http://schemas.openxmlformats.org/officeDocument/2006/relationships/settings" Id="rId8"/>
    <Relationship Target="header2.xml" Type="http://schemas.openxmlformats.org/officeDocument/2006/relationships/header" Id="rId13"/>
    <Relationship Target="fontTable.xml" Type="http://schemas.openxmlformats.org/officeDocument/2006/relationships/fontTable" Id="rId18"/>
    <Relationship Target="../customXml/item3.xml" Type="http://schemas.openxmlformats.org/officeDocument/2006/relationships/customXml" Id="rId3"/>
    <Relationship Target="styles.xml" Type="http://schemas.openxmlformats.org/officeDocument/2006/relationships/styles" Id="rId7"/>
    <Relationship Target="header1.xml" Type="http://schemas.openxmlformats.org/officeDocument/2006/relationships/header" Id="rId12"/>
    <Relationship Target="footer3.xml" Type="http://schemas.openxmlformats.org/officeDocument/2006/relationships/footer" Id="rId17"/>
    <Relationship Target="../customXml/item2.xml" Type="http://schemas.openxmlformats.org/officeDocument/2006/relationships/customXml" Id="rId2"/>
    <Relationship Target="header3.xml" Type="http://schemas.openxmlformats.org/officeDocument/2006/relationships/header" Id="rId16"/>
    <Relationship Target="../customXml/item1.xml" Type="http://schemas.openxmlformats.org/officeDocument/2006/relationships/customXml" Id="rId1"/>
    <Relationship Target="numbering.xml" Type="http://schemas.openxmlformats.org/officeDocument/2006/relationships/numbering" Id="rId6"/>
    <Relationship Target="endnotes.xml" Type="http://schemas.openxmlformats.org/officeDocument/2006/relationships/endnotes" Id="rId11"/>
    <Relationship Target="../customXml/item5.xml" Type="http://schemas.openxmlformats.org/officeDocument/2006/relationships/customXml" Id="rId5"/>
    <Relationship Target="footer2.xml" Type="http://schemas.openxmlformats.org/officeDocument/2006/relationships/footer" Id="rId15"/>
    <Relationship Target="footnotes.xml" Type="http://schemas.openxmlformats.org/officeDocument/2006/relationships/footnotes" Id="rId10"/>
    <Relationship Target="theme/theme1.xml" Type="http://schemas.openxmlformats.org/officeDocument/2006/relationships/theme" Id="rId19"/>
    <Relationship Target="../customXml/item4.xml" Type="http://schemas.openxmlformats.org/officeDocument/2006/relationships/customXml" Id="rId4"/>
    <Relationship Target="webSettings.xml" Type="http://schemas.openxmlformats.org/officeDocument/2006/relationships/webSettings" Id="rId9"/>
    <Relationship Target="footer1.xml" Type="http://schemas.openxmlformats.org/officeDocument/2006/relationships/footer" Id="rId14"/>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_rels/item5.xml.rels><?xml version="1.0" encoding="UTF-8" standalone="yes"?>
<Relationships xmlns="http://schemas.openxmlformats.org/package/2006/relationships">
    <Relationship Target="itemProps5.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_dlc_DocId xmlns="479bcf5a-a9a2-4276-a82c-9dc3fc969238">SEATDHZXVHZ7-2130634766-46601</_dlc_DocId>
    <_dlc_DocIdUrl xmlns="479bcf5a-a9a2-4276-a82c-9dc3fc969238">
      <Url>https://portal.spucr.cz/weby/ict/_layouts/15/DocIdRedir.aspx?ID=SEATDHZXVHZ7-2130634766-46601</Url>
      <Description>SEATDHZXVHZ7-2130634766-46601</Description>
    </_dlc_DocIdUrl>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Description="Vytvoří nový dokument" ma:contentTypeID="0x010100ED49C70F370D3D45A7D4AE837C2302F7" ma:contentTypeName="Dokument" ma:contentTypeScope="" ma:contentTypeVersion="2" ma:versionID="a09c41a2b72e8ce1f26cc8d2d6ddbd8f">
  <xsd:schema xmlns:xsd="http://www.w3.org/2001/XMLSchema" xmlns:ns2="479bcf5a-a9a2-4276-a82c-9dc3fc969238" xmlns:p="http://schemas.microsoft.com/office/2006/metadata/properties" xmlns:xs="http://www.w3.org/2001/XMLSchema" ma:fieldsID="348d27addf5bd9cc7f8f2697379625a9" ma:root="true" ns2:_="" targetNamespace="http://schemas.microsoft.com/office/2006/metadata/properties">
    <xsd:import namespace="479bcf5a-a9a2-4276-a82c-9dc3fc969238"/>
    <xsd:element name="properties">
      <xsd:complexType>
        <xsd:sequence>
          <xsd:element name="documentManagement">
            <xsd:complexType>
              <xsd:all>
                <xsd:element minOccurs="0" ref="ns2:_dlc_DocId"/>
                <xsd:element minOccurs="0" ref="ns2:_dlc_DocIdUrl"/>
                <xsd:element minOccurs="0" ref="ns2:_dlc_DocIdPersistId"/>
                <xsd:element minOccurs="0" ref="ns2:SharedWithUser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479bcf5a-a9a2-4276-a82c-9dc3fc969238">
    <xsd:import namespace="http://schemas.microsoft.com/office/2006/documentManagement/types"/>
    <xsd:import namespace="http://schemas.microsoft.com/office/infopath/2007/PartnerControls"/>
    <xsd:element ma:description="Hodnota ID dokumentu přiřazená této položce" ma:displayName="Hodnota ID dokumentu" ma:index="8" ma:internalName="_dlc_DocId" ma:readOnly="true" name="_dlc_DocId" nillable="true">
      <xsd:simpleType>
        <xsd:restriction base="dms:Text"/>
      </xsd:simpleType>
    </xsd:element>
    <xsd:element ma:description="Trvalý odkaz na tento dokument" ma:displayName="ID dokumentu"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Ponechat ID po přidání" ma:displayName="Zachovat ID" ma:hidden="true" ma:index="10" ma:internalName="_dlc_DocIdPersistId" ma:readOnly="true" name="_dlc_DocIdPersistId" nillable="true">
      <xsd:simpleType>
        <xsd:restriction base="dms:Boolean"/>
      </xsd:simpleType>
    </xsd:element>
    <xsd:element ma:description="" ma:displayName="Sdílí se s" ma:index="11"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49BE5-6EFC-4794-9703-2C25658F3C80}">
  <ds:schemaRefs>
    <ds:schemaRef ds:uri="http://schemas.microsoft.com/office/2006/metadata/properties"/>
    <ds:schemaRef ds:uri="http://schemas.microsoft.com/office/infopath/2007/PartnerControls"/>
    <ds:schemaRef ds:uri="479bcf5a-a9a2-4276-a82c-9dc3fc969238"/>
  </ds:schemaRefs>
</ds:datastoreItem>
</file>

<file path=customXml/itemProps2.xml><?xml version="1.0" encoding="utf-8"?>
<ds:datastoreItem xmlns:ds="http://schemas.openxmlformats.org/officeDocument/2006/customXml" ds:itemID="{5B9272D0-14FF-4553-BFFC-090FD064C58D}">
  <ds:schemaRefs>
    <ds:schemaRef ds:uri="http://schemas.openxmlformats.org/officeDocument/2006/bibliography"/>
  </ds:schemaRefs>
</ds:datastoreItem>
</file>

<file path=customXml/itemProps3.xml><?xml version="1.0" encoding="utf-8"?>
<ds:datastoreItem xmlns:ds="http://schemas.openxmlformats.org/officeDocument/2006/customXml" ds:itemID="{DE81889E-9391-429C-B146-ADEC712198E5}">
  <ds:schemaRefs>
    <ds:schemaRef ds:uri="http://schemas.microsoft.com/sharepoint/events"/>
  </ds:schemaRefs>
</ds:datastoreItem>
</file>

<file path=customXml/itemProps4.xml><?xml version="1.0" encoding="utf-8"?>
<ds:datastoreItem xmlns:ds="http://schemas.openxmlformats.org/officeDocument/2006/customXml" ds:itemID="{F5F2E4B4-F1AB-4DD5-8B39-284095FA2CED}">
  <ds:schemaRefs>
    <ds:schemaRef ds:uri="http://schemas.microsoft.com/sharepoint/v3/contenttype/forms"/>
  </ds:schemaRefs>
</ds:datastoreItem>
</file>

<file path=customXml/itemProps5.xml><?xml version="1.0" encoding="utf-8"?>
<ds:datastoreItem xmlns:ds="http://schemas.openxmlformats.org/officeDocument/2006/customXml" ds:itemID="{308EA9E1-AD96-4F80-B92F-169BE0A2F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bcf5a-a9a2-4276-a82c-9dc3fc969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Státní pozemkový úřad</properties:Company>
  <properties:Pages>19</properties:Pages>
  <properties:Words>6698</properties:Words>
  <properties:Characters>39519</properties:Characters>
  <properties:Lines>329</properties:Lines>
  <properties:Paragraphs>92</properties:Paragraphs>
  <properties:TotalTime>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46125</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2021-08-05T11:34:00Z</dcterms:created>
  <dc:creator/>
  <cp:lastModifiedBy/>
  <cp:lastPrinted>2018-03-15T08:17:00Z</cp:lastPrinted>
  <dcterms:modified xmlns:xsi="http://www.w3.org/2001/XMLSchema-instance" xsi:type="dcterms:W3CDTF">2021-08-05T11:52:00Z</dcterms:modified>
  <cp:revision>4</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_dlc_DocIdItemGuid">
    <vt:lpwstr>52c2a4b7-acd6-4e55-a146-fa71c7c651d2</vt:lpwstr>
  </prop:property>
  <prop:property fmtid="{D5CDD505-2E9C-101B-9397-08002B2CF9AE}" pid="3" name="ContentTypeId">
    <vt:lpwstr>0x010100ED49C70F370D3D45A7D4AE837C2302F7</vt:lpwstr>
  </prop:property>
</prop:Properties>
</file>