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82413F" w:rsidP="00F466C8" w:rsidRDefault="004704B6" w14:paraId="1B792369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="00363805">
        <w:rPr>
          <w:rFonts w:ascii="Calibri" w:hAnsi="Calibri"/>
          <w:sz w:val="22"/>
          <w:szCs w:val="22"/>
        </w:rPr>
        <w:t>č. 6</w:t>
      </w:r>
      <w:r w:rsidR="00D60DDE">
        <w:rPr>
          <w:rFonts w:ascii="Calibri" w:hAnsi="Calibri"/>
          <w:sz w:val="22"/>
          <w:szCs w:val="22"/>
        </w:rPr>
        <w:t xml:space="preserve"> </w:t>
      </w:r>
      <w:r w:rsidR="00363805">
        <w:rPr>
          <w:rFonts w:ascii="Calibri" w:hAnsi="Calibri"/>
          <w:sz w:val="22"/>
          <w:szCs w:val="22"/>
        </w:rPr>
        <w:t>– Čestné prohlášení o vázanosti nabídkou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</w:p>
    <w:p w:rsidR="007322B5" w:rsidP="00F466C8" w:rsidRDefault="007322B5" w14:paraId="115039E1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 w:cs="Arial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2156"/>
        <w:gridCol w:w="4077"/>
      </w:tblGrid>
      <w:tr w:rsidRPr="00043C8C" w:rsidR="0082413F" w:rsidTr="00043C8C" w14:paraId="3A97909D" w14:textId="77777777">
        <w:trPr>
          <w:trHeight w:val="766"/>
        </w:trPr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vAlign w:val="center"/>
            <w:hideMark/>
          </w:tcPr>
          <w:p w:rsidRPr="00043C8C" w:rsidR="0082413F" w:rsidRDefault="0082413F" w14:paraId="4DC93232" w14:textId="77777777">
            <w:pPr>
              <w:jc w:val="center"/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ČESTNÉ PROHLÁŠENÍ O VÁZANOSTI NABÍDKOU</w:t>
            </w:r>
          </w:p>
        </w:tc>
      </w:tr>
      <w:tr w:rsidRPr="00043C8C" w:rsidR="0082413F" w:rsidTr="00043C8C" w14:paraId="5077E578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393B8D1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5260557" w14:textId="0434A803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Název veřejné zakázky: </w:t>
            </w:r>
            <w:r w:rsidRPr="009F130A" w:rsidR="009F130A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Dodání GIS řešení pro MěÚ Rožnov pod Radhoštěm</w:t>
            </w:r>
          </w:p>
          <w:p w:rsidRPr="00043C8C" w:rsidR="0082413F" w:rsidRDefault="0082413F" w14:paraId="0EA7A52A" w14:textId="77777777">
            <w:pPr>
              <w:rPr>
                <w:rFonts w:ascii="Calibri" w:hAnsi="Calibri"/>
                <w:lang w:eastAsia="en-US"/>
              </w:rPr>
            </w:pPr>
          </w:p>
        </w:tc>
      </w:tr>
      <w:tr w:rsidRPr="00043C8C" w:rsidR="0082413F" w:rsidTr="00043C8C" w14:paraId="1592E877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hideMark/>
          </w:tcPr>
          <w:p w:rsidRPr="00043C8C" w:rsidR="0082413F" w:rsidRDefault="0082413F" w14:paraId="22AB02B0" w14:textId="77777777">
            <w:pPr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Identifikační údaje zadavatele</w:t>
            </w:r>
          </w:p>
        </w:tc>
      </w:tr>
      <w:tr w:rsidRPr="00043C8C" w:rsidR="0082413F" w:rsidTr="00043C8C" w14:paraId="706C1B10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FECDE7E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Název:</w:t>
            </w:r>
          </w:p>
          <w:p w:rsidRPr="00043C8C" w:rsidR="0082413F" w:rsidRDefault="0082413F" w14:paraId="7D2069A0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Sídlo:</w:t>
            </w:r>
          </w:p>
          <w:p w:rsidRPr="00043C8C" w:rsidR="0082413F" w:rsidRDefault="0082413F" w14:paraId="5F8127DE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Zastoupen:</w:t>
            </w:r>
          </w:p>
          <w:p w:rsidRPr="00043C8C" w:rsidR="0082413F" w:rsidRDefault="0082413F" w14:paraId="78E35C84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4561313C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3CAA993F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Právní forma:</w:t>
            </w:r>
          </w:p>
          <w:p w:rsidRPr="00043C8C" w:rsidR="0082413F" w:rsidRDefault="0082413F" w14:paraId="77C5E68B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Identifikační číslo:</w:t>
            </w:r>
          </w:p>
          <w:p w:rsidRPr="00043C8C" w:rsidR="0082413F" w:rsidRDefault="0082413F" w14:paraId="7E2A4878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Daňové identifikační číslo:</w:t>
            </w:r>
          </w:p>
        </w:tc>
        <w:tc>
          <w:tcPr>
            <w:tcW w:w="6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43C8C" w:rsidR="0082413F" w:rsidRDefault="0082413F" w14:paraId="372B2C0A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Město Rožnov pod Radhoštěm</w:t>
            </w:r>
          </w:p>
          <w:p w:rsidRPr="00043C8C" w:rsidR="0082413F" w:rsidRDefault="0082413F" w14:paraId="0E454CA2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Masarykovo náměstí 128, 756 61 Rožnov pod Radhoštěm</w:t>
            </w:r>
          </w:p>
          <w:p w:rsidR="001D1E4E" w:rsidP="001D1E4E" w:rsidRDefault="001D1E4E" w14:paraId="2F4FC0CB" w14:textId="3CE5CF0B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1F3CB4" w:rsidRDefault="001F3CB4" w14:paraId="7E601202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="001F3CB4" w:rsidRDefault="001F3CB4" w14:paraId="7F41408B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08312EC9" w14:textId="469FE5D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801 – obec</w:t>
            </w:r>
          </w:p>
          <w:p w:rsidRPr="00043C8C" w:rsidR="0082413F" w:rsidRDefault="0082413F" w14:paraId="61DC7709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00304271</w:t>
            </w:r>
          </w:p>
          <w:p w:rsidRPr="00043C8C" w:rsidR="0082413F" w:rsidRDefault="0082413F" w14:paraId="61CF7FF1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CZ 00304271</w:t>
            </w:r>
          </w:p>
        </w:tc>
      </w:tr>
      <w:tr w:rsidRPr="00043C8C" w:rsidR="0082413F" w:rsidTr="00043C8C" w14:paraId="22FC7FB5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E571ED5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6F46D27A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Čestné prohlášení</w:t>
            </w:r>
          </w:p>
          <w:p w:rsidRPr="00043C8C" w:rsidR="0082413F" w:rsidRDefault="0082413F" w14:paraId="0B05915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="00EC23D7" w:rsidP="00EC23D7" w:rsidRDefault="00EC23D7" w14:paraId="7CBBF8EC" w14:textId="7EFE2529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color w:val="000000"/>
                <w:lang w:eastAsia="en-US"/>
              </w:rPr>
              <w:t xml:space="preserve">Já (my), níže podepsaný(í),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čestně prohlašuji(eme)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, že dodavatel 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(obchodní firma)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je vázán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svou nabídkou po dobu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90 kalendářních dnů</w:t>
            </w:r>
            <w:r>
              <w:rPr>
                <w:rFonts w:ascii="Calibri" w:hAnsi="Calibri"/>
                <w:b/>
                <w:color w:val="000000"/>
                <w:lang w:eastAsia="en-US"/>
              </w:rPr>
              <w:t xml:space="preserve">, </w:t>
            </w:r>
            <w:r w:rsidRPr="00C10C7E">
              <w:rPr>
                <w:rFonts w:ascii="Calibri" w:hAnsi="Calibri"/>
                <w:b/>
                <w:lang w:eastAsia="en-US"/>
              </w:rPr>
              <w:t>kdy</w:t>
            </w:r>
            <w:r w:rsidRPr="00D227CA">
              <w:rPr>
                <w:rFonts w:ascii="Calibri" w:hAnsi="Calibri" w:eastAsia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227CA">
              <w:rPr>
                <w:rFonts w:ascii="Calibri" w:hAnsi="Calibri"/>
                <w:b/>
                <w:lang w:eastAsia="en-US"/>
              </w:rPr>
              <w:t>počátek této lhůty je konec lhůty pro podání nabídek</w:t>
            </w:r>
            <w:r>
              <w:rPr>
                <w:rFonts w:ascii="Calibri" w:hAnsi="Calibri"/>
                <w:b/>
                <w:lang w:eastAsia="en-US"/>
              </w:rPr>
              <w:t xml:space="preserve">. </w:t>
            </w:r>
          </w:p>
          <w:p w:rsidRPr="00043C8C" w:rsidR="00EC23D7" w:rsidP="00EC23D7" w:rsidRDefault="00EC23D7" w14:paraId="76E499D7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DB52F04" w14:textId="77777777">
            <w:pPr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b/>
                <w:lang w:eastAsia="en-US"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043C8C" w:rsidR="0082413F" w:rsidRDefault="0082413F" w14:paraId="1AD97224" w14:textId="77777777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Pr="00043C8C" w:rsidR="0082413F" w:rsidTr="00043C8C" w14:paraId="7CB5B5AF" w14:textId="77777777">
        <w:tc>
          <w:tcPr>
            <w:tcW w:w="4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4BBC182C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09F82C86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Podpis oprávněné osoby: </w:t>
            </w:r>
          </w:p>
          <w:p w:rsidRPr="00043C8C" w:rsidR="0082413F" w:rsidRDefault="0082413F" w14:paraId="10D0D0AC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5E20E9B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3C572C05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7740A23E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059D09FB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494938F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02EDC9B1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Razítko: </w:t>
            </w:r>
          </w:p>
          <w:p w:rsidRPr="00043C8C" w:rsidR="0082413F" w:rsidRDefault="0082413F" w14:paraId="775F3EC6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BF829F8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1A6ED933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298F45A8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7870067C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043C8C" w:rsidR="0082413F" w:rsidTr="00043C8C" w14:paraId="3B9F0ACD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207F77A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P="00363805" w:rsidRDefault="0082413F" w14:paraId="66ADFBBA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Titul, jméno, příjmení, funkce: 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 w:rsidR="00363805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 w:rsidR="00363805">
              <w:rPr>
                <w:rFonts w:ascii="Calibri" w:hAnsi="Calibri" w:cs="Trebuchet MS"/>
                <w:highlight w:val="yellow"/>
              </w:rPr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043C8C" w:rsidR="0082413F" w:rsidP="0082413F" w:rsidRDefault="0082413F" w14:paraId="5F6E3A74" w14:textId="77777777">
      <w:pPr>
        <w:tabs>
          <w:tab w:val="left" w:pos="2209"/>
        </w:tabs>
        <w:rPr>
          <w:rFonts w:ascii="Calibri" w:hAnsi="Calibri"/>
        </w:rPr>
      </w:pPr>
      <w:r w:rsidRPr="00043C8C">
        <w:rPr>
          <w:rFonts w:ascii="Calibri" w:hAnsi="Calibri"/>
        </w:rPr>
        <w:t xml:space="preserve">Datum: </w:t>
      </w:r>
      <w:r w:rsidRPr="00043C8C" w:rsidR="0036380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43C8C" w:rsidR="00363805">
        <w:rPr>
          <w:rFonts w:ascii="Calibri" w:hAnsi="Calibri" w:cs="Trebuchet MS"/>
          <w:highlight w:val="yellow"/>
        </w:rPr>
        <w:instrText xml:space="preserve"> FORMTEXT </w:instrText>
      </w:r>
      <w:r w:rsidRPr="00043C8C" w:rsidR="00363805">
        <w:rPr>
          <w:rFonts w:ascii="Calibri" w:hAnsi="Calibri" w:cs="Trebuchet MS"/>
          <w:highlight w:val="yellow"/>
        </w:rPr>
      </w:r>
      <w:r w:rsidRPr="00043C8C" w:rsidR="00363805">
        <w:rPr>
          <w:rFonts w:ascii="Calibri" w:hAnsi="Calibri" w:cs="Trebuchet MS"/>
          <w:highlight w:val="yellow"/>
        </w:rPr>
        <w:fldChar w:fldCharType="separate"/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highlight w:val="yellow"/>
        </w:rPr>
        <w:fldChar w:fldCharType="end"/>
      </w:r>
    </w:p>
    <w:p w:rsidRPr="00043C8C" w:rsidR="0082413F" w:rsidP="00F466C8" w:rsidRDefault="0082413F" w14:paraId="22C56822" w14:textId="77777777">
      <w:pPr>
        <w:tabs>
          <w:tab w:val="left" w:pos="198"/>
          <w:tab w:val="left" w:pos="2955"/>
        </w:tabs>
        <w:rPr>
          <w:rFonts w:ascii="Calibri" w:hAnsi="Calibri"/>
        </w:rPr>
      </w:pPr>
    </w:p>
    <w:sectPr w:rsidRPr="00043C8C" w:rsidR="0082413F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B5DBF" w:rsidP="00580BD8" w:rsidRDefault="003B5DBF" w14:paraId="19828265" w14:textId="77777777">
      <w:r>
        <w:separator/>
      </w:r>
    </w:p>
  </w:endnote>
  <w:endnote w:type="continuationSeparator" w:id="0">
    <w:p w:rsidR="003B5DBF" w:rsidP="00580BD8" w:rsidRDefault="003B5DBF" w14:paraId="7526D62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C23D7" w:rsidP="00EC23D7" w:rsidRDefault="00EC23D7" w14:paraId="5C115CB6" w14:textId="4E7DC6CB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EC23D7" w:rsidP="00EC23D7" w:rsidRDefault="00EC23D7" w14:paraId="211EABBA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  <w:p w:rsidR="00EC23D7" w:rsidRDefault="00EC23D7" w14:paraId="5DB3C2C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621B6117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3B5DBF" w14:paraId="4F688F30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B5DBF" w:rsidP="00580BD8" w:rsidRDefault="003B5DBF" w14:paraId="3218743A" w14:textId="77777777">
      <w:r>
        <w:separator/>
      </w:r>
    </w:p>
  </w:footnote>
  <w:footnote w:type="continuationSeparator" w:id="0">
    <w:p w:rsidR="003B5DBF" w:rsidP="00580BD8" w:rsidRDefault="003B5DBF" w14:paraId="12AF39D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6A713227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39DDF02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32B25012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43C8C"/>
    <w:rsid w:val="00081AA8"/>
    <w:rsid w:val="000947E4"/>
    <w:rsid w:val="000A173D"/>
    <w:rsid w:val="000F0258"/>
    <w:rsid w:val="001157CC"/>
    <w:rsid w:val="00134E19"/>
    <w:rsid w:val="001438DA"/>
    <w:rsid w:val="00184BEE"/>
    <w:rsid w:val="0018716E"/>
    <w:rsid w:val="0019574E"/>
    <w:rsid w:val="001D1E4E"/>
    <w:rsid w:val="001F3CB4"/>
    <w:rsid w:val="0020201C"/>
    <w:rsid w:val="002048DC"/>
    <w:rsid w:val="00236E0E"/>
    <w:rsid w:val="002773C9"/>
    <w:rsid w:val="002A1F10"/>
    <w:rsid w:val="002A31EF"/>
    <w:rsid w:val="00332D92"/>
    <w:rsid w:val="003508F4"/>
    <w:rsid w:val="00363805"/>
    <w:rsid w:val="00383C7B"/>
    <w:rsid w:val="003B5DBF"/>
    <w:rsid w:val="003C08D7"/>
    <w:rsid w:val="003C4C3A"/>
    <w:rsid w:val="003C69FA"/>
    <w:rsid w:val="004446A1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80BD8"/>
    <w:rsid w:val="005D4017"/>
    <w:rsid w:val="005E7007"/>
    <w:rsid w:val="00611F35"/>
    <w:rsid w:val="006E654C"/>
    <w:rsid w:val="007322B5"/>
    <w:rsid w:val="00735FCF"/>
    <w:rsid w:val="0074786D"/>
    <w:rsid w:val="00753FEC"/>
    <w:rsid w:val="0076358F"/>
    <w:rsid w:val="0077440D"/>
    <w:rsid w:val="007962C9"/>
    <w:rsid w:val="007D5034"/>
    <w:rsid w:val="0082413F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9F130A"/>
    <w:rsid w:val="00A40A7B"/>
    <w:rsid w:val="00A827CD"/>
    <w:rsid w:val="00AD4A77"/>
    <w:rsid w:val="00AF21E9"/>
    <w:rsid w:val="00B10AE0"/>
    <w:rsid w:val="00B267D1"/>
    <w:rsid w:val="00B30F21"/>
    <w:rsid w:val="00B37810"/>
    <w:rsid w:val="00B72A94"/>
    <w:rsid w:val="00B83E43"/>
    <w:rsid w:val="00B869A3"/>
    <w:rsid w:val="00BC19A8"/>
    <w:rsid w:val="00BD1DF1"/>
    <w:rsid w:val="00BE4C49"/>
    <w:rsid w:val="00C65B53"/>
    <w:rsid w:val="00C73C82"/>
    <w:rsid w:val="00CD0582"/>
    <w:rsid w:val="00CD60A9"/>
    <w:rsid w:val="00CE7597"/>
    <w:rsid w:val="00D121D3"/>
    <w:rsid w:val="00D13B5D"/>
    <w:rsid w:val="00D25BA5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EC23D7"/>
    <w:rsid w:val="00F025E7"/>
    <w:rsid w:val="00F17361"/>
    <w:rsid w:val="00F25E84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903DAE5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141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152</properties:Words>
  <properties:Characters>897</properties:Characters>
  <properties:Lines>7</properties:Lines>
  <properties:Paragraphs>2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2021-04-30T07:34:00Z</dcterms:created>
  <dc:creator/>
  <cp:lastModifiedBy/>
  <cp:lastPrinted>2017-02-08T11:43:00Z</cp:lastPrinted>
  <dcterms:modified xmlns:xsi="http://www.w3.org/2001/XMLSchema-instance" xsi:type="dcterms:W3CDTF">2022-02-07T14:33:00Z</dcterms:modified>
  <cp:revision>10</cp:revision>
  <dc:title/>
</cp:coreProperties>
</file>