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A45475" w:rsidP="005F6F89" w:rsidRDefault="005F6F89" w14:paraId="1CA97EDA" w14:textId="77777777">
      <w:pPr>
        <w:jc w:val="center"/>
        <w:rPr>
          <w:rFonts w:ascii="Calibri" w:hAnsi="Calibri" w:cs="Calibri"/>
          <w:b/>
          <w:sz w:val="24"/>
          <w:szCs w:val="24"/>
        </w:rPr>
      </w:pPr>
      <w:r w:rsidRPr="005F6F89">
        <w:rPr>
          <w:rFonts w:ascii="Calibri" w:hAnsi="Calibri" w:cs="Calibri"/>
          <w:b/>
          <w:sz w:val="24"/>
          <w:szCs w:val="24"/>
        </w:rPr>
        <w:t xml:space="preserve">Příloha č. </w:t>
      </w:r>
      <w:r w:rsidR="00CE1114">
        <w:rPr>
          <w:rFonts w:ascii="Calibri" w:hAnsi="Calibri" w:cs="Calibri"/>
          <w:b/>
          <w:sz w:val="24"/>
          <w:szCs w:val="24"/>
        </w:rPr>
        <w:t>4</w:t>
      </w:r>
    </w:p>
    <w:p w:rsidR="00A45475" w:rsidP="005F6F89" w:rsidRDefault="00A45475" w14:paraId="1CA97EDB" w14:textId="77777777">
      <w:pPr>
        <w:jc w:val="center"/>
        <w:rPr>
          <w:rFonts w:ascii="Calibri" w:hAnsi="Calibri" w:cs="Calibri"/>
          <w:b/>
          <w:sz w:val="24"/>
          <w:szCs w:val="24"/>
        </w:rPr>
      </w:pPr>
    </w:p>
    <w:p w:rsidRPr="00F55A0B" w:rsidR="00A45475" w:rsidP="00A45475" w:rsidRDefault="00A45475" w14:paraId="1CA97EDC" w14:textId="195219CC">
      <w:pPr>
        <w:pStyle w:val="Normln0"/>
        <w:spacing w:line="290" w:lineRule="atLeas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>Veřejná zakázka malého rozsahu:</w:t>
      </w:r>
      <w:r w:rsidR="00550D15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" </w:t>
      </w:r>
      <w:r w:rsidR="00196FC8">
        <w:rPr>
          <w:rFonts w:ascii="Calibri" w:hAnsi="Calibri" w:cs="Calibri"/>
          <w:b/>
        </w:rPr>
        <w:t>Zajištění grafických a tiskových služeb</w:t>
      </w:r>
      <w:r w:rsidRPr="00F55A0B" w:rsidR="00550D15">
        <w:rPr>
          <w:rFonts w:ascii="Calibri" w:hAnsi="Calibri" w:cs="Calibri"/>
          <w:b/>
        </w:rPr>
        <w:t xml:space="preserve"> </w:t>
      </w:r>
      <w:r w:rsidRPr="00F55A0B">
        <w:rPr>
          <w:rFonts w:ascii="Calibri" w:hAnsi="Calibri" w:cs="Calibri"/>
          <w:b/>
        </w:rPr>
        <w:t>"</w:t>
      </w:r>
    </w:p>
    <w:p w:rsidRPr="00F55A0B" w:rsidR="00A45475" w:rsidP="00A45475" w:rsidRDefault="00A45475" w14:paraId="1CA97EDD" w14:textId="77777777">
      <w:pPr>
        <w:pStyle w:val="Normln0"/>
        <w:jc w:val="center"/>
        <w:rPr>
          <w:rFonts w:ascii="Calibri" w:hAnsi="Calibri" w:cs="Calibri"/>
        </w:rPr>
      </w:pPr>
      <w:r w:rsidRPr="00F55A0B">
        <w:rPr>
          <w:rFonts w:ascii="Calibri" w:hAnsi="Calibri" w:cs="Calibri"/>
        </w:rPr>
        <w:t>v rámci projektu</w:t>
      </w:r>
    </w:p>
    <w:p w:rsidR="00B90D4E" w:rsidP="00B90D4E" w:rsidRDefault="00B90D4E" w14:paraId="1CA97EDE" w14:textId="0CFE75F0">
      <w:pPr>
        <w:pStyle w:val="Normln0"/>
        <w:spacing w:line="290" w:lineRule="atLeas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>„</w:t>
      </w:r>
      <w:r w:rsidRPr="00790623" w:rsidR="001102B1">
        <w:rPr>
          <w:rFonts w:ascii="Verdana" w:hAnsi="Verdana" w:cs="Arial"/>
          <w:sz w:val="18"/>
          <w:szCs w:val="18"/>
        </w:rPr>
        <w:t>Vzdělávání zástupců a zaměstnanců obcí I. typu 2018-21</w:t>
      </w:r>
      <w:r>
        <w:rPr>
          <w:rFonts w:ascii="Calibri" w:hAnsi="Calibri" w:cs="Calibri"/>
        </w:rPr>
        <w:t>“</w:t>
      </w:r>
    </w:p>
    <w:p w:rsidRPr="005F6F89" w:rsidR="005F6F89" w:rsidP="005F6F89" w:rsidRDefault="005F6F89" w14:paraId="1CA97EDF" w14:textId="77777777">
      <w:pPr>
        <w:jc w:val="center"/>
        <w:rPr>
          <w:rFonts w:ascii="Calibri" w:hAnsi="Calibri" w:cs="Calibri"/>
          <w:b/>
          <w:sz w:val="24"/>
          <w:szCs w:val="24"/>
        </w:rPr>
      </w:pPr>
    </w:p>
    <w:p w:rsidR="0092538F" w:rsidP="0092538F" w:rsidRDefault="006F060A" w14:paraId="1CA97EE0" w14:textId="77777777">
      <w:pPr>
        <w:spacing w:after="57" w:line="288" w:lineRule="auto"/>
        <w:rPr>
          <w:rFonts w:ascii="Calibri" w:hAnsi="Calibri" w:cs="Calibri"/>
          <w:b/>
          <w:i/>
          <w:sz w:val="22"/>
          <w:szCs w:val="22"/>
        </w:rPr>
      </w:pPr>
      <w:r w:rsidRPr="005667F3">
        <w:rPr>
          <w:rFonts w:ascii="Calibri" w:hAnsi="Calibri" w:cs="Arial"/>
          <w:b/>
          <w:snapToGrid w:val="false"/>
          <w:sz w:val="24"/>
          <w:szCs w:val="24"/>
        </w:rPr>
        <w:t>Formulář pro přehled technických kvalifikačních předpokladů – významné služby</w:t>
      </w:r>
      <w:r w:rsidRPr="005667F3" w:rsidR="00833807">
        <w:rPr>
          <w:rFonts w:ascii="Calibri" w:hAnsi="Calibri" w:cs="Arial"/>
          <w:b/>
          <w:snapToGrid w:val="false"/>
          <w:sz w:val="24"/>
          <w:szCs w:val="24"/>
        </w:rPr>
        <w:t xml:space="preserve"> </w:t>
      </w:r>
      <w:r w:rsidRPr="005667F3" w:rsidR="0029072D">
        <w:rPr>
          <w:rFonts w:ascii="Calibri" w:hAnsi="Calibri" w:cs="Arial"/>
          <w:b/>
          <w:snapToGrid w:val="false"/>
          <w:sz w:val="24"/>
          <w:szCs w:val="24"/>
        </w:rPr>
        <w:br/>
      </w:r>
    </w:p>
    <w:p w:rsidRPr="0074143D" w:rsidR="0074143D" w:rsidP="0092538F" w:rsidRDefault="0074143D" w14:paraId="1CA97EE1" w14:textId="77777777">
      <w:pPr>
        <w:spacing w:after="57" w:line="288" w:lineRule="auto"/>
        <w:rPr>
          <w:rFonts w:ascii="Calibri" w:hAnsi="Calibri" w:cs="Calibri"/>
          <w:b/>
          <w:i/>
          <w:sz w:val="22"/>
          <w:szCs w:val="22"/>
        </w:rPr>
      </w:pPr>
      <w:r w:rsidRPr="0074143D">
        <w:rPr>
          <w:rFonts w:ascii="Calibri" w:hAnsi="Calibri" w:cs="Calibri"/>
          <w:b/>
          <w:i/>
          <w:sz w:val="22"/>
          <w:szCs w:val="22"/>
        </w:rPr>
        <w:t xml:space="preserve">Společnost: </w:t>
      </w:r>
      <w:r w:rsidRPr="0074143D">
        <w:rPr>
          <w:rFonts w:ascii="Calibri" w:hAnsi="Calibri" w:cs="Calibri"/>
          <w:i/>
          <w:iCs/>
          <w:sz w:val="22"/>
          <w:szCs w:val="22"/>
        </w:rPr>
        <w:t>(vepsat id</w:t>
      </w:r>
      <w:r w:rsidR="00B90D4E">
        <w:rPr>
          <w:rFonts w:ascii="Calibri" w:hAnsi="Calibri" w:cs="Calibri"/>
          <w:i/>
          <w:iCs/>
          <w:sz w:val="22"/>
          <w:szCs w:val="22"/>
        </w:rPr>
        <w:t>entifikační údaje ve smyslu § 28</w:t>
      </w:r>
      <w:r w:rsidRPr="0074143D">
        <w:rPr>
          <w:rFonts w:ascii="Calibri" w:hAnsi="Calibri" w:cs="Calibri"/>
          <w:i/>
          <w:iCs/>
          <w:sz w:val="22"/>
          <w:szCs w:val="22"/>
        </w:rPr>
        <w:t xml:space="preserve"> zákona č. 13</w:t>
      </w:r>
      <w:r w:rsidR="00B90D4E">
        <w:rPr>
          <w:rFonts w:ascii="Calibri" w:hAnsi="Calibri" w:cs="Calibri"/>
          <w:i/>
          <w:iCs/>
          <w:sz w:val="22"/>
          <w:szCs w:val="22"/>
        </w:rPr>
        <w:t>4/201</w:t>
      </w:r>
      <w:r w:rsidRPr="0074143D">
        <w:rPr>
          <w:rFonts w:ascii="Calibri" w:hAnsi="Calibri" w:cs="Calibri"/>
          <w:i/>
          <w:iCs/>
          <w:sz w:val="22"/>
          <w:szCs w:val="22"/>
        </w:rPr>
        <w:t>6 Sb., o</w:t>
      </w:r>
      <w:r w:rsidR="00B90D4E">
        <w:rPr>
          <w:rFonts w:ascii="Calibri" w:hAnsi="Calibri" w:cs="Calibri"/>
          <w:i/>
          <w:iCs/>
          <w:sz w:val="22"/>
          <w:szCs w:val="22"/>
        </w:rPr>
        <w:t xml:space="preserve"> zadávání</w:t>
      </w:r>
      <w:r w:rsidRPr="0074143D">
        <w:rPr>
          <w:rFonts w:ascii="Calibri" w:hAnsi="Calibri" w:cs="Calibri"/>
          <w:i/>
          <w:iCs/>
          <w:sz w:val="22"/>
          <w:szCs w:val="22"/>
        </w:rPr>
        <w:t xml:space="preserve"> veřejných zakáz</w:t>
      </w:r>
      <w:r w:rsidR="00B90D4E">
        <w:rPr>
          <w:rFonts w:ascii="Calibri" w:hAnsi="Calibri" w:cs="Calibri"/>
          <w:i/>
          <w:iCs/>
          <w:sz w:val="22"/>
          <w:szCs w:val="22"/>
        </w:rPr>
        <w:t>e</w:t>
      </w:r>
      <w:r w:rsidRPr="0074143D">
        <w:rPr>
          <w:rFonts w:ascii="Calibri" w:hAnsi="Calibri" w:cs="Calibri"/>
          <w:i/>
          <w:iCs/>
          <w:sz w:val="22"/>
          <w:szCs w:val="22"/>
        </w:rPr>
        <w:t xml:space="preserve">k), </w:t>
      </w:r>
      <w:r w:rsidR="00A45475">
        <w:rPr>
          <w:rFonts w:ascii="Calibri" w:hAnsi="Calibri" w:cs="Calibri"/>
          <w:b/>
          <w:bCs/>
          <w:i/>
          <w:sz w:val="22"/>
          <w:szCs w:val="22"/>
        </w:rPr>
        <w:t>zastoupená</w:t>
      </w:r>
      <w:r w:rsidRPr="0074143D">
        <w:rPr>
          <w:rFonts w:ascii="Calibri" w:hAnsi="Calibri" w:cs="Calibri"/>
          <w:i/>
          <w:iCs/>
          <w:sz w:val="22"/>
          <w:szCs w:val="22"/>
        </w:rPr>
        <w:t xml:space="preserve"> (vepsat identifikační údaje statutárního orgánu společnosti, nebo zástupce) </w:t>
      </w:r>
    </w:p>
    <w:p w:rsidR="0074143D" w:rsidP="0074143D" w:rsidRDefault="0074143D" w14:paraId="1CA97EE2" w14:textId="77777777">
      <w:pPr>
        <w:rPr>
          <w:rFonts w:ascii="Calibri" w:hAnsi="Calibri" w:cs="Calibri"/>
          <w:b/>
        </w:rPr>
      </w:pPr>
    </w:p>
    <w:p w:rsidRPr="00B90D4E" w:rsidR="0074143D" w:rsidP="00B90D4E" w:rsidRDefault="0074143D" w14:paraId="1CA97EE3" w14:textId="2A8BF6C3">
      <w:pPr>
        <w:pStyle w:val="Normln0"/>
        <w:spacing w:line="290" w:lineRule="atLeast"/>
        <w:jc w:val="both"/>
        <w:rPr>
          <w:rFonts w:ascii="Calibri" w:hAnsi="Calibri" w:cs="Calibri"/>
          <w:b/>
        </w:rPr>
      </w:pPr>
      <w:r w:rsidRPr="0074143D">
        <w:rPr>
          <w:rFonts w:ascii="Calibri" w:hAnsi="Calibri" w:cs="Calibri"/>
          <w:sz w:val="22"/>
          <w:szCs w:val="22"/>
        </w:rPr>
        <w:t xml:space="preserve">jakožto uchazeč v zadávacím řízení k zadání veřejné zakázky malého rozsahu s názvem </w:t>
      </w:r>
      <w:r w:rsidRPr="00196FC8">
        <w:rPr>
          <w:rFonts w:ascii="Calibri" w:hAnsi="Calibri" w:cs="Calibri"/>
          <w:b/>
          <w:sz w:val="22"/>
          <w:szCs w:val="22"/>
        </w:rPr>
        <w:t>„</w:t>
      </w:r>
      <w:r w:rsidRPr="00196FC8" w:rsidR="00196FC8">
        <w:rPr>
          <w:rFonts w:ascii="Calibri" w:hAnsi="Calibri" w:cs="Calibri"/>
          <w:b/>
          <w:sz w:val="22"/>
          <w:szCs w:val="22"/>
        </w:rPr>
        <w:t>Zajištění grafických a tiskových služeb</w:t>
      </w:r>
      <w:r w:rsidRPr="00196FC8" w:rsidR="001102B1">
        <w:rPr>
          <w:rFonts w:ascii="Calibri" w:hAnsi="Calibri" w:cs="Calibri"/>
          <w:b/>
        </w:rPr>
        <w:t xml:space="preserve"> </w:t>
      </w:r>
      <w:r w:rsidRPr="00196FC8">
        <w:rPr>
          <w:rFonts w:ascii="Calibri" w:hAnsi="Calibri" w:cs="Calibri"/>
          <w:b/>
          <w:sz w:val="22"/>
          <w:szCs w:val="22"/>
        </w:rPr>
        <w:t xml:space="preserve">“ </w:t>
      </w:r>
      <w:r w:rsidRPr="005667F3">
        <w:rPr>
          <w:rFonts w:ascii="Calibri" w:hAnsi="Calibri" w:cs="Calibri"/>
          <w:sz w:val="22"/>
          <w:szCs w:val="22"/>
        </w:rPr>
        <w:t xml:space="preserve">realizované v rámci projektu </w:t>
      </w:r>
      <w:r w:rsidR="00B90D4E">
        <w:rPr>
          <w:rFonts w:ascii="Calibri" w:hAnsi="Calibri" w:cs="Calibri"/>
        </w:rPr>
        <w:t>„</w:t>
      </w:r>
      <w:r w:rsidRPr="00790623" w:rsidR="001102B1">
        <w:rPr>
          <w:rFonts w:ascii="Verdana" w:hAnsi="Verdana" w:cs="Arial"/>
          <w:sz w:val="18"/>
          <w:szCs w:val="18"/>
        </w:rPr>
        <w:t xml:space="preserve">Vzdělávání zástupců a zaměstnanců obcí </w:t>
      </w:r>
      <w:bookmarkStart w:name="_GoBack" w:id="0"/>
      <w:bookmarkEnd w:id="0"/>
      <w:r w:rsidRPr="00790623" w:rsidR="001102B1">
        <w:rPr>
          <w:rFonts w:ascii="Verdana" w:hAnsi="Verdana" w:cs="Arial"/>
          <w:sz w:val="18"/>
          <w:szCs w:val="18"/>
        </w:rPr>
        <w:t>I. typu 2018-21</w:t>
      </w:r>
      <w:r w:rsidR="00B90D4E">
        <w:rPr>
          <w:rFonts w:ascii="Calibri" w:hAnsi="Calibri" w:cs="Calibri"/>
        </w:rPr>
        <w:t xml:space="preserve">“, </w:t>
      </w:r>
      <w:r w:rsidRPr="005667F3">
        <w:rPr>
          <w:rFonts w:ascii="Calibri" w:hAnsi="Calibri" w:cs="Calibri"/>
          <w:sz w:val="22"/>
          <w:szCs w:val="22"/>
        </w:rPr>
        <w:t xml:space="preserve">tímto </w:t>
      </w:r>
      <w:r w:rsidRPr="005667F3">
        <w:rPr>
          <w:rFonts w:ascii="Calibri" w:hAnsi="Calibri"/>
          <w:sz w:val="22"/>
          <w:szCs w:val="22"/>
        </w:rPr>
        <w:t xml:space="preserve">čestně prohlašuji, že níže uvedené údaje jsou pravdivé: </w:t>
      </w:r>
    </w:p>
    <w:tbl>
      <w:tblPr>
        <w:tblW w:w="91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firstRow="1" w:lastRow="0" w:firstColumn="1" w:lastColumn="0" w:noHBand="0" w:noVBand="1" w:val="04A0"/>
      </w:tblPr>
      <w:tblGrid>
        <w:gridCol w:w="2093"/>
        <w:gridCol w:w="7088"/>
      </w:tblGrid>
      <w:tr w:rsidRPr="008C6F6E" w:rsidR="00522B98" w:rsidTr="00E47D17" w14:paraId="1CA97EE5" w14:textId="77777777">
        <w:tc>
          <w:tcPr>
            <w:tcW w:w="9181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clear" w:color="auto" w:fill="FFFF00"/>
          </w:tcPr>
          <w:p w:rsidRPr="005667F3" w:rsidR="00522B98" w:rsidP="0010393A" w:rsidRDefault="00237AB4" w14:paraId="1CA97EE4" w14:textId="653AC2CA">
            <w:pPr>
              <w:spacing w:before="60" w:after="60"/>
              <w:rPr>
                <w:rFonts w:ascii="Calibri" w:hAnsi="Calibri" w:cs="Arial"/>
                <w:b/>
                <w:snapToGrid w:val="false"/>
                <w:sz w:val="22"/>
                <w:szCs w:val="22"/>
              </w:rPr>
            </w:pPr>
            <w:r w:rsidRPr="00237AB4">
              <w:rPr>
                <w:rFonts w:ascii="Calibri" w:hAnsi="Calibri" w:cs="Arial"/>
                <w:color w:val="000000"/>
                <w:sz w:val="22"/>
                <w:szCs w:val="22"/>
              </w:rPr>
              <w:t xml:space="preserve">Významné služby </w:t>
            </w:r>
            <w:r w:rsidR="00A45475">
              <w:rPr>
                <w:rFonts w:ascii="Calibri" w:hAnsi="Calibri" w:cs="Arial"/>
                <w:color w:val="000000"/>
                <w:sz w:val="22"/>
                <w:szCs w:val="22"/>
              </w:rPr>
              <w:t>spočívající v</w:t>
            </w:r>
            <w:r w:rsidR="00272155">
              <w:rPr>
                <w:rFonts w:ascii="Calibri" w:hAnsi="Calibri" w:cs="Arial"/>
                <w:color w:val="000000"/>
                <w:sz w:val="22"/>
                <w:szCs w:val="22"/>
              </w:rPr>
              <w:t> grafických a tiskových službách</w:t>
            </w:r>
            <w:r w:rsidRPr="00A45475" w:rsidDel="00A45475" w:rsidR="00A45475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="0010393A">
              <w:rPr>
                <w:rFonts w:ascii="Calibri" w:hAnsi="Calibri" w:cs="Arial"/>
                <w:color w:val="000000"/>
                <w:sz w:val="22"/>
                <w:szCs w:val="22"/>
              </w:rPr>
              <w:t xml:space="preserve">v posledních třech letech </w:t>
            </w:r>
            <w:r w:rsidR="001102B1">
              <w:rPr>
                <w:rFonts w:ascii="Calibri" w:hAnsi="Calibri" w:cs="Arial"/>
                <w:color w:val="000000"/>
                <w:sz w:val="22"/>
                <w:szCs w:val="22"/>
              </w:rPr>
              <w:t>každá s cenou</w:t>
            </w:r>
            <w:r w:rsidR="0010393A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="0006360F">
              <w:rPr>
                <w:rFonts w:ascii="Calibri" w:hAnsi="Calibri" w:cs="Arial"/>
                <w:color w:val="000000"/>
                <w:sz w:val="22"/>
                <w:szCs w:val="22"/>
              </w:rPr>
              <w:t xml:space="preserve">min. </w:t>
            </w:r>
            <w:r w:rsidR="001102B1">
              <w:rPr>
                <w:rFonts w:ascii="Calibri" w:hAnsi="Calibri" w:cs="Arial"/>
                <w:color w:val="000000"/>
                <w:sz w:val="22"/>
                <w:szCs w:val="22"/>
              </w:rPr>
              <w:t>500.</w:t>
            </w:r>
            <w:r w:rsidR="0044376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000 Kč </w:t>
            </w:r>
            <w:r w:rsidR="001102B1">
              <w:rPr>
                <w:rFonts w:ascii="Calibri" w:hAnsi="Calibri" w:cs="Arial"/>
                <w:color w:val="000000"/>
                <w:sz w:val="22"/>
                <w:szCs w:val="22"/>
              </w:rPr>
              <w:t>včetně</w:t>
            </w:r>
            <w:r w:rsidR="0044376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DPH</w:t>
            </w:r>
          </w:p>
        </w:tc>
      </w:tr>
      <w:tr w:rsidRPr="008C6F6E" w:rsidR="00522B98" w:rsidTr="00E47D17" w14:paraId="1CA97EE8" w14:textId="77777777">
        <w:tc>
          <w:tcPr>
            <w:tcW w:w="2093" w:type="dxa"/>
            <w:tcBorders>
              <w:top w:val="single" w:color="auto" w:sz="6" w:space="0"/>
              <w:bottom w:val="single" w:color="auto" w:sz="6" w:space="0"/>
            </w:tcBorders>
            <w:shd w:val="clear" w:color="auto" w:fill="00B0F0"/>
          </w:tcPr>
          <w:p w:rsidRPr="005667F3" w:rsidR="00522B98" w:rsidP="004F1FEB" w:rsidRDefault="00522B98" w14:paraId="1CA97EE6" w14:textId="77777777">
            <w:pPr>
              <w:spacing w:before="60" w:after="60"/>
              <w:rPr>
                <w:rFonts w:ascii="Calibri" w:hAnsi="Calibri" w:cs="Arial"/>
                <w:b/>
                <w:snapToGrid w:val="false"/>
                <w:sz w:val="24"/>
                <w:szCs w:val="24"/>
              </w:rPr>
            </w:pPr>
            <w:r w:rsidRPr="005667F3">
              <w:rPr>
                <w:rFonts w:ascii="Calibri" w:hAnsi="Calibri" w:cs="Arial"/>
                <w:b/>
                <w:snapToGrid w:val="false"/>
                <w:sz w:val="24"/>
                <w:szCs w:val="24"/>
              </w:rPr>
              <w:t>Název projektu</w:t>
            </w:r>
          </w:p>
        </w:tc>
        <w:tc>
          <w:tcPr>
            <w:tcW w:w="7088" w:type="dxa"/>
            <w:tcBorders>
              <w:top w:val="single" w:color="auto" w:sz="6" w:space="0"/>
              <w:bottom w:val="single" w:color="auto" w:sz="6" w:space="0"/>
            </w:tcBorders>
            <w:shd w:val="clear" w:color="auto" w:fill="00B0F0"/>
          </w:tcPr>
          <w:p w:rsidRPr="005667F3" w:rsidR="00522B98" w:rsidP="004F1FEB" w:rsidRDefault="00522B98" w14:paraId="1CA97EE7" w14:textId="77777777">
            <w:pPr>
              <w:spacing w:before="60" w:after="60"/>
              <w:rPr>
                <w:rFonts w:ascii="Calibri" w:hAnsi="Calibri" w:cs="Arial"/>
                <w:b/>
                <w:snapToGrid w:val="false"/>
                <w:sz w:val="24"/>
                <w:szCs w:val="24"/>
              </w:rPr>
            </w:pPr>
            <w:r w:rsidRPr="005667F3">
              <w:rPr>
                <w:rFonts w:ascii="Calibri" w:hAnsi="Calibri" w:cs="Arial"/>
                <w:b/>
                <w:snapToGrid w:val="false"/>
                <w:sz w:val="24"/>
                <w:szCs w:val="24"/>
              </w:rPr>
              <w:t xml:space="preserve">1. </w:t>
            </w:r>
          </w:p>
        </w:tc>
      </w:tr>
      <w:tr w:rsidRPr="008C6F6E" w:rsidR="00522B98" w:rsidTr="00E47D17" w14:paraId="1CA97EEB" w14:textId="77777777">
        <w:tc>
          <w:tcPr>
            <w:tcW w:w="2093" w:type="dxa"/>
            <w:tcBorders>
              <w:top w:val="single" w:color="auto" w:sz="6" w:space="0"/>
              <w:bottom w:val="single" w:color="auto" w:sz="6" w:space="0"/>
            </w:tcBorders>
          </w:tcPr>
          <w:p w:rsidRPr="005667F3" w:rsidR="00522B98" w:rsidP="001A4EFC" w:rsidRDefault="001346CA" w14:paraId="1CA97EE9" w14:textId="77777777">
            <w:pPr>
              <w:spacing w:before="60" w:after="60"/>
              <w:jc w:val="left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5667F3">
              <w:rPr>
                <w:rFonts w:ascii="Calibri" w:hAnsi="Calibri" w:cs="Arial"/>
                <w:snapToGrid w:val="false"/>
                <w:sz w:val="24"/>
                <w:szCs w:val="24"/>
              </w:rPr>
              <w:t>Rozsah</w:t>
            </w:r>
            <w:r w:rsidRPr="005667F3" w:rsidR="001A4EFC">
              <w:rPr>
                <w:rFonts w:ascii="Calibri" w:hAnsi="Calibri" w:cs="Arial"/>
                <w:snapToGrid w:val="false"/>
                <w:sz w:val="24"/>
                <w:szCs w:val="24"/>
              </w:rPr>
              <w:t xml:space="preserve"> zakázky</w:t>
            </w:r>
          </w:p>
        </w:tc>
        <w:tc>
          <w:tcPr>
            <w:tcW w:w="7088" w:type="dxa"/>
            <w:tcBorders>
              <w:top w:val="single" w:color="auto" w:sz="6" w:space="0"/>
              <w:bottom w:val="single" w:color="auto" w:sz="6" w:space="0"/>
            </w:tcBorders>
          </w:tcPr>
          <w:p w:rsidRPr="005667F3" w:rsidR="00522B98" w:rsidP="004F1FEB" w:rsidRDefault="00522B98" w14:paraId="1CA97EEA" w14:textId="77777777">
            <w:pPr>
              <w:spacing w:before="60" w:after="60"/>
              <w:rPr>
                <w:rFonts w:ascii="Calibri" w:hAnsi="Calibri" w:cs="Arial"/>
                <w:snapToGrid w:val="false"/>
                <w:sz w:val="24"/>
                <w:szCs w:val="24"/>
              </w:rPr>
            </w:pPr>
          </w:p>
        </w:tc>
      </w:tr>
      <w:tr w:rsidRPr="008C6F6E" w:rsidR="00522B98" w:rsidTr="00E47D17" w14:paraId="1CA97EEE" w14:textId="77777777">
        <w:tc>
          <w:tcPr>
            <w:tcW w:w="2093" w:type="dxa"/>
            <w:tcBorders>
              <w:top w:val="single" w:color="auto" w:sz="6" w:space="0"/>
              <w:bottom w:val="single" w:color="auto" w:sz="6" w:space="0"/>
            </w:tcBorders>
          </w:tcPr>
          <w:p w:rsidRPr="005667F3" w:rsidR="00522B98" w:rsidP="004F1FEB" w:rsidRDefault="001346CA" w14:paraId="1CA97EEC" w14:textId="77777777">
            <w:pPr>
              <w:spacing w:before="60" w:after="60"/>
              <w:jc w:val="left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5667F3">
              <w:rPr>
                <w:rFonts w:ascii="Calibri" w:hAnsi="Calibri" w:cs="Arial"/>
                <w:snapToGrid w:val="false"/>
                <w:sz w:val="24"/>
                <w:szCs w:val="24"/>
              </w:rPr>
              <w:t>Finanční objem</w:t>
            </w:r>
          </w:p>
        </w:tc>
        <w:tc>
          <w:tcPr>
            <w:tcW w:w="7088" w:type="dxa"/>
            <w:tcBorders>
              <w:top w:val="single" w:color="auto" w:sz="6" w:space="0"/>
              <w:bottom w:val="single" w:color="auto" w:sz="6" w:space="0"/>
            </w:tcBorders>
          </w:tcPr>
          <w:p w:rsidRPr="005667F3" w:rsidR="00522B98" w:rsidP="004F1FEB" w:rsidRDefault="00522B98" w14:paraId="1CA97EED" w14:textId="77777777">
            <w:pPr>
              <w:spacing w:before="60" w:after="60"/>
              <w:rPr>
                <w:rFonts w:ascii="Calibri" w:hAnsi="Calibri" w:cs="Arial"/>
                <w:snapToGrid w:val="false"/>
                <w:sz w:val="24"/>
                <w:szCs w:val="24"/>
              </w:rPr>
            </w:pPr>
          </w:p>
        </w:tc>
      </w:tr>
      <w:tr w:rsidRPr="008C6F6E" w:rsidR="00522B98" w:rsidTr="00E47D17" w14:paraId="1CA97EF1" w14:textId="77777777">
        <w:tc>
          <w:tcPr>
            <w:tcW w:w="2093" w:type="dxa"/>
            <w:tcBorders>
              <w:top w:val="single" w:color="auto" w:sz="6" w:space="0"/>
              <w:bottom w:val="single" w:color="auto" w:sz="6" w:space="0"/>
            </w:tcBorders>
          </w:tcPr>
          <w:p w:rsidRPr="005667F3" w:rsidR="00522B98" w:rsidP="004F1FEB" w:rsidRDefault="001346CA" w14:paraId="1CA97EEF" w14:textId="77777777">
            <w:pPr>
              <w:spacing w:before="60" w:after="60"/>
              <w:jc w:val="left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5667F3">
              <w:rPr>
                <w:rFonts w:ascii="Calibri" w:hAnsi="Calibri" w:cs="Arial"/>
                <w:snapToGrid w:val="false"/>
                <w:sz w:val="24"/>
                <w:szCs w:val="24"/>
              </w:rPr>
              <w:t>Rok realizace</w:t>
            </w:r>
          </w:p>
        </w:tc>
        <w:tc>
          <w:tcPr>
            <w:tcW w:w="7088" w:type="dxa"/>
            <w:tcBorders>
              <w:top w:val="single" w:color="auto" w:sz="6" w:space="0"/>
              <w:bottom w:val="single" w:color="auto" w:sz="6" w:space="0"/>
            </w:tcBorders>
          </w:tcPr>
          <w:p w:rsidRPr="005667F3" w:rsidR="00522B98" w:rsidP="004F1FEB" w:rsidRDefault="00522B98" w14:paraId="1CA97EF0" w14:textId="77777777">
            <w:pPr>
              <w:spacing w:before="60" w:after="60"/>
              <w:rPr>
                <w:rFonts w:ascii="Calibri" w:hAnsi="Calibri" w:cs="Arial"/>
                <w:snapToGrid w:val="false"/>
                <w:sz w:val="24"/>
                <w:szCs w:val="24"/>
              </w:rPr>
            </w:pPr>
          </w:p>
        </w:tc>
      </w:tr>
      <w:tr w:rsidRPr="008C6F6E" w:rsidR="00522B98" w:rsidTr="00E47D17" w14:paraId="1CA97EF4" w14:textId="77777777">
        <w:tc>
          <w:tcPr>
            <w:tcW w:w="2093" w:type="dxa"/>
            <w:tcBorders>
              <w:top w:val="single" w:color="auto" w:sz="6" w:space="0"/>
              <w:bottom w:val="single" w:color="auto" w:sz="6" w:space="0"/>
            </w:tcBorders>
          </w:tcPr>
          <w:p w:rsidRPr="005667F3" w:rsidR="00522B98" w:rsidP="004F1FEB" w:rsidRDefault="001346CA" w14:paraId="1CA97EF2" w14:textId="77777777">
            <w:pPr>
              <w:spacing w:before="60" w:after="60"/>
              <w:jc w:val="left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5667F3">
              <w:rPr>
                <w:rFonts w:ascii="Calibri" w:hAnsi="Calibri" w:cs="Arial"/>
                <w:snapToGrid w:val="false"/>
                <w:sz w:val="24"/>
                <w:szCs w:val="24"/>
              </w:rPr>
              <w:t>Objednatel</w:t>
            </w:r>
          </w:p>
        </w:tc>
        <w:tc>
          <w:tcPr>
            <w:tcW w:w="7088" w:type="dxa"/>
            <w:tcBorders>
              <w:top w:val="single" w:color="auto" w:sz="6" w:space="0"/>
              <w:bottom w:val="single" w:color="auto" w:sz="6" w:space="0"/>
            </w:tcBorders>
          </w:tcPr>
          <w:p w:rsidRPr="005667F3" w:rsidR="00522B98" w:rsidP="004F1FEB" w:rsidRDefault="00522B98" w14:paraId="1CA97EF3" w14:textId="77777777">
            <w:pPr>
              <w:spacing w:before="60" w:after="60"/>
              <w:rPr>
                <w:rFonts w:ascii="Calibri" w:hAnsi="Calibri" w:cs="Arial"/>
                <w:snapToGrid w:val="false"/>
                <w:sz w:val="24"/>
                <w:szCs w:val="24"/>
              </w:rPr>
            </w:pPr>
          </w:p>
        </w:tc>
      </w:tr>
      <w:tr w:rsidRPr="008C6F6E" w:rsidR="00522B98" w:rsidTr="00E47D17" w14:paraId="1CA97EF7" w14:textId="77777777">
        <w:tc>
          <w:tcPr>
            <w:tcW w:w="2093" w:type="dxa"/>
            <w:tcBorders>
              <w:top w:val="single" w:color="auto" w:sz="6" w:space="0"/>
              <w:bottom w:val="single" w:color="auto" w:sz="6" w:space="0"/>
            </w:tcBorders>
          </w:tcPr>
          <w:p w:rsidRPr="005667F3" w:rsidR="00522B98" w:rsidP="00237AB4" w:rsidRDefault="001346CA" w14:paraId="1CA97EF5" w14:textId="77777777">
            <w:pPr>
              <w:spacing w:before="60" w:after="60"/>
              <w:jc w:val="left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5667F3">
              <w:rPr>
                <w:rFonts w:ascii="Calibri" w:hAnsi="Calibri" w:cs="Arial"/>
                <w:snapToGrid w:val="false"/>
                <w:sz w:val="24"/>
                <w:szCs w:val="24"/>
              </w:rPr>
              <w:t xml:space="preserve">Kontaktní osoby, </w:t>
            </w:r>
            <w:r w:rsidRPr="005667F3" w:rsidR="001A4EFC">
              <w:rPr>
                <w:rFonts w:ascii="Calibri" w:hAnsi="Calibri" w:cs="Arial"/>
                <w:snapToGrid w:val="false"/>
                <w:sz w:val="24"/>
                <w:szCs w:val="24"/>
              </w:rPr>
              <w:br/>
            </w:r>
            <w:r w:rsidRPr="005667F3">
              <w:rPr>
                <w:rFonts w:ascii="Calibri" w:hAnsi="Calibri" w:cs="Arial"/>
                <w:snapToGrid w:val="false"/>
                <w:sz w:val="24"/>
                <w:szCs w:val="24"/>
              </w:rPr>
              <w:t>u nichž lze údaje ověřit</w:t>
            </w:r>
          </w:p>
        </w:tc>
        <w:tc>
          <w:tcPr>
            <w:tcW w:w="7088" w:type="dxa"/>
            <w:tcBorders>
              <w:top w:val="single" w:color="auto" w:sz="6" w:space="0"/>
              <w:bottom w:val="single" w:color="auto" w:sz="6" w:space="0"/>
            </w:tcBorders>
          </w:tcPr>
          <w:p w:rsidRPr="005667F3" w:rsidR="00522B98" w:rsidP="004F1FEB" w:rsidRDefault="00522B98" w14:paraId="1CA97EF6" w14:textId="77777777">
            <w:pPr>
              <w:spacing w:before="60" w:after="60"/>
              <w:rPr>
                <w:rFonts w:ascii="Calibri" w:hAnsi="Calibri" w:cs="Arial"/>
                <w:snapToGrid w:val="false"/>
                <w:sz w:val="24"/>
                <w:szCs w:val="24"/>
              </w:rPr>
            </w:pPr>
          </w:p>
        </w:tc>
      </w:tr>
      <w:tr w:rsidRPr="008C6F6E" w:rsidR="001A4EFC" w:rsidTr="00E47D17" w14:paraId="1CA97EFA" w14:textId="77777777">
        <w:tc>
          <w:tcPr>
            <w:tcW w:w="2093" w:type="dxa"/>
            <w:tcBorders>
              <w:top w:val="single" w:color="auto" w:sz="6" w:space="0"/>
              <w:bottom w:val="single" w:color="auto" w:sz="6" w:space="0"/>
            </w:tcBorders>
            <w:shd w:val="clear" w:color="auto" w:fill="00B0F0"/>
          </w:tcPr>
          <w:p w:rsidR="001A4EFC" w:rsidP="001A4EFC" w:rsidRDefault="001A4EFC" w14:paraId="1CA97EF8" w14:textId="77777777">
            <w:r w:rsidRPr="005667F3">
              <w:rPr>
                <w:rFonts w:ascii="Calibri" w:hAnsi="Calibri" w:cs="Arial"/>
                <w:b/>
                <w:snapToGrid w:val="false"/>
                <w:sz w:val="24"/>
                <w:szCs w:val="24"/>
              </w:rPr>
              <w:t>Název projektu</w:t>
            </w:r>
          </w:p>
        </w:tc>
        <w:tc>
          <w:tcPr>
            <w:tcW w:w="7088" w:type="dxa"/>
            <w:tcBorders>
              <w:top w:val="single" w:color="auto" w:sz="6" w:space="0"/>
              <w:bottom w:val="single" w:color="auto" w:sz="6" w:space="0"/>
            </w:tcBorders>
            <w:shd w:val="clear" w:color="auto" w:fill="00B0F0"/>
          </w:tcPr>
          <w:p w:rsidR="001A4EFC" w:rsidP="001A4EFC" w:rsidRDefault="00A3210A" w14:paraId="1CA97EF9" w14:textId="77777777">
            <w:r w:rsidRPr="005667F3">
              <w:rPr>
                <w:rFonts w:ascii="Calibri" w:hAnsi="Calibri" w:cs="Arial"/>
                <w:b/>
                <w:snapToGrid w:val="false"/>
                <w:sz w:val="24"/>
                <w:szCs w:val="24"/>
              </w:rPr>
              <w:t>2.</w:t>
            </w:r>
          </w:p>
        </w:tc>
      </w:tr>
      <w:tr w:rsidRPr="008C6F6E" w:rsidR="00522B98" w:rsidTr="00E47D17" w14:paraId="1CA97EFD" w14:textId="77777777">
        <w:tc>
          <w:tcPr>
            <w:tcW w:w="2093" w:type="dxa"/>
            <w:tcBorders>
              <w:top w:val="single" w:color="auto" w:sz="6" w:space="0"/>
              <w:bottom w:val="single" w:color="auto" w:sz="6" w:space="0"/>
            </w:tcBorders>
          </w:tcPr>
          <w:p w:rsidRPr="005667F3" w:rsidR="00522B98" w:rsidP="001A4EFC" w:rsidRDefault="001A4EFC" w14:paraId="1CA97EFB" w14:textId="77777777">
            <w:pPr>
              <w:spacing w:before="60" w:after="60"/>
              <w:jc w:val="left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5667F3">
              <w:rPr>
                <w:rFonts w:ascii="Calibri" w:hAnsi="Calibri" w:cs="Arial"/>
                <w:snapToGrid w:val="false"/>
                <w:sz w:val="24"/>
                <w:szCs w:val="24"/>
              </w:rPr>
              <w:t>Rozsah zakázky</w:t>
            </w:r>
          </w:p>
        </w:tc>
        <w:tc>
          <w:tcPr>
            <w:tcW w:w="7088" w:type="dxa"/>
            <w:tcBorders>
              <w:top w:val="single" w:color="auto" w:sz="6" w:space="0"/>
              <w:bottom w:val="single" w:color="auto" w:sz="6" w:space="0"/>
            </w:tcBorders>
          </w:tcPr>
          <w:p w:rsidRPr="005667F3" w:rsidR="00522B98" w:rsidP="004F1FEB" w:rsidRDefault="00522B98" w14:paraId="1CA97EFC" w14:textId="77777777">
            <w:pPr>
              <w:spacing w:before="60" w:after="60"/>
              <w:rPr>
                <w:rFonts w:ascii="Calibri" w:hAnsi="Calibri" w:cs="Arial"/>
                <w:snapToGrid w:val="false"/>
                <w:sz w:val="24"/>
                <w:szCs w:val="24"/>
              </w:rPr>
            </w:pPr>
          </w:p>
        </w:tc>
      </w:tr>
      <w:tr w:rsidRPr="008C6F6E" w:rsidR="00522B98" w:rsidTr="00E47D17" w14:paraId="1CA97F00" w14:textId="77777777">
        <w:tc>
          <w:tcPr>
            <w:tcW w:w="2093" w:type="dxa"/>
            <w:tcBorders>
              <w:top w:val="single" w:color="auto" w:sz="6" w:space="0"/>
              <w:bottom w:val="single" w:color="auto" w:sz="6" w:space="0"/>
            </w:tcBorders>
          </w:tcPr>
          <w:p w:rsidRPr="005667F3" w:rsidR="00522B98" w:rsidP="004F1FEB" w:rsidRDefault="001A4EFC" w14:paraId="1CA97EFE" w14:textId="77777777">
            <w:pPr>
              <w:spacing w:before="60" w:after="60"/>
              <w:jc w:val="left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5667F3">
              <w:rPr>
                <w:rFonts w:ascii="Calibri" w:hAnsi="Calibri" w:cs="Arial"/>
                <w:snapToGrid w:val="false"/>
                <w:sz w:val="24"/>
                <w:szCs w:val="24"/>
              </w:rPr>
              <w:t>Finanční objem</w:t>
            </w:r>
          </w:p>
        </w:tc>
        <w:tc>
          <w:tcPr>
            <w:tcW w:w="7088" w:type="dxa"/>
            <w:tcBorders>
              <w:top w:val="single" w:color="auto" w:sz="6" w:space="0"/>
              <w:bottom w:val="single" w:color="auto" w:sz="6" w:space="0"/>
            </w:tcBorders>
          </w:tcPr>
          <w:p w:rsidRPr="005667F3" w:rsidR="00522B98" w:rsidP="004F1FEB" w:rsidRDefault="00522B98" w14:paraId="1CA97EFF" w14:textId="77777777">
            <w:pPr>
              <w:spacing w:before="60" w:after="60"/>
              <w:rPr>
                <w:rFonts w:ascii="Calibri" w:hAnsi="Calibri" w:cs="Arial"/>
                <w:snapToGrid w:val="false"/>
                <w:sz w:val="24"/>
                <w:szCs w:val="24"/>
              </w:rPr>
            </w:pPr>
          </w:p>
        </w:tc>
      </w:tr>
      <w:tr w:rsidRPr="008C6F6E" w:rsidR="00522B98" w:rsidTr="00E47D17" w14:paraId="1CA97F03" w14:textId="77777777">
        <w:tc>
          <w:tcPr>
            <w:tcW w:w="2093" w:type="dxa"/>
            <w:tcBorders>
              <w:top w:val="single" w:color="auto" w:sz="6" w:space="0"/>
              <w:bottom w:val="single" w:color="auto" w:sz="6" w:space="0"/>
            </w:tcBorders>
          </w:tcPr>
          <w:p w:rsidRPr="005667F3" w:rsidR="00522B98" w:rsidP="004F1FEB" w:rsidRDefault="001A4EFC" w14:paraId="1CA97F01" w14:textId="77777777">
            <w:pPr>
              <w:spacing w:before="60" w:after="60"/>
              <w:jc w:val="left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5667F3">
              <w:rPr>
                <w:rFonts w:ascii="Calibri" w:hAnsi="Calibri" w:cs="Arial"/>
                <w:snapToGrid w:val="false"/>
                <w:sz w:val="24"/>
                <w:szCs w:val="24"/>
              </w:rPr>
              <w:t>Rok realizace</w:t>
            </w:r>
          </w:p>
        </w:tc>
        <w:tc>
          <w:tcPr>
            <w:tcW w:w="7088" w:type="dxa"/>
            <w:tcBorders>
              <w:top w:val="single" w:color="auto" w:sz="6" w:space="0"/>
              <w:bottom w:val="single" w:color="auto" w:sz="6" w:space="0"/>
            </w:tcBorders>
          </w:tcPr>
          <w:p w:rsidRPr="005667F3" w:rsidR="00522B98" w:rsidP="004F1FEB" w:rsidRDefault="00522B98" w14:paraId="1CA97F02" w14:textId="77777777">
            <w:pPr>
              <w:spacing w:before="60" w:after="60"/>
              <w:rPr>
                <w:rFonts w:ascii="Calibri" w:hAnsi="Calibri" w:cs="Arial"/>
                <w:snapToGrid w:val="false"/>
                <w:sz w:val="24"/>
                <w:szCs w:val="24"/>
              </w:rPr>
            </w:pPr>
          </w:p>
        </w:tc>
      </w:tr>
      <w:tr w:rsidRPr="008C6F6E" w:rsidR="00522B98" w:rsidTr="00E47D17" w14:paraId="1CA97F06" w14:textId="77777777">
        <w:tc>
          <w:tcPr>
            <w:tcW w:w="2093" w:type="dxa"/>
            <w:tcBorders>
              <w:top w:val="single" w:color="auto" w:sz="6" w:space="0"/>
              <w:bottom w:val="single" w:color="auto" w:sz="6" w:space="0"/>
            </w:tcBorders>
          </w:tcPr>
          <w:p w:rsidRPr="005667F3" w:rsidR="00522B98" w:rsidP="004F1FEB" w:rsidRDefault="001A4EFC" w14:paraId="1CA97F04" w14:textId="77777777">
            <w:pPr>
              <w:spacing w:before="60" w:after="60"/>
              <w:jc w:val="left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5667F3">
              <w:rPr>
                <w:rFonts w:ascii="Calibri" w:hAnsi="Calibri" w:cs="Arial"/>
                <w:snapToGrid w:val="false"/>
                <w:sz w:val="24"/>
                <w:szCs w:val="24"/>
              </w:rPr>
              <w:t>Objednatel</w:t>
            </w:r>
          </w:p>
        </w:tc>
        <w:tc>
          <w:tcPr>
            <w:tcW w:w="7088" w:type="dxa"/>
            <w:tcBorders>
              <w:top w:val="single" w:color="auto" w:sz="6" w:space="0"/>
              <w:bottom w:val="single" w:color="auto" w:sz="6" w:space="0"/>
            </w:tcBorders>
          </w:tcPr>
          <w:p w:rsidRPr="005667F3" w:rsidR="00522B98" w:rsidP="004F1FEB" w:rsidRDefault="00522B98" w14:paraId="1CA97F05" w14:textId="77777777">
            <w:pPr>
              <w:spacing w:before="60" w:after="60"/>
              <w:rPr>
                <w:rFonts w:ascii="Calibri" w:hAnsi="Calibri" w:cs="Arial"/>
                <w:snapToGrid w:val="false"/>
                <w:sz w:val="24"/>
                <w:szCs w:val="24"/>
              </w:rPr>
            </w:pPr>
          </w:p>
        </w:tc>
      </w:tr>
      <w:tr w:rsidRPr="008C6F6E" w:rsidR="00522B98" w:rsidTr="00E47D17" w14:paraId="1CA97F09" w14:textId="77777777">
        <w:tc>
          <w:tcPr>
            <w:tcW w:w="2093" w:type="dxa"/>
            <w:tcBorders>
              <w:top w:val="single" w:color="auto" w:sz="6" w:space="0"/>
              <w:bottom w:val="single" w:color="auto" w:sz="6" w:space="0"/>
            </w:tcBorders>
          </w:tcPr>
          <w:p w:rsidRPr="005667F3" w:rsidR="00522B98" w:rsidP="00237AB4" w:rsidRDefault="001A4EFC" w14:paraId="1CA97F07" w14:textId="77777777">
            <w:pPr>
              <w:spacing w:before="60" w:after="60"/>
              <w:jc w:val="left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5667F3">
              <w:rPr>
                <w:rFonts w:ascii="Calibri" w:hAnsi="Calibri" w:cs="Arial"/>
                <w:snapToGrid w:val="false"/>
                <w:sz w:val="24"/>
                <w:szCs w:val="24"/>
              </w:rPr>
              <w:t xml:space="preserve">Kontaktní osoby, </w:t>
            </w:r>
            <w:r w:rsidRPr="005667F3">
              <w:rPr>
                <w:rFonts w:ascii="Calibri" w:hAnsi="Calibri" w:cs="Arial"/>
                <w:snapToGrid w:val="false"/>
                <w:sz w:val="24"/>
                <w:szCs w:val="24"/>
              </w:rPr>
              <w:br/>
              <w:t xml:space="preserve">u nichž lze údaje ověřit </w:t>
            </w:r>
            <w:r w:rsidRPr="005667F3" w:rsidR="00522B98">
              <w:rPr>
                <w:rFonts w:ascii="Calibri" w:hAnsi="Calibri" w:cs="Arial"/>
                <w:snapToGrid w:val="false"/>
                <w:sz w:val="24"/>
                <w:szCs w:val="24"/>
              </w:rPr>
              <w:t xml:space="preserve"> </w:t>
            </w:r>
            <w:r w:rsidRPr="005667F3" w:rsidR="00237AB4">
              <w:rPr>
                <w:rFonts w:ascii="Calibri" w:hAnsi="Calibri" w:cs="Arial"/>
                <w:snapToGrid w:val="false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top w:val="single" w:color="auto" w:sz="6" w:space="0"/>
              <w:bottom w:val="single" w:color="auto" w:sz="6" w:space="0"/>
            </w:tcBorders>
          </w:tcPr>
          <w:p w:rsidRPr="005667F3" w:rsidR="00522B98" w:rsidP="004F1FEB" w:rsidRDefault="00522B98" w14:paraId="1CA97F08" w14:textId="77777777">
            <w:pPr>
              <w:spacing w:before="60" w:after="60"/>
              <w:rPr>
                <w:rFonts w:ascii="Calibri" w:hAnsi="Calibri" w:cs="Arial"/>
                <w:snapToGrid w:val="false"/>
                <w:sz w:val="24"/>
                <w:szCs w:val="24"/>
              </w:rPr>
            </w:pPr>
          </w:p>
        </w:tc>
      </w:tr>
    </w:tbl>
    <w:p w:rsidR="00A45475" w:rsidP="0074143D" w:rsidRDefault="00A45475" w14:paraId="1CA97F0A" w14:textId="77777777">
      <w:pPr>
        <w:rPr>
          <w:rFonts w:ascii="Calibri" w:hAnsi="Calibri" w:cs="Calibri"/>
          <w:b/>
          <w:sz w:val="22"/>
          <w:szCs w:val="22"/>
        </w:rPr>
      </w:pPr>
    </w:p>
    <w:p w:rsidR="00A45475" w:rsidP="0074143D" w:rsidRDefault="00A45475" w14:paraId="1CA97F0B" w14:textId="77777777">
      <w:pPr>
        <w:rPr>
          <w:rFonts w:ascii="Calibri" w:hAnsi="Calibri" w:cs="Calibri"/>
          <w:b/>
          <w:sz w:val="22"/>
          <w:szCs w:val="22"/>
        </w:rPr>
      </w:pPr>
    </w:p>
    <w:p w:rsidR="00A45475" w:rsidP="0074143D" w:rsidRDefault="00A45475" w14:paraId="1CA97F0C" w14:textId="77777777">
      <w:pPr>
        <w:rPr>
          <w:rFonts w:ascii="Calibri" w:hAnsi="Calibri" w:cs="Calibri"/>
          <w:b/>
          <w:sz w:val="22"/>
          <w:szCs w:val="22"/>
        </w:rPr>
      </w:pPr>
    </w:p>
    <w:p w:rsidR="00237AB4" w:rsidP="0074143D" w:rsidRDefault="00237AB4" w14:paraId="1CA97F0D" w14:textId="77777777">
      <w:pPr>
        <w:rPr>
          <w:rFonts w:ascii="Calibri" w:hAnsi="Calibri" w:cs="Calibri"/>
          <w:b/>
          <w:sz w:val="22"/>
          <w:szCs w:val="22"/>
        </w:rPr>
      </w:pPr>
    </w:p>
    <w:p w:rsidR="00237AB4" w:rsidP="0074143D" w:rsidRDefault="00237AB4" w14:paraId="1CA97F24" w14:textId="77777777">
      <w:pPr>
        <w:rPr>
          <w:rFonts w:ascii="Calibri" w:hAnsi="Calibri" w:cs="Calibri"/>
          <w:b/>
          <w:sz w:val="22"/>
          <w:szCs w:val="22"/>
        </w:rPr>
      </w:pPr>
    </w:p>
    <w:p w:rsidR="00237AB4" w:rsidP="0074143D" w:rsidRDefault="00237AB4" w14:paraId="1CA97F25" w14:textId="77777777">
      <w:pPr>
        <w:rPr>
          <w:rFonts w:ascii="Calibri" w:hAnsi="Calibri" w:cs="Calibri"/>
          <w:b/>
          <w:sz w:val="22"/>
          <w:szCs w:val="22"/>
        </w:rPr>
      </w:pPr>
    </w:p>
    <w:p w:rsidRPr="0074143D" w:rsidR="0074143D" w:rsidP="0074143D" w:rsidRDefault="0074143D" w14:paraId="1CA97F26" w14:textId="77777777">
      <w:pPr>
        <w:rPr>
          <w:rFonts w:ascii="Calibri" w:hAnsi="Calibri" w:cs="Calibri"/>
          <w:b/>
          <w:sz w:val="22"/>
          <w:szCs w:val="22"/>
        </w:rPr>
      </w:pPr>
      <w:r w:rsidRPr="0074143D">
        <w:rPr>
          <w:rFonts w:ascii="Calibri" w:hAnsi="Calibri" w:cs="Calibri"/>
          <w:b/>
          <w:sz w:val="22"/>
          <w:szCs w:val="22"/>
        </w:rPr>
        <w:t xml:space="preserve">Toto </w:t>
      </w:r>
      <w:r w:rsidR="00F37595">
        <w:rPr>
          <w:rFonts w:ascii="Calibri" w:hAnsi="Calibri" w:cs="Calibri"/>
          <w:b/>
          <w:sz w:val="22"/>
          <w:szCs w:val="22"/>
        </w:rPr>
        <w:t>prohlášení činím na základě své</w:t>
      </w:r>
      <w:r w:rsidRPr="0074143D">
        <w:rPr>
          <w:rFonts w:ascii="Calibri" w:hAnsi="Calibri" w:cs="Calibri"/>
          <w:b/>
          <w:sz w:val="22"/>
          <w:szCs w:val="22"/>
        </w:rPr>
        <w:t xml:space="preserve"> pravé, vážné a svobodné vůle a jsem si vědom všech následků plynoucích z uvedení nepravdivých údajů. </w:t>
      </w:r>
    </w:p>
    <w:p w:rsidR="0074143D" w:rsidP="0074143D" w:rsidRDefault="0074143D" w14:paraId="1CA97F27" w14:textId="77777777">
      <w:pPr>
        <w:rPr>
          <w:rFonts w:ascii="Calibri" w:hAnsi="Calibri" w:cs="Calibri"/>
          <w:sz w:val="22"/>
          <w:szCs w:val="22"/>
        </w:rPr>
      </w:pPr>
    </w:p>
    <w:p w:rsidRPr="0074143D" w:rsidR="0074143D" w:rsidP="0074143D" w:rsidRDefault="0074143D" w14:paraId="1CA97F28" w14:textId="77777777">
      <w:pPr>
        <w:rPr>
          <w:rFonts w:ascii="Calibri" w:hAnsi="Calibri" w:cs="Calibri"/>
          <w:sz w:val="22"/>
          <w:szCs w:val="22"/>
        </w:rPr>
      </w:pPr>
      <w:r w:rsidRPr="0074143D">
        <w:rPr>
          <w:rFonts w:ascii="Calibri" w:hAnsi="Calibri" w:cs="Calibri"/>
          <w:sz w:val="22"/>
          <w:szCs w:val="22"/>
        </w:rPr>
        <w:t>V……………………...dne…………………</w:t>
      </w:r>
      <w:r w:rsidRPr="0074143D">
        <w:rPr>
          <w:rFonts w:ascii="Calibri" w:hAnsi="Calibri" w:cs="Calibri"/>
          <w:sz w:val="22"/>
          <w:szCs w:val="22"/>
        </w:rPr>
        <w:tab/>
      </w:r>
    </w:p>
    <w:p w:rsidRPr="0074143D" w:rsidR="0074143D" w:rsidP="0074143D" w:rsidRDefault="0074143D" w14:paraId="1CA97F29" w14:textId="77777777">
      <w:pPr>
        <w:rPr>
          <w:rFonts w:ascii="Calibri" w:hAnsi="Calibri" w:cs="Calibri"/>
          <w:sz w:val="22"/>
          <w:szCs w:val="22"/>
        </w:rPr>
      </w:pP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  <w:t>….................................................</w:t>
      </w:r>
    </w:p>
    <w:p w:rsidRPr="0074143D" w:rsidR="0074143D" w:rsidP="0074143D" w:rsidRDefault="0074143D" w14:paraId="1CA97F2A" w14:textId="77777777">
      <w:pPr>
        <w:rPr>
          <w:rFonts w:ascii="Calibri" w:hAnsi="Calibri" w:cs="Calibri"/>
          <w:sz w:val="22"/>
          <w:szCs w:val="22"/>
        </w:rPr>
      </w:pP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  <w:t xml:space="preserve">razítko a podpis uchazeče </w:t>
      </w:r>
    </w:p>
    <w:p w:rsidRPr="0074143D" w:rsidR="0074143D" w:rsidP="0074143D" w:rsidRDefault="0074143D" w14:paraId="1CA97F2B" w14:textId="77777777">
      <w:pPr>
        <w:rPr>
          <w:rFonts w:ascii="Calibri" w:hAnsi="Calibri" w:cs="Calibri"/>
          <w:sz w:val="22"/>
          <w:szCs w:val="22"/>
        </w:rPr>
      </w:pPr>
    </w:p>
    <w:p w:rsidRPr="0074143D" w:rsidR="0074143D" w:rsidRDefault="0074143D" w14:paraId="1CA97F2C" w14:textId="77777777">
      <w:pPr>
        <w:rPr>
          <w:sz w:val="22"/>
          <w:szCs w:val="22"/>
        </w:rPr>
      </w:pPr>
    </w:p>
    <w:sectPr w:rsidRPr="0074143D" w:rsidR="0074143D" w:rsidSect="001A4EF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E6436C" w:rsidP="00CC3F4B" w:rsidRDefault="00E6436C" w14:paraId="4F0C550F" w14:textId="77777777">
      <w:pPr>
        <w:spacing w:after="0"/>
      </w:pPr>
      <w:r>
        <w:separator/>
      </w:r>
    </w:p>
  </w:endnote>
  <w:endnote w:type="continuationSeparator" w:id="0">
    <w:p w:rsidR="00E6436C" w:rsidP="00CC3F4B" w:rsidRDefault="00E6436C" w14:paraId="46321E1A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3287D" w:rsidP="00D3287D" w:rsidRDefault="00D3287D" w14:paraId="1CA97F32" w14:textId="7031C316">
    <w:pPr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>Projekt „</w:t>
    </w:r>
    <w:r w:rsidRPr="001102B1" w:rsidR="001102B1">
      <w:rPr>
        <w:rFonts w:ascii="Verdana" w:hAnsi="Verdana" w:cs="Arial"/>
        <w:sz w:val="18"/>
        <w:szCs w:val="18"/>
      </w:rPr>
      <w:t>Vzdělávání zástupců a zaměstnanců obcí I. typu 2018-21</w:t>
    </w:r>
    <w:r>
      <w:rPr>
        <w:rFonts w:ascii="Verdana" w:hAnsi="Verdana" w:cs="Arial"/>
        <w:sz w:val="18"/>
        <w:szCs w:val="18"/>
      </w:rPr>
      <w:t xml:space="preserve">“ </w:t>
    </w:r>
  </w:p>
  <w:p w:rsidR="00D3287D" w:rsidP="00D3287D" w:rsidRDefault="00D3287D" w14:paraId="1CA97F33" w14:textId="4975D08E">
    <w:pPr>
      <w:pStyle w:val="Zpat"/>
    </w:pPr>
    <w:proofErr w:type="spellStart"/>
    <w:r>
      <w:rPr>
        <w:rFonts w:ascii="Verdana" w:hAnsi="Verdana" w:cs="Arial"/>
        <w:sz w:val="18"/>
        <w:szCs w:val="18"/>
      </w:rPr>
      <w:t>reg</w:t>
    </w:r>
    <w:proofErr w:type="spellEnd"/>
    <w:r>
      <w:rPr>
        <w:rFonts w:ascii="Verdana" w:hAnsi="Verdana" w:cs="Arial"/>
        <w:sz w:val="18"/>
        <w:szCs w:val="18"/>
      </w:rPr>
      <w:t xml:space="preserve">. č. </w:t>
    </w:r>
    <w:bookmarkStart w:name="_Hlk103894789" w:id="1"/>
    <w:r w:rsidR="001102B1">
      <w:rPr>
        <w:rStyle w:val="datalabel"/>
      </w:rPr>
      <w:t>CZ.03.4.74/0.0/0.0/15_019/0010271</w:t>
    </w:r>
    <w:bookmarkEnd w:id="1"/>
    <w:r>
      <w:rPr>
        <w:rFonts w:ascii="Verdana" w:hAnsi="Verdana" w:cs="Arial"/>
        <w:sz w:val="18"/>
        <w:szCs w:val="18"/>
      </w:rPr>
      <w:t xml:space="preserve"> je spolufinancován z EU.</w:t>
    </w:r>
  </w:p>
  <w:p w:rsidRPr="005667F3" w:rsidR="00CC3F4B" w:rsidP="00CC3F4B" w:rsidRDefault="00CC3F4B" w14:paraId="1CA97F34" w14:textId="77777777">
    <w:pPr>
      <w:pStyle w:val="Zpat"/>
      <w:tabs>
        <w:tab w:val="clear" w:pos="4536"/>
      </w:tabs>
      <w:rPr>
        <w:rFonts w:ascii="Calibri" w:hAnsi="Calibri"/>
      </w:rPr>
    </w:pPr>
  </w:p>
  <w:p w:rsidRPr="005667F3" w:rsidR="00CC3F4B" w:rsidP="00CC3F4B" w:rsidRDefault="00CC3F4B" w14:paraId="1CA97F35" w14:textId="77777777">
    <w:pPr>
      <w:rPr>
        <w:rFonts w:ascii="Calibri" w:hAnsi="Calibri"/>
      </w:rPr>
    </w:pPr>
  </w:p>
  <w:p w:rsidRPr="005667F3" w:rsidR="00CC3F4B" w:rsidP="00CC3F4B" w:rsidRDefault="00CC3F4B" w14:paraId="1CA97F36" w14:textId="77777777">
    <w:pPr>
      <w:pStyle w:val="Zpat"/>
      <w:rPr>
        <w:rFonts w:ascii="Calibri" w:hAnsi="Calibri"/>
      </w:rPr>
    </w:pPr>
  </w:p>
  <w:p w:rsidR="00CC3F4B" w:rsidRDefault="00CC3F4B" w14:paraId="1CA97F3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E6436C" w:rsidP="00CC3F4B" w:rsidRDefault="00E6436C" w14:paraId="419D7355" w14:textId="77777777">
      <w:pPr>
        <w:spacing w:after="0"/>
      </w:pPr>
      <w:r>
        <w:separator/>
      </w:r>
    </w:p>
  </w:footnote>
  <w:footnote w:type="continuationSeparator" w:id="0">
    <w:p w:rsidR="00E6436C" w:rsidP="00CC3F4B" w:rsidRDefault="00E6436C" w14:paraId="4F832A69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C3F4B" w:rsidRDefault="001671B0" w14:paraId="1CA97F31" w14:textId="7777777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false" relativeHeight="251657728" behindDoc="false" locked="false" layoutInCell="false" allowOverlap="true" wp14:anchorId="1CA97F38" wp14:editId="1CA97F39">
              <wp:simplePos x="0" y="0"/>
              <wp:positionH relativeFrom="page">
                <wp:posOffset>6842125</wp:posOffset>
              </wp:positionH>
              <wp:positionV relativeFrom="page">
                <wp:posOffset>5149850</wp:posOffset>
              </wp:positionV>
              <wp:extent cx="717550" cy="329565"/>
              <wp:effectExtent l="0" t="0" r="6350" b="0"/>
              <wp:wrapNone/>
              <wp:docPr id="2" name="Rectangle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>
                      <a:spLocks noChangeArrowheads="true"/>
                    </wps:cNvSpPr>
                    <wps:spPr bwMode="auto">
                      <a:xfrm>
                        <a:off x="0" y="0"/>
                        <a:ext cx="71755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143D" w:rsidRDefault="00A90E57" w14:paraId="1CA97F3C" w14:textId="77777777">
                          <w:pPr>
                            <w:pBdr>
                              <w:bottom w:val="single" w:color="auto" w:sz="4" w:space="1"/>
                            </w:pBd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96FC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false" upright="true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style="position:absolute;left:0;text-align:left;margin-left:538.75pt;margin-top:405.5pt;width:56.5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id="Rectangle 1" o:spid="_x0000_s1026" o:allowincell="f" stroked="f">
              <v:textbox>
                <w:txbxContent>
                  <w:p w:rsidR="0074143D" w:rsidRDefault="00A90E57" w14:paraId="1CA97F3C" w14:textId="77777777">
                    <w:pPr>
                      <w:pBdr>
                        <w:bottom w:val="single" w:color="auto" w:sz="4" w:space="1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96FC8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inline distT="0" distB="0" distL="0" distR="0">
          <wp:extent cx="2628900" cy="542925"/>
          <wp:effectExtent l="0" t="0" r="0" b="9525"/>
          <wp:docPr id="1" name="Obrázek 4" descr="logo_OPZ_barevne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4" descr="logo_OPZ_barevne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98"/>
    <w:rsid w:val="000214E5"/>
    <w:rsid w:val="000570FB"/>
    <w:rsid w:val="0006360F"/>
    <w:rsid w:val="00095E00"/>
    <w:rsid w:val="000C3E73"/>
    <w:rsid w:val="000E56E0"/>
    <w:rsid w:val="0010393A"/>
    <w:rsid w:val="001102B1"/>
    <w:rsid w:val="00121139"/>
    <w:rsid w:val="001346CA"/>
    <w:rsid w:val="00141D55"/>
    <w:rsid w:val="00166E0C"/>
    <w:rsid w:val="001671B0"/>
    <w:rsid w:val="00194226"/>
    <w:rsid w:val="00196FC8"/>
    <w:rsid w:val="001A4EFC"/>
    <w:rsid w:val="001C37A3"/>
    <w:rsid w:val="00203DAA"/>
    <w:rsid w:val="00237AB4"/>
    <w:rsid w:val="0025577E"/>
    <w:rsid w:val="00272155"/>
    <w:rsid w:val="0029072D"/>
    <w:rsid w:val="002A5228"/>
    <w:rsid w:val="002C7143"/>
    <w:rsid w:val="002D1599"/>
    <w:rsid w:val="003451A3"/>
    <w:rsid w:val="00350AA7"/>
    <w:rsid w:val="0036504E"/>
    <w:rsid w:val="0044376B"/>
    <w:rsid w:val="004449C2"/>
    <w:rsid w:val="004A3376"/>
    <w:rsid w:val="004B4572"/>
    <w:rsid w:val="004F1FEB"/>
    <w:rsid w:val="00507C34"/>
    <w:rsid w:val="00522B98"/>
    <w:rsid w:val="00550D15"/>
    <w:rsid w:val="00562C58"/>
    <w:rsid w:val="005631CF"/>
    <w:rsid w:val="005667F3"/>
    <w:rsid w:val="005A5D62"/>
    <w:rsid w:val="005C7248"/>
    <w:rsid w:val="005F6F89"/>
    <w:rsid w:val="006C02ED"/>
    <w:rsid w:val="006E0384"/>
    <w:rsid w:val="006F060A"/>
    <w:rsid w:val="0074143D"/>
    <w:rsid w:val="007461A3"/>
    <w:rsid w:val="0076492B"/>
    <w:rsid w:val="00773CAC"/>
    <w:rsid w:val="0079371A"/>
    <w:rsid w:val="00797363"/>
    <w:rsid w:val="007D5051"/>
    <w:rsid w:val="00833807"/>
    <w:rsid w:val="008A3B09"/>
    <w:rsid w:val="008C2351"/>
    <w:rsid w:val="008C6F6E"/>
    <w:rsid w:val="008E1F84"/>
    <w:rsid w:val="008F455F"/>
    <w:rsid w:val="00904701"/>
    <w:rsid w:val="00905C44"/>
    <w:rsid w:val="0092538F"/>
    <w:rsid w:val="00972337"/>
    <w:rsid w:val="00987F3B"/>
    <w:rsid w:val="009C3D9B"/>
    <w:rsid w:val="00A10092"/>
    <w:rsid w:val="00A3210A"/>
    <w:rsid w:val="00A45475"/>
    <w:rsid w:val="00A90E57"/>
    <w:rsid w:val="00B74BC4"/>
    <w:rsid w:val="00B90D4E"/>
    <w:rsid w:val="00BC68D4"/>
    <w:rsid w:val="00C20964"/>
    <w:rsid w:val="00C835ED"/>
    <w:rsid w:val="00CC3F4B"/>
    <w:rsid w:val="00CE1114"/>
    <w:rsid w:val="00CE414C"/>
    <w:rsid w:val="00D322E5"/>
    <w:rsid w:val="00D3287D"/>
    <w:rsid w:val="00D96214"/>
    <w:rsid w:val="00DE2040"/>
    <w:rsid w:val="00E17AA3"/>
    <w:rsid w:val="00E47D17"/>
    <w:rsid w:val="00E6436C"/>
    <w:rsid w:val="00E77EA2"/>
    <w:rsid w:val="00E84090"/>
    <w:rsid w:val="00EA7934"/>
    <w:rsid w:val="00EB4D94"/>
    <w:rsid w:val="00EC6D79"/>
    <w:rsid w:val="00F37595"/>
    <w:rsid w:val="00F74263"/>
    <w:rsid w:val="00FD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1CA97EDA"/>
  <w15:docId w15:val="{EB73334E-449F-4470-B8DE-95BB525CDB9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522B98"/>
    <w:pPr>
      <w:spacing w:after="120"/>
      <w:jc w:val="both"/>
    </w:pPr>
    <w:rPr>
      <w:rFonts w:ascii="Arial" w:hAnsi="Arial" w:eastAsia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3F4B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link w:val="Zhlav"/>
    <w:uiPriority w:val="99"/>
    <w:rsid w:val="00CC3F4B"/>
    <w:rPr>
      <w:rFonts w:ascii="Arial" w:hAnsi="Arial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3F4B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link w:val="Zpat"/>
    <w:uiPriority w:val="99"/>
    <w:rsid w:val="00CC3F4B"/>
    <w:rPr>
      <w:rFonts w:ascii="Arial" w:hAnsi="Arial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F4B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CC3F4B"/>
    <w:rPr>
      <w:rFonts w:ascii="Tahoma" w:hAnsi="Tahoma" w:eastAsia="Times New Roman" w:cs="Tahoma"/>
      <w:sz w:val="16"/>
      <w:szCs w:val="16"/>
      <w:lang w:eastAsia="cs-CZ"/>
    </w:rPr>
  </w:style>
  <w:style w:type="character" w:styleId="TextpoznpodarouChar" w:customStyle="true">
    <w:name w:val="Text pozn. pod čarou Char"/>
    <w:link w:val="Textpoznpodarou"/>
    <w:uiPriority w:val="99"/>
    <w:semiHidden/>
    <w:rsid w:val="0074143D"/>
    <w:rPr>
      <w:rFonts w:ascii="Arial" w:hAnsi="Arial" w:cs="Arial"/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  <w:rsid w:val="0074143D"/>
    <w:pPr>
      <w:spacing w:before="120"/>
    </w:pPr>
    <w:rPr>
      <w:rFonts w:eastAsia="Calibri" w:cs="Arial"/>
      <w:sz w:val="22"/>
      <w:szCs w:val="22"/>
      <w:lang w:val="en-GB" w:eastAsia="en-US"/>
    </w:rPr>
  </w:style>
  <w:style w:type="character" w:styleId="TextpoznpodarouChar1" w:customStyle="true">
    <w:name w:val="Text pozn. pod čarou Char1"/>
    <w:uiPriority w:val="99"/>
    <w:semiHidden/>
    <w:rsid w:val="0074143D"/>
    <w:rPr>
      <w:rFonts w:ascii="Arial" w:hAnsi="Arial" w:eastAsia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74143D"/>
    <w:rPr>
      <w:vertAlign w:val="superscript"/>
    </w:rPr>
  </w:style>
  <w:style w:type="paragraph" w:styleId="Zkladntext">
    <w:name w:val="Body Text"/>
    <w:basedOn w:val="Normln"/>
    <w:link w:val="ZkladntextChar"/>
    <w:rsid w:val="0092538F"/>
    <w:pPr>
      <w:widowControl w:val="false"/>
      <w:suppressAutoHyphens/>
      <w:jc w:val="left"/>
    </w:pPr>
    <w:rPr>
      <w:rFonts w:ascii="Times New Roman" w:hAnsi="Times New Roman" w:eastAsia="Lucida Sans Unicode"/>
      <w:kern w:val="1"/>
      <w:sz w:val="24"/>
      <w:szCs w:val="24"/>
      <w:lang w:eastAsia="ar-SA"/>
    </w:rPr>
  </w:style>
  <w:style w:type="character" w:styleId="ZkladntextChar" w:customStyle="true">
    <w:name w:val="Základní text Char"/>
    <w:link w:val="Zkladntext"/>
    <w:rsid w:val="0092538F"/>
    <w:rPr>
      <w:rFonts w:ascii="Times New Roman" w:hAnsi="Times New Roman" w:eastAsia="Lucida Sans Unicode" w:cs="Times New Roman"/>
      <w:kern w:val="1"/>
      <w:sz w:val="24"/>
      <w:szCs w:val="24"/>
      <w:lang w:eastAsia="ar-SA"/>
    </w:rPr>
  </w:style>
  <w:style w:type="character" w:styleId="apple-converted-space" w:customStyle="true">
    <w:name w:val="apple-converted-space"/>
    <w:basedOn w:val="Standardnpsmoodstavce"/>
    <w:rsid w:val="0092538F"/>
  </w:style>
  <w:style w:type="paragraph" w:styleId="Normln0" w:customStyle="true">
    <w:name w:val="Normální~"/>
    <w:basedOn w:val="Normln"/>
    <w:rsid w:val="00A45475"/>
    <w:pPr>
      <w:widowControl w:val="false"/>
      <w:suppressAutoHyphens/>
      <w:spacing w:after="0"/>
      <w:jc w:val="left"/>
    </w:pPr>
    <w:rPr>
      <w:rFonts w:ascii="Times New Roman" w:hAnsi="Times New Roman" w:eastAsia="SimSun" w:cs="Mangal"/>
      <w:kern w:val="1"/>
      <w:sz w:val="24"/>
      <w:szCs w:val="2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0570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70FB"/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0570FB"/>
    <w:rPr>
      <w:rFonts w:ascii="Arial" w:hAnsi="Arial"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70F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0570FB"/>
    <w:rPr>
      <w:rFonts w:ascii="Arial" w:hAnsi="Arial" w:eastAsia="Times New Roman"/>
      <w:b/>
      <w:bCs/>
    </w:rPr>
  </w:style>
  <w:style w:type="character" w:styleId="datalabel" w:customStyle="true">
    <w:name w:val="datalabel"/>
    <w:basedOn w:val="Standardnpsmoodstavce"/>
    <w:rsid w:val="001102B1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017745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58826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09009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../customXml/item3.xml" Type="http://schemas.openxmlformats.org/officeDocument/2006/relationships/customXml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.xml" Type="http://schemas.openxmlformats.org/officeDocument/2006/relationships/style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1" ma:versionID="90d0f886a6a62db89f06e3f9c0f44a4f">
  <xsd:schema xmlns:xsd="http://www.w3.org/2001/XMLSchema" xmlns:ns2="dfed548f-0517-4d39-90e3-3947398480c0" xmlns:p="http://schemas.microsoft.com/office/2006/metadata/properties" xmlns:xs="http://www.w3.org/2001/XMLSchema" ma:fieldsID="f5200e09a0b80cc5f374a0f883a2b740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Props1.xml><?xml version="1.0" encoding="utf-8"?>
<ds:datastoreItem xmlns:ds="http://schemas.openxmlformats.org/officeDocument/2006/customXml" ds:itemID="{D6BE2819-F2CF-41F7-9A32-0D259AF6A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4473A4-ACB9-45A7-AA47-0A4A52A39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E84C6-0C9D-4354-ABA2-9EBF691C4C3C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ATC</properties:Company>
  <properties:Pages>2</properties:Pages>
  <properties:Words>198</properties:Words>
  <properties:Characters>1175</properties:Characters>
  <properties:Lines>9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1371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2022-05-19T21:36:00Z</dcterms:created>
  <dc:creator/>
  <cp:keywords/>
  <cp:lastModifiedBy/>
  <dcterms:modified xmlns:xsi="http://www.w3.org/2001/XMLSchema-instance" xsi:type="dcterms:W3CDTF">2022-05-24T07:57:00Z</dcterms:modified>
  <cp:revision>3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