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5287C" w:rsidP="0015287C" w:rsidRDefault="0015287C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Pr="008A36F4" w:rsidR="0015287C" w:rsidP="0015287C" w:rsidRDefault="0015287C">
      <w:pPr>
        <w:spacing w:after="12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15287C" w:rsidP="006C6E45" w:rsidRDefault="0015287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E61F09" w:rsidP="0015146B" w:rsidRDefault="00E61F09">
            <w:pPr>
              <w:pStyle w:val="Tabulkatex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Profesní vzdělávání zaměstnanců s. p. DIAMO v oblasti IT – I.</w:t>
            </w:r>
          </w:p>
          <w:p w:rsidRPr="0015146B" w:rsidR="00412304" w:rsidP="0015146B" w:rsidRDefault="008E7716">
            <w:pPr>
              <w:pStyle w:val="Tabulkatext"/>
              <w:jc w:val="both"/>
              <w:rPr>
                <w:rFonts w:ascii="Arial" w:hAnsi="Arial" w:cs="Arial"/>
                <w:szCs w:val="20"/>
              </w:rPr>
            </w:pPr>
            <w:bookmarkStart w:name="_GoBack" w:id="0"/>
            <w:bookmarkEnd w:id="0"/>
            <w:r w:rsidRPr="003B07A1">
              <w:rPr>
                <w:rFonts w:ascii="Arial" w:hAnsi="Arial" w:cs="Arial"/>
                <w:b/>
                <w:szCs w:val="20"/>
              </w:rPr>
              <w:t>Dílčí část 2</w:t>
            </w:r>
            <w:r w:rsidRPr="003B07A1" w:rsidR="00412304">
              <w:rPr>
                <w:rFonts w:ascii="Arial" w:hAnsi="Arial" w:cs="Arial"/>
                <w:b/>
                <w:szCs w:val="20"/>
              </w:rPr>
              <w:t xml:space="preserve"> – </w:t>
            </w:r>
            <w:r w:rsidRPr="0015146B" w:rsidR="0015146B">
              <w:rPr>
                <w:rFonts w:ascii="Arial" w:hAnsi="Arial" w:cs="Arial"/>
                <w:b/>
                <w:szCs w:val="20"/>
              </w:rPr>
              <w:t>Teorie sítí a TPC/IP – nezbytné minimum správce a příprava Network+</w:t>
            </w:r>
          </w:p>
        </w:tc>
      </w:tr>
      <w:tr w:rsidRPr="008A36F4" w:rsidR="00F5639B" w:rsidTr="00412304">
        <w:trPr>
          <w:trHeight w:val="64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F5639B" w:rsidRDefault="00F563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561583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5639B" w:rsidRDefault="00412304">
            <w:pPr>
              <w:pStyle w:val="Tabulkatext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IČ: 00002739  DIČ: CZ00002739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B07A1" w:rsidR="00F5639B" w:rsidP="00F9200F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Máchova 201, 471 27  Stráž pod Ralskem</w:t>
            </w:r>
          </w:p>
        </w:tc>
      </w:tr>
      <w:tr w:rsidRPr="008A36F4" w:rsidR="00F5639B" w:rsidTr="00412304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3A7DEC" w:rsidRDefault="003B07A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</w:t>
            </w:r>
            <w:r w:rsidR="003A7DEC">
              <w:rPr>
                <w:rFonts w:ascii="Arial" w:hAnsi="Arial" w:cs="Arial"/>
                <w:color w:val="auto"/>
                <w:szCs w:val="20"/>
              </w:rPr>
              <w:t>tupce ředitele státního podniku</w:t>
            </w:r>
            <w:r w:rsidRPr="003B07A1" w:rsidR="003A7DEC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8A36F4" w:rsidR="00F5639B" w:rsidTr="00412304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B07A1"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3B07A1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B07A1" w:rsidR="00F5639B" w:rsidP="00286709" w:rsidRDefault="00412304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3B07A1">
              <w:rPr>
                <w:rFonts w:ascii="Arial" w:hAnsi="Arial" w:cs="Arial"/>
                <w:szCs w:val="20"/>
              </w:rPr>
              <w:t>Jana Jiránková, DiS., specialista – veřejné zakázky, nakupování,</w:t>
            </w:r>
            <w:r w:rsidRPr="003B07A1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3B07A1">
              <w:rPr>
                <w:rFonts w:ascii="Arial" w:hAnsi="Arial" w:cs="Arial"/>
                <w:color w:val="auto"/>
                <w:szCs w:val="20"/>
                <w:lang w:eastAsia="cs-CZ"/>
              </w:rPr>
              <w:t>+420 487 894 458,</w:t>
            </w:r>
            <w:r w:rsidRPr="003B07A1">
              <w:rPr>
                <w:rFonts w:ascii="Arial" w:hAnsi="Arial" w:cs="Arial"/>
                <w:color w:val="auto"/>
                <w:szCs w:val="20"/>
              </w:rPr>
              <w:t xml:space="preserve"> </w:t>
            </w:r>
            <w:hyperlink w:history="true" r:id="rId10">
              <w:r w:rsidRPr="003B07A1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jirankova@diamo.cz</w:t>
              </w:r>
            </w:hyperlink>
          </w:p>
        </w:tc>
      </w:tr>
      <w:tr w:rsidRPr="008A36F4" w:rsidR="00F5639B" w:rsidTr="00412304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bCs/>
                <w:sz w:val="22"/>
              </w:rPr>
              <w:t>I D E N T I F I K A C E   U C H A Z E Č E</w:t>
            </w:r>
          </w:p>
        </w:tc>
      </w:tr>
      <w:tr w:rsidRPr="008A36F4" w:rsidR="00F5639B" w:rsidTr="00412304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>Název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4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osoby oprávněné jednat za uchazeče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71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27351B" w:rsidR="00F5639B" w:rsidTr="00412304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5400A0" w:rsidRDefault="00F5639B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412304">
        <w:trPr>
          <w:trHeight w:val="77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lastRenderedPageBreak/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F5639B" w:rsidP="0015287C" w:rsidRDefault="00F5639B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15287C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……………………, dne ………………..</w:t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i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412304" w:rsidP="0015287C" w:rsidRDefault="0015287C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</w:t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  <w:r>
        <w:rPr>
          <w:rFonts w:ascii="Arial" w:hAnsi="Arial" w:cs="Arial"/>
          <w:i/>
          <w:color w:val="000000"/>
          <w:sz w:val="20"/>
          <w:szCs w:val="20"/>
        </w:rPr>
        <w:tab/>
      </w:r>
    </w:p>
    <w:p w:rsidRPr="008A36F4" w:rsidR="0015287C" w:rsidP="0015287C" w:rsidRDefault="00412304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536"/>
        </w:tabs>
        <w:spacing w:before="480" w:beforeAutospacing="false" w:after="0" w:afterAutospacing="false"/>
        <w:ind w:left="3261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</w:t>
      </w:r>
      <w:r w:rsidR="0015287C">
        <w:rPr>
          <w:rFonts w:ascii="Arial" w:hAnsi="Arial" w:cs="Arial"/>
          <w:i/>
          <w:color w:val="000000"/>
          <w:sz w:val="20"/>
          <w:szCs w:val="20"/>
        </w:rPr>
        <w:t>Podpis oprávněné osoby</w:t>
      </w:r>
    </w:p>
    <w:p w:rsidR="000A399C" w:rsidRDefault="00E017C1"/>
    <w:sectPr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E017C1" w:rsidP="0015287C" w:rsidRDefault="00E017C1">
      <w:pPr>
        <w:spacing w:after="0" w:line="240" w:lineRule="auto"/>
      </w:pPr>
      <w:r>
        <w:separator/>
      </w:r>
    </w:p>
  </w:endnote>
  <w:endnote w:type="continuationSeparator" w:id="0">
    <w:p w:rsidR="00E017C1" w:rsidP="0015287C" w:rsidRDefault="00E0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3E1B0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F09">
          <w:rPr>
            <w:noProof/>
          </w:rPr>
          <w:t>1</w:t>
        </w:r>
        <w:r>
          <w:fldChar w:fldCharType="end"/>
        </w:r>
      </w:p>
    </w:sdtContent>
  </w:sdt>
  <w:p w:rsidR="004678B4" w:rsidP="004678B4" w:rsidRDefault="004678B4">
    <w:pPr>
      <w:pStyle w:val="Zpat"/>
      <w:rPr>
        <w:rFonts w:ascii="Arial" w:hAnsi="Arial" w:cs="Arial"/>
      </w:rPr>
    </w:pPr>
    <w:r>
      <w:rPr>
        <w:rFonts w:ascii="Arial" w:hAnsi="Arial" w:cs="Arial"/>
        <w:sz w:val="20"/>
      </w:rPr>
      <w:t xml:space="preserve">Vzdělávací aktivita bude spolufinancována z prostředků projektu POVEZ II, </w:t>
    </w:r>
    <w:proofErr w:type="spellStart"/>
    <w:r>
      <w:rPr>
        <w:rFonts w:ascii="Arial" w:hAnsi="Arial" w:cs="Arial"/>
        <w:sz w:val="20"/>
      </w:rPr>
      <w:t>reg</w:t>
    </w:r>
    <w:proofErr w:type="spellEnd"/>
    <w:r>
      <w:rPr>
        <w:rFonts w:ascii="Arial" w:hAnsi="Arial" w:cs="Arial"/>
        <w:sz w:val="20"/>
      </w:rPr>
      <w:t>. č. CZ.03.1.52/0.0/0.0/15_021/0000053 z OPZ.</w:t>
    </w:r>
  </w:p>
  <w:p w:rsidR="00E8386C" w:rsidRDefault="00E017C1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E017C1" w:rsidP="0015287C" w:rsidRDefault="00E017C1">
      <w:pPr>
        <w:spacing w:after="0" w:line="240" w:lineRule="auto"/>
      </w:pPr>
      <w:r>
        <w:separator/>
      </w:r>
    </w:p>
  </w:footnote>
  <w:footnote w:type="continuationSeparator" w:id="0">
    <w:p w:rsidR="00E017C1" w:rsidP="0015287C" w:rsidRDefault="00E0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75907" w:rsidP="009305DC" w:rsidRDefault="009305D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0CF779EE" wp14:editId="0D0D6260">
          <wp:simplePos x="0" y="0"/>
          <wp:positionH relativeFrom="column">
            <wp:posOffset>-157480</wp:posOffset>
          </wp:positionH>
          <wp:positionV relativeFrom="paragraph">
            <wp:posOffset>-265430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B06">
      <w:t xml:space="preserve">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9305DC" w:rsidRDefault="009305D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CD071CD"/>
    <w:multiLevelType w:val="hybridMultilevel"/>
    <w:tmpl w:val="3578A5FC"/>
    <w:lvl w:ilvl="0" w:tplc="0405000F">
      <w:start w:val="1"/>
      <w:numFmt w:val="decimal"/>
      <w:lvlText w:val="%1."/>
      <w:lvlJc w:val="left"/>
      <w:pPr>
        <w:ind w:left="1497" w:hanging="360"/>
      </w:pPr>
    </w:lvl>
    <w:lvl w:ilvl="1" w:tplc="04050019">
      <w:start w:val="1"/>
      <w:numFmt w:val="lowerLetter"/>
      <w:lvlText w:val="%2."/>
      <w:lvlJc w:val="left"/>
      <w:pPr>
        <w:ind w:left="2217" w:hanging="360"/>
      </w:pPr>
    </w:lvl>
    <w:lvl w:ilvl="2" w:tplc="0405001B" w:tentative="true">
      <w:start w:val="1"/>
      <w:numFmt w:val="lowerRoman"/>
      <w:lvlText w:val="%3."/>
      <w:lvlJc w:val="right"/>
      <w:pPr>
        <w:ind w:left="2937" w:hanging="180"/>
      </w:pPr>
    </w:lvl>
    <w:lvl w:ilvl="3" w:tplc="0405000F" w:tentative="true">
      <w:start w:val="1"/>
      <w:numFmt w:val="decimal"/>
      <w:lvlText w:val="%4."/>
      <w:lvlJc w:val="left"/>
      <w:pPr>
        <w:ind w:left="3657" w:hanging="360"/>
      </w:pPr>
    </w:lvl>
    <w:lvl w:ilvl="4" w:tplc="04050019" w:tentative="true">
      <w:start w:val="1"/>
      <w:numFmt w:val="lowerLetter"/>
      <w:lvlText w:val="%5."/>
      <w:lvlJc w:val="left"/>
      <w:pPr>
        <w:ind w:left="4377" w:hanging="360"/>
      </w:pPr>
    </w:lvl>
    <w:lvl w:ilvl="5" w:tplc="0405001B" w:tentative="true">
      <w:start w:val="1"/>
      <w:numFmt w:val="lowerRoman"/>
      <w:lvlText w:val="%6."/>
      <w:lvlJc w:val="right"/>
      <w:pPr>
        <w:ind w:left="5097" w:hanging="180"/>
      </w:pPr>
    </w:lvl>
    <w:lvl w:ilvl="6" w:tplc="0405000F" w:tentative="true">
      <w:start w:val="1"/>
      <w:numFmt w:val="decimal"/>
      <w:lvlText w:val="%7."/>
      <w:lvlJc w:val="left"/>
      <w:pPr>
        <w:ind w:left="5817" w:hanging="360"/>
      </w:pPr>
    </w:lvl>
    <w:lvl w:ilvl="7" w:tplc="04050019" w:tentative="true">
      <w:start w:val="1"/>
      <w:numFmt w:val="lowerLetter"/>
      <w:lvlText w:val="%8."/>
      <w:lvlJc w:val="left"/>
      <w:pPr>
        <w:ind w:left="6537" w:hanging="360"/>
      </w:pPr>
    </w:lvl>
    <w:lvl w:ilvl="8" w:tplc="0405001B" w:tentative="true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8"/>
  <w:proofState w:spelling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273E5"/>
    <w:rsid w:val="000408AF"/>
    <w:rsid w:val="000731A0"/>
    <w:rsid w:val="000B5908"/>
    <w:rsid w:val="0015146B"/>
    <w:rsid w:val="0015287C"/>
    <w:rsid w:val="0022683B"/>
    <w:rsid w:val="00286709"/>
    <w:rsid w:val="002E6E7D"/>
    <w:rsid w:val="00342CF2"/>
    <w:rsid w:val="00344693"/>
    <w:rsid w:val="003A7DEC"/>
    <w:rsid w:val="003B07A1"/>
    <w:rsid w:val="003E1B06"/>
    <w:rsid w:val="00402D05"/>
    <w:rsid w:val="00412304"/>
    <w:rsid w:val="00430579"/>
    <w:rsid w:val="004678B4"/>
    <w:rsid w:val="00495909"/>
    <w:rsid w:val="00542D6A"/>
    <w:rsid w:val="00561583"/>
    <w:rsid w:val="0067253F"/>
    <w:rsid w:val="0071509E"/>
    <w:rsid w:val="0071690F"/>
    <w:rsid w:val="00814659"/>
    <w:rsid w:val="00863937"/>
    <w:rsid w:val="008E56B5"/>
    <w:rsid w:val="008E7716"/>
    <w:rsid w:val="00921461"/>
    <w:rsid w:val="009305DC"/>
    <w:rsid w:val="009A2720"/>
    <w:rsid w:val="00A02869"/>
    <w:rsid w:val="00A509A0"/>
    <w:rsid w:val="00AC2198"/>
    <w:rsid w:val="00AD5591"/>
    <w:rsid w:val="00B743F9"/>
    <w:rsid w:val="00C463CA"/>
    <w:rsid w:val="00C71012"/>
    <w:rsid w:val="00D42AB0"/>
    <w:rsid w:val="00D77692"/>
    <w:rsid w:val="00DF1E5A"/>
    <w:rsid w:val="00E017C1"/>
    <w:rsid w:val="00E61F09"/>
    <w:rsid w:val="00E83E68"/>
    <w:rsid w:val="00EA61FF"/>
    <w:rsid w:val="00EF6AB2"/>
    <w:rsid w:val="00F5639B"/>
    <w:rsid w:val="00F9200F"/>
    <w:rsid w:val="00F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CD8D148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706443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191</properties:Words>
  <properties:Characters>1127</properties:Characters>
  <properties:Lines>9</properties:Lines>
  <properties:Paragraphs>2</properties:Paragraphs>
  <properties:TotalTime>6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1316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dcterms:modified xmlns:xsi="http://www.w3.org/2001/XMLSchema-instance" xsi:type="dcterms:W3CDTF">2022-07-20T07:31:00Z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