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background w:color="FFFFFF"/>
  <w:body>
    <!-- Modified by docx4j 6.1.2 (Apache licensed) using ORACLE_JRE JAXB in Oracle Java 1.7.0_79 on Linux -->
    <w:p w:rsidRPr="00AD00C6" w:rsidR="00DB20A6" w:rsidP="00AE209F" w:rsidRDefault="00686EAC" w14:paraId="3B76A92C" w14:textId="729DEB16">
      <w:pPr>
        <w:spacing w:before="400"/>
        <w:jc w:val="center"/>
        <w:rPr>
          <w:rFonts w:asciiTheme="minorHAnsi" w:hAnsiTheme="minorHAnsi"/>
          <w:b/>
          <w:bCs/>
          <w:sz w:val="28"/>
          <w:szCs w:val="28"/>
        </w:rPr>
      </w:pPr>
      <w:r w:rsidRPr="00AD00C6">
        <w:rPr>
          <w:rFonts w:asciiTheme="minorHAnsi" w:hAnsiTheme="minorHAnsi"/>
          <w:b/>
          <w:bCs/>
          <w:sz w:val="28"/>
          <w:szCs w:val="28"/>
        </w:rPr>
        <w:t>S</w:t>
      </w:r>
      <w:r w:rsidRPr="00AD00C6" w:rsidR="00AE209F">
        <w:rPr>
          <w:rFonts w:asciiTheme="minorHAnsi" w:hAnsiTheme="minorHAnsi"/>
          <w:b/>
          <w:bCs/>
          <w:sz w:val="28"/>
          <w:szCs w:val="28"/>
        </w:rPr>
        <w:t xml:space="preserve">MLOUVA </w:t>
      </w:r>
      <w:r w:rsidRPr="00AD00C6" w:rsidR="009A2C52">
        <w:rPr>
          <w:rFonts w:asciiTheme="minorHAnsi" w:hAnsiTheme="minorHAnsi"/>
          <w:b/>
          <w:bCs/>
          <w:caps/>
          <w:kern w:val="28"/>
          <w:sz w:val="28"/>
          <w:szCs w:val="28"/>
        </w:rPr>
        <w:t>o realizaci vzdělávací aktivity</w:t>
      </w:r>
      <w:r w:rsidR="00F5547F">
        <w:rPr>
          <w:rFonts w:asciiTheme="minorHAnsi" w:hAnsiTheme="minorHAnsi"/>
          <w:b/>
          <w:bCs/>
          <w:caps/>
          <w:kern w:val="28"/>
          <w:sz w:val="28"/>
          <w:szCs w:val="28"/>
        </w:rPr>
        <w:t xml:space="preserve"> </w:t>
      </w:r>
    </w:p>
    <w:p w:rsidRPr="00136561" w:rsidR="00BE4EC4" w:rsidP="00F315C6" w:rsidRDefault="00DB20A6" w14:paraId="3B76A92D" w14:textId="77777777">
      <w:pPr>
        <w:spacing w:before="400"/>
        <w:jc w:val="both"/>
        <w:rPr>
          <w:rFonts w:asciiTheme="minorHAnsi" w:hAnsiTheme="minorHAnsi"/>
          <w:b/>
          <w:bCs/>
        </w:rPr>
      </w:pPr>
      <w:r w:rsidRPr="00136561">
        <w:rPr>
          <w:rFonts w:asciiTheme="minorHAnsi" w:hAnsiTheme="minorHAnsi"/>
          <w:bCs/>
        </w:rPr>
        <w:t>na realizaci vzdělávací aktivit</w:t>
      </w:r>
      <w:r w:rsidRPr="00136561" w:rsidR="00BC07B8">
        <w:rPr>
          <w:rFonts w:asciiTheme="minorHAnsi" w:hAnsiTheme="minorHAnsi"/>
          <w:bCs/>
        </w:rPr>
        <w:t>y</w:t>
      </w:r>
      <w:r w:rsidRPr="00136561">
        <w:rPr>
          <w:rFonts w:asciiTheme="minorHAnsi" w:hAnsiTheme="minorHAnsi"/>
          <w:bCs/>
        </w:rPr>
        <w:t xml:space="preserve"> realizovan</w:t>
      </w:r>
      <w:r w:rsidRPr="00136561" w:rsidR="00BC07B8">
        <w:rPr>
          <w:rFonts w:asciiTheme="minorHAnsi" w:hAnsiTheme="minorHAnsi"/>
          <w:bCs/>
        </w:rPr>
        <w:t>é</w:t>
      </w:r>
      <w:r w:rsidRPr="00136561">
        <w:rPr>
          <w:rFonts w:asciiTheme="minorHAnsi" w:hAnsiTheme="minorHAnsi"/>
          <w:bCs/>
        </w:rPr>
        <w:t xml:space="preserve"> v rámci projektu </w:t>
      </w:r>
      <w:r w:rsidRPr="00136561">
        <w:rPr>
          <w:rFonts w:asciiTheme="minorHAnsi" w:hAnsiTheme="minorHAnsi"/>
          <w:b/>
          <w:bCs/>
        </w:rPr>
        <w:t>„</w:t>
      </w:r>
      <w:r w:rsidRPr="00136561" w:rsidR="004173AC">
        <w:rPr>
          <w:rFonts w:asciiTheme="minorHAnsi" w:hAnsiTheme="minorHAnsi"/>
          <w:b/>
          <w:bCs/>
        </w:rPr>
        <w:t>Podpora odborného vzdělávání zaměstnanců</w:t>
      </w:r>
      <w:r w:rsidRPr="00136561" w:rsidR="00AE209F">
        <w:rPr>
          <w:rFonts w:asciiTheme="minorHAnsi" w:hAnsiTheme="minorHAnsi"/>
          <w:b/>
          <w:bCs/>
        </w:rPr>
        <w:t xml:space="preserve"> II</w:t>
      </w:r>
      <w:r w:rsidRPr="00136561">
        <w:rPr>
          <w:rFonts w:asciiTheme="minorHAnsi" w:hAnsiTheme="minorHAnsi"/>
          <w:b/>
          <w:bCs/>
        </w:rPr>
        <w:t>“</w:t>
      </w:r>
      <w:r w:rsidRPr="00136561" w:rsidR="00AE209F">
        <w:rPr>
          <w:rFonts w:asciiTheme="minorHAnsi" w:hAnsiTheme="minorHAnsi"/>
          <w:b/>
          <w:bCs/>
        </w:rPr>
        <w:t xml:space="preserve"> </w:t>
      </w:r>
      <w:proofErr w:type="gramStart"/>
      <w:r w:rsidRPr="00136561" w:rsidR="00AE209F">
        <w:rPr>
          <w:rFonts w:asciiTheme="minorHAnsi" w:hAnsiTheme="minorHAnsi"/>
          <w:b/>
          <w:bCs/>
        </w:rPr>
        <w:t>reg</w:t>
      </w:r>
      <w:proofErr w:type="gramEnd"/>
      <w:r w:rsidRPr="00136561" w:rsidR="00AE209F">
        <w:rPr>
          <w:rFonts w:asciiTheme="minorHAnsi" w:hAnsiTheme="minorHAnsi"/>
          <w:b/>
          <w:bCs/>
        </w:rPr>
        <w:t>.</w:t>
      </w:r>
      <w:proofErr w:type="gramStart"/>
      <w:r w:rsidRPr="00136561" w:rsidR="00AE209F">
        <w:rPr>
          <w:rFonts w:asciiTheme="minorHAnsi" w:hAnsiTheme="minorHAnsi"/>
          <w:b/>
          <w:bCs/>
        </w:rPr>
        <w:t>č.</w:t>
      </w:r>
      <w:proofErr w:type="gramEnd"/>
      <w:r w:rsidRPr="00136561" w:rsidR="00AE209F">
        <w:rPr>
          <w:rFonts w:asciiTheme="minorHAnsi" w:hAnsiTheme="minorHAnsi"/>
          <w:b/>
          <w:bCs/>
        </w:rPr>
        <w:t>CZ.03.1.52/0.0/0.0/15_021/0000053</w:t>
      </w:r>
    </w:p>
    <w:p w:rsidRPr="00136561" w:rsidR="00BE4EC4" w:rsidP="00DB20A6" w:rsidRDefault="00BE4EC4" w14:paraId="3B76A92E" w14:textId="77777777">
      <w:pPr>
        <w:spacing w:before="400"/>
        <w:jc w:val="both"/>
        <w:rPr>
          <w:rFonts w:asciiTheme="minorHAnsi" w:hAnsiTheme="minorHAnsi"/>
          <w:b/>
          <w:bCs/>
        </w:rPr>
      </w:pPr>
      <w:r w:rsidRPr="00136561">
        <w:rPr>
          <w:rFonts w:asciiTheme="minorHAnsi" w:hAnsiTheme="minorHAnsi"/>
          <w:b/>
          <w:bCs/>
        </w:rPr>
        <w:t xml:space="preserve">uzavřená </w:t>
      </w:r>
      <w:proofErr w:type="gramStart"/>
      <w:r w:rsidRPr="00136561">
        <w:rPr>
          <w:rFonts w:asciiTheme="minorHAnsi" w:hAnsiTheme="minorHAnsi"/>
          <w:b/>
          <w:bCs/>
        </w:rPr>
        <w:t>mezi</w:t>
      </w:r>
      <w:proofErr w:type="gramEnd"/>
    </w:p>
    <w:p w:rsidRPr="00136561" w:rsidR="00E06C8A" w:rsidP="00E06C8A" w:rsidRDefault="005F5AE8" w14:paraId="3B76A92F" w14:textId="77777777">
      <w:pPr>
        <w:rPr>
          <w:rFonts w:eastAsia="Arial" w:cs="Arial" w:asciiTheme="minorHAnsi" w:hAnsiTheme="minorHAnsi"/>
          <w:b/>
          <w:color w:val="000000"/>
          <w:shd w:val="clear" w:color="auto" w:fill="FFFFFF"/>
        </w:rPr>
      </w:pPr>
      <w:r w:rsidRPr="00136561">
        <w:rPr>
          <w:rFonts w:asciiTheme="minorHAnsi" w:hAnsiTheme="minorHAnsi"/>
          <w:b/>
          <w:bCs/>
        </w:rPr>
        <w:t>zaměstnavatelem</w:t>
      </w:r>
      <w:r w:rsidRPr="00136561" w:rsidR="005035F3">
        <w:rPr>
          <w:rFonts w:asciiTheme="minorHAnsi" w:hAnsiTheme="minorHAnsi"/>
          <w:b/>
          <w:bCs/>
        </w:rPr>
        <w:t xml:space="preserve"> (objednatelem)</w:t>
      </w:r>
      <w:r w:rsidRPr="00136561" w:rsidR="00AD00C6">
        <w:rPr>
          <w:rFonts w:asciiTheme="minorHAnsi" w:hAnsiTheme="minorHAnsi"/>
          <w:b/>
          <w:bCs/>
        </w:rPr>
        <w:t xml:space="preserve">: </w:t>
      </w:r>
      <w:r w:rsidRPr="00136561" w:rsidR="00E06C8A">
        <w:rPr>
          <w:rFonts w:eastAsia="Arial" w:cs="Arial" w:asciiTheme="minorHAnsi" w:hAnsiTheme="minorHAnsi"/>
          <w:b/>
          <w:color w:val="000000"/>
          <w:shd w:val="clear" w:color="auto" w:fill="FFFFFF"/>
        </w:rPr>
        <w:t>Plzeňské městské dopravní podniky, a.s.</w:t>
      </w:r>
    </w:p>
    <w:p w:rsidRPr="00136561" w:rsidR="00E06C8A" w:rsidP="00E06C8A" w:rsidRDefault="00E06C8A" w14:paraId="3B76A930" w14:textId="77777777">
      <w:pPr>
        <w:tabs>
          <w:tab w:val="left" w:pos="36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240" w:lineRule="atLeast"/>
        <w:ind w:left="360"/>
        <w:rPr>
          <w:rStyle w:val="Siln"/>
          <w:rFonts w:eastAsia="Arial" w:asciiTheme="minorHAnsi" w:hAnsiTheme="minorHAnsi"/>
          <w:b w:val="false"/>
        </w:rPr>
      </w:pPr>
      <w:r w:rsidRPr="00136561">
        <w:rPr>
          <w:rFonts w:eastAsia="Arial" w:cs="Arial" w:asciiTheme="minorHAnsi" w:hAnsiTheme="minorHAnsi"/>
          <w:color w:val="000000"/>
          <w:shd w:val="clear" w:color="auto" w:fill="FFFFFF"/>
        </w:rPr>
        <w:t>sídlem</w:t>
      </w:r>
      <w:r w:rsidRPr="00136561">
        <w:rPr>
          <w:rFonts w:eastAsia="Arial" w:cs="Arial" w:asciiTheme="minorHAnsi" w:hAnsiTheme="minorHAnsi"/>
          <w:color w:val="000000"/>
          <w:shd w:val="clear" w:color="auto" w:fill="FFFFFF"/>
        </w:rPr>
        <w:tab/>
      </w:r>
      <w:r w:rsidRPr="00136561">
        <w:rPr>
          <w:rStyle w:val="Siln"/>
          <w:rFonts w:eastAsia="Arial" w:asciiTheme="minorHAnsi" w:hAnsiTheme="minorHAnsi"/>
          <w:b w:val="false"/>
        </w:rPr>
        <w:t xml:space="preserve">Denisovo nábřeží 920/12, Východní Předměstí, 301 00  Plzeň </w:t>
      </w:r>
    </w:p>
    <w:p w:rsidRPr="00136561" w:rsidR="00E06C8A" w:rsidP="00E06C8A" w:rsidRDefault="00E06C8A" w14:paraId="3B76A931" w14:textId="77777777">
      <w:pPr>
        <w:tabs>
          <w:tab w:val="left" w:pos="36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240" w:lineRule="atLeast"/>
        <w:ind w:left="360"/>
        <w:rPr>
          <w:rFonts w:asciiTheme="minorHAnsi" w:hAnsiTheme="minorHAnsi"/>
        </w:rPr>
      </w:pPr>
      <w:r w:rsidRPr="00136561">
        <w:rPr>
          <w:rFonts w:eastAsia="Arial" w:cs="Arial" w:asciiTheme="minorHAnsi" w:hAnsiTheme="minorHAnsi"/>
          <w:color w:val="000000"/>
          <w:shd w:val="clear" w:color="auto" w:fill="FFFFFF"/>
        </w:rPr>
        <w:t>IČ</w:t>
      </w:r>
      <w:r w:rsidRPr="00136561">
        <w:rPr>
          <w:rFonts w:eastAsia="Arial" w:cs="Arial" w:asciiTheme="minorHAnsi" w:hAnsiTheme="minorHAnsi"/>
          <w:color w:val="000000"/>
          <w:shd w:val="clear" w:color="auto" w:fill="FFFFFF"/>
        </w:rPr>
        <w:tab/>
      </w:r>
      <w:r w:rsidRPr="00136561">
        <w:rPr>
          <w:rFonts w:asciiTheme="minorHAnsi" w:hAnsiTheme="minorHAnsi"/>
        </w:rPr>
        <w:t>25220683</w:t>
      </w:r>
    </w:p>
    <w:p w:rsidRPr="00136561" w:rsidR="00E06C8A" w:rsidP="00E06C8A" w:rsidRDefault="00E06C8A" w14:paraId="3B76A932" w14:textId="777777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360"/>
        <w:rPr>
          <w:rFonts w:eastAsia="Arial" w:cs="Arial" w:asciiTheme="minorHAnsi" w:hAnsiTheme="minorHAnsi"/>
          <w:b/>
          <w:color w:val="000000"/>
          <w:shd w:val="clear" w:color="auto" w:fill="FFFFFF"/>
        </w:rPr>
      </w:pPr>
      <w:r w:rsidRPr="00136561">
        <w:rPr>
          <w:rFonts w:eastAsia="Arial" w:cs="Arial" w:asciiTheme="minorHAnsi" w:hAnsiTheme="minorHAnsi"/>
          <w:color w:val="000000"/>
          <w:shd w:val="clear" w:color="auto" w:fill="FFFFFF"/>
        </w:rPr>
        <w:t>DIČ</w:t>
      </w:r>
      <w:r w:rsidRPr="00136561">
        <w:rPr>
          <w:rFonts w:eastAsia="Arial" w:cs="Arial" w:asciiTheme="minorHAnsi" w:hAnsiTheme="minorHAnsi"/>
          <w:color w:val="000000"/>
          <w:shd w:val="clear" w:color="auto" w:fill="FFFFFF"/>
        </w:rPr>
        <w:tab/>
      </w:r>
      <w:r w:rsidRPr="00136561">
        <w:rPr>
          <w:rFonts w:eastAsia="Arial" w:cs="Arial" w:asciiTheme="minorHAnsi" w:hAnsiTheme="minorHAnsi"/>
          <w:color w:val="000000"/>
          <w:shd w:val="clear" w:color="auto" w:fill="FFFFFF"/>
        </w:rPr>
        <w:tab/>
      </w:r>
      <w:r w:rsidRPr="00136561">
        <w:rPr>
          <w:rFonts w:eastAsia="Arial" w:cs="Arial" w:asciiTheme="minorHAnsi" w:hAnsiTheme="minorHAnsi"/>
          <w:color w:val="000000"/>
          <w:shd w:val="clear" w:color="auto" w:fill="FFFFFF"/>
        </w:rPr>
        <w:tab/>
      </w:r>
      <w:r w:rsidRPr="00136561">
        <w:rPr>
          <w:rFonts w:eastAsia="Arial" w:cs="Arial" w:asciiTheme="minorHAnsi" w:hAnsiTheme="minorHAnsi"/>
          <w:color w:val="000000"/>
          <w:shd w:val="clear" w:color="auto" w:fill="FFFFFF"/>
        </w:rPr>
        <w:tab/>
        <w:t xml:space="preserve">CZ </w:t>
      </w:r>
      <w:r w:rsidRPr="00136561">
        <w:rPr>
          <w:rFonts w:asciiTheme="minorHAnsi" w:hAnsiTheme="minorHAnsi"/>
        </w:rPr>
        <w:t>25220683</w:t>
      </w:r>
    </w:p>
    <w:p w:rsidRPr="00136561" w:rsidR="00E06C8A" w:rsidP="00E06C8A" w:rsidRDefault="00E06C8A" w14:paraId="3B76A933" w14:textId="77777777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tLeast"/>
        <w:ind w:left="360"/>
        <w:rPr>
          <w:rFonts w:eastAsia="Arial" w:cs="Arial" w:asciiTheme="minorHAnsi" w:hAnsiTheme="minorHAnsi"/>
          <w:i/>
          <w:color w:val="000000"/>
          <w:shd w:val="clear" w:color="auto" w:fill="FFFFFF"/>
        </w:rPr>
      </w:pPr>
      <w:r w:rsidRPr="00136561">
        <w:rPr>
          <w:rFonts w:eastAsia="Arial" w:cs="Arial" w:asciiTheme="minorHAnsi" w:hAnsiTheme="minorHAnsi"/>
          <w:b/>
          <w:color w:val="000000"/>
          <w:shd w:val="clear" w:color="auto" w:fill="FFFFFF"/>
        </w:rPr>
        <w:t>jednající</w:t>
      </w:r>
      <w:r w:rsidRPr="00136561">
        <w:rPr>
          <w:rFonts w:eastAsia="Arial" w:cs="Arial" w:asciiTheme="minorHAnsi" w:hAnsiTheme="minorHAnsi"/>
          <w:color w:val="000000"/>
          <w:shd w:val="clear" w:color="auto" w:fill="FFFFFF"/>
        </w:rPr>
        <w:tab/>
      </w:r>
      <w:r w:rsidRPr="00136561">
        <w:rPr>
          <w:rFonts w:eastAsia="Arial" w:cs="Arial" w:asciiTheme="minorHAnsi" w:hAnsiTheme="minorHAnsi"/>
          <w:color w:val="000000"/>
          <w:shd w:val="clear" w:color="auto" w:fill="FFFFFF"/>
        </w:rPr>
        <w:tab/>
      </w:r>
      <w:r w:rsidRPr="00136561">
        <w:rPr>
          <w:rFonts w:eastAsia="Arial" w:cs="Arial" w:asciiTheme="minorHAnsi" w:hAnsiTheme="minorHAnsi"/>
          <w:color w:val="000000"/>
          <w:shd w:val="clear" w:color="auto" w:fill="FFFFFF"/>
        </w:rPr>
        <w:tab/>
        <w:t>Ing. Jiří Ptáček, MBA, generální ředitel</w:t>
      </w:r>
    </w:p>
    <w:p w:rsidRPr="00136561" w:rsidR="00E06C8A" w:rsidP="00E06C8A" w:rsidRDefault="00E06C8A" w14:paraId="3B76A934" w14:textId="77777777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tLeast"/>
        <w:ind w:left="360"/>
        <w:rPr>
          <w:rFonts w:eastAsia="Arial" w:cs="Arial" w:asciiTheme="minorHAnsi" w:hAnsiTheme="minorHAnsi"/>
          <w:i/>
          <w:color w:val="000000"/>
          <w:shd w:val="clear" w:color="auto" w:fill="FFFFFF"/>
        </w:rPr>
      </w:pPr>
      <w:r w:rsidRPr="00136561">
        <w:rPr>
          <w:rFonts w:eastAsia="Arial" w:cs="Arial" w:asciiTheme="minorHAnsi" w:hAnsiTheme="minorHAnsi"/>
          <w:i/>
          <w:color w:val="000000"/>
          <w:shd w:val="clear" w:color="auto" w:fill="FFFFFF"/>
        </w:rPr>
        <w:t>Společnost je zapsaná v OR vedeném u Krajského soudu v Plzni, oddíl B, vložka 710, den zápisu 1. května 1998.</w:t>
      </w:r>
    </w:p>
    <w:p w:rsidRPr="00136561" w:rsidR="00BE4EC4" w:rsidP="00FF4DC4" w:rsidRDefault="00E06C8A" w14:paraId="3B76A936" w14:textId="23BBC4BE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"/>
        <w:rPr>
          <w:rFonts w:asciiTheme="minorHAnsi" w:hAnsiTheme="minorHAnsi"/>
        </w:rPr>
      </w:pPr>
      <w:r w:rsidRPr="00136561">
        <w:rPr>
          <w:rFonts w:eastAsia="Arial" w:cs="Arial" w:asciiTheme="minorHAnsi" w:hAnsiTheme="minorHAnsi"/>
          <w:color w:val="000000"/>
          <w:shd w:val="clear" w:color="auto" w:fill="FFFFFF"/>
        </w:rPr>
        <w:t xml:space="preserve">(dále jen </w:t>
      </w:r>
      <w:r w:rsidRPr="00136561">
        <w:rPr>
          <w:rFonts w:eastAsia="Arial" w:cs="Arial" w:asciiTheme="minorHAnsi" w:hAnsiTheme="minorHAnsi"/>
          <w:b/>
          <w:color w:val="000000"/>
          <w:shd w:val="clear" w:color="auto" w:fill="FFFFFF"/>
        </w:rPr>
        <w:t>„objednatel“</w:t>
      </w:r>
      <w:r w:rsidRPr="00136561">
        <w:rPr>
          <w:rFonts w:eastAsia="Arial" w:cs="Arial" w:asciiTheme="minorHAnsi" w:hAnsiTheme="minorHAnsi"/>
          <w:color w:val="000000"/>
          <w:shd w:val="clear" w:color="auto" w:fill="FFFFFF"/>
        </w:rPr>
        <w:t>)</w:t>
      </w:r>
      <w:r w:rsidRPr="00136561" w:rsidR="00BE4EC4">
        <w:rPr>
          <w:rFonts w:asciiTheme="minorHAnsi" w:hAnsiTheme="minorHAnsi"/>
        </w:rPr>
        <w:tab/>
      </w:r>
      <w:r w:rsidRPr="00136561" w:rsidR="00BE4EC4">
        <w:rPr>
          <w:rFonts w:asciiTheme="minorHAnsi" w:hAnsiTheme="minorHAnsi"/>
        </w:rPr>
        <w:tab/>
        <w:t xml:space="preserve">   </w:t>
      </w:r>
      <w:r w:rsidRPr="00136561" w:rsidR="00BE4EC4">
        <w:rPr>
          <w:rFonts w:asciiTheme="minorHAnsi" w:hAnsiTheme="minorHAnsi"/>
        </w:rPr>
        <w:tab/>
      </w:r>
      <w:r w:rsidRPr="00136561" w:rsidR="00BE4EC4">
        <w:rPr>
          <w:rFonts w:asciiTheme="minorHAnsi" w:hAnsiTheme="minorHAnsi"/>
        </w:rPr>
        <w:tab/>
      </w:r>
      <w:r w:rsidRPr="00136561" w:rsidR="00BE4EC4">
        <w:rPr>
          <w:rFonts w:asciiTheme="minorHAnsi" w:hAnsiTheme="minorHAnsi"/>
        </w:rPr>
        <w:tab/>
      </w:r>
      <w:r w:rsidRPr="00136561" w:rsidR="00BE4EC4">
        <w:rPr>
          <w:rFonts w:asciiTheme="minorHAnsi" w:hAnsiTheme="minorHAnsi"/>
        </w:rPr>
        <w:tab/>
      </w:r>
      <w:r w:rsidRPr="00136561" w:rsidR="00BE4EC4">
        <w:rPr>
          <w:rFonts w:asciiTheme="minorHAnsi" w:hAnsiTheme="minorHAnsi"/>
        </w:rPr>
        <w:tab/>
      </w:r>
      <w:r w:rsidRPr="00136561" w:rsidR="00BE4EC4">
        <w:rPr>
          <w:rFonts w:asciiTheme="minorHAnsi" w:hAnsiTheme="minorHAnsi"/>
        </w:rPr>
        <w:tab/>
      </w:r>
    </w:p>
    <w:p w:rsidRPr="00136561" w:rsidR="00A211E2" w:rsidP="00A211E2" w:rsidRDefault="00A211E2" w14:paraId="3B76A937" w14:textId="77777777">
      <w:pPr>
        <w:jc w:val="both"/>
        <w:rPr>
          <w:rFonts w:asciiTheme="minorHAnsi" w:hAnsiTheme="minorHAnsi"/>
        </w:rPr>
      </w:pPr>
      <w:r w:rsidRPr="00136561">
        <w:rPr>
          <w:rFonts w:asciiTheme="minorHAnsi" w:hAnsiTheme="minorHAnsi"/>
        </w:rPr>
        <w:t>a</w:t>
      </w:r>
    </w:p>
    <w:p w:rsidRPr="00136561" w:rsidR="00A211E2" w:rsidP="009A2C52" w:rsidRDefault="00A85CD3" w14:paraId="3B76A939" w14:textId="2358DE85">
      <w:pPr>
        <w:rPr>
          <w:rFonts w:asciiTheme="minorHAnsi" w:hAnsiTheme="minorHAnsi"/>
          <w:b/>
          <w:bCs/>
          <w:color w:val="000000"/>
        </w:rPr>
      </w:pPr>
      <w:r w:rsidRPr="00136561">
        <w:rPr>
          <w:rFonts w:asciiTheme="minorHAnsi" w:hAnsiTheme="minorHAnsi"/>
          <w:b/>
          <w:bCs/>
          <w:color w:val="000000"/>
        </w:rPr>
        <w:t>dodavatelem</w:t>
      </w:r>
      <w:r w:rsidRPr="00136561" w:rsidR="00A211E2">
        <w:rPr>
          <w:rFonts w:asciiTheme="minorHAnsi" w:hAnsiTheme="minorHAnsi"/>
          <w:b/>
          <w:bCs/>
          <w:color w:val="000000"/>
        </w:rPr>
        <w:t>:</w:t>
      </w:r>
      <w:r w:rsidR="006C4B5E">
        <w:rPr>
          <w:rFonts w:asciiTheme="minorHAnsi" w:hAnsiTheme="minorHAnsi"/>
          <w:b/>
          <w:bCs/>
          <w:color w:val="000000"/>
        </w:rPr>
        <w:t xml:space="preserve"> </w:t>
      </w:r>
      <w:r w:rsidRPr="00793974" w:rsidR="006C4B5E">
        <w:rPr>
          <w:color w:val="000000"/>
          <w:sz w:val="22"/>
          <w:szCs w:val="22"/>
          <w:highlight w:val="cyan"/>
          <w:shd w:val="clear" w:color="auto" w:fill="9BBB59"/>
        </w:rPr>
        <w:t>[DOPLNÍ DODAVATEL]</w:t>
      </w:r>
      <w:r w:rsidRPr="00136561" w:rsidR="00A211E2">
        <w:rPr>
          <w:rFonts w:asciiTheme="minorHAnsi" w:hAnsiTheme="minorHAnsi"/>
          <w:b/>
          <w:bCs/>
          <w:color w:val="000000"/>
        </w:rPr>
        <w:tab/>
      </w:r>
      <w:r w:rsidRPr="00136561">
        <w:rPr>
          <w:rFonts w:asciiTheme="minorHAnsi" w:hAnsiTheme="minorHAnsi"/>
          <w:b/>
          <w:bCs/>
          <w:color w:val="000000"/>
        </w:rPr>
        <w:tab/>
      </w:r>
      <w:r w:rsidRPr="00136561">
        <w:rPr>
          <w:rFonts w:asciiTheme="minorHAnsi" w:hAnsiTheme="minorHAnsi"/>
          <w:b/>
          <w:bCs/>
          <w:color w:val="000000"/>
        </w:rPr>
        <w:tab/>
      </w:r>
      <w:r w:rsidRPr="00136561">
        <w:rPr>
          <w:rFonts w:asciiTheme="minorHAnsi" w:hAnsiTheme="minorHAnsi"/>
          <w:b/>
          <w:bCs/>
          <w:color w:val="000000"/>
        </w:rPr>
        <w:tab/>
      </w:r>
    </w:p>
    <w:p w:rsidRPr="00136561" w:rsidR="00AD00C6" w:rsidP="00AD00C6" w:rsidRDefault="00AD00C6" w14:paraId="3B76A93A" w14:textId="4CCBC617">
      <w:pPr>
        <w:tabs>
          <w:tab w:val="left" w:pos="36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240" w:lineRule="atLeast"/>
        <w:ind w:left="360"/>
        <w:rPr>
          <w:rStyle w:val="Siln"/>
          <w:rFonts w:eastAsia="Arial" w:asciiTheme="minorHAnsi" w:hAnsiTheme="minorHAnsi"/>
          <w:b w:val="false"/>
        </w:rPr>
      </w:pPr>
      <w:r w:rsidRPr="00136561">
        <w:rPr>
          <w:rFonts w:eastAsia="Arial" w:cs="Arial" w:asciiTheme="minorHAnsi" w:hAnsiTheme="minorHAnsi"/>
          <w:color w:val="000000"/>
          <w:shd w:val="clear" w:color="auto" w:fill="FFFFFF"/>
        </w:rPr>
        <w:t>sídlem</w:t>
      </w:r>
      <w:r w:rsidRPr="00136561">
        <w:rPr>
          <w:rFonts w:eastAsia="Arial" w:cs="Arial" w:asciiTheme="minorHAnsi" w:hAnsiTheme="minorHAnsi"/>
          <w:color w:val="000000"/>
          <w:shd w:val="clear" w:color="auto" w:fill="FFFFFF"/>
        </w:rPr>
        <w:tab/>
      </w:r>
      <w:r w:rsidRPr="00793974" w:rsidR="006C4B5E">
        <w:rPr>
          <w:color w:val="000000"/>
          <w:sz w:val="22"/>
          <w:szCs w:val="22"/>
          <w:highlight w:val="cyan"/>
          <w:shd w:val="clear" w:color="auto" w:fill="9BBB59"/>
        </w:rPr>
        <w:t>[DOPLNÍ DODAVATEL]</w:t>
      </w:r>
      <w:r w:rsidRPr="00136561">
        <w:rPr>
          <w:rStyle w:val="Siln"/>
          <w:rFonts w:eastAsia="Arial" w:asciiTheme="minorHAnsi" w:hAnsiTheme="minorHAnsi"/>
          <w:b w:val="false"/>
        </w:rPr>
        <w:t xml:space="preserve"> </w:t>
      </w:r>
    </w:p>
    <w:p w:rsidRPr="00136561" w:rsidR="00AD00C6" w:rsidP="00AD00C6" w:rsidRDefault="00AD00C6" w14:paraId="3B76A93B" w14:textId="52C4DE37">
      <w:pPr>
        <w:tabs>
          <w:tab w:val="left" w:pos="36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240" w:lineRule="atLeast"/>
        <w:ind w:left="360"/>
        <w:rPr>
          <w:rFonts w:asciiTheme="minorHAnsi" w:hAnsiTheme="minorHAnsi"/>
        </w:rPr>
      </w:pPr>
      <w:r w:rsidRPr="00136561">
        <w:rPr>
          <w:rFonts w:eastAsia="Arial" w:cs="Arial" w:asciiTheme="minorHAnsi" w:hAnsiTheme="minorHAnsi"/>
          <w:color w:val="000000"/>
          <w:shd w:val="clear" w:color="auto" w:fill="FFFFFF"/>
        </w:rPr>
        <w:t>IČ</w:t>
      </w:r>
      <w:r w:rsidRPr="00136561">
        <w:rPr>
          <w:rFonts w:eastAsia="Arial" w:cs="Arial" w:asciiTheme="minorHAnsi" w:hAnsiTheme="minorHAnsi"/>
          <w:color w:val="000000"/>
          <w:shd w:val="clear" w:color="auto" w:fill="FFFFFF"/>
        </w:rPr>
        <w:tab/>
      </w:r>
      <w:r w:rsidRPr="00793974" w:rsidR="006C4B5E">
        <w:rPr>
          <w:color w:val="000000"/>
          <w:sz w:val="22"/>
          <w:szCs w:val="22"/>
          <w:highlight w:val="cyan"/>
          <w:shd w:val="clear" w:color="auto" w:fill="9BBB59"/>
        </w:rPr>
        <w:t>[DOPLNÍ DODAVATEL]</w:t>
      </w:r>
      <w:r w:rsidRPr="00136561">
        <w:rPr>
          <w:rFonts w:asciiTheme="minorHAnsi" w:hAnsiTheme="minorHAnsi"/>
          <w:color w:val="000000"/>
        </w:rPr>
        <w:tab/>
      </w:r>
    </w:p>
    <w:p w:rsidRPr="00136561" w:rsidR="00AD00C6" w:rsidP="00AD00C6" w:rsidRDefault="00AD00C6" w14:paraId="3B76A93C" w14:textId="099B34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360"/>
        <w:rPr>
          <w:rFonts w:eastAsia="Arial" w:cs="Arial" w:asciiTheme="minorHAnsi" w:hAnsiTheme="minorHAnsi"/>
          <w:b/>
          <w:color w:val="000000"/>
          <w:shd w:val="clear" w:color="auto" w:fill="FFFFFF"/>
        </w:rPr>
      </w:pPr>
      <w:r w:rsidRPr="00136561">
        <w:rPr>
          <w:rFonts w:eastAsia="Arial" w:cs="Arial" w:asciiTheme="minorHAnsi" w:hAnsiTheme="minorHAnsi"/>
          <w:color w:val="000000"/>
          <w:shd w:val="clear" w:color="auto" w:fill="FFFFFF"/>
        </w:rPr>
        <w:t>DIČ</w:t>
      </w:r>
      <w:r w:rsidRPr="00136561">
        <w:rPr>
          <w:rFonts w:eastAsia="Arial" w:cs="Arial" w:asciiTheme="minorHAnsi" w:hAnsiTheme="minorHAnsi"/>
          <w:color w:val="000000"/>
          <w:shd w:val="clear" w:color="auto" w:fill="FFFFFF"/>
        </w:rPr>
        <w:tab/>
      </w:r>
      <w:r w:rsidRPr="00136561">
        <w:rPr>
          <w:rFonts w:eastAsia="Arial" w:cs="Arial" w:asciiTheme="minorHAnsi" w:hAnsiTheme="minorHAnsi"/>
          <w:color w:val="000000"/>
          <w:shd w:val="clear" w:color="auto" w:fill="FFFFFF"/>
        </w:rPr>
        <w:tab/>
      </w:r>
      <w:r w:rsidRPr="00136561">
        <w:rPr>
          <w:rFonts w:eastAsia="Arial" w:cs="Arial" w:asciiTheme="minorHAnsi" w:hAnsiTheme="minorHAnsi"/>
          <w:color w:val="000000"/>
          <w:shd w:val="clear" w:color="auto" w:fill="FFFFFF"/>
        </w:rPr>
        <w:tab/>
      </w:r>
      <w:r w:rsidRPr="00136561">
        <w:rPr>
          <w:rFonts w:eastAsia="Arial" w:cs="Arial" w:asciiTheme="minorHAnsi" w:hAnsiTheme="minorHAnsi"/>
          <w:color w:val="000000"/>
          <w:shd w:val="clear" w:color="auto" w:fill="FFFFFF"/>
        </w:rPr>
        <w:tab/>
      </w:r>
      <w:r w:rsidRPr="00793974" w:rsidR="006C4B5E">
        <w:rPr>
          <w:color w:val="000000"/>
          <w:sz w:val="22"/>
          <w:szCs w:val="22"/>
          <w:highlight w:val="cyan"/>
          <w:shd w:val="clear" w:color="auto" w:fill="9BBB59"/>
        </w:rPr>
        <w:t>[DOPLNÍ DODAVATEL]</w:t>
      </w:r>
    </w:p>
    <w:p w:rsidRPr="00136561" w:rsidR="00AD00C6" w:rsidP="00AD00C6" w:rsidRDefault="00AD00C6" w14:paraId="3B76A93D" w14:textId="22307DDA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tLeast"/>
        <w:ind w:left="360"/>
        <w:rPr>
          <w:rFonts w:eastAsia="Arial" w:cs="Arial" w:asciiTheme="minorHAnsi" w:hAnsiTheme="minorHAnsi"/>
          <w:i/>
          <w:color w:val="000000"/>
          <w:shd w:val="clear" w:color="auto" w:fill="FFFFFF"/>
        </w:rPr>
      </w:pPr>
      <w:r w:rsidRPr="00136561">
        <w:rPr>
          <w:rFonts w:eastAsia="Arial" w:cs="Arial" w:asciiTheme="minorHAnsi" w:hAnsiTheme="minorHAnsi"/>
          <w:b/>
          <w:color w:val="000000"/>
          <w:shd w:val="clear" w:color="auto" w:fill="FFFFFF"/>
        </w:rPr>
        <w:t>jednající</w:t>
      </w:r>
      <w:r w:rsidRPr="00136561">
        <w:rPr>
          <w:rFonts w:eastAsia="Arial" w:cs="Arial" w:asciiTheme="minorHAnsi" w:hAnsiTheme="minorHAnsi"/>
          <w:color w:val="000000"/>
          <w:shd w:val="clear" w:color="auto" w:fill="FFFFFF"/>
        </w:rPr>
        <w:tab/>
      </w:r>
      <w:r w:rsidRPr="00136561">
        <w:rPr>
          <w:rFonts w:eastAsia="Arial" w:cs="Arial" w:asciiTheme="minorHAnsi" w:hAnsiTheme="minorHAnsi"/>
          <w:color w:val="000000"/>
          <w:shd w:val="clear" w:color="auto" w:fill="FFFFFF"/>
        </w:rPr>
        <w:tab/>
      </w:r>
      <w:r w:rsidRPr="00136561">
        <w:rPr>
          <w:rFonts w:eastAsia="Arial" w:cs="Arial" w:asciiTheme="minorHAnsi" w:hAnsiTheme="minorHAnsi"/>
          <w:color w:val="000000"/>
          <w:shd w:val="clear" w:color="auto" w:fill="FFFFFF"/>
        </w:rPr>
        <w:tab/>
      </w:r>
      <w:r w:rsidRPr="00793974" w:rsidR="006C4B5E">
        <w:rPr>
          <w:color w:val="000000"/>
          <w:sz w:val="22"/>
          <w:szCs w:val="22"/>
          <w:highlight w:val="cyan"/>
          <w:shd w:val="clear" w:color="auto" w:fill="9BBB59"/>
        </w:rPr>
        <w:t>[DOPLNÍ DODAVATEL]</w:t>
      </w:r>
    </w:p>
    <w:p w:rsidRPr="00136561" w:rsidR="00AD00C6" w:rsidP="00AD00C6" w:rsidRDefault="00AD00C6" w14:paraId="3B76A93E" w14:textId="05C09D06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tLeast"/>
        <w:ind w:left="360"/>
        <w:rPr>
          <w:rFonts w:eastAsia="Arial" w:cs="Arial" w:asciiTheme="minorHAnsi" w:hAnsiTheme="minorHAnsi"/>
          <w:i/>
          <w:color w:val="000000"/>
          <w:shd w:val="clear" w:color="auto" w:fill="FFFFFF"/>
        </w:rPr>
      </w:pPr>
      <w:r w:rsidRPr="00136561">
        <w:rPr>
          <w:rFonts w:eastAsia="Arial" w:cs="Arial" w:asciiTheme="minorHAnsi" w:hAnsiTheme="minorHAnsi"/>
          <w:i/>
          <w:color w:val="000000"/>
          <w:shd w:val="clear" w:color="auto" w:fill="FFFFFF"/>
        </w:rPr>
        <w:t>Společnost je zapsaná v OR vedeném u</w:t>
      </w:r>
      <w:r w:rsidR="006C4B5E">
        <w:rPr>
          <w:rFonts w:eastAsia="Arial" w:cs="Arial" w:asciiTheme="minorHAnsi" w:hAnsiTheme="minorHAnsi"/>
          <w:i/>
          <w:color w:val="000000"/>
          <w:shd w:val="clear" w:color="auto" w:fill="FFFFFF"/>
        </w:rPr>
        <w:t xml:space="preserve"> </w:t>
      </w:r>
      <w:r w:rsidRPr="00793974" w:rsidR="006C4B5E">
        <w:rPr>
          <w:color w:val="000000"/>
          <w:sz w:val="22"/>
          <w:szCs w:val="22"/>
          <w:highlight w:val="cyan"/>
          <w:shd w:val="clear" w:color="auto" w:fill="9BBB59"/>
        </w:rPr>
        <w:t>[DOPLNÍ DODAVATEL]</w:t>
      </w:r>
      <w:r w:rsidRPr="00136561">
        <w:rPr>
          <w:rFonts w:eastAsia="Arial" w:cs="Arial" w:asciiTheme="minorHAnsi" w:hAnsiTheme="minorHAnsi"/>
          <w:i/>
          <w:color w:val="000000"/>
          <w:shd w:val="clear" w:color="auto" w:fill="FFFFFF"/>
        </w:rPr>
        <w:t xml:space="preserve">, oddíl </w:t>
      </w:r>
      <w:r w:rsidRPr="00793974" w:rsidR="006C4B5E">
        <w:rPr>
          <w:color w:val="000000"/>
          <w:sz w:val="22"/>
          <w:szCs w:val="22"/>
          <w:highlight w:val="cyan"/>
          <w:shd w:val="clear" w:color="auto" w:fill="9BBB59"/>
        </w:rPr>
        <w:t>[DOPLNÍ DODAVATEL]</w:t>
      </w:r>
      <w:r w:rsidRPr="00136561">
        <w:rPr>
          <w:rFonts w:eastAsia="Arial" w:cs="Arial" w:asciiTheme="minorHAnsi" w:hAnsiTheme="minorHAnsi"/>
          <w:i/>
          <w:color w:val="000000"/>
          <w:shd w:val="clear" w:color="auto" w:fill="FFFFFF"/>
        </w:rPr>
        <w:t xml:space="preserve">, vložka </w:t>
      </w:r>
      <w:r w:rsidRPr="00793974" w:rsidR="006C4B5E">
        <w:rPr>
          <w:color w:val="000000"/>
          <w:sz w:val="22"/>
          <w:szCs w:val="22"/>
          <w:highlight w:val="cyan"/>
          <w:shd w:val="clear" w:color="auto" w:fill="9BBB59"/>
        </w:rPr>
        <w:t>[DOPLNÍ DODAVATEL]</w:t>
      </w:r>
      <w:r w:rsidR="006C4B5E">
        <w:rPr>
          <w:rFonts w:eastAsia="Arial" w:cs="Arial" w:asciiTheme="minorHAnsi" w:hAnsiTheme="minorHAnsi"/>
          <w:i/>
          <w:color w:val="000000"/>
          <w:shd w:val="clear" w:color="auto" w:fill="FFFFFF"/>
        </w:rPr>
        <w:t xml:space="preserve">, den zápisu </w:t>
      </w:r>
      <w:r w:rsidRPr="00793974" w:rsidR="006C4B5E">
        <w:rPr>
          <w:color w:val="000000"/>
          <w:sz w:val="22"/>
          <w:szCs w:val="22"/>
          <w:highlight w:val="cyan"/>
          <w:shd w:val="clear" w:color="auto" w:fill="9BBB59"/>
        </w:rPr>
        <w:t>[DOPLNÍ DODAVATEL]</w:t>
      </w:r>
      <w:r w:rsidRPr="00136561">
        <w:rPr>
          <w:rFonts w:eastAsia="Arial" w:cs="Arial" w:asciiTheme="minorHAnsi" w:hAnsiTheme="minorHAnsi"/>
          <w:i/>
          <w:color w:val="000000"/>
          <w:shd w:val="clear" w:color="auto" w:fill="FFFFFF"/>
        </w:rPr>
        <w:t>.</w:t>
      </w:r>
    </w:p>
    <w:p w:rsidRPr="00136561" w:rsidR="00AD00C6" w:rsidP="00AD00C6" w:rsidRDefault="00AD00C6" w14:paraId="3B76A93F" w14:textId="71F167FC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"/>
        <w:rPr>
          <w:rFonts w:eastAsia="Arial" w:cs="Arial" w:asciiTheme="minorHAnsi" w:hAnsiTheme="minorHAnsi"/>
          <w:b/>
          <w:color w:val="000000"/>
          <w:shd w:val="clear" w:color="auto" w:fill="FFFFFF"/>
        </w:rPr>
      </w:pPr>
      <w:r w:rsidRPr="00136561">
        <w:rPr>
          <w:rFonts w:eastAsia="Arial" w:cs="Arial" w:asciiTheme="minorHAnsi" w:hAnsiTheme="minorHAnsi"/>
          <w:color w:val="000000"/>
          <w:shd w:val="clear" w:color="auto" w:fill="FFFFFF"/>
        </w:rPr>
        <w:t xml:space="preserve">(dále jen </w:t>
      </w:r>
      <w:r w:rsidRPr="00136561">
        <w:rPr>
          <w:rFonts w:eastAsia="Arial" w:cs="Arial" w:asciiTheme="minorHAnsi" w:hAnsiTheme="minorHAnsi"/>
          <w:b/>
          <w:color w:val="000000"/>
          <w:shd w:val="clear" w:color="auto" w:fill="FFFFFF"/>
        </w:rPr>
        <w:t>„</w:t>
      </w:r>
      <w:r w:rsidR="006B4EE1">
        <w:rPr>
          <w:rFonts w:eastAsia="Arial" w:cs="Arial" w:asciiTheme="minorHAnsi" w:hAnsiTheme="minorHAnsi"/>
          <w:b/>
          <w:color w:val="000000"/>
          <w:shd w:val="clear" w:color="auto" w:fill="FFFFFF"/>
        </w:rPr>
        <w:t>dodavatel</w:t>
      </w:r>
      <w:r w:rsidRPr="00136561">
        <w:rPr>
          <w:rFonts w:eastAsia="Arial" w:cs="Arial" w:asciiTheme="minorHAnsi" w:hAnsiTheme="minorHAnsi"/>
          <w:b/>
          <w:color w:val="000000"/>
          <w:shd w:val="clear" w:color="auto" w:fill="FFFFFF"/>
        </w:rPr>
        <w:t>“</w:t>
      </w:r>
      <w:r w:rsidRPr="00136561">
        <w:rPr>
          <w:rFonts w:eastAsia="Arial" w:cs="Arial" w:asciiTheme="minorHAnsi" w:hAnsiTheme="minorHAnsi"/>
          <w:color w:val="000000"/>
          <w:shd w:val="clear" w:color="auto" w:fill="FFFFFF"/>
        </w:rPr>
        <w:t>)</w:t>
      </w:r>
    </w:p>
    <w:p w:rsidRPr="00136561" w:rsidR="00BE4EC4" w:rsidP="00DB20A6" w:rsidRDefault="00BE4EC4" w14:paraId="3B76A940" w14:textId="77777777">
      <w:pPr>
        <w:jc w:val="both"/>
        <w:rPr>
          <w:rFonts w:asciiTheme="minorHAnsi" w:hAnsiTheme="minorHAnsi"/>
        </w:rPr>
      </w:pPr>
      <w:r w:rsidRPr="00136561">
        <w:rPr>
          <w:rFonts w:asciiTheme="minorHAnsi" w:hAnsiTheme="minorHAnsi"/>
        </w:rPr>
        <w:tab/>
      </w:r>
      <w:r w:rsidRPr="00136561">
        <w:rPr>
          <w:rFonts w:asciiTheme="minorHAnsi" w:hAnsiTheme="minorHAnsi"/>
        </w:rPr>
        <w:tab/>
        <w:t>.</w:t>
      </w:r>
    </w:p>
    <w:p w:rsidRPr="00136561" w:rsidR="00BE4EC4" w:rsidP="00DB20A6" w:rsidRDefault="00BE4EC4" w14:paraId="3B76A941" w14:textId="77777777">
      <w:pPr>
        <w:jc w:val="both"/>
        <w:rPr>
          <w:rFonts w:asciiTheme="minorHAnsi" w:hAnsiTheme="minorHAnsi"/>
        </w:rPr>
      </w:pPr>
      <w:r w:rsidRPr="00136561">
        <w:rPr>
          <w:rFonts w:asciiTheme="minorHAnsi" w:hAnsiTheme="minorHAnsi"/>
          <w:b/>
        </w:rPr>
        <w:t xml:space="preserve">uzavírají tuto </w:t>
      </w:r>
      <w:r w:rsidRPr="00136561" w:rsidR="00686EAC">
        <w:rPr>
          <w:rFonts w:asciiTheme="minorHAnsi" w:hAnsiTheme="minorHAnsi"/>
          <w:b/>
        </w:rPr>
        <w:t>smlouvu</w:t>
      </w:r>
      <w:r w:rsidRPr="00136561">
        <w:rPr>
          <w:rFonts w:asciiTheme="minorHAnsi" w:hAnsiTheme="minorHAnsi"/>
          <w:b/>
        </w:rPr>
        <w:t xml:space="preserve"> o zabezpečení </w:t>
      </w:r>
      <w:r w:rsidRPr="00136561" w:rsidR="005F5AE8">
        <w:rPr>
          <w:rFonts w:asciiTheme="minorHAnsi" w:hAnsiTheme="minorHAnsi"/>
          <w:b/>
          <w:bCs/>
        </w:rPr>
        <w:t>vzdělávací aktivity</w:t>
      </w:r>
      <w:r w:rsidRPr="00136561">
        <w:rPr>
          <w:rFonts w:asciiTheme="minorHAnsi" w:hAnsiTheme="minorHAnsi"/>
          <w:b/>
          <w:bCs/>
        </w:rPr>
        <w:t xml:space="preserve"> zaměstnanců</w:t>
      </w:r>
      <w:r w:rsidRPr="00136561">
        <w:rPr>
          <w:rFonts w:asciiTheme="minorHAnsi" w:hAnsiTheme="minorHAnsi"/>
          <w:b/>
        </w:rPr>
        <w:t xml:space="preserve"> za následujících podmínek</w:t>
      </w:r>
      <w:r w:rsidRPr="00136561">
        <w:rPr>
          <w:rFonts w:asciiTheme="minorHAnsi" w:hAnsiTheme="minorHAnsi"/>
        </w:rPr>
        <w:t>:</w:t>
      </w:r>
    </w:p>
    <w:p w:rsidRPr="00136561" w:rsidR="00610B93" w:rsidP="00DB20A6" w:rsidRDefault="00610B93" w14:paraId="3B76A942" w14:textId="77777777">
      <w:pPr>
        <w:jc w:val="both"/>
        <w:rPr>
          <w:rFonts w:asciiTheme="minorHAnsi" w:hAnsiTheme="minorHAnsi"/>
        </w:rPr>
      </w:pPr>
    </w:p>
    <w:p w:rsidRPr="00136561" w:rsidR="00BE4EC4" w:rsidP="00DB20A6" w:rsidRDefault="00BE4EC4" w14:paraId="3B76A943" w14:textId="77777777">
      <w:pPr>
        <w:pStyle w:val="Zkladntext"/>
        <w:rPr>
          <w:rFonts w:asciiTheme="minorHAnsi" w:hAnsiTheme="minorHAnsi"/>
          <w:b/>
        </w:rPr>
      </w:pPr>
      <w:r w:rsidRPr="00136561">
        <w:rPr>
          <w:rFonts w:asciiTheme="minorHAnsi" w:hAnsiTheme="minorHAnsi"/>
          <w:b/>
        </w:rPr>
        <w:t>I.</w:t>
      </w:r>
      <w:r w:rsidRPr="00136561" w:rsidR="009A2C52">
        <w:rPr>
          <w:rFonts w:asciiTheme="minorHAnsi" w:hAnsiTheme="minorHAnsi"/>
          <w:b/>
        </w:rPr>
        <w:t xml:space="preserve"> </w:t>
      </w:r>
      <w:r w:rsidRPr="00136561">
        <w:rPr>
          <w:rFonts w:asciiTheme="minorHAnsi" w:hAnsiTheme="minorHAnsi"/>
          <w:b/>
        </w:rPr>
        <w:t xml:space="preserve">Účel </w:t>
      </w:r>
      <w:r w:rsidRPr="00136561" w:rsidR="00686EAC">
        <w:rPr>
          <w:rFonts w:asciiTheme="minorHAnsi" w:hAnsiTheme="minorHAnsi"/>
          <w:b/>
        </w:rPr>
        <w:t>smlouvy</w:t>
      </w:r>
    </w:p>
    <w:p w:rsidRPr="00136561" w:rsidR="005F5AE8" w:rsidP="00DB20A6" w:rsidRDefault="006C4B5E" w14:paraId="3B76A944" w14:textId="10ED6C93">
      <w:pPr>
        <w:pStyle w:val="Zkladntext21"/>
        <w:tabs>
          <w:tab w:val="center" w:pos="8460"/>
          <w:tab w:val="left" w:pos="9000"/>
        </w:tabs>
        <w:ind w:right="72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Dodavatel </w:t>
      </w:r>
      <w:r w:rsidRPr="00136561" w:rsidR="005F5AE8">
        <w:rPr>
          <w:rFonts w:asciiTheme="minorHAnsi" w:hAnsiTheme="minorHAnsi"/>
        </w:rPr>
        <w:t xml:space="preserve">se zavazuje </w:t>
      </w:r>
      <w:r w:rsidRPr="00136561" w:rsidR="00BE4EC4">
        <w:rPr>
          <w:rFonts w:asciiTheme="minorHAnsi" w:hAnsiTheme="minorHAnsi"/>
        </w:rPr>
        <w:t xml:space="preserve">zajistit </w:t>
      </w:r>
      <w:r w:rsidRPr="00136561" w:rsidR="005F5AE8">
        <w:rPr>
          <w:rFonts w:asciiTheme="minorHAnsi" w:hAnsiTheme="minorHAnsi"/>
        </w:rPr>
        <w:t>vzdělávací aktivitu</w:t>
      </w:r>
      <w:r w:rsidRPr="00136561" w:rsidR="00BE4EC4">
        <w:rPr>
          <w:rFonts w:asciiTheme="minorHAnsi" w:hAnsiTheme="minorHAnsi"/>
        </w:rPr>
        <w:t xml:space="preserve"> zaměstnanců</w:t>
      </w:r>
      <w:r w:rsidRPr="00136561" w:rsidR="00686EAC">
        <w:rPr>
          <w:rFonts w:asciiTheme="minorHAnsi" w:hAnsiTheme="minorHAnsi"/>
        </w:rPr>
        <w:t xml:space="preserve"> </w:t>
      </w:r>
      <w:r w:rsidR="006B4EE1">
        <w:rPr>
          <w:rFonts w:asciiTheme="minorHAnsi" w:hAnsiTheme="minorHAnsi"/>
        </w:rPr>
        <w:t xml:space="preserve">objednatele </w:t>
      </w:r>
      <w:r w:rsidRPr="00136561" w:rsidR="00BE4EC4">
        <w:rPr>
          <w:rFonts w:asciiTheme="minorHAnsi" w:hAnsiTheme="minorHAnsi"/>
        </w:rPr>
        <w:t xml:space="preserve">v rámci </w:t>
      </w:r>
      <w:r w:rsidRPr="00136561" w:rsidR="00AE209F">
        <w:rPr>
          <w:rFonts w:asciiTheme="minorHAnsi" w:hAnsiTheme="minorHAnsi"/>
          <w:bCs/>
        </w:rPr>
        <w:t xml:space="preserve">projektu „Podpora odborného vzdělávání zaměstnanců II“ </w:t>
      </w:r>
      <w:proofErr w:type="gramStart"/>
      <w:r w:rsidRPr="00136561" w:rsidR="00AE209F">
        <w:rPr>
          <w:rFonts w:asciiTheme="minorHAnsi" w:hAnsiTheme="minorHAnsi"/>
          <w:bCs/>
        </w:rPr>
        <w:t>reg</w:t>
      </w:r>
      <w:proofErr w:type="gramEnd"/>
      <w:r w:rsidRPr="00136561" w:rsidR="00AE209F">
        <w:rPr>
          <w:rFonts w:asciiTheme="minorHAnsi" w:hAnsiTheme="minorHAnsi"/>
          <w:bCs/>
        </w:rPr>
        <w:t>.</w:t>
      </w:r>
      <w:proofErr w:type="gramStart"/>
      <w:r w:rsidRPr="00136561" w:rsidR="00AE209F">
        <w:rPr>
          <w:rFonts w:asciiTheme="minorHAnsi" w:hAnsiTheme="minorHAnsi"/>
          <w:bCs/>
        </w:rPr>
        <w:t>č.</w:t>
      </w:r>
      <w:proofErr w:type="gramEnd"/>
      <w:r w:rsidRPr="00136561" w:rsidR="00AE209F">
        <w:rPr>
          <w:rFonts w:asciiTheme="minorHAnsi" w:hAnsiTheme="minorHAnsi"/>
          <w:bCs/>
        </w:rPr>
        <w:t>CZ.03.1.52/0.0/0.0/15_021/0000053</w:t>
      </w:r>
    </w:p>
    <w:p w:rsidRPr="00136561" w:rsidR="00BE4EC4" w:rsidP="00DB20A6" w:rsidRDefault="00BE4EC4" w14:paraId="3B76A945" w14:textId="77777777">
      <w:pPr>
        <w:pStyle w:val="Zkladntext"/>
        <w:spacing w:before="240"/>
        <w:ind w:right="431"/>
        <w:rPr>
          <w:rFonts w:asciiTheme="minorHAnsi" w:hAnsiTheme="minorHAnsi"/>
          <w:b/>
        </w:rPr>
      </w:pPr>
      <w:r w:rsidRPr="00136561">
        <w:rPr>
          <w:rFonts w:asciiTheme="minorHAnsi" w:hAnsiTheme="minorHAnsi"/>
          <w:b/>
        </w:rPr>
        <w:t xml:space="preserve">II. Předmět </w:t>
      </w:r>
      <w:r w:rsidRPr="00136561" w:rsidR="00686EAC">
        <w:rPr>
          <w:rFonts w:asciiTheme="minorHAnsi" w:hAnsiTheme="minorHAnsi"/>
          <w:b/>
        </w:rPr>
        <w:t>smlouvy</w:t>
      </w:r>
    </w:p>
    <w:p w:rsidRPr="00136561" w:rsidR="00BE4EC4" w:rsidP="00DB20A6" w:rsidRDefault="00BE4EC4" w14:paraId="3B76A946" w14:textId="77777777">
      <w:pPr>
        <w:numPr>
          <w:ilvl w:val="0"/>
          <w:numId w:val="4"/>
        </w:numPr>
        <w:jc w:val="both"/>
        <w:rPr>
          <w:rFonts w:asciiTheme="minorHAnsi" w:hAnsiTheme="minorHAnsi"/>
        </w:rPr>
      </w:pPr>
      <w:r w:rsidRPr="00136561">
        <w:rPr>
          <w:rFonts w:asciiTheme="minorHAnsi" w:hAnsiTheme="minorHAnsi"/>
        </w:rPr>
        <w:t xml:space="preserve">Předmětem </w:t>
      </w:r>
      <w:r w:rsidRPr="00136561" w:rsidR="00686EAC">
        <w:rPr>
          <w:rFonts w:asciiTheme="minorHAnsi" w:hAnsiTheme="minorHAnsi"/>
        </w:rPr>
        <w:t>smlouvy</w:t>
      </w:r>
      <w:r w:rsidRPr="00136561">
        <w:rPr>
          <w:rFonts w:asciiTheme="minorHAnsi" w:hAnsiTheme="minorHAnsi"/>
        </w:rPr>
        <w:t xml:space="preserve"> je zabezpečení </w:t>
      </w:r>
      <w:r w:rsidRPr="00136561" w:rsidR="00141E76">
        <w:rPr>
          <w:rFonts w:asciiTheme="minorHAnsi" w:hAnsiTheme="minorHAnsi"/>
        </w:rPr>
        <w:t>vzdělávací aktivity</w:t>
      </w:r>
      <w:r w:rsidRPr="00136561">
        <w:rPr>
          <w:rFonts w:asciiTheme="minorHAnsi" w:hAnsiTheme="minorHAnsi"/>
        </w:rPr>
        <w:t>:</w:t>
      </w:r>
    </w:p>
    <w:p w:rsidRPr="00136561" w:rsidR="00AE209F" w:rsidP="00AE209F" w:rsidRDefault="00AE209F" w14:paraId="3B76A947" w14:textId="77777777">
      <w:pPr>
        <w:ind w:left="720"/>
        <w:jc w:val="both"/>
        <w:rPr>
          <w:rFonts w:asciiTheme="minorHAnsi" w:hAnsiTheme="minorHAnsi"/>
        </w:rPr>
      </w:pPr>
    </w:p>
    <w:p w:rsidRPr="00136561" w:rsidR="00BE4EC4" w:rsidP="00DB20A6" w:rsidRDefault="009A2C52" w14:paraId="3B76A948" w14:textId="77777777">
      <w:pPr>
        <w:jc w:val="both"/>
        <w:rPr>
          <w:rFonts w:asciiTheme="minorHAnsi" w:hAnsiTheme="minorHAnsi"/>
        </w:rPr>
      </w:pPr>
      <w:r w:rsidRPr="00136561">
        <w:rPr>
          <w:rFonts w:asciiTheme="minorHAnsi" w:hAnsiTheme="minorHAnsi"/>
          <w:i/>
        </w:rPr>
        <w:tab/>
      </w:r>
      <w:r w:rsidRPr="00136561" w:rsidR="00E57832">
        <w:rPr>
          <w:rFonts w:asciiTheme="minorHAnsi" w:hAnsiTheme="minorHAnsi"/>
          <w:i/>
        </w:rPr>
        <w:t>Akreditovaný kurz „Efektivní jízda“ pro řidiče vozidel N3 (BUS)</w:t>
      </w:r>
    </w:p>
    <w:p w:rsidRPr="00136561" w:rsidR="00C0546D" w:rsidP="00C0546D" w:rsidRDefault="00C0546D" w14:paraId="3B76A949" w14:textId="77777777">
      <w:pPr>
        <w:ind w:left="720"/>
        <w:jc w:val="both"/>
        <w:rPr>
          <w:rFonts w:asciiTheme="minorHAnsi" w:hAnsiTheme="minorHAnsi"/>
          <w:b/>
        </w:rPr>
      </w:pPr>
    </w:p>
    <w:p w:rsidRPr="00136561" w:rsidR="00BE4EC4" w:rsidP="00DB20A6" w:rsidRDefault="00BE4EC4" w14:paraId="3B76A94A" w14:textId="271ACC81">
      <w:pPr>
        <w:numPr>
          <w:ilvl w:val="0"/>
          <w:numId w:val="4"/>
        </w:numPr>
        <w:jc w:val="both"/>
        <w:rPr>
          <w:rFonts w:asciiTheme="minorHAnsi" w:hAnsiTheme="minorHAnsi"/>
          <w:b/>
        </w:rPr>
      </w:pPr>
      <w:r w:rsidRPr="00136561">
        <w:rPr>
          <w:rFonts w:asciiTheme="minorHAnsi" w:hAnsiTheme="minorHAnsi"/>
        </w:rPr>
        <w:t xml:space="preserve">Celkový rozsah </w:t>
      </w:r>
      <w:r w:rsidRPr="00136561" w:rsidR="005F5AE8">
        <w:rPr>
          <w:rFonts w:asciiTheme="minorHAnsi" w:hAnsiTheme="minorHAnsi"/>
        </w:rPr>
        <w:t>vzdělávací aktivity</w:t>
      </w:r>
      <w:r w:rsidRPr="00136561">
        <w:rPr>
          <w:rFonts w:asciiTheme="minorHAnsi" w:hAnsiTheme="minorHAnsi"/>
        </w:rPr>
        <w:t>:</w:t>
      </w:r>
      <w:r w:rsidRPr="00136561">
        <w:rPr>
          <w:rFonts w:asciiTheme="minorHAnsi" w:hAnsiTheme="minorHAnsi"/>
        </w:rPr>
        <w:tab/>
      </w:r>
      <w:r w:rsidRPr="00136561">
        <w:rPr>
          <w:rFonts w:asciiTheme="minorHAnsi" w:hAnsiTheme="minorHAnsi"/>
        </w:rPr>
        <w:tab/>
      </w:r>
      <w:r w:rsidRPr="00136561">
        <w:rPr>
          <w:rFonts w:asciiTheme="minorHAnsi" w:hAnsiTheme="minorHAnsi"/>
        </w:rPr>
        <w:tab/>
      </w:r>
      <w:r w:rsidRPr="00136561">
        <w:rPr>
          <w:rFonts w:asciiTheme="minorHAnsi" w:hAnsiTheme="minorHAnsi"/>
        </w:rPr>
        <w:tab/>
      </w:r>
      <w:r w:rsidRPr="00136561">
        <w:rPr>
          <w:rFonts w:asciiTheme="minorHAnsi" w:hAnsiTheme="minorHAnsi"/>
        </w:rPr>
        <w:tab/>
      </w:r>
      <w:r w:rsidRPr="00136561" w:rsidR="009A2C52">
        <w:rPr>
          <w:rFonts w:asciiTheme="minorHAnsi" w:hAnsiTheme="minorHAnsi"/>
          <w:b/>
        </w:rPr>
        <w:t>8</w:t>
      </w:r>
      <w:r w:rsidRPr="00136561" w:rsidR="009A2C52">
        <w:rPr>
          <w:rFonts w:asciiTheme="minorHAnsi" w:hAnsiTheme="minorHAnsi"/>
        </w:rPr>
        <w:t xml:space="preserve"> </w:t>
      </w:r>
      <w:r w:rsidRPr="00136561">
        <w:rPr>
          <w:rFonts w:asciiTheme="minorHAnsi" w:hAnsiTheme="minorHAnsi"/>
          <w:b/>
        </w:rPr>
        <w:t>hodin</w:t>
      </w:r>
      <w:r w:rsidRPr="00136561" w:rsidR="009A2C52">
        <w:rPr>
          <w:rFonts w:asciiTheme="minorHAnsi" w:hAnsiTheme="minorHAnsi"/>
          <w:b/>
        </w:rPr>
        <w:t xml:space="preserve"> (</w:t>
      </w:r>
      <w:r w:rsidR="006B4EE1">
        <w:rPr>
          <w:rFonts w:asciiTheme="minorHAnsi" w:hAnsiTheme="minorHAnsi"/>
          <w:b/>
        </w:rPr>
        <w:t xml:space="preserve">á </w:t>
      </w:r>
      <w:r w:rsidRPr="00136561" w:rsidR="00C04878">
        <w:rPr>
          <w:rFonts w:asciiTheme="minorHAnsi" w:hAnsiTheme="minorHAnsi"/>
          <w:b/>
        </w:rPr>
        <w:t>60</w:t>
      </w:r>
      <w:r w:rsidRPr="00136561" w:rsidR="009A2C52">
        <w:rPr>
          <w:rFonts w:asciiTheme="minorHAnsi" w:hAnsiTheme="minorHAnsi"/>
          <w:b/>
        </w:rPr>
        <w:t xml:space="preserve"> min.)</w:t>
      </w:r>
    </w:p>
    <w:p w:rsidRPr="00136561" w:rsidR="00BE4EC4" w:rsidP="00CF6A99" w:rsidRDefault="00136561" w14:paraId="3B76A94B" w14:textId="77777777">
      <w:pPr>
        <w:ind w:left="4963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- teorie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136561" w:rsidR="00C04878">
        <w:rPr>
          <w:rFonts w:asciiTheme="minorHAnsi" w:hAnsiTheme="minorHAnsi"/>
        </w:rPr>
        <w:t>4</w:t>
      </w:r>
      <w:r w:rsidRPr="00136561" w:rsidR="000F17E6">
        <w:rPr>
          <w:rFonts w:asciiTheme="minorHAnsi" w:hAnsiTheme="minorHAnsi"/>
        </w:rPr>
        <w:t xml:space="preserve"> </w:t>
      </w:r>
      <w:r w:rsidRPr="00136561" w:rsidR="00CF6A99">
        <w:rPr>
          <w:rFonts w:asciiTheme="minorHAnsi" w:hAnsiTheme="minorHAnsi"/>
        </w:rPr>
        <w:t>hodin</w:t>
      </w:r>
      <w:r w:rsidRPr="00136561" w:rsidR="00C04878">
        <w:rPr>
          <w:rFonts w:asciiTheme="minorHAnsi" w:hAnsiTheme="minorHAnsi"/>
        </w:rPr>
        <w:t>y</w:t>
      </w:r>
    </w:p>
    <w:p w:rsidRPr="00136561" w:rsidR="00CF6A99" w:rsidP="00CF6A99" w:rsidRDefault="00CF6A99" w14:paraId="3B76A94C" w14:textId="77777777">
      <w:pPr>
        <w:ind w:left="4963"/>
        <w:jc w:val="both"/>
        <w:rPr>
          <w:rFonts w:asciiTheme="minorHAnsi" w:hAnsiTheme="minorHAnsi"/>
        </w:rPr>
      </w:pPr>
      <w:r w:rsidRPr="00136561">
        <w:rPr>
          <w:rFonts w:asciiTheme="minorHAnsi" w:hAnsiTheme="minorHAnsi"/>
        </w:rPr>
        <w:t>- praxe</w:t>
      </w:r>
      <w:r w:rsidRPr="00136561">
        <w:rPr>
          <w:rFonts w:asciiTheme="minorHAnsi" w:hAnsiTheme="minorHAnsi"/>
        </w:rPr>
        <w:tab/>
      </w:r>
      <w:r w:rsidRPr="00136561">
        <w:rPr>
          <w:rFonts w:asciiTheme="minorHAnsi" w:hAnsiTheme="minorHAnsi"/>
        </w:rPr>
        <w:tab/>
      </w:r>
      <w:r w:rsidRPr="00136561">
        <w:rPr>
          <w:rFonts w:asciiTheme="minorHAnsi" w:hAnsiTheme="minorHAnsi"/>
        </w:rPr>
        <w:tab/>
      </w:r>
      <w:r w:rsidRPr="00136561" w:rsidR="00C04878">
        <w:rPr>
          <w:rFonts w:asciiTheme="minorHAnsi" w:hAnsiTheme="minorHAnsi"/>
        </w:rPr>
        <w:t>3</w:t>
      </w:r>
      <w:r w:rsidRPr="00136561" w:rsidR="000F17E6">
        <w:rPr>
          <w:rFonts w:asciiTheme="minorHAnsi" w:hAnsiTheme="minorHAnsi"/>
        </w:rPr>
        <w:t xml:space="preserve"> </w:t>
      </w:r>
      <w:r w:rsidRPr="00136561">
        <w:rPr>
          <w:rFonts w:asciiTheme="minorHAnsi" w:hAnsiTheme="minorHAnsi"/>
        </w:rPr>
        <w:t>hodin</w:t>
      </w:r>
      <w:r w:rsidRPr="00136561" w:rsidR="00C04878">
        <w:rPr>
          <w:rFonts w:asciiTheme="minorHAnsi" w:hAnsiTheme="minorHAnsi"/>
        </w:rPr>
        <w:t>y</w:t>
      </w:r>
    </w:p>
    <w:p w:rsidRPr="00136561" w:rsidR="00E57832" w:rsidP="00136561" w:rsidRDefault="00CF6A99" w14:paraId="3B76A94D" w14:textId="77777777">
      <w:pPr>
        <w:ind w:left="4963"/>
        <w:jc w:val="both"/>
        <w:rPr>
          <w:rFonts w:asciiTheme="minorHAnsi" w:hAnsiTheme="minorHAnsi"/>
        </w:rPr>
      </w:pPr>
      <w:r w:rsidRPr="00136561">
        <w:rPr>
          <w:rFonts w:asciiTheme="minorHAnsi" w:hAnsiTheme="minorHAnsi"/>
        </w:rPr>
        <w:t>- závěrečná zkouška</w:t>
      </w:r>
      <w:r w:rsidRPr="00136561">
        <w:rPr>
          <w:rFonts w:asciiTheme="minorHAnsi" w:hAnsiTheme="minorHAnsi"/>
        </w:rPr>
        <w:tab/>
      </w:r>
      <w:r w:rsidRPr="00136561" w:rsidR="00C04878">
        <w:rPr>
          <w:rFonts w:asciiTheme="minorHAnsi" w:hAnsiTheme="minorHAnsi"/>
        </w:rPr>
        <w:t xml:space="preserve">1 </w:t>
      </w:r>
      <w:r w:rsidRPr="00136561">
        <w:rPr>
          <w:rFonts w:asciiTheme="minorHAnsi" w:hAnsiTheme="minorHAnsi"/>
        </w:rPr>
        <w:t>hodin</w:t>
      </w:r>
      <w:r w:rsidRPr="00136561" w:rsidR="00C04878">
        <w:rPr>
          <w:rFonts w:asciiTheme="minorHAnsi" w:hAnsiTheme="minorHAnsi"/>
        </w:rPr>
        <w:t>a</w:t>
      </w:r>
      <w:r w:rsidRPr="00136561" w:rsidR="00E57832">
        <w:rPr>
          <w:rFonts w:asciiTheme="minorHAnsi" w:hAnsiTheme="minorHAnsi"/>
          <w:b/>
          <w:bCs/>
          <w:color w:val="000000"/>
        </w:rPr>
        <w:tab/>
      </w:r>
      <w:r w:rsidRPr="00136561" w:rsidR="00E57832">
        <w:rPr>
          <w:rFonts w:asciiTheme="minorHAnsi" w:hAnsiTheme="minorHAnsi"/>
          <w:b/>
          <w:bCs/>
          <w:color w:val="000000"/>
        </w:rPr>
        <w:tab/>
      </w:r>
      <w:r w:rsidRPr="00136561" w:rsidR="00E57832">
        <w:rPr>
          <w:rFonts w:asciiTheme="minorHAnsi" w:hAnsiTheme="minorHAnsi"/>
          <w:b/>
          <w:bCs/>
          <w:color w:val="000000"/>
        </w:rPr>
        <w:tab/>
      </w:r>
    </w:p>
    <w:p w:rsidRPr="006C4B5E" w:rsidR="006C4B5E" w:rsidP="00136561" w:rsidRDefault="00E57832" w14:paraId="028AEE0A" w14:textId="77777777">
      <w:pPr>
        <w:numPr>
          <w:ilvl w:val="0"/>
          <w:numId w:val="4"/>
        </w:numPr>
        <w:jc w:val="both"/>
        <w:rPr>
          <w:rFonts w:asciiTheme="minorHAnsi" w:hAnsiTheme="minorHAnsi"/>
          <w:bCs/>
        </w:rPr>
      </w:pPr>
      <w:r w:rsidRPr="00136561">
        <w:rPr>
          <w:rFonts w:asciiTheme="minorHAnsi" w:hAnsiTheme="minorHAnsi"/>
        </w:rPr>
        <w:t>Místo konání:</w:t>
      </w:r>
      <w:r w:rsidRPr="006C4B5E" w:rsidR="006C4B5E">
        <w:rPr>
          <w:color w:val="000000"/>
          <w:sz w:val="22"/>
          <w:szCs w:val="22"/>
          <w:highlight w:val="cyan"/>
          <w:shd w:val="clear" w:color="auto" w:fill="9BBB59"/>
        </w:rPr>
        <w:t xml:space="preserve"> </w:t>
      </w:r>
      <w:r w:rsidRPr="00793974" w:rsidR="006C4B5E">
        <w:rPr>
          <w:color w:val="000000"/>
          <w:sz w:val="22"/>
          <w:szCs w:val="22"/>
          <w:highlight w:val="cyan"/>
          <w:shd w:val="clear" w:color="auto" w:fill="9BBB59"/>
        </w:rPr>
        <w:t>[DOPLNÍ DODAVATEL]</w:t>
      </w:r>
    </w:p>
    <w:p w:rsidRPr="00136561" w:rsidR="00BE4EC4" w:rsidP="006C4B5E" w:rsidRDefault="00D56B68" w14:paraId="3B76A94E" w14:textId="74E14E6F">
      <w:pPr>
        <w:ind w:left="720"/>
        <w:jc w:val="both"/>
        <w:rPr>
          <w:rFonts w:asciiTheme="minorHAnsi" w:hAnsiTheme="minorHAnsi"/>
          <w:bCs/>
        </w:rPr>
      </w:pPr>
      <w:r w:rsidRPr="00136561">
        <w:rPr>
          <w:rFonts w:asciiTheme="minorHAnsi" w:hAnsiTheme="minorHAnsi"/>
        </w:rPr>
        <w:tab/>
      </w:r>
      <w:r w:rsidRPr="00136561">
        <w:rPr>
          <w:rFonts w:asciiTheme="minorHAnsi" w:hAnsiTheme="minorHAnsi"/>
        </w:rPr>
        <w:tab/>
      </w:r>
      <w:r w:rsidRPr="00136561">
        <w:rPr>
          <w:rFonts w:asciiTheme="minorHAnsi" w:hAnsiTheme="minorHAnsi"/>
        </w:rPr>
        <w:tab/>
      </w:r>
    </w:p>
    <w:p w:rsidRPr="00136561" w:rsidR="00BE4EC4" w:rsidP="00136561" w:rsidRDefault="00BE4EC4" w14:paraId="3B76A94F" w14:textId="77777777">
      <w:pPr>
        <w:pStyle w:val="Text"/>
        <w:numPr>
          <w:ilvl w:val="0"/>
          <w:numId w:val="4"/>
        </w:numPr>
        <w:spacing w:before="0" w:after="0"/>
        <w:jc w:val="both"/>
        <w:rPr>
          <w:rFonts w:asciiTheme="minorHAnsi" w:hAnsiTheme="minorHAnsi"/>
          <w:sz w:val="24"/>
        </w:rPr>
      </w:pPr>
      <w:r w:rsidRPr="00136561">
        <w:rPr>
          <w:rFonts w:asciiTheme="minorHAnsi" w:hAnsiTheme="minorHAnsi"/>
          <w:sz w:val="24"/>
        </w:rPr>
        <w:lastRenderedPageBreak/>
        <w:t xml:space="preserve">Doba trvání </w:t>
      </w:r>
      <w:r w:rsidRPr="00136561" w:rsidR="005F5AE8">
        <w:rPr>
          <w:rFonts w:asciiTheme="minorHAnsi" w:hAnsiTheme="minorHAnsi"/>
          <w:sz w:val="24"/>
        </w:rPr>
        <w:t>vzdělávací aktivity</w:t>
      </w:r>
      <w:r w:rsidRPr="00136561">
        <w:rPr>
          <w:rFonts w:asciiTheme="minorHAnsi" w:hAnsiTheme="minorHAnsi"/>
          <w:sz w:val="24"/>
        </w:rPr>
        <w:t>:</w:t>
      </w:r>
      <w:r w:rsidRPr="00136561" w:rsidR="000F17E6">
        <w:rPr>
          <w:rFonts w:asciiTheme="minorHAnsi" w:hAnsiTheme="minorHAnsi"/>
          <w:sz w:val="24"/>
        </w:rPr>
        <w:t xml:space="preserve"> </w:t>
      </w:r>
    </w:p>
    <w:p w:rsidRPr="00136561" w:rsidR="005F5AE8" w:rsidP="00136561" w:rsidRDefault="005F5AE8" w14:paraId="3B76A950" w14:textId="6F453A3A">
      <w:pPr>
        <w:numPr>
          <w:ilvl w:val="1"/>
          <w:numId w:val="3"/>
        </w:numPr>
        <w:jc w:val="both"/>
        <w:rPr>
          <w:rFonts w:asciiTheme="minorHAnsi" w:hAnsiTheme="minorHAnsi"/>
          <w:b/>
        </w:rPr>
      </w:pPr>
      <w:r w:rsidRPr="00136561">
        <w:rPr>
          <w:rFonts w:asciiTheme="minorHAnsi" w:hAnsiTheme="minorHAnsi"/>
        </w:rPr>
        <w:t>výuka proběhne</w:t>
      </w:r>
      <w:r w:rsidRPr="00136561" w:rsidR="00DB20A6">
        <w:rPr>
          <w:rFonts w:asciiTheme="minorHAnsi" w:hAnsiTheme="minorHAnsi"/>
        </w:rPr>
        <w:t xml:space="preserve"> v</w:t>
      </w:r>
      <w:r w:rsidRPr="00136561" w:rsidR="00C04878">
        <w:rPr>
          <w:rFonts w:asciiTheme="minorHAnsi" w:hAnsiTheme="minorHAnsi"/>
        </w:rPr>
        <w:t> </w:t>
      </w:r>
      <w:r w:rsidRPr="00136561" w:rsidR="00DB20A6">
        <w:rPr>
          <w:rFonts w:asciiTheme="minorHAnsi" w:hAnsiTheme="minorHAnsi"/>
        </w:rPr>
        <w:t>termínu</w:t>
      </w:r>
      <w:r w:rsidRPr="00136561" w:rsidR="00C04878">
        <w:rPr>
          <w:rFonts w:asciiTheme="minorHAnsi" w:hAnsiTheme="minorHAnsi"/>
        </w:rPr>
        <w:t xml:space="preserve"> </w:t>
      </w:r>
      <w:r w:rsidRPr="00136561" w:rsidR="00FD1F87">
        <w:rPr>
          <w:rFonts w:asciiTheme="minorHAnsi" w:hAnsiTheme="minorHAnsi"/>
        </w:rPr>
        <w:t xml:space="preserve">od </w:t>
      </w:r>
      <w:r w:rsidRPr="00136561" w:rsidR="00E57832">
        <w:rPr>
          <w:rFonts w:asciiTheme="minorHAnsi" w:hAnsiTheme="minorHAnsi"/>
        </w:rPr>
        <w:t>1</w:t>
      </w:r>
      <w:r w:rsidR="006C4B5E">
        <w:rPr>
          <w:rFonts w:asciiTheme="minorHAnsi" w:hAnsiTheme="minorHAnsi"/>
        </w:rPr>
        <w:t>0</w:t>
      </w:r>
      <w:r w:rsidRPr="00136561" w:rsidR="00E57832">
        <w:rPr>
          <w:rFonts w:asciiTheme="minorHAnsi" w:hAnsiTheme="minorHAnsi"/>
        </w:rPr>
        <w:t xml:space="preserve">. </w:t>
      </w:r>
      <w:r w:rsidR="006C4B5E">
        <w:rPr>
          <w:rFonts w:asciiTheme="minorHAnsi" w:hAnsiTheme="minorHAnsi"/>
        </w:rPr>
        <w:t>4</w:t>
      </w:r>
      <w:r w:rsidRPr="00136561" w:rsidR="00E57832">
        <w:rPr>
          <w:rFonts w:asciiTheme="minorHAnsi" w:hAnsiTheme="minorHAnsi"/>
        </w:rPr>
        <w:t xml:space="preserve">. </w:t>
      </w:r>
      <w:r w:rsidRPr="00136561" w:rsidR="00FD1F87">
        <w:rPr>
          <w:rFonts w:asciiTheme="minorHAnsi" w:hAnsiTheme="minorHAnsi"/>
        </w:rPr>
        <w:t>202</w:t>
      </w:r>
      <w:r w:rsidR="006C4B5E">
        <w:rPr>
          <w:rFonts w:asciiTheme="minorHAnsi" w:hAnsiTheme="minorHAnsi"/>
        </w:rPr>
        <w:t>3</w:t>
      </w:r>
      <w:r w:rsidRPr="00136561" w:rsidR="00FD1F87">
        <w:rPr>
          <w:rFonts w:asciiTheme="minorHAnsi" w:hAnsiTheme="minorHAnsi"/>
        </w:rPr>
        <w:t xml:space="preserve"> do </w:t>
      </w:r>
      <w:r w:rsidR="006C4B5E">
        <w:rPr>
          <w:rFonts w:asciiTheme="minorHAnsi" w:hAnsiTheme="minorHAnsi"/>
        </w:rPr>
        <w:t>1</w:t>
      </w:r>
      <w:r w:rsidRPr="00136561" w:rsidR="00E57832">
        <w:rPr>
          <w:rFonts w:asciiTheme="minorHAnsi" w:hAnsiTheme="minorHAnsi"/>
        </w:rPr>
        <w:t xml:space="preserve">4. </w:t>
      </w:r>
      <w:r w:rsidR="006C4B5E">
        <w:rPr>
          <w:rFonts w:asciiTheme="minorHAnsi" w:hAnsiTheme="minorHAnsi"/>
        </w:rPr>
        <w:t>4</w:t>
      </w:r>
      <w:r w:rsidRPr="00136561" w:rsidR="00E57832">
        <w:rPr>
          <w:rFonts w:asciiTheme="minorHAnsi" w:hAnsiTheme="minorHAnsi"/>
        </w:rPr>
        <w:t xml:space="preserve">. </w:t>
      </w:r>
      <w:r w:rsidRPr="00136561" w:rsidR="00FD1F87">
        <w:rPr>
          <w:rFonts w:asciiTheme="minorHAnsi" w:hAnsiTheme="minorHAnsi"/>
        </w:rPr>
        <w:t>202</w:t>
      </w:r>
      <w:r w:rsidR="006C4B5E">
        <w:rPr>
          <w:rFonts w:asciiTheme="minorHAnsi" w:hAnsiTheme="minorHAnsi"/>
        </w:rPr>
        <w:t>3</w:t>
      </w:r>
    </w:p>
    <w:p w:rsidRPr="00661249" w:rsidR="005F5AE8" w:rsidP="00136561" w:rsidRDefault="005F5AE8" w14:paraId="3B76A951" w14:textId="05793CF1">
      <w:pPr>
        <w:numPr>
          <w:ilvl w:val="1"/>
          <w:numId w:val="3"/>
        </w:numPr>
        <w:jc w:val="both"/>
        <w:rPr>
          <w:rFonts w:asciiTheme="minorHAnsi" w:hAnsiTheme="minorHAnsi"/>
          <w:b/>
        </w:rPr>
      </w:pPr>
      <w:r w:rsidRPr="00136561">
        <w:rPr>
          <w:rFonts w:asciiTheme="minorHAnsi" w:hAnsiTheme="minorHAnsi"/>
        </w:rPr>
        <w:t>z</w:t>
      </w:r>
      <w:r w:rsidRPr="00136561" w:rsidR="00D56B68">
        <w:rPr>
          <w:rFonts w:asciiTheme="minorHAnsi" w:hAnsiTheme="minorHAnsi"/>
        </w:rPr>
        <w:t>ávěrečná zkouška</w:t>
      </w:r>
      <w:r w:rsidRPr="00136561">
        <w:rPr>
          <w:rFonts w:asciiTheme="minorHAnsi" w:hAnsiTheme="minorHAnsi"/>
        </w:rPr>
        <w:t xml:space="preserve"> proběhne</w:t>
      </w:r>
      <w:r w:rsidRPr="00136561" w:rsidR="00E05BF2">
        <w:rPr>
          <w:rFonts w:asciiTheme="minorHAnsi" w:hAnsiTheme="minorHAnsi"/>
        </w:rPr>
        <w:tab/>
      </w:r>
      <w:r w:rsidRPr="00136561" w:rsidR="00FD1F87">
        <w:rPr>
          <w:rFonts w:asciiTheme="minorHAnsi" w:hAnsiTheme="minorHAnsi"/>
        </w:rPr>
        <w:t xml:space="preserve">do </w:t>
      </w:r>
      <w:r w:rsidR="006C4B5E">
        <w:rPr>
          <w:rFonts w:asciiTheme="minorHAnsi" w:hAnsiTheme="minorHAnsi"/>
        </w:rPr>
        <w:t>1</w:t>
      </w:r>
      <w:r w:rsidRPr="00136561" w:rsidR="00E57832">
        <w:rPr>
          <w:rFonts w:asciiTheme="minorHAnsi" w:hAnsiTheme="minorHAnsi"/>
        </w:rPr>
        <w:t xml:space="preserve">4. </w:t>
      </w:r>
      <w:r w:rsidR="006C4B5E">
        <w:rPr>
          <w:rFonts w:asciiTheme="minorHAnsi" w:hAnsiTheme="minorHAnsi"/>
        </w:rPr>
        <w:t>4. 2023</w:t>
      </w:r>
      <w:r w:rsidRPr="00136561" w:rsidR="00E57832">
        <w:rPr>
          <w:rFonts w:asciiTheme="minorHAnsi" w:hAnsiTheme="minorHAnsi"/>
        </w:rPr>
        <w:t xml:space="preserve"> </w:t>
      </w:r>
      <w:r w:rsidRPr="00136561" w:rsidR="00FD1F87">
        <w:rPr>
          <w:rFonts w:asciiTheme="minorHAnsi" w:hAnsiTheme="minorHAnsi"/>
        </w:rPr>
        <w:t>dle doloženého harmonogramu</w:t>
      </w:r>
    </w:p>
    <w:p w:rsidRPr="00661249" w:rsidR="00661249" w:rsidP="00661249" w:rsidRDefault="00661249" w14:paraId="680C1E53" w14:textId="47FBD9FF">
      <w:pPr>
        <w:ind w:left="709"/>
        <w:jc w:val="both"/>
        <w:rPr>
          <w:rFonts w:asciiTheme="minorHAnsi" w:hAnsiTheme="minorHAnsi"/>
        </w:rPr>
      </w:pPr>
      <w:r w:rsidRPr="00661249">
        <w:rPr>
          <w:rFonts w:asciiTheme="minorHAnsi" w:hAnsiTheme="minorHAnsi"/>
        </w:rPr>
        <w:t>Dodavatel</w:t>
      </w:r>
      <w:r>
        <w:rPr>
          <w:rFonts w:asciiTheme="minorHAnsi" w:hAnsiTheme="minorHAnsi"/>
        </w:rPr>
        <w:t xml:space="preserve"> se zavazuje během vzdělávací aktivity zajistit dodržování platných epidemiologických nařízení a nebude-li v době stanovené termínu možné vzdělávací aktivitu z důvodu epidemiologické situace uskutečnit, nabídne dodavatel objednateli náhradní termín, se kterým musí objednatel souhlasit. </w:t>
      </w:r>
    </w:p>
    <w:p w:rsidRPr="00136561" w:rsidR="00610B93" w:rsidP="00136561" w:rsidRDefault="00D56B68" w14:paraId="3B76A952" w14:textId="77777777">
      <w:pPr>
        <w:jc w:val="both"/>
        <w:rPr>
          <w:rFonts w:asciiTheme="minorHAnsi" w:hAnsiTheme="minorHAnsi"/>
        </w:rPr>
      </w:pPr>
      <w:r w:rsidRPr="00136561">
        <w:rPr>
          <w:rFonts w:asciiTheme="minorHAnsi" w:hAnsiTheme="minorHAnsi"/>
        </w:rPr>
        <w:tab/>
      </w:r>
    </w:p>
    <w:p w:rsidRPr="00136561" w:rsidR="00BE4EC4" w:rsidP="00136561" w:rsidRDefault="00BE4EC4" w14:paraId="3B76A953" w14:textId="552F1100">
      <w:pPr>
        <w:numPr>
          <w:ilvl w:val="0"/>
          <w:numId w:val="4"/>
        </w:numPr>
        <w:jc w:val="both"/>
        <w:rPr>
          <w:rFonts w:asciiTheme="minorHAnsi" w:hAnsiTheme="minorHAnsi"/>
        </w:rPr>
      </w:pPr>
      <w:r w:rsidRPr="00136561">
        <w:rPr>
          <w:rFonts w:asciiTheme="minorHAnsi" w:hAnsiTheme="minorHAnsi"/>
        </w:rPr>
        <w:t>Účastní</w:t>
      </w:r>
      <w:r w:rsidRPr="00136561" w:rsidR="00C04878">
        <w:rPr>
          <w:rFonts w:asciiTheme="minorHAnsi" w:hAnsiTheme="minorHAnsi"/>
        </w:rPr>
        <w:t>ci</w:t>
      </w:r>
      <w:r w:rsidRPr="00136561">
        <w:rPr>
          <w:rFonts w:asciiTheme="minorHAnsi" w:hAnsiTheme="minorHAnsi"/>
        </w:rPr>
        <w:t xml:space="preserve"> </w:t>
      </w:r>
      <w:r w:rsidRPr="00136561" w:rsidR="005F5AE8">
        <w:rPr>
          <w:rFonts w:asciiTheme="minorHAnsi" w:hAnsiTheme="minorHAnsi"/>
        </w:rPr>
        <w:t>vzdělávací aktivity</w:t>
      </w:r>
      <w:r w:rsidR="006B4EE1">
        <w:rPr>
          <w:rFonts w:asciiTheme="minorHAnsi" w:hAnsiTheme="minorHAnsi"/>
        </w:rPr>
        <w:t xml:space="preserve"> jsou</w:t>
      </w:r>
      <w:r w:rsidRPr="00136561">
        <w:rPr>
          <w:rFonts w:asciiTheme="minorHAnsi" w:hAnsiTheme="minorHAnsi"/>
        </w:rPr>
        <w:t xml:space="preserve"> </w:t>
      </w:r>
      <w:r w:rsidRPr="00136561" w:rsidR="008755C5">
        <w:rPr>
          <w:rFonts w:asciiTheme="minorHAnsi" w:hAnsiTheme="minorHAnsi"/>
        </w:rPr>
        <w:t>uvedeni v příloze – Seznam účastníků vzdělávací aktivity</w:t>
      </w:r>
    </w:p>
    <w:p w:rsidRPr="00136561" w:rsidR="008755C5" w:rsidP="00136561" w:rsidRDefault="008755C5" w14:paraId="3B76A954" w14:textId="77777777">
      <w:pPr>
        <w:ind w:left="720"/>
        <w:jc w:val="both"/>
        <w:rPr>
          <w:rFonts w:asciiTheme="minorHAnsi" w:hAnsiTheme="minorHAnsi"/>
        </w:rPr>
      </w:pPr>
    </w:p>
    <w:p w:rsidRPr="00136561" w:rsidR="00BE4EC4" w:rsidP="00136561" w:rsidRDefault="00BE4EC4" w14:paraId="3B76A955" w14:textId="77777777">
      <w:pPr>
        <w:numPr>
          <w:ilvl w:val="0"/>
          <w:numId w:val="4"/>
        </w:numPr>
        <w:jc w:val="both"/>
        <w:rPr>
          <w:rFonts w:asciiTheme="minorHAnsi" w:hAnsiTheme="minorHAnsi"/>
        </w:rPr>
      </w:pPr>
      <w:r w:rsidRPr="00136561">
        <w:rPr>
          <w:rFonts w:asciiTheme="minorHAnsi" w:hAnsiTheme="minorHAnsi"/>
        </w:rPr>
        <w:t xml:space="preserve">Náklady na jednoho účastníka </w:t>
      </w:r>
      <w:r w:rsidRPr="00136561" w:rsidR="005F5AE8">
        <w:rPr>
          <w:rFonts w:asciiTheme="minorHAnsi" w:hAnsiTheme="minorHAnsi"/>
        </w:rPr>
        <w:t>vzdělávací aktivity</w:t>
      </w:r>
      <w:r w:rsidRPr="00136561">
        <w:rPr>
          <w:rFonts w:asciiTheme="minorHAnsi" w:hAnsiTheme="minorHAnsi"/>
        </w:rPr>
        <w:t>:</w:t>
      </w:r>
    </w:p>
    <w:p w:rsidRPr="00136561" w:rsidR="0041768B" w:rsidP="00136561" w:rsidRDefault="006B4EE1" w14:paraId="3B76A956" w14:textId="6C8C3144">
      <w:pPr>
        <w:ind w:left="7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ve</w:t>
      </w:r>
      <w:r w:rsidRPr="00136561">
        <w:rPr>
          <w:rFonts w:asciiTheme="minorHAnsi" w:hAnsiTheme="minorHAnsi"/>
        </w:rPr>
        <w:t xml:space="preserve"> </w:t>
      </w:r>
      <w:r w:rsidRPr="00136561" w:rsidR="00BE4EC4">
        <w:rPr>
          <w:rFonts w:asciiTheme="minorHAnsi" w:hAnsiTheme="minorHAnsi"/>
        </w:rPr>
        <w:t>výš</w:t>
      </w:r>
      <w:r>
        <w:rPr>
          <w:rFonts w:asciiTheme="minorHAnsi" w:hAnsiTheme="minorHAnsi"/>
        </w:rPr>
        <w:t>i</w:t>
      </w:r>
      <w:r w:rsidR="006C4B5E">
        <w:rPr>
          <w:rFonts w:asciiTheme="minorHAnsi" w:hAnsiTheme="minorHAnsi"/>
        </w:rPr>
        <w:t xml:space="preserve"> </w:t>
      </w:r>
      <w:r w:rsidRPr="00793974" w:rsidR="006C4B5E">
        <w:rPr>
          <w:color w:val="000000"/>
          <w:sz w:val="22"/>
          <w:szCs w:val="22"/>
          <w:highlight w:val="cyan"/>
          <w:shd w:val="clear" w:color="auto" w:fill="9BBB59"/>
        </w:rPr>
        <w:t>[DOPLNÍ DODAVATEL]</w:t>
      </w:r>
      <w:r w:rsidRPr="00136561" w:rsidR="00A85CD3">
        <w:rPr>
          <w:rFonts w:asciiTheme="minorHAnsi" w:hAnsiTheme="minorHAnsi"/>
        </w:rPr>
        <w:t xml:space="preserve">,- </w:t>
      </w:r>
      <w:r w:rsidRPr="00136561" w:rsidR="00D46A6D">
        <w:rPr>
          <w:rFonts w:asciiTheme="minorHAnsi" w:hAnsiTheme="minorHAnsi"/>
        </w:rPr>
        <w:t xml:space="preserve">Kč </w:t>
      </w:r>
      <w:r w:rsidRPr="00136561" w:rsidR="00C0546D">
        <w:rPr>
          <w:rFonts w:asciiTheme="minorHAnsi" w:hAnsiTheme="minorHAnsi"/>
        </w:rPr>
        <w:t xml:space="preserve">bez DPH  </w:t>
      </w:r>
      <w:r w:rsidRPr="00136561" w:rsidR="00C0546D">
        <w:rPr>
          <w:rFonts w:asciiTheme="minorHAnsi" w:hAnsiTheme="minorHAnsi"/>
        </w:rPr>
        <w:tab/>
        <w:t xml:space="preserve">   </w:t>
      </w:r>
      <w:r w:rsidR="00136561">
        <w:rPr>
          <w:rFonts w:asciiTheme="minorHAnsi" w:hAnsiTheme="minorHAnsi"/>
        </w:rPr>
        <w:tab/>
      </w:r>
      <w:r w:rsidRPr="00793974" w:rsidR="006C4B5E">
        <w:rPr>
          <w:color w:val="000000"/>
          <w:sz w:val="22"/>
          <w:szCs w:val="22"/>
          <w:highlight w:val="cyan"/>
          <w:shd w:val="clear" w:color="auto" w:fill="9BBB59"/>
        </w:rPr>
        <w:t>[DOPLNÍ DODAVATEL]</w:t>
      </w:r>
      <w:r w:rsidRPr="00136561" w:rsidR="0022026E">
        <w:rPr>
          <w:rFonts w:asciiTheme="minorHAnsi" w:hAnsiTheme="minorHAnsi"/>
        </w:rPr>
        <w:t xml:space="preserve">,- Kč </w:t>
      </w:r>
      <w:r w:rsidRPr="00136561" w:rsidR="00A85CD3">
        <w:rPr>
          <w:rFonts w:asciiTheme="minorHAnsi" w:hAnsiTheme="minorHAnsi"/>
        </w:rPr>
        <w:t xml:space="preserve">s </w:t>
      </w:r>
      <w:r w:rsidRPr="00136561" w:rsidR="00D46A6D">
        <w:rPr>
          <w:rFonts w:asciiTheme="minorHAnsi" w:hAnsiTheme="minorHAnsi"/>
        </w:rPr>
        <w:t>DPH</w:t>
      </w:r>
      <w:r w:rsidRPr="00136561" w:rsidR="00BE4EC4">
        <w:rPr>
          <w:rFonts w:asciiTheme="minorHAnsi" w:hAnsiTheme="minorHAnsi"/>
        </w:rPr>
        <w:tab/>
      </w:r>
    </w:p>
    <w:p w:rsidRPr="00136561" w:rsidR="00BE4EC4" w:rsidP="00136561" w:rsidRDefault="00BE4EC4" w14:paraId="3B76A957" w14:textId="7A31051B">
      <w:pPr>
        <w:ind w:left="720"/>
        <w:jc w:val="both"/>
        <w:rPr>
          <w:rFonts w:asciiTheme="minorHAnsi" w:hAnsiTheme="minorHAnsi"/>
        </w:rPr>
      </w:pPr>
      <w:r w:rsidRPr="00136561">
        <w:rPr>
          <w:rFonts w:asciiTheme="minorHAnsi" w:hAnsiTheme="minorHAnsi"/>
        </w:rPr>
        <w:t xml:space="preserve">Celkové náklady na </w:t>
      </w:r>
      <w:r w:rsidRPr="00136561" w:rsidR="005F5AE8">
        <w:rPr>
          <w:rFonts w:asciiTheme="minorHAnsi" w:hAnsiTheme="minorHAnsi"/>
        </w:rPr>
        <w:t>vzdělávací aktivitu</w:t>
      </w:r>
      <w:r w:rsidR="006B4EE1">
        <w:rPr>
          <w:rFonts w:asciiTheme="minorHAnsi" w:hAnsiTheme="minorHAnsi"/>
        </w:rPr>
        <w:t xml:space="preserve"> se odvíjí od skutečného počtu účastníků</w:t>
      </w:r>
    </w:p>
    <w:p w:rsidRPr="00136561" w:rsidR="005F5AE8" w:rsidP="00136561" w:rsidRDefault="006B4EE1" w14:paraId="3B76A958" w14:textId="049BEEA9">
      <w:pPr>
        <w:ind w:left="7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maximálně </w:t>
      </w:r>
      <w:r w:rsidRPr="00136561" w:rsidR="00BE4EC4">
        <w:rPr>
          <w:rFonts w:asciiTheme="minorHAnsi" w:hAnsiTheme="minorHAnsi"/>
        </w:rPr>
        <w:t>do výše</w:t>
      </w:r>
      <w:r w:rsidR="006C4B5E">
        <w:rPr>
          <w:rStyle w:val="Znakapoznpodarou"/>
          <w:rFonts w:asciiTheme="minorHAnsi" w:hAnsiTheme="minorHAnsi"/>
        </w:rPr>
        <w:footnoteReference w:id="1"/>
      </w:r>
      <w:r w:rsidR="006C4B5E">
        <w:rPr>
          <w:rFonts w:asciiTheme="minorHAnsi" w:hAnsiTheme="minorHAnsi"/>
        </w:rPr>
        <w:t xml:space="preserve"> </w:t>
      </w:r>
      <w:r w:rsidRPr="00793974" w:rsidR="006C4B5E">
        <w:rPr>
          <w:color w:val="000000"/>
          <w:sz w:val="22"/>
          <w:szCs w:val="22"/>
          <w:highlight w:val="cyan"/>
          <w:shd w:val="clear" w:color="auto" w:fill="9BBB59"/>
        </w:rPr>
        <w:t>[DOPLNÍ DODAVATEL]</w:t>
      </w:r>
      <w:r w:rsidRPr="00136561" w:rsidR="00C0546D">
        <w:rPr>
          <w:rFonts w:asciiTheme="minorHAnsi" w:hAnsiTheme="minorHAnsi"/>
        </w:rPr>
        <w:t>,-</w:t>
      </w:r>
      <w:r w:rsidRPr="00136561" w:rsidR="001B7C09">
        <w:rPr>
          <w:rFonts w:asciiTheme="minorHAnsi" w:hAnsiTheme="minorHAnsi"/>
        </w:rPr>
        <w:t xml:space="preserve"> Kč</w:t>
      </w:r>
      <w:r w:rsidRPr="00136561" w:rsidR="002B4BBF">
        <w:rPr>
          <w:rFonts w:asciiTheme="minorHAnsi" w:hAnsiTheme="minorHAnsi"/>
        </w:rPr>
        <w:t xml:space="preserve"> </w:t>
      </w:r>
      <w:r w:rsidR="00136561">
        <w:rPr>
          <w:rFonts w:asciiTheme="minorHAnsi" w:hAnsiTheme="minorHAnsi"/>
        </w:rPr>
        <w:t>bez DPH</w:t>
      </w:r>
      <w:r>
        <w:rPr>
          <w:rFonts w:asciiTheme="minorHAnsi" w:hAnsiTheme="minorHAnsi"/>
        </w:rPr>
        <w:t>, tj.</w:t>
      </w:r>
      <w:r w:rsidR="00136561">
        <w:rPr>
          <w:rFonts w:asciiTheme="minorHAnsi" w:hAnsiTheme="minorHAnsi"/>
        </w:rPr>
        <w:tab/>
      </w:r>
      <w:r w:rsidRPr="00793974" w:rsidR="006C4B5E">
        <w:rPr>
          <w:color w:val="000000"/>
          <w:sz w:val="22"/>
          <w:szCs w:val="22"/>
          <w:highlight w:val="cyan"/>
          <w:shd w:val="clear" w:color="auto" w:fill="9BBB59"/>
        </w:rPr>
        <w:t>[DOPLNÍ DODAVATEL]</w:t>
      </w:r>
      <w:r w:rsidRPr="00136561" w:rsidR="0022026E">
        <w:rPr>
          <w:rFonts w:asciiTheme="minorHAnsi" w:hAnsiTheme="minorHAnsi"/>
        </w:rPr>
        <w:t xml:space="preserve">,- Kč </w:t>
      </w:r>
      <w:r w:rsidRPr="00136561" w:rsidR="002B4BBF">
        <w:rPr>
          <w:rFonts w:asciiTheme="minorHAnsi" w:hAnsiTheme="minorHAnsi"/>
        </w:rPr>
        <w:t>s DPH</w:t>
      </w:r>
    </w:p>
    <w:p w:rsidRPr="00136561" w:rsidR="00BE4EC4" w:rsidP="00DB20A6" w:rsidRDefault="00BE4EC4" w14:paraId="3B76A959" w14:textId="241398A3">
      <w:pPr>
        <w:pStyle w:val="Zkladntext"/>
        <w:spacing w:before="240"/>
        <w:ind w:right="431"/>
        <w:rPr>
          <w:rFonts w:asciiTheme="minorHAnsi" w:hAnsiTheme="minorHAnsi"/>
          <w:b/>
        </w:rPr>
      </w:pPr>
      <w:r w:rsidRPr="00136561">
        <w:rPr>
          <w:rFonts w:asciiTheme="minorHAnsi" w:hAnsiTheme="minorHAnsi"/>
          <w:b/>
        </w:rPr>
        <w:t xml:space="preserve">III. </w:t>
      </w:r>
      <w:r w:rsidR="00661249">
        <w:rPr>
          <w:rFonts w:asciiTheme="minorHAnsi" w:hAnsiTheme="minorHAnsi"/>
          <w:b/>
        </w:rPr>
        <w:t>Dodavatel</w:t>
      </w:r>
      <w:r w:rsidRPr="00136561">
        <w:rPr>
          <w:rFonts w:asciiTheme="minorHAnsi" w:hAnsiTheme="minorHAnsi"/>
          <w:b/>
        </w:rPr>
        <w:t xml:space="preserve"> se zavazuje</w:t>
      </w:r>
    </w:p>
    <w:p w:rsidRPr="00136561" w:rsidR="00BE4EC4" w:rsidP="00DB20A6" w:rsidRDefault="00BE4EC4" w14:paraId="3B76A95A" w14:textId="77777777">
      <w:pPr>
        <w:pStyle w:val="boddohodyii"/>
        <w:numPr>
          <w:ilvl w:val="0"/>
          <w:numId w:val="8"/>
        </w:numPr>
        <w:jc w:val="both"/>
        <w:rPr>
          <w:rFonts w:asciiTheme="minorHAnsi" w:hAnsiTheme="minorHAnsi"/>
        </w:rPr>
      </w:pPr>
      <w:r w:rsidRPr="00136561">
        <w:rPr>
          <w:rFonts w:asciiTheme="minorHAnsi" w:hAnsiTheme="minorHAnsi"/>
        </w:rPr>
        <w:t xml:space="preserve">Stanovit účastníkům v rámci </w:t>
      </w:r>
      <w:r w:rsidRPr="00136561" w:rsidR="005F5AE8">
        <w:rPr>
          <w:rFonts w:asciiTheme="minorHAnsi" w:hAnsiTheme="minorHAnsi"/>
        </w:rPr>
        <w:t>vzdělávací aktivity</w:t>
      </w:r>
      <w:r w:rsidRPr="00136561">
        <w:rPr>
          <w:rFonts w:asciiTheme="minorHAnsi" w:hAnsiTheme="minorHAnsi"/>
        </w:rPr>
        <w:t xml:space="preserve"> studijní a výcvikové povinnosti. Prokazatelně je seznámit s předpisy o bezpečnosti a ochraně zdraví při práci a s předpisy o požární ochraně majícími vztah k účasti </w:t>
      </w:r>
      <w:r w:rsidRPr="00136561" w:rsidR="005F5AE8">
        <w:rPr>
          <w:rFonts w:asciiTheme="minorHAnsi" w:hAnsiTheme="minorHAnsi"/>
        </w:rPr>
        <w:t>na vzdělávací aktivitě</w:t>
      </w:r>
      <w:r w:rsidRPr="00136561">
        <w:rPr>
          <w:rFonts w:asciiTheme="minorHAnsi" w:hAnsiTheme="minorHAnsi"/>
        </w:rPr>
        <w:t>.</w:t>
      </w:r>
    </w:p>
    <w:p w:rsidRPr="00136561" w:rsidR="00BE4EC4" w:rsidP="00DB20A6" w:rsidRDefault="00BE4EC4" w14:paraId="3B76A95B" w14:textId="77777777">
      <w:pPr>
        <w:pStyle w:val="boddohodyii"/>
        <w:ind w:left="360"/>
        <w:jc w:val="both"/>
        <w:rPr>
          <w:rFonts w:asciiTheme="minorHAnsi" w:hAnsiTheme="minorHAnsi"/>
        </w:rPr>
      </w:pPr>
    </w:p>
    <w:p w:rsidRPr="00136561" w:rsidR="00BE4EC4" w:rsidP="00DB20A6" w:rsidRDefault="00BE4EC4" w14:paraId="3B76A95C" w14:textId="77777777">
      <w:pPr>
        <w:pStyle w:val="boddohodyii"/>
        <w:numPr>
          <w:ilvl w:val="0"/>
          <w:numId w:val="8"/>
        </w:numPr>
        <w:jc w:val="both"/>
        <w:rPr>
          <w:rFonts w:asciiTheme="minorHAnsi" w:hAnsiTheme="minorHAnsi"/>
        </w:rPr>
      </w:pPr>
      <w:r w:rsidRPr="00136561">
        <w:rPr>
          <w:rFonts w:asciiTheme="minorHAnsi" w:hAnsiTheme="minorHAnsi"/>
        </w:rPr>
        <w:t xml:space="preserve">V průběhu </w:t>
      </w:r>
      <w:r w:rsidRPr="00136561" w:rsidR="005F5AE8">
        <w:rPr>
          <w:rFonts w:asciiTheme="minorHAnsi" w:hAnsiTheme="minorHAnsi"/>
        </w:rPr>
        <w:t>vzdělávací aktivity</w:t>
      </w:r>
      <w:r w:rsidRPr="00136561">
        <w:rPr>
          <w:rFonts w:asciiTheme="minorHAnsi" w:hAnsiTheme="minorHAnsi"/>
        </w:rPr>
        <w:t xml:space="preserve"> zajistit prokazatelnou </w:t>
      </w:r>
      <w:r w:rsidRPr="00136561">
        <w:rPr>
          <w:rFonts w:asciiTheme="minorHAnsi" w:hAnsiTheme="minorHAnsi"/>
          <w:u w:val="single"/>
        </w:rPr>
        <w:t>denní evidenci</w:t>
      </w:r>
      <w:r w:rsidRPr="00136561">
        <w:rPr>
          <w:rFonts w:asciiTheme="minorHAnsi" w:hAnsiTheme="minorHAnsi"/>
        </w:rPr>
        <w:t>:</w:t>
      </w:r>
    </w:p>
    <w:p w:rsidRPr="00136561" w:rsidR="00BE4C3D" w:rsidP="003A5790" w:rsidRDefault="003A5790" w14:paraId="3B76A95D" w14:textId="77777777">
      <w:pPr>
        <w:numPr>
          <w:ilvl w:val="1"/>
          <w:numId w:val="3"/>
        </w:numPr>
        <w:jc w:val="both"/>
        <w:rPr>
          <w:rFonts w:asciiTheme="minorHAnsi" w:hAnsiTheme="minorHAnsi"/>
        </w:rPr>
      </w:pPr>
      <w:r w:rsidRPr="00136561">
        <w:rPr>
          <w:rFonts w:asciiTheme="minorHAnsi" w:hAnsiTheme="minorHAnsi"/>
          <w:b/>
        </w:rPr>
        <w:t>D</w:t>
      </w:r>
      <w:r w:rsidRPr="00136561" w:rsidR="00BE4EC4">
        <w:rPr>
          <w:rFonts w:asciiTheme="minorHAnsi" w:hAnsiTheme="minorHAnsi"/>
          <w:b/>
        </w:rPr>
        <w:t>ocházky</w:t>
      </w:r>
      <w:r w:rsidRPr="00136561">
        <w:rPr>
          <w:rFonts w:asciiTheme="minorHAnsi" w:hAnsiTheme="minorHAnsi"/>
        </w:rPr>
        <w:t xml:space="preserve"> (prezence</w:t>
      </w:r>
      <w:r w:rsidRPr="00136561">
        <w:rPr>
          <w:rFonts w:asciiTheme="minorHAnsi" w:hAnsiTheme="minorHAnsi"/>
          <w:u w:val="single"/>
        </w:rPr>
        <w:t>)</w:t>
      </w:r>
      <w:r w:rsidRPr="00136561" w:rsidR="00BE4EC4">
        <w:rPr>
          <w:rFonts w:asciiTheme="minorHAnsi" w:hAnsiTheme="minorHAnsi"/>
        </w:rPr>
        <w:t xml:space="preserve"> zaměstnanců, kteří se účastní </w:t>
      </w:r>
      <w:r w:rsidRPr="00136561" w:rsidR="005F5AE8">
        <w:rPr>
          <w:rFonts w:asciiTheme="minorHAnsi" w:hAnsiTheme="minorHAnsi"/>
        </w:rPr>
        <w:t>vzdělávací aktivity, a to s uvedením počtu hodin, v nichž se jednotliví zaměstnanci vzdělávací aktivity zúčastnili</w:t>
      </w:r>
      <w:r w:rsidRPr="00136561" w:rsidR="00BE4C3D">
        <w:rPr>
          <w:rFonts w:asciiTheme="minorHAnsi" w:hAnsiTheme="minorHAnsi"/>
        </w:rPr>
        <w:t>.</w:t>
      </w:r>
      <w:r w:rsidRPr="00136561">
        <w:rPr>
          <w:rFonts w:asciiTheme="minorHAnsi" w:hAnsiTheme="minorHAnsi"/>
        </w:rPr>
        <w:t xml:space="preserve"> </w:t>
      </w:r>
    </w:p>
    <w:p w:rsidRPr="00136561" w:rsidR="003A5790" w:rsidP="003A5790" w:rsidRDefault="00F80A07" w14:paraId="3B76A95E" w14:textId="77777777">
      <w:pPr>
        <w:numPr>
          <w:ilvl w:val="1"/>
          <w:numId w:val="3"/>
        </w:numPr>
        <w:jc w:val="both"/>
        <w:rPr>
          <w:rFonts w:asciiTheme="minorHAnsi" w:hAnsiTheme="minorHAnsi"/>
        </w:rPr>
      </w:pPr>
      <w:r w:rsidRPr="00136561">
        <w:rPr>
          <w:rFonts w:asciiTheme="minorHAnsi" w:hAnsiTheme="minorHAnsi"/>
          <w:b/>
        </w:rPr>
        <w:t>V</w:t>
      </w:r>
      <w:r w:rsidRPr="00136561" w:rsidR="003A5790">
        <w:rPr>
          <w:rFonts w:asciiTheme="minorHAnsi" w:hAnsiTheme="minorHAnsi"/>
          <w:b/>
        </w:rPr>
        <w:t>ýuky</w:t>
      </w:r>
      <w:r w:rsidRPr="00136561">
        <w:rPr>
          <w:rFonts w:asciiTheme="minorHAnsi" w:hAnsiTheme="minorHAnsi"/>
          <w:b/>
        </w:rPr>
        <w:t xml:space="preserve"> </w:t>
      </w:r>
      <w:r w:rsidRPr="00136561">
        <w:rPr>
          <w:rFonts w:asciiTheme="minorHAnsi" w:hAnsiTheme="minorHAnsi"/>
        </w:rPr>
        <w:t>(třídní kniha)</w:t>
      </w:r>
      <w:r w:rsidRPr="00136561" w:rsidR="005F5AE8">
        <w:rPr>
          <w:rFonts w:asciiTheme="minorHAnsi" w:hAnsiTheme="minorHAnsi"/>
        </w:rPr>
        <w:t xml:space="preserve"> a to </w:t>
      </w:r>
      <w:r w:rsidRPr="00136561" w:rsidR="00BE4EC4">
        <w:rPr>
          <w:rFonts w:asciiTheme="minorHAnsi" w:hAnsiTheme="minorHAnsi"/>
        </w:rPr>
        <w:t xml:space="preserve">minimálně v rozsahu: </w:t>
      </w:r>
      <w:r w:rsidRPr="00136561" w:rsidR="005F5AE8">
        <w:rPr>
          <w:rFonts w:asciiTheme="minorHAnsi" w:hAnsiTheme="minorHAnsi"/>
        </w:rPr>
        <w:t xml:space="preserve">datum, hodina začátku a konce, téma, počet hodin, </w:t>
      </w:r>
      <w:r w:rsidRPr="00136561" w:rsidR="00BE4EC4">
        <w:rPr>
          <w:rFonts w:asciiTheme="minorHAnsi" w:hAnsiTheme="minorHAnsi"/>
        </w:rPr>
        <w:t xml:space="preserve">jméno osoby provádějící přípravu či ověření </w:t>
      </w:r>
      <w:r w:rsidRPr="00136561" w:rsidR="003A5790">
        <w:rPr>
          <w:rFonts w:asciiTheme="minorHAnsi" w:hAnsiTheme="minorHAnsi"/>
        </w:rPr>
        <w:t>získaných znalostí a dovedností</w:t>
      </w:r>
      <w:r w:rsidRPr="00136561" w:rsidR="00BE4C3D">
        <w:rPr>
          <w:rFonts w:asciiTheme="minorHAnsi" w:hAnsiTheme="minorHAnsi"/>
        </w:rPr>
        <w:t>.</w:t>
      </w:r>
    </w:p>
    <w:p w:rsidRPr="00136561" w:rsidR="00BE4C3D" w:rsidP="00BE4C3D" w:rsidRDefault="00BE4C3D" w14:paraId="3B76A95F" w14:textId="77777777">
      <w:pPr>
        <w:ind w:left="1440"/>
        <w:jc w:val="both"/>
        <w:rPr>
          <w:rFonts w:asciiTheme="minorHAnsi" w:hAnsiTheme="minorHAnsi"/>
        </w:rPr>
      </w:pPr>
    </w:p>
    <w:p w:rsidRPr="00136561" w:rsidR="004173AC" w:rsidP="00DB20A6" w:rsidRDefault="004173AC" w14:paraId="3B76A960" w14:textId="1ED35C5D">
      <w:pPr>
        <w:pStyle w:val="boddohodyii"/>
        <w:numPr>
          <w:ilvl w:val="0"/>
          <w:numId w:val="8"/>
        </w:numPr>
        <w:jc w:val="both"/>
        <w:rPr>
          <w:rFonts w:asciiTheme="minorHAnsi" w:hAnsiTheme="minorHAnsi"/>
          <w:b/>
        </w:rPr>
      </w:pPr>
      <w:r w:rsidRPr="00136561">
        <w:rPr>
          <w:rFonts w:asciiTheme="minorHAnsi" w:hAnsiTheme="minorHAnsi"/>
          <w:b/>
        </w:rPr>
        <w:t>Neprodleně p</w:t>
      </w:r>
      <w:r w:rsidRPr="00136561" w:rsidR="005E30E4">
        <w:rPr>
          <w:rFonts w:asciiTheme="minorHAnsi" w:hAnsiTheme="minorHAnsi"/>
          <w:b/>
        </w:rPr>
        <w:t>ři</w:t>
      </w:r>
      <w:r w:rsidRPr="00136561">
        <w:rPr>
          <w:rFonts w:asciiTheme="minorHAnsi" w:hAnsiTheme="minorHAnsi"/>
          <w:b/>
        </w:rPr>
        <w:t xml:space="preserve"> zahájení výuky </w:t>
      </w:r>
      <w:r w:rsidRPr="00136561">
        <w:rPr>
          <w:rFonts w:asciiTheme="minorHAnsi" w:hAnsiTheme="minorHAnsi"/>
        </w:rPr>
        <w:t>v daném dni e-mailem či telefonicky</w:t>
      </w:r>
      <w:r w:rsidRPr="00136561">
        <w:rPr>
          <w:rFonts w:asciiTheme="minorHAnsi" w:hAnsiTheme="minorHAnsi"/>
          <w:b/>
        </w:rPr>
        <w:t xml:space="preserve"> informovat zaměstnavatele o absenci </w:t>
      </w:r>
      <w:r w:rsidRPr="00136561">
        <w:rPr>
          <w:rFonts w:asciiTheme="minorHAnsi" w:hAnsiTheme="minorHAnsi"/>
        </w:rPr>
        <w:t>pracovníků v</w:t>
      </w:r>
      <w:r w:rsidR="006B4EE1">
        <w:rPr>
          <w:rFonts w:asciiTheme="minorHAnsi" w:hAnsiTheme="minorHAnsi"/>
        </w:rPr>
        <w:t> </w:t>
      </w:r>
      <w:r w:rsidRPr="00136561">
        <w:rPr>
          <w:rFonts w:asciiTheme="minorHAnsi" w:hAnsiTheme="minorHAnsi"/>
        </w:rPr>
        <w:t>kurzu</w:t>
      </w:r>
      <w:r w:rsidR="006B4EE1">
        <w:rPr>
          <w:rFonts w:asciiTheme="minorHAnsi" w:hAnsiTheme="minorHAnsi"/>
        </w:rPr>
        <w:t xml:space="preserve"> uvedených v příloze Seznam účastníků</w:t>
      </w:r>
      <w:r w:rsidRPr="00136561">
        <w:rPr>
          <w:rFonts w:asciiTheme="minorHAnsi" w:hAnsiTheme="minorHAnsi"/>
        </w:rPr>
        <w:t>.</w:t>
      </w:r>
      <w:r w:rsidRPr="00136561">
        <w:rPr>
          <w:rFonts w:asciiTheme="minorHAnsi" w:hAnsiTheme="minorHAnsi"/>
          <w:b/>
        </w:rPr>
        <w:t xml:space="preserve"> </w:t>
      </w:r>
    </w:p>
    <w:p w:rsidRPr="00136561" w:rsidR="004173AC" w:rsidP="004173AC" w:rsidRDefault="004173AC" w14:paraId="3B76A961" w14:textId="77777777">
      <w:pPr>
        <w:pStyle w:val="boddohodyii"/>
        <w:ind w:left="720"/>
        <w:jc w:val="both"/>
        <w:rPr>
          <w:rFonts w:asciiTheme="minorHAnsi" w:hAnsiTheme="minorHAnsi"/>
        </w:rPr>
      </w:pPr>
    </w:p>
    <w:p w:rsidRPr="00136561" w:rsidR="00BE4EC4" w:rsidP="004173AC" w:rsidRDefault="009555F9" w14:paraId="3B76A962" w14:textId="77777777">
      <w:pPr>
        <w:pStyle w:val="boddohodyii"/>
        <w:numPr>
          <w:ilvl w:val="0"/>
          <w:numId w:val="8"/>
        </w:numPr>
        <w:jc w:val="both"/>
        <w:rPr>
          <w:rFonts w:asciiTheme="minorHAnsi" w:hAnsiTheme="minorHAnsi"/>
        </w:rPr>
      </w:pPr>
      <w:r w:rsidRPr="00136561">
        <w:rPr>
          <w:rFonts w:asciiTheme="minorHAnsi" w:hAnsiTheme="minorHAnsi"/>
        </w:rPr>
        <w:t>Mít evidenci docházky a výuky aktuálně vyplňované přímo ve výuce z důvodu hospitace v hodině objednatelem příp. poskytovatelem dotace (Úřad práce ČR).</w:t>
      </w:r>
    </w:p>
    <w:p w:rsidRPr="00136561" w:rsidR="009555F9" w:rsidP="009555F9" w:rsidRDefault="009555F9" w14:paraId="3B76A963" w14:textId="77777777">
      <w:pPr>
        <w:pStyle w:val="boddohodyii"/>
        <w:ind w:left="720"/>
        <w:jc w:val="both"/>
        <w:rPr>
          <w:rFonts w:asciiTheme="minorHAnsi" w:hAnsiTheme="minorHAnsi"/>
        </w:rPr>
      </w:pPr>
    </w:p>
    <w:p w:rsidRPr="00136561" w:rsidR="009555F9" w:rsidP="009555F9" w:rsidRDefault="009555F9" w14:paraId="3B76A964" w14:textId="2D8B29A3">
      <w:pPr>
        <w:pStyle w:val="boddohodyii"/>
        <w:numPr>
          <w:ilvl w:val="0"/>
          <w:numId w:val="8"/>
        </w:numPr>
        <w:jc w:val="both"/>
        <w:rPr>
          <w:rFonts w:asciiTheme="minorHAnsi" w:hAnsiTheme="minorHAnsi"/>
        </w:rPr>
      </w:pPr>
      <w:r w:rsidRPr="00136561">
        <w:rPr>
          <w:rFonts w:asciiTheme="minorHAnsi" w:hAnsiTheme="minorHAnsi"/>
        </w:rPr>
        <w:t xml:space="preserve">Bez zbytečného odkladu informovat </w:t>
      </w:r>
      <w:r w:rsidR="006B4EE1">
        <w:rPr>
          <w:rFonts w:asciiTheme="minorHAnsi" w:hAnsiTheme="minorHAnsi"/>
        </w:rPr>
        <w:t>objednatele</w:t>
      </w:r>
      <w:r w:rsidRPr="00136561" w:rsidR="006B4EE1">
        <w:rPr>
          <w:rFonts w:asciiTheme="minorHAnsi" w:hAnsiTheme="minorHAnsi"/>
        </w:rPr>
        <w:t xml:space="preserve"> </w:t>
      </w:r>
      <w:r w:rsidRPr="00136561">
        <w:rPr>
          <w:rFonts w:asciiTheme="minorHAnsi" w:hAnsiTheme="minorHAnsi"/>
        </w:rPr>
        <w:t>pokud vzn</w:t>
      </w:r>
      <w:r w:rsidRPr="00136561" w:rsidR="003921BE">
        <w:rPr>
          <w:rFonts w:asciiTheme="minorHAnsi" w:hAnsiTheme="minorHAnsi"/>
        </w:rPr>
        <w:t xml:space="preserve">iknou překážky, které znemožní </w:t>
      </w:r>
      <w:r w:rsidRPr="00136561">
        <w:rPr>
          <w:rFonts w:asciiTheme="minorHAnsi" w:hAnsiTheme="minorHAnsi"/>
        </w:rPr>
        <w:t>realizaci vzdělávací aktivity.</w:t>
      </w:r>
    </w:p>
    <w:p w:rsidRPr="00136561" w:rsidR="00BE4EC4" w:rsidP="00DB20A6" w:rsidRDefault="00BE4EC4" w14:paraId="3B76A965" w14:textId="77777777">
      <w:pPr>
        <w:pStyle w:val="boddohodyii"/>
        <w:ind w:left="360"/>
        <w:jc w:val="both"/>
        <w:rPr>
          <w:rFonts w:asciiTheme="minorHAnsi" w:hAnsiTheme="minorHAnsi"/>
        </w:rPr>
      </w:pPr>
    </w:p>
    <w:p w:rsidRPr="00136561" w:rsidR="00BE4EC4" w:rsidP="00DB20A6" w:rsidRDefault="00BE4EC4" w14:paraId="3B76A966" w14:textId="4EC9217D">
      <w:pPr>
        <w:pStyle w:val="boddohodyii"/>
        <w:numPr>
          <w:ilvl w:val="0"/>
          <w:numId w:val="8"/>
        </w:numPr>
        <w:jc w:val="both"/>
        <w:rPr>
          <w:rFonts w:asciiTheme="minorHAnsi" w:hAnsiTheme="minorHAnsi"/>
        </w:rPr>
      </w:pPr>
      <w:r w:rsidRPr="00136561">
        <w:rPr>
          <w:rFonts w:asciiTheme="minorHAnsi" w:hAnsiTheme="minorHAnsi"/>
        </w:rPr>
        <w:t xml:space="preserve">V dostatečném předstihu informovat </w:t>
      </w:r>
      <w:r w:rsidR="006B4EE1">
        <w:rPr>
          <w:rFonts w:asciiTheme="minorHAnsi" w:hAnsiTheme="minorHAnsi"/>
        </w:rPr>
        <w:t>objednatele</w:t>
      </w:r>
      <w:r w:rsidRPr="00136561" w:rsidR="006B4EE1">
        <w:rPr>
          <w:rFonts w:asciiTheme="minorHAnsi" w:hAnsiTheme="minorHAnsi"/>
        </w:rPr>
        <w:t xml:space="preserve"> </w:t>
      </w:r>
      <w:r w:rsidRPr="00136561">
        <w:rPr>
          <w:rFonts w:asciiTheme="minorHAnsi" w:hAnsiTheme="minorHAnsi"/>
        </w:rPr>
        <w:t xml:space="preserve">o </w:t>
      </w:r>
      <w:r w:rsidRPr="00136561" w:rsidR="009555F9">
        <w:rPr>
          <w:rFonts w:asciiTheme="minorHAnsi" w:hAnsiTheme="minorHAnsi"/>
        </w:rPr>
        <w:t xml:space="preserve">všech </w:t>
      </w:r>
      <w:r w:rsidRPr="00136561">
        <w:rPr>
          <w:rFonts w:asciiTheme="minorHAnsi" w:hAnsiTheme="minorHAnsi"/>
        </w:rPr>
        <w:t xml:space="preserve">změnách v "Harmonogramu realizace </w:t>
      </w:r>
      <w:r w:rsidRPr="00136561" w:rsidR="005F5AE8">
        <w:rPr>
          <w:rFonts w:asciiTheme="minorHAnsi" w:hAnsiTheme="minorHAnsi"/>
        </w:rPr>
        <w:t>vzdělávací aktivity</w:t>
      </w:r>
      <w:r w:rsidRPr="00136561">
        <w:rPr>
          <w:rFonts w:asciiTheme="minorHAnsi" w:hAnsiTheme="minorHAnsi"/>
        </w:rPr>
        <w:t>"</w:t>
      </w:r>
      <w:r w:rsidRPr="00136561" w:rsidR="009555F9">
        <w:rPr>
          <w:rFonts w:asciiTheme="minorHAnsi" w:hAnsiTheme="minorHAnsi"/>
        </w:rPr>
        <w:t>, který je přílohou této dohody.</w:t>
      </w:r>
    </w:p>
    <w:p w:rsidRPr="00136561" w:rsidR="00BE4EC4" w:rsidP="00DB20A6" w:rsidRDefault="00BE4EC4" w14:paraId="3B76A967" w14:textId="77777777">
      <w:pPr>
        <w:pStyle w:val="boddohodyii"/>
        <w:ind w:left="360"/>
        <w:jc w:val="both"/>
        <w:rPr>
          <w:rFonts w:asciiTheme="minorHAnsi" w:hAnsiTheme="minorHAnsi"/>
        </w:rPr>
      </w:pPr>
    </w:p>
    <w:p w:rsidRPr="00136561" w:rsidR="009555F9" w:rsidP="00DC792E" w:rsidRDefault="00BE4EC4" w14:paraId="3B76A968" w14:textId="4BE6E3FB">
      <w:pPr>
        <w:pStyle w:val="boddohodyii"/>
        <w:numPr>
          <w:ilvl w:val="0"/>
          <w:numId w:val="8"/>
        </w:numPr>
        <w:rPr>
          <w:rFonts w:asciiTheme="minorHAnsi" w:hAnsiTheme="minorHAnsi"/>
        </w:rPr>
      </w:pPr>
      <w:r w:rsidRPr="00136561">
        <w:rPr>
          <w:rFonts w:asciiTheme="minorHAnsi" w:hAnsiTheme="minorHAnsi"/>
        </w:rPr>
        <w:t>Na vš</w:t>
      </w:r>
      <w:r w:rsidRPr="00136561" w:rsidR="00DC792E">
        <w:rPr>
          <w:rFonts w:asciiTheme="minorHAnsi" w:hAnsiTheme="minorHAnsi"/>
        </w:rPr>
        <w:t>ech dokumentech uvádět informaci</w:t>
      </w:r>
      <w:r w:rsidRPr="00136561">
        <w:rPr>
          <w:rFonts w:asciiTheme="minorHAnsi" w:hAnsiTheme="minorHAnsi"/>
        </w:rPr>
        <w:t xml:space="preserve"> o </w:t>
      </w:r>
      <w:r w:rsidRPr="00136561" w:rsidR="00DC792E">
        <w:rPr>
          <w:rFonts w:asciiTheme="minorHAnsi" w:hAnsiTheme="minorHAnsi"/>
        </w:rPr>
        <w:t xml:space="preserve">realizaci vzdělávání v rámci projektu „Podpora odborného vzdělávání zaměstnanců </w:t>
      </w:r>
      <w:r w:rsidRPr="00136561" w:rsidR="00563F45">
        <w:rPr>
          <w:rFonts w:asciiTheme="minorHAnsi" w:hAnsiTheme="minorHAnsi"/>
        </w:rPr>
        <w:t>II</w:t>
      </w:r>
      <w:r w:rsidR="006B4EE1">
        <w:rPr>
          <w:rFonts w:asciiTheme="minorHAnsi" w:hAnsiTheme="minorHAnsi"/>
        </w:rPr>
        <w:t>“</w:t>
      </w:r>
      <w:r w:rsidRPr="00136561" w:rsidR="00563F45">
        <w:rPr>
          <w:rFonts w:asciiTheme="minorHAnsi" w:hAnsiTheme="minorHAnsi"/>
        </w:rPr>
        <w:t xml:space="preserve">, </w:t>
      </w:r>
      <w:proofErr w:type="spellStart"/>
      <w:r w:rsidRPr="00136561" w:rsidR="00563F45">
        <w:rPr>
          <w:rFonts w:asciiTheme="minorHAnsi" w:hAnsiTheme="minorHAnsi"/>
        </w:rPr>
        <w:t>r</w:t>
      </w:r>
      <w:r w:rsidRPr="00136561" w:rsidR="00DC792E">
        <w:rPr>
          <w:rFonts w:asciiTheme="minorHAnsi" w:hAnsiTheme="minorHAnsi"/>
          <w:bCs/>
        </w:rPr>
        <w:t>eg</w:t>
      </w:r>
      <w:proofErr w:type="spellEnd"/>
      <w:r w:rsidRPr="00136561" w:rsidR="00DC792E">
        <w:rPr>
          <w:rFonts w:asciiTheme="minorHAnsi" w:hAnsiTheme="minorHAnsi"/>
          <w:bCs/>
        </w:rPr>
        <w:t>.</w:t>
      </w:r>
      <w:r w:rsidRPr="00136561" w:rsidR="00563F45">
        <w:rPr>
          <w:rFonts w:asciiTheme="minorHAnsi" w:hAnsiTheme="minorHAnsi"/>
          <w:bCs/>
        </w:rPr>
        <w:t xml:space="preserve"> </w:t>
      </w:r>
      <w:proofErr w:type="gramStart"/>
      <w:r w:rsidRPr="00136561" w:rsidR="00DC792E">
        <w:rPr>
          <w:rFonts w:asciiTheme="minorHAnsi" w:hAnsiTheme="minorHAnsi"/>
          <w:bCs/>
        </w:rPr>
        <w:t>č.</w:t>
      </w:r>
      <w:proofErr w:type="gramEnd"/>
      <w:r w:rsidRPr="00136561" w:rsidR="00563F45">
        <w:rPr>
          <w:rFonts w:asciiTheme="minorHAnsi" w:hAnsiTheme="minorHAnsi"/>
          <w:bCs/>
        </w:rPr>
        <w:t xml:space="preserve"> </w:t>
      </w:r>
      <w:r w:rsidRPr="00136561" w:rsidR="00DC792E">
        <w:rPr>
          <w:rFonts w:asciiTheme="minorHAnsi" w:hAnsiTheme="minorHAnsi"/>
          <w:bCs/>
        </w:rPr>
        <w:t>CZ.03.1.52/0.0/0.0/15_021/0000053</w:t>
      </w:r>
      <w:r w:rsidRPr="00136561" w:rsidR="00563F45">
        <w:rPr>
          <w:rFonts w:asciiTheme="minorHAnsi" w:hAnsiTheme="minorHAnsi"/>
          <w:bCs/>
        </w:rPr>
        <w:t xml:space="preserve"> z OPZ</w:t>
      </w:r>
      <w:r w:rsidRPr="00136561">
        <w:rPr>
          <w:rFonts w:asciiTheme="minorHAnsi" w:hAnsiTheme="minorHAnsi"/>
        </w:rPr>
        <w:t xml:space="preserve">. </w:t>
      </w:r>
      <w:r w:rsidRPr="00136561" w:rsidR="00563F45">
        <w:rPr>
          <w:rFonts w:asciiTheme="minorHAnsi" w:hAnsiTheme="minorHAnsi"/>
        </w:rPr>
        <w:t xml:space="preserve"> </w:t>
      </w:r>
      <w:r w:rsidRPr="00136561">
        <w:rPr>
          <w:rFonts w:asciiTheme="minorHAnsi" w:hAnsiTheme="minorHAnsi"/>
        </w:rPr>
        <w:t>Studijní materiály, docházky apod. budou označeny</w:t>
      </w:r>
      <w:r w:rsidRPr="00136561" w:rsidR="00DC792E">
        <w:rPr>
          <w:rFonts w:asciiTheme="minorHAnsi" w:hAnsiTheme="minorHAnsi"/>
        </w:rPr>
        <w:t xml:space="preserve"> </w:t>
      </w:r>
      <w:r w:rsidRPr="00136561">
        <w:rPr>
          <w:rFonts w:asciiTheme="minorHAnsi" w:hAnsiTheme="minorHAnsi"/>
        </w:rPr>
        <w:t>povinnými logy.</w:t>
      </w:r>
      <w:r w:rsidRPr="00136561" w:rsidR="005035F3">
        <w:rPr>
          <w:rFonts w:asciiTheme="minorHAnsi" w:hAnsiTheme="minorHAnsi"/>
        </w:rPr>
        <w:t xml:space="preserve"> Zajistit propagaci projektu v souladu s</w:t>
      </w:r>
      <w:r w:rsidRPr="00136561" w:rsidR="00A85CD3">
        <w:rPr>
          <w:rFonts w:asciiTheme="minorHAnsi" w:hAnsiTheme="minorHAnsi"/>
        </w:rPr>
        <w:t xml:space="preserve"> nastavenými pravidly. </w:t>
      </w:r>
    </w:p>
    <w:p w:rsidRPr="00136561" w:rsidR="009555F9" w:rsidP="009555F9" w:rsidRDefault="009555F9" w14:paraId="3B76A969" w14:textId="77777777">
      <w:pPr>
        <w:pStyle w:val="Odstavecseseznamem"/>
        <w:rPr>
          <w:rFonts w:asciiTheme="minorHAnsi" w:hAnsiTheme="minorHAnsi"/>
        </w:rPr>
      </w:pPr>
    </w:p>
    <w:p w:rsidRPr="00136561" w:rsidR="00BE4C3D" w:rsidP="0064646C" w:rsidRDefault="00BE4EC4" w14:paraId="3B76A96A" w14:textId="1EF82749">
      <w:pPr>
        <w:pStyle w:val="boddohodyii"/>
        <w:numPr>
          <w:ilvl w:val="0"/>
          <w:numId w:val="8"/>
        </w:numPr>
        <w:jc w:val="both"/>
        <w:rPr>
          <w:rFonts w:asciiTheme="minorHAnsi" w:hAnsiTheme="minorHAnsi"/>
        </w:rPr>
      </w:pPr>
      <w:r w:rsidRPr="00136561">
        <w:rPr>
          <w:rFonts w:asciiTheme="minorHAnsi" w:hAnsiTheme="minorHAnsi"/>
        </w:rPr>
        <w:t xml:space="preserve">Po ukončení odborného rozvoje zaslat </w:t>
      </w:r>
      <w:r w:rsidR="006B4EE1">
        <w:rPr>
          <w:rFonts w:asciiTheme="minorHAnsi" w:hAnsiTheme="minorHAnsi"/>
        </w:rPr>
        <w:t>objednateli</w:t>
      </w:r>
      <w:r w:rsidRPr="00136561" w:rsidR="006B4EE1">
        <w:rPr>
          <w:rFonts w:asciiTheme="minorHAnsi" w:hAnsiTheme="minorHAnsi"/>
        </w:rPr>
        <w:t xml:space="preserve"> </w:t>
      </w:r>
      <w:r w:rsidRPr="00136561" w:rsidR="009555F9">
        <w:rPr>
          <w:rFonts w:asciiTheme="minorHAnsi" w:hAnsiTheme="minorHAnsi"/>
        </w:rPr>
        <w:t>do 10 dnů</w:t>
      </w:r>
      <w:r w:rsidRPr="00136561">
        <w:rPr>
          <w:rFonts w:asciiTheme="minorHAnsi" w:hAnsiTheme="minorHAnsi"/>
        </w:rPr>
        <w:t xml:space="preserve"> </w:t>
      </w:r>
      <w:r w:rsidRPr="00136561">
        <w:rPr>
          <w:rFonts w:asciiTheme="minorHAnsi" w:hAnsiTheme="minorHAnsi"/>
          <w:b/>
        </w:rPr>
        <w:t>závěrečný protokol</w:t>
      </w:r>
      <w:r w:rsidRPr="00136561" w:rsidR="00A85CD3">
        <w:rPr>
          <w:rFonts w:asciiTheme="minorHAnsi" w:hAnsiTheme="minorHAnsi"/>
          <w:b/>
        </w:rPr>
        <w:t>.</w:t>
      </w:r>
    </w:p>
    <w:p w:rsidRPr="00136561" w:rsidR="00A85CD3" w:rsidP="00A85CD3" w:rsidRDefault="00A85CD3" w14:paraId="3B76A96B" w14:textId="77777777">
      <w:pPr>
        <w:pStyle w:val="boddohodyii"/>
        <w:ind w:left="720"/>
        <w:jc w:val="both"/>
        <w:rPr>
          <w:rFonts w:asciiTheme="minorHAnsi" w:hAnsiTheme="minorHAnsi"/>
        </w:rPr>
      </w:pPr>
    </w:p>
    <w:p w:rsidRPr="00136561" w:rsidR="00A85CD3" w:rsidP="009D5ED0" w:rsidRDefault="009555F9" w14:paraId="3B76A96C" w14:textId="77777777">
      <w:pPr>
        <w:pStyle w:val="boddohodyii"/>
        <w:numPr>
          <w:ilvl w:val="0"/>
          <w:numId w:val="8"/>
        </w:numPr>
        <w:jc w:val="both"/>
        <w:rPr>
          <w:rFonts w:asciiTheme="minorHAnsi" w:hAnsiTheme="minorHAnsi"/>
        </w:rPr>
      </w:pPr>
      <w:r w:rsidRPr="00136561">
        <w:rPr>
          <w:rFonts w:asciiTheme="minorHAnsi" w:hAnsiTheme="minorHAnsi"/>
        </w:rPr>
        <w:t>Vystavit úspěšným absolventům Osvě</w:t>
      </w:r>
      <w:r w:rsidRPr="00136561" w:rsidR="00A85CD3">
        <w:rPr>
          <w:rFonts w:asciiTheme="minorHAnsi" w:hAnsiTheme="minorHAnsi"/>
        </w:rPr>
        <w:t>dčení.</w:t>
      </w:r>
    </w:p>
    <w:p w:rsidRPr="00136561" w:rsidR="00A85CD3" w:rsidP="00A85CD3" w:rsidRDefault="00A85CD3" w14:paraId="3B76A96D" w14:textId="77777777">
      <w:pPr>
        <w:pStyle w:val="boddohodyii"/>
        <w:jc w:val="both"/>
        <w:rPr>
          <w:rFonts w:asciiTheme="minorHAnsi" w:hAnsiTheme="minorHAnsi"/>
        </w:rPr>
      </w:pPr>
    </w:p>
    <w:p w:rsidR="000C7F45" w:rsidP="00F4159B" w:rsidRDefault="00BE4EC4" w14:paraId="3B76A96E" w14:textId="72CAE24C">
      <w:pPr>
        <w:pStyle w:val="boddohodyii"/>
        <w:numPr>
          <w:ilvl w:val="0"/>
          <w:numId w:val="8"/>
        </w:numPr>
        <w:jc w:val="both"/>
        <w:rPr>
          <w:rFonts w:asciiTheme="minorHAnsi" w:hAnsiTheme="minorHAnsi"/>
        </w:rPr>
      </w:pPr>
      <w:r w:rsidRPr="00136561">
        <w:rPr>
          <w:rFonts w:asciiTheme="minorHAnsi" w:hAnsiTheme="minorHAnsi"/>
        </w:rPr>
        <w:t>Náklady na odborný rozvoj zaměstnanců fakturovat dle bodu I</w:t>
      </w:r>
      <w:r w:rsidRPr="00136561" w:rsidR="005F5AE8">
        <w:rPr>
          <w:rFonts w:asciiTheme="minorHAnsi" w:hAnsiTheme="minorHAnsi"/>
        </w:rPr>
        <w:t xml:space="preserve">I. 6) a vystavit </w:t>
      </w:r>
      <w:r w:rsidRPr="00136561" w:rsidR="00BE65CA">
        <w:rPr>
          <w:rFonts w:asciiTheme="minorHAnsi" w:hAnsiTheme="minorHAnsi"/>
        </w:rPr>
        <w:t>(</w:t>
      </w:r>
      <w:r w:rsidRPr="00136561" w:rsidR="005F5AE8">
        <w:rPr>
          <w:rFonts w:asciiTheme="minorHAnsi" w:hAnsiTheme="minorHAnsi"/>
        </w:rPr>
        <w:t>daňový</w:t>
      </w:r>
      <w:r w:rsidRPr="00136561" w:rsidR="00BE65CA">
        <w:rPr>
          <w:rFonts w:asciiTheme="minorHAnsi" w:hAnsiTheme="minorHAnsi"/>
        </w:rPr>
        <w:t>)</w:t>
      </w:r>
      <w:r w:rsidRPr="00136561" w:rsidR="005F5AE8">
        <w:rPr>
          <w:rFonts w:asciiTheme="minorHAnsi" w:hAnsiTheme="minorHAnsi"/>
        </w:rPr>
        <w:t xml:space="preserve"> doklad</w:t>
      </w:r>
      <w:r w:rsidRPr="00136561" w:rsidR="00BE65CA">
        <w:rPr>
          <w:rFonts w:asciiTheme="minorHAnsi" w:hAnsiTheme="minorHAnsi"/>
        </w:rPr>
        <w:t xml:space="preserve"> o zaplacení</w:t>
      </w:r>
      <w:r w:rsidRPr="00136561" w:rsidR="005F5AE8">
        <w:rPr>
          <w:rFonts w:asciiTheme="minorHAnsi" w:hAnsiTheme="minorHAnsi"/>
        </w:rPr>
        <w:t xml:space="preserve"> neprodleně po ukončení vzdělávací aktivity</w:t>
      </w:r>
      <w:r w:rsidRPr="00136561" w:rsidR="00A85CD3">
        <w:rPr>
          <w:rFonts w:asciiTheme="minorHAnsi" w:hAnsiTheme="minorHAnsi"/>
        </w:rPr>
        <w:t>.</w:t>
      </w:r>
    </w:p>
    <w:p w:rsidR="00D26DCC" w:rsidP="00D26DCC" w:rsidRDefault="00D26DCC" w14:paraId="156A39BB" w14:textId="77777777">
      <w:pPr>
        <w:pStyle w:val="boddohodyii"/>
        <w:ind w:left="720"/>
        <w:jc w:val="both"/>
        <w:rPr>
          <w:rFonts w:asciiTheme="minorHAnsi" w:hAnsiTheme="minorHAnsi"/>
        </w:rPr>
      </w:pPr>
    </w:p>
    <w:p w:rsidRPr="00D26DCC" w:rsidR="00D26DCC" w:rsidP="00D26DCC" w:rsidRDefault="00D26DCC" w14:paraId="7EA2C250" w14:textId="371CAD88">
      <w:pPr>
        <w:pStyle w:val="boddohodyii"/>
        <w:numPr>
          <w:ilvl w:val="0"/>
          <w:numId w:val="8"/>
        </w:numPr>
        <w:jc w:val="both"/>
        <w:rPr>
          <w:rFonts w:asciiTheme="minorHAnsi" w:hAnsiTheme="minorHAnsi"/>
        </w:rPr>
      </w:pPr>
      <w:r w:rsidRPr="00D26DCC">
        <w:rPr>
          <w:rFonts w:asciiTheme="minorHAnsi" w:hAnsiTheme="minorHAnsi"/>
        </w:rPr>
        <w:t>Cena bude uhrazena bezhotovostním převodem na účet dodavatele uvedený v záhlaví této smlouvy, a to na základě faktury vystavené dodavatelem po realizaci vzdělávací aktivity. Přílohu faktury bude tvořit závěrečný protokol podepsaný oprávněnými zástupci obou smluvních stran.</w:t>
      </w:r>
    </w:p>
    <w:p w:rsidRPr="00D26DCC" w:rsidR="00D26DCC" w:rsidP="00D26DCC" w:rsidRDefault="00D26DCC" w14:paraId="45056BA7" w14:textId="4A499BA7">
      <w:pPr>
        <w:pStyle w:val="boddohodyii"/>
        <w:numPr>
          <w:ilvl w:val="0"/>
          <w:numId w:val="8"/>
        </w:numPr>
        <w:jc w:val="both"/>
        <w:rPr>
          <w:rFonts w:asciiTheme="minorHAnsi" w:hAnsiTheme="minorHAnsi"/>
        </w:rPr>
      </w:pPr>
      <w:r w:rsidRPr="00D26DCC">
        <w:rPr>
          <w:rFonts w:asciiTheme="minorHAnsi" w:hAnsiTheme="minorHAnsi"/>
        </w:rPr>
        <w:t xml:space="preserve"> Faktura – daňový doklad bude obsahovat náležitosti běžné v obchodním styku, náležitosti daňového dokladu podle zákona č. 235/2004 Sb., o dani z přidané hodnoty, a náležitosti obchodní listiny ve smyslu ustanovení § 435 zákona č. 89/2012 Sb., občanského zákoníku. </w:t>
      </w:r>
    </w:p>
    <w:p w:rsidRPr="00D26DCC" w:rsidR="00D26DCC" w:rsidP="00D26DCC" w:rsidRDefault="00D26DCC" w14:paraId="7BFFB16B" w14:textId="40777928">
      <w:pPr>
        <w:pStyle w:val="boddohodyii"/>
        <w:numPr>
          <w:ilvl w:val="0"/>
          <w:numId w:val="8"/>
        </w:numPr>
        <w:jc w:val="both"/>
        <w:rPr>
          <w:rFonts w:asciiTheme="minorHAnsi" w:hAnsiTheme="minorHAnsi"/>
        </w:rPr>
      </w:pPr>
      <w:r w:rsidRPr="00D26DCC">
        <w:rPr>
          <w:rFonts w:asciiTheme="minorHAnsi" w:hAnsiTheme="minorHAnsi"/>
        </w:rPr>
        <w:t xml:space="preserve">Dnem uskutečnění zdanitelného plnění je datum ukončení vzdělávací akce. </w:t>
      </w:r>
    </w:p>
    <w:p w:rsidRPr="00D26DCC" w:rsidR="00D26DCC" w:rsidP="00D26DCC" w:rsidRDefault="00D26DCC" w14:paraId="1B464837" w14:textId="373C8DFF">
      <w:pPr>
        <w:pStyle w:val="boddohodyii"/>
        <w:numPr>
          <w:ilvl w:val="0"/>
          <w:numId w:val="8"/>
        </w:numPr>
        <w:jc w:val="both"/>
        <w:rPr>
          <w:rFonts w:asciiTheme="minorHAnsi" w:hAnsiTheme="minorHAnsi"/>
        </w:rPr>
      </w:pPr>
      <w:r w:rsidRPr="00D26DCC">
        <w:rPr>
          <w:rFonts w:asciiTheme="minorHAnsi" w:hAnsiTheme="minorHAnsi"/>
        </w:rPr>
        <w:t xml:space="preserve">Faktura je splatná do 30 dnů ode dne vystavení, min. však 21 dní ode dne doručení faktury objednateli. Pokud faktura neobsahuje všechny uvedené náležitosti a přílohy nebo kterou bude účtována cena vyšší, než cena sjednaná, má objednatel právo fakturu vrátit k doplnění. V takovém případě nastane splatnost ceny až dnem, který je jako den splatnosti vyznačen v dodatečně doručené řádné faktuře, ne však dříve, než uplynutím 21 dnů ode dne doručení takové řádné faktury objednateli. </w:t>
      </w:r>
    </w:p>
    <w:p w:rsidRPr="00D26DCC" w:rsidR="00D26DCC" w:rsidP="00D26DCC" w:rsidRDefault="00D26DCC" w14:paraId="6C586010" w14:textId="29203F36">
      <w:pPr>
        <w:pStyle w:val="boddohodyii"/>
        <w:numPr>
          <w:ilvl w:val="0"/>
          <w:numId w:val="8"/>
        </w:numPr>
        <w:jc w:val="both"/>
        <w:rPr>
          <w:rFonts w:asciiTheme="minorHAnsi" w:hAnsiTheme="minorHAnsi"/>
        </w:rPr>
      </w:pPr>
      <w:r w:rsidRPr="00D26DCC">
        <w:rPr>
          <w:rFonts w:asciiTheme="minorHAnsi" w:hAnsiTheme="minorHAnsi"/>
        </w:rPr>
        <w:t xml:space="preserve">Faktura - daňový doklad musí být doručena na adresu objednatele: </w:t>
      </w:r>
      <w:hyperlink w:history="true" r:id="rId10">
        <w:r w:rsidRPr="00D26DCC">
          <w:rPr>
            <w:rFonts w:asciiTheme="minorHAnsi" w:hAnsiTheme="minorHAnsi"/>
          </w:rPr>
          <w:t>faktury@pmdp.cz</w:t>
        </w:r>
      </w:hyperlink>
      <w:r w:rsidRPr="00D26DCC">
        <w:rPr>
          <w:rFonts w:asciiTheme="minorHAnsi" w:hAnsiTheme="minorHAnsi"/>
        </w:rPr>
        <w:t xml:space="preserve"> ve formátu ISDOC nebo PDF</w:t>
      </w:r>
    </w:p>
    <w:p w:rsidRPr="00136561" w:rsidR="00A85CD3" w:rsidP="00A85CD3" w:rsidRDefault="00A85CD3" w14:paraId="3B76A96F" w14:textId="77777777">
      <w:pPr>
        <w:pStyle w:val="boddohodyii"/>
        <w:ind w:left="720"/>
        <w:jc w:val="both"/>
        <w:rPr>
          <w:rFonts w:asciiTheme="minorHAnsi" w:hAnsiTheme="minorHAnsi"/>
        </w:rPr>
      </w:pPr>
    </w:p>
    <w:p w:rsidR="005F5AE8" w:rsidP="00D26DCC" w:rsidRDefault="005F5AE8" w14:paraId="3B76A970" w14:textId="0F227B8C">
      <w:pPr>
        <w:pStyle w:val="boddohodyii"/>
        <w:numPr>
          <w:ilvl w:val="0"/>
          <w:numId w:val="8"/>
        </w:numPr>
        <w:jc w:val="both"/>
        <w:rPr>
          <w:rFonts w:asciiTheme="minorHAnsi" w:hAnsiTheme="minorHAnsi"/>
        </w:rPr>
      </w:pPr>
      <w:r w:rsidRPr="00136561">
        <w:rPr>
          <w:rFonts w:asciiTheme="minorHAnsi" w:hAnsiTheme="minorHAnsi"/>
        </w:rPr>
        <w:t xml:space="preserve">Uchovávat veškeré dokumenty a účetní doklady související s realizací vzdělávací aktivity v souladu s platnými právními předpisy ČR, zejména v souladu s § 44a odst. 8 zákona č. 218/2000 Sb., o rozpočtových pravidlech, a to nejméně po dobu 10 let od doby ukončení vzdělávací aktivity, přičemž lhůta 10 let se počítá od 1. ledna roku následujícího po roce, v němž byla vzdělávací aktivita ukončena. </w:t>
      </w:r>
    </w:p>
    <w:p w:rsidRPr="00136561" w:rsidR="00D26DCC" w:rsidP="00D26DCC" w:rsidRDefault="00D26DCC" w14:paraId="5DAD8664" w14:textId="48EE5A0D">
      <w:pPr>
        <w:pStyle w:val="boddohodyii"/>
        <w:jc w:val="both"/>
        <w:rPr>
          <w:rFonts w:asciiTheme="minorHAnsi" w:hAnsiTheme="minorHAnsi"/>
        </w:rPr>
      </w:pPr>
    </w:p>
    <w:p w:rsidRPr="00136561" w:rsidR="00BE4EC4" w:rsidP="00DB20A6" w:rsidRDefault="00BE4EC4" w14:paraId="3B76A971" w14:textId="3107DB49">
      <w:pPr>
        <w:pStyle w:val="Zkladntext"/>
        <w:spacing w:before="240"/>
        <w:ind w:right="431"/>
        <w:rPr>
          <w:rFonts w:asciiTheme="minorHAnsi" w:hAnsiTheme="minorHAnsi"/>
          <w:b/>
        </w:rPr>
      </w:pPr>
      <w:r w:rsidRPr="00136561">
        <w:rPr>
          <w:rFonts w:asciiTheme="minorHAnsi" w:hAnsiTheme="minorHAnsi"/>
          <w:b/>
        </w:rPr>
        <w:t xml:space="preserve">IV. </w:t>
      </w:r>
      <w:r w:rsidR="00661249">
        <w:rPr>
          <w:rFonts w:asciiTheme="minorHAnsi" w:hAnsiTheme="minorHAnsi"/>
          <w:b/>
        </w:rPr>
        <w:t>Objednatel</w:t>
      </w:r>
      <w:r w:rsidRPr="00136561" w:rsidR="00661249">
        <w:rPr>
          <w:rFonts w:asciiTheme="minorHAnsi" w:hAnsiTheme="minorHAnsi"/>
          <w:b/>
        </w:rPr>
        <w:t xml:space="preserve"> </w:t>
      </w:r>
      <w:r w:rsidRPr="00136561">
        <w:rPr>
          <w:rFonts w:asciiTheme="minorHAnsi" w:hAnsiTheme="minorHAnsi"/>
          <w:b/>
        </w:rPr>
        <w:t>se zavazuje</w:t>
      </w:r>
    </w:p>
    <w:p w:rsidRPr="00136561" w:rsidR="00B64B5E" w:rsidP="00DB20A6" w:rsidRDefault="00B64B5E" w14:paraId="3B76A972" w14:textId="77777777">
      <w:pPr>
        <w:numPr>
          <w:ilvl w:val="0"/>
          <w:numId w:val="1"/>
        </w:numPr>
        <w:jc w:val="both"/>
        <w:rPr>
          <w:rFonts w:asciiTheme="minorHAnsi" w:hAnsiTheme="minorHAnsi"/>
        </w:rPr>
      </w:pPr>
      <w:r w:rsidRPr="00136561">
        <w:rPr>
          <w:rFonts w:asciiTheme="minorHAnsi" w:hAnsiTheme="minorHAnsi"/>
        </w:rPr>
        <w:t>Zabezpečit vyslání uvedených zaměstnanců do vzdělávací aktivity.</w:t>
      </w:r>
    </w:p>
    <w:p w:rsidRPr="00136561" w:rsidR="00BE4EC4" w:rsidP="00DB20A6" w:rsidRDefault="00BE4EC4" w14:paraId="3B76A973" w14:textId="77777777">
      <w:pPr>
        <w:numPr>
          <w:ilvl w:val="0"/>
          <w:numId w:val="1"/>
        </w:numPr>
        <w:jc w:val="both"/>
        <w:rPr>
          <w:rFonts w:asciiTheme="minorHAnsi" w:hAnsiTheme="minorHAnsi"/>
        </w:rPr>
      </w:pPr>
      <w:r w:rsidRPr="00136561">
        <w:rPr>
          <w:rFonts w:asciiTheme="minorHAnsi" w:hAnsiTheme="minorHAnsi"/>
        </w:rPr>
        <w:t xml:space="preserve">Uhradit na základě předložených faktur náklady </w:t>
      </w:r>
      <w:r w:rsidRPr="00136561" w:rsidR="005F5AE8">
        <w:rPr>
          <w:rFonts w:asciiTheme="minorHAnsi" w:hAnsiTheme="minorHAnsi"/>
        </w:rPr>
        <w:t>vzdělávací aktivity</w:t>
      </w:r>
      <w:r w:rsidRPr="00136561">
        <w:rPr>
          <w:rFonts w:asciiTheme="minorHAnsi" w:hAnsiTheme="minorHAnsi"/>
        </w:rPr>
        <w:t xml:space="preserve"> v</w:t>
      </w:r>
      <w:r w:rsidRPr="00136561" w:rsidR="005F5AE8">
        <w:rPr>
          <w:rFonts w:asciiTheme="minorHAnsi" w:hAnsiTheme="minorHAnsi"/>
        </w:rPr>
        <w:t xml:space="preserve">e výši dohodnuté v bodě II. 6) </w:t>
      </w:r>
    </w:p>
    <w:p w:rsidRPr="00136561" w:rsidR="00D847E3" w:rsidP="00D847E3" w:rsidRDefault="00D847E3" w14:paraId="3B76A974" w14:textId="77777777">
      <w:pPr>
        <w:pStyle w:val="Zkladntext"/>
        <w:spacing w:before="240"/>
        <w:ind w:right="431"/>
        <w:rPr>
          <w:rFonts w:asciiTheme="minorHAnsi" w:hAnsiTheme="minorHAnsi"/>
          <w:b/>
        </w:rPr>
      </w:pPr>
      <w:r w:rsidRPr="00136561">
        <w:rPr>
          <w:rFonts w:asciiTheme="minorHAnsi" w:hAnsiTheme="minorHAnsi"/>
          <w:b/>
        </w:rPr>
        <w:t>V. Sankce za porušení smluvních podmínek</w:t>
      </w:r>
    </w:p>
    <w:p w:rsidR="00D847E3" w:rsidP="003F1462" w:rsidRDefault="00D847E3" w14:paraId="3B76A975" w14:textId="5EAF7237">
      <w:pPr>
        <w:numPr>
          <w:ilvl w:val="0"/>
          <w:numId w:val="11"/>
        </w:numPr>
        <w:jc w:val="both"/>
        <w:rPr>
          <w:rFonts w:asciiTheme="minorHAnsi" w:hAnsiTheme="minorHAnsi"/>
        </w:rPr>
      </w:pPr>
      <w:r w:rsidRPr="00136561">
        <w:rPr>
          <w:rFonts w:asciiTheme="minorHAnsi" w:hAnsiTheme="minorHAnsi"/>
        </w:rPr>
        <w:t>Objednatel má právo požadov</w:t>
      </w:r>
      <w:r w:rsidRPr="00136561" w:rsidR="0022026E">
        <w:rPr>
          <w:rFonts w:asciiTheme="minorHAnsi" w:hAnsiTheme="minorHAnsi"/>
        </w:rPr>
        <w:t>at po dodavateli sankce</w:t>
      </w:r>
      <w:r w:rsidR="00886CF2">
        <w:rPr>
          <w:rFonts w:asciiTheme="minorHAnsi" w:hAnsiTheme="minorHAnsi"/>
        </w:rPr>
        <w:t xml:space="preserve"> – smluvní pokutu,</w:t>
      </w:r>
      <w:r w:rsidRPr="00136561" w:rsidR="0022026E">
        <w:rPr>
          <w:rFonts w:asciiTheme="minorHAnsi" w:hAnsiTheme="minorHAnsi"/>
        </w:rPr>
        <w:t xml:space="preserve"> ve výši</w:t>
      </w:r>
      <w:r w:rsidRPr="00136561" w:rsidR="003F1462">
        <w:rPr>
          <w:rFonts w:asciiTheme="minorHAnsi" w:hAnsiTheme="minorHAnsi"/>
        </w:rPr>
        <w:t xml:space="preserve"> </w:t>
      </w:r>
      <w:r w:rsidRPr="00136561">
        <w:rPr>
          <w:rFonts w:asciiTheme="minorHAnsi" w:hAnsiTheme="minorHAnsi"/>
        </w:rPr>
        <w:t xml:space="preserve">neproplacených nákladů </w:t>
      </w:r>
      <w:r w:rsidR="00886CF2">
        <w:rPr>
          <w:rFonts w:asciiTheme="minorHAnsi" w:hAnsiTheme="minorHAnsi"/>
        </w:rPr>
        <w:t xml:space="preserve">na vzdělávací aktivitu od </w:t>
      </w:r>
      <w:r w:rsidRPr="00136561">
        <w:rPr>
          <w:rFonts w:asciiTheme="minorHAnsi" w:hAnsiTheme="minorHAnsi"/>
        </w:rPr>
        <w:t>Ú</w:t>
      </w:r>
      <w:r w:rsidR="00886CF2">
        <w:rPr>
          <w:rFonts w:asciiTheme="minorHAnsi" w:hAnsiTheme="minorHAnsi"/>
        </w:rPr>
        <w:t>řadu práce</w:t>
      </w:r>
      <w:r w:rsidRPr="00136561">
        <w:rPr>
          <w:rFonts w:asciiTheme="minorHAnsi" w:hAnsiTheme="minorHAnsi"/>
        </w:rPr>
        <w:t xml:space="preserve"> ČR </w:t>
      </w:r>
      <w:r w:rsidRPr="00136561" w:rsidR="003F1462">
        <w:rPr>
          <w:rFonts w:asciiTheme="minorHAnsi" w:hAnsiTheme="minorHAnsi"/>
        </w:rPr>
        <w:t xml:space="preserve">z důvodu </w:t>
      </w:r>
      <w:r w:rsidRPr="00136561">
        <w:rPr>
          <w:rFonts w:asciiTheme="minorHAnsi" w:hAnsiTheme="minorHAnsi"/>
        </w:rPr>
        <w:t>nedodrž</w:t>
      </w:r>
      <w:r w:rsidRPr="00136561" w:rsidR="003F1462">
        <w:rPr>
          <w:rFonts w:asciiTheme="minorHAnsi" w:hAnsiTheme="minorHAnsi"/>
        </w:rPr>
        <w:t xml:space="preserve">ení </w:t>
      </w:r>
      <w:r w:rsidRPr="00136561">
        <w:rPr>
          <w:rFonts w:asciiTheme="minorHAnsi" w:hAnsiTheme="minorHAnsi"/>
        </w:rPr>
        <w:t>pov</w:t>
      </w:r>
      <w:r w:rsidRPr="00136561" w:rsidR="003F1462">
        <w:rPr>
          <w:rFonts w:asciiTheme="minorHAnsi" w:hAnsiTheme="minorHAnsi"/>
        </w:rPr>
        <w:t>inností sjednaných v této dohodě</w:t>
      </w:r>
      <w:r w:rsidRPr="00136561">
        <w:rPr>
          <w:rFonts w:asciiTheme="minorHAnsi" w:hAnsiTheme="minorHAnsi"/>
        </w:rPr>
        <w:t>.</w:t>
      </w:r>
    </w:p>
    <w:p w:rsidRPr="00136561" w:rsidR="006C4B5E" w:rsidP="006C4B5E" w:rsidRDefault="006C4B5E" w14:paraId="0BBD827F" w14:textId="77777777">
      <w:pPr>
        <w:ind w:left="720"/>
        <w:jc w:val="both"/>
        <w:rPr>
          <w:rFonts w:asciiTheme="minorHAnsi" w:hAnsiTheme="minorHAnsi"/>
        </w:rPr>
      </w:pPr>
    </w:p>
    <w:p w:rsidRPr="00136561" w:rsidR="006C4B5E" w:rsidP="00DB20A6" w:rsidRDefault="00BE4EC4" w14:paraId="34323DF2" w14:textId="59DBC207">
      <w:pPr>
        <w:pStyle w:val="Zkladntext"/>
        <w:spacing w:before="240"/>
        <w:ind w:right="431"/>
        <w:rPr>
          <w:rFonts w:asciiTheme="minorHAnsi" w:hAnsiTheme="minorHAnsi"/>
          <w:b/>
        </w:rPr>
      </w:pPr>
      <w:r w:rsidRPr="00136561">
        <w:rPr>
          <w:rFonts w:asciiTheme="minorHAnsi" w:hAnsiTheme="minorHAnsi"/>
          <w:b/>
        </w:rPr>
        <w:t>V</w:t>
      </w:r>
      <w:r w:rsidRPr="00136561" w:rsidR="00D847E3">
        <w:rPr>
          <w:rFonts w:asciiTheme="minorHAnsi" w:hAnsiTheme="minorHAnsi"/>
          <w:b/>
        </w:rPr>
        <w:t>I</w:t>
      </w:r>
      <w:r w:rsidRPr="00136561">
        <w:rPr>
          <w:rFonts w:asciiTheme="minorHAnsi" w:hAnsiTheme="minorHAnsi"/>
          <w:b/>
        </w:rPr>
        <w:t>. Všeobecná ustanovení</w:t>
      </w:r>
    </w:p>
    <w:p w:rsidRPr="00136561" w:rsidR="005F5AE8" w:rsidP="00DB20A6" w:rsidRDefault="00BE4EC4" w14:paraId="3B76A977" w14:textId="77777777">
      <w:pPr>
        <w:pStyle w:val="Zkladntext"/>
        <w:numPr>
          <w:ilvl w:val="0"/>
          <w:numId w:val="2"/>
        </w:numPr>
        <w:spacing w:line="100" w:lineRule="atLeast"/>
        <w:ind w:right="0"/>
        <w:rPr>
          <w:rFonts w:asciiTheme="minorHAnsi" w:hAnsiTheme="minorHAnsi"/>
        </w:rPr>
      </w:pPr>
      <w:r w:rsidRPr="00136561">
        <w:rPr>
          <w:rFonts w:asciiTheme="minorHAnsi" w:hAnsiTheme="minorHAnsi"/>
        </w:rPr>
        <w:t xml:space="preserve">Změny v této </w:t>
      </w:r>
      <w:r w:rsidRPr="00136561" w:rsidR="00122E01">
        <w:rPr>
          <w:rFonts w:asciiTheme="minorHAnsi" w:hAnsiTheme="minorHAnsi"/>
        </w:rPr>
        <w:t>smlouv</w:t>
      </w:r>
      <w:r w:rsidRPr="00136561" w:rsidR="005F5AE8">
        <w:rPr>
          <w:rFonts w:asciiTheme="minorHAnsi" w:hAnsiTheme="minorHAnsi"/>
        </w:rPr>
        <w:t>ě</w:t>
      </w:r>
      <w:r w:rsidRPr="00136561">
        <w:rPr>
          <w:rFonts w:asciiTheme="minorHAnsi" w:hAnsiTheme="minorHAnsi"/>
        </w:rPr>
        <w:t xml:space="preserve"> budou učiněny jen se souhlasem obou smluvních stran písemným </w:t>
      </w:r>
      <w:r w:rsidRPr="00136561" w:rsidR="005F5AE8">
        <w:rPr>
          <w:rFonts w:asciiTheme="minorHAnsi" w:hAnsiTheme="minorHAnsi"/>
        </w:rPr>
        <w:t>dodatkem ke smlouvě</w:t>
      </w:r>
      <w:r w:rsidRPr="00136561">
        <w:rPr>
          <w:rFonts w:asciiTheme="minorHAnsi" w:hAnsiTheme="minorHAnsi"/>
        </w:rPr>
        <w:t>.</w:t>
      </w:r>
    </w:p>
    <w:p w:rsidR="00D847E3" w:rsidP="00D847E3" w:rsidRDefault="00122E01" w14:paraId="3B76A978" w14:textId="236DE29C">
      <w:pPr>
        <w:pStyle w:val="Zkladntext"/>
        <w:numPr>
          <w:ilvl w:val="0"/>
          <w:numId w:val="2"/>
        </w:numPr>
        <w:spacing w:line="100" w:lineRule="atLeast"/>
        <w:ind w:right="0"/>
        <w:rPr>
          <w:rFonts w:asciiTheme="minorHAnsi" w:hAnsiTheme="minorHAnsi"/>
        </w:rPr>
      </w:pPr>
      <w:r w:rsidRPr="00136561">
        <w:rPr>
          <w:rFonts w:asciiTheme="minorHAnsi" w:hAnsiTheme="minorHAnsi"/>
        </w:rPr>
        <w:t>Smlouva</w:t>
      </w:r>
      <w:r w:rsidRPr="00136561" w:rsidR="00BE4EC4">
        <w:rPr>
          <w:rFonts w:asciiTheme="minorHAnsi" w:hAnsiTheme="minorHAnsi"/>
        </w:rPr>
        <w:t xml:space="preserve"> nabývá platnosti podpisem smluvních stran, je sepsána ve dvou vyhotoveních, z nichž jedno obdrží </w:t>
      </w:r>
      <w:r w:rsidR="00C9444A">
        <w:rPr>
          <w:rFonts w:asciiTheme="minorHAnsi" w:hAnsiTheme="minorHAnsi"/>
        </w:rPr>
        <w:t>objednatel</w:t>
      </w:r>
      <w:r w:rsidRPr="00136561" w:rsidR="00C9444A">
        <w:rPr>
          <w:rFonts w:asciiTheme="minorHAnsi" w:hAnsiTheme="minorHAnsi"/>
        </w:rPr>
        <w:t xml:space="preserve"> </w:t>
      </w:r>
      <w:r w:rsidRPr="00136561" w:rsidR="00BE4EC4">
        <w:rPr>
          <w:rFonts w:asciiTheme="minorHAnsi" w:hAnsiTheme="minorHAnsi"/>
        </w:rPr>
        <w:t xml:space="preserve">a jedno </w:t>
      </w:r>
      <w:r w:rsidR="00C9444A">
        <w:rPr>
          <w:rFonts w:asciiTheme="minorHAnsi" w:hAnsiTheme="minorHAnsi"/>
        </w:rPr>
        <w:t>dodavatel</w:t>
      </w:r>
      <w:r w:rsidR="006C4B5E">
        <w:rPr>
          <w:rFonts w:asciiTheme="minorHAnsi" w:hAnsiTheme="minorHAnsi"/>
        </w:rPr>
        <w:t>, popř. elektronicky</w:t>
      </w:r>
      <w:r w:rsidRPr="00136561" w:rsidR="00BE4EC4">
        <w:rPr>
          <w:rFonts w:asciiTheme="minorHAnsi" w:hAnsiTheme="minorHAnsi"/>
        </w:rPr>
        <w:t>.</w:t>
      </w:r>
    </w:p>
    <w:p w:rsidRPr="00C9444A" w:rsidR="00C9444A" w:rsidP="00C9444A" w:rsidRDefault="00C9444A" w14:paraId="098E77FF" w14:textId="77777777">
      <w:pPr>
        <w:numPr>
          <w:ilvl w:val="0"/>
          <w:numId w:val="2"/>
        </w:numPr>
        <w:suppressAutoHyphens w:val="false"/>
        <w:spacing w:before="120"/>
        <w:jc w:val="both"/>
        <w:rPr>
          <w:rFonts w:asciiTheme="minorHAnsi" w:hAnsiTheme="minorHAnsi" w:cstheme="minorHAnsi"/>
        </w:rPr>
      </w:pPr>
      <w:r w:rsidRPr="00C9444A">
        <w:rPr>
          <w:rFonts w:asciiTheme="minorHAnsi" w:hAnsiTheme="minorHAnsi" w:cstheme="minorHAnsi"/>
        </w:rPr>
        <w:t xml:space="preserve">Smluvní strany berou na vědomí, že objednatel je právnickou osobou, v níž má většinovou majetkovou účast územní samosprávný celek, a proto se na tuto smlouvu (dále také jen „smlouva“), v souladu s § 2 odst. 1 písm. n) zákona č. 340/2015 Sb., o zvláštních podmínkách účinnosti některých smluv, uveřejňování těchto smluv a o registru smluv (zákon o registru smluv), ve znění pozdějších předpisů (dále také jen „ZRS“), vztahuje povinnost uveřejnění prostřednictvím registru smluv (dále také jen „Registr smluv“). </w:t>
      </w:r>
    </w:p>
    <w:p w:rsidRPr="00136561" w:rsidR="00C9444A" w:rsidP="00D847E3" w:rsidRDefault="00C9444A" w14:paraId="090DB2A1" w14:textId="3A284EC7">
      <w:pPr>
        <w:pStyle w:val="Zkladntext"/>
        <w:numPr>
          <w:ilvl w:val="0"/>
          <w:numId w:val="2"/>
        </w:numPr>
        <w:spacing w:line="100" w:lineRule="atLeast"/>
        <w:ind w:right="0"/>
        <w:rPr>
          <w:rFonts w:asciiTheme="minorHAnsi" w:hAnsiTheme="minorHAnsi"/>
        </w:rPr>
      </w:pPr>
      <w:r w:rsidRPr="00C9444A">
        <w:rPr>
          <w:rFonts w:asciiTheme="minorHAnsi" w:hAnsiTheme="minorHAnsi" w:cstheme="minorHAnsi"/>
        </w:rPr>
        <w:t xml:space="preserve">Smluvní strany se dohodly a souhlasí s tím, že tuto smlouvu uveřejní v Registru smluv objednatel, a to ve verzi pro uveřejnění. Smluvní strany prohlašují, že smlouva </w:t>
      </w:r>
      <w:r w:rsidRPr="00C9444A">
        <w:rPr>
          <w:rFonts w:asciiTheme="minorHAnsi" w:hAnsiTheme="minorHAnsi" w:cstheme="minorHAnsi"/>
          <w:b/>
        </w:rPr>
        <w:t>neobsahuje</w:t>
      </w:r>
      <w:r w:rsidRPr="00C9444A">
        <w:rPr>
          <w:rFonts w:asciiTheme="minorHAnsi" w:hAnsiTheme="minorHAnsi" w:cstheme="minorHAnsi"/>
        </w:rPr>
        <w:t xml:space="preserve"> obchodní tajemství dle občanského zákoníku a bude v celém svém rozsahu nejpozději do 30 dnů po podpisu této Smlouvy zveřejněna</w:t>
      </w:r>
      <w:r>
        <w:rPr>
          <w:rFonts w:asciiTheme="minorHAnsi" w:hAnsiTheme="minorHAnsi" w:cstheme="minorHAnsi"/>
        </w:rPr>
        <w:t>.</w:t>
      </w:r>
    </w:p>
    <w:p w:rsidRPr="00136561" w:rsidR="00D847E3" w:rsidP="00D847E3" w:rsidRDefault="00D847E3" w14:paraId="3B76A979" w14:textId="77777777">
      <w:pPr>
        <w:pStyle w:val="Zkladntext"/>
        <w:spacing w:line="100" w:lineRule="atLeast"/>
        <w:ind w:right="0"/>
        <w:rPr>
          <w:rFonts w:asciiTheme="minorHAnsi" w:hAnsiTheme="minorHAnsi"/>
          <w:b/>
        </w:rPr>
      </w:pPr>
    </w:p>
    <w:p w:rsidRPr="00136561" w:rsidR="00D847E3" w:rsidP="00D847E3" w:rsidRDefault="00D847E3" w14:paraId="3B76A97A" w14:textId="77777777">
      <w:pPr>
        <w:pStyle w:val="Zkladntext"/>
        <w:spacing w:line="100" w:lineRule="atLeast"/>
        <w:ind w:right="0"/>
        <w:rPr>
          <w:rFonts w:asciiTheme="minorHAnsi" w:hAnsiTheme="minorHAnsi"/>
          <w:b/>
        </w:rPr>
      </w:pPr>
    </w:p>
    <w:p w:rsidRPr="00136561" w:rsidR="00D847E3" w:rsidP="00D847E3" w:rsidRDefault="00D847E3" w14:paraId="3B76A97B" w14:textId="77777777">
      <w:pPr>
        <w:pStyle w:val="Zkladntext"/>
        <w:spacing w:line="100" w:lineRule="atLeast"/>
        <w:ind w:right="0"/>
        <w:rPr>
          <w:rFonts w:asciiTheme="minorHAnsi" w:hAnsiTheme="minorHAnsi"/>
          <w:b/>
        </w:rPr>
      </w:pPr>
      <w:r w:rsidRPr="00136561">
        <w:rPr>
          <w:rFonts w:asciiTheme="minorHAnsi" w:hAnsiTheme="minorHAnsi"/>
          <w:b/>
        </w:rPr>
        <w:t>Nedílnou součástí této smlouvy je:</w:t>
      </w:r>
    </w:p>
    <w:p w:rsidRPr="00136561" w:rsidR="003921BE" w:rsidP="00610B93" w:rsidRDefault="00D847E3" w14:paraId="3B76A97C" w14:textId="77777777">
      <w:pPr>
        <w:pStyle w:val="Zkladntext"/>
        <w:spacing w:line="100" w:lineRule="atLeast"/>
        <w:ind w:right="0"/>
        <w:rPr>
          <w:rFonts w:asciiTheme="minorHAnsi" w:hAnsiTheme="minorHAnsi"/>
        </w:rPr>
      </w:pPr>
      <w:r w:rsidRPr="00136561">
        <w:rPr>
          <w:rFonts w:asciiTheme="minorHAnsi" w:hAnsiTheme="minorHAnsi"/>
        </w:rPr>
        <w:t>Příloh</w:t>
      </w:r>
      <w:r w:rsidRPr="00136561" w:rsidR="008755C5">
        <w:rPr>
          <w:rFonts w:asciiTheme="minorHAnsi" w:hAnsiTheme="minorHAnsi"/>
        </w:rPr>
        <w:t>y</w:t>
      </w:r>
      <w:r w:rsidRPr="00136561" w:rsidR="008755C5">
        <w:rPr>
          <w:rFonts w:asciiTheme="minorHAnsi" w:hAnsiTheme="minorHAnsi"/>
        </w:rPr>
        <w:tab/>
      </w:r>
      <w:r w:rsidRPr="00136561" w:rsidR="008755C5">
        <w:rPr>
          <w:rFonts w:asciiTheme="minorHAnsi" w:hAnsiTheme="minorHAnsi"/>
        </w:rPr>
        <w:tab/>
        <w:t>-</w:t>
      </w:r>
      <w:r w:rsidRPr="00136561">
        <w:rPr>
          <w:rFonts w:asciiTheme="minorHAnsi" w:hAnsiTheme="minorHAnsi"/>
        </w:rPr>
        <w:t xml:space="preserve"> Plánovaný Harmonogram vzdělávací aktivity</w:t>
      </w:r>
    </w:p>
    <w:p w:rsidRPr="00136561" w:rsidR="008755C5" w:rsidP="00610B93" w:rsidRDefault="008755C5" w14:paraId="3B76A97D" w14:textId="07F7AFE2">
      <w:pPr>
        <w:pStyle w:val="Zkladntext"/>
        <w:spacing w:line="100" w:lineRule="atLeast"/>
        <w:ind w:right="0"/>
        <w:rPr>
          <w:rFonts w:asciiTheme="minorHAnsi" w:hAnsiTheme="minorHAnsi"/>
        </w:rPr>
      </w:pPr>
      <w:r w:rsidRPr="00136561">
        <w:rPr>
          <w:rFonts w:asciiTheme="minorHAnsi" w:hAnsiTheme="minorHAnsi"/>
        </w:rPr>
        <w:tab/>
      </w:r>
      <w:r w:rsidRPr="00136561">
        <w:rPr>
          <w:rFonts w:asciiTheme="minorHAnsi" w:hAnsiTheme="minorHAnsi"/>
        </w:rPr>
        <w:tab/>
        <w:t>- Seznam účastníků vzdělávací aktivity</w:t>
      </w:r>
      <w:r w:rsidR="006C4B5E">
        <w:rPr>
          <w:rFonts w:asciiTheme="minorHAnsi" w:hAnsiTheme="minorHAnsi"/>
        </w:rPr>
        <w:t xml:space="preserve"> – </w:t>
      </w:r>
      <w:r w:rsidRPr="006C4B5E" w:rsidR="006C4B5E">
        <w:rPr>
          <w:rFonts w:asciiTheme="minorHAnsi" w:hAnsiTheme="minorHAnsi"/>
          <w:i/>
          <w:highlight w:val="yellow"/>
        </w:rPr>
        <w:t>doplní objednatel před podpisem smlouvy</w:t>
      </w:r>
    </w:p>
    <w:p w:rsidRPr="00136561" w:rsidR="008755C5" w:rsidP="00610B93" w:rsidRDefault="008755C5" w14:paraId="3B76A97E" w14:textId="77777777">
      <w:pPr>
        <w:pStyle w:val="Zkladntext"/>
        <w:spacing w:line="100" w:lineRule="atLeast"/>
        <w:ind w:right="0"/>
        <w:rPr>
          <w:rFonts w:asciiTheme="minorHAnsi" w:hAnsiTheme="minorHAnsi"/>
        </w:rPr>
      </w:pPr>
      <w:r w:rsidRPr="00136561">
        <w:rPr>
          <w:rFonts w:asciiTheme="minorHAnsi" w:hAnsiTheme="minorHAnsi"/>
        </w:rPr>
        <w:tab/>
      </w:r>
      <w:r w:rsidRPr="00136561">
        <w:rPr>
          <w:rFonts w:asciiTheme="minorHAnsi" w:hAnsiTheme="minorHAnsi"/>
        </w:rPr>
        <w:tab/>
      </w:r>
    </w:p>
    <w:p w:rsidRPr="00136561" w:rsidR="003921BE" w:rsidP="00DB20A6" w:rsidRDefault="003921BE" w14:paraId="3B76A97F" w14:textId="77777777">
      <w:pPr>
        <w:pStyle w:val="Zkladntext"/>
        <w:spacing w:line="100" w:lineRule="atLeast"/>
        <w:ind w:right="431"/>
        <w:rPr>
          <w:rFonts w:asciiTheme="minorHAnsi" w:hAnsiTheme="minorHAnsi"/>
        </w:rPr>
      </w:pPr>
    </w:p>
    <w:p w:rsidRPr="00136561" w:rsidR="007C4D3B" w:rsidP="00DB20A6" w:rsidRDefault="007C4D3B" w14:paraId="3B76A982" w14:textId="77777777">
      <w:pPr>
        <w:pStyle w:val="Zkladntext"/>
        <w:spacing w:line="100" w:lineRule="atLeast"/>
        <w:ind w:right="431"/>
        <w:rPr>
          <w:rFonts w:asciiTheme="minorHAnsi" w:hAnsiTheme="minorHAnsi"/>
        </w:rPr>
      </w:pPr>
    </w:p>
    <w:p w:rsidR="005F5AE8" w:rsidP="00DB20A6" w:rsidRDefault="00BE4EC4" w14:paraId="3B76A984" w14:textId="29689D48">
      <w:pPr>
        <w:pStyle w:val="Zkladntext"/>
        <w:spacing w:line="100" w:lineRule="atLeast"/>
        <w:ind w:right="431"/>
        <w:rPr>
          <w:rFonts w:asciiTheme="minorHAnsi" w:hAnsiTheme="minorHAnsi"/>
        </w:rPr>
      </w:pPr>
      <w:r w:rsidRPr="00136561">
        <w:rPr>
          <w:rFonts w:asciiTheme="minorHAnsi" w:hAnsiTheme="minorHAnsi"/>
        </w:rPr>
        <w:t>V</w:t>
      </w:r>
      <w:r w:rsidRPr="00136561" w:rsidR="00C72968">
        <w:rPr>
          <w:rFonts w:asciiTheme="minorHAnsi" w:hAnsiTheme="minorHAnsi"/>
        </w:rPr>
        <w:t xml:space="preserve"> Plzni </w:t>
      </w:r>
      <w:r w:rsidRPr="00136561" w:rsidR="00C0546D">
        <w:rPr>
          <w:rFonts w:asciiTheme="minorHAnsi" w:hAnsiTheme="minorHAnsi"/>
        </w:rPr>
        <w:t>dne</w:t>
      </w:r>
      <w:r w:rsidR="006C4B5E">
        <w:rPr>
          <w:rFonts w:asciiTheme="minorHAnsi" w:hAnsiTheme="minorHAnsi"/>
        </w:rPr>
        <w:tab/>
      </w:r>
      <w:r w:rsidR="006C4B5E">
        <w:rPr>
          <w:rFonts w:asciiTheme="minorHAnsi" w:hAnsiTheme="minorHAnsi"/>
        </w:rPr>
        <w:tab/>
      </w:r>
      <w:r w:rsidR="006C4B5E">
        <w:rPr>
          <w:rFonts w:asciiTheme="minorHAnsi" w:hAnsiTheme="minorHAnsi"/>
        </w:rPr>
        <w:tab/>
      </w:r>
      <w:r w:rsidR="006C4B5E">
        <w:rPr>
          <w:rFonts w:asciiTheme="minorHAnsi" w:hAnsiTheme="minorHAnsi"/>
        </w:rPr>
        <w:tab/>
      </w:r>
      <w:r w:rsidR="006C4B5E">
        <w:rPr>
          <w:rFonts w:asciiTheme="minorHAnsi" w:hAnsiTheme="minorHAnsi"/>
        </w:rPr>
        <w:tab/>
      </w:r>
      <w:r w:rsidR="006C4B5E">
        <w:rPr>
          <w:rFonts w:asciiTheme="minorHAnsi" w:hAnsiTheme="minorHAnsi"/>
        </w:rPr>
        <w:tab/>
        <w:t>V </w:t>
      </w:r>
      <w:r w:rsidRPr="00793974" w:rsidR="006C4B5E">
        <w:rPr>
          <w:color w:val="000000"/>
          <w:sz w:val="22"/>
          <w:szCs w:val="22"/>
          <w:highlight w:val="cyan"/>
          <w:shd w:val="clear" w:color="auto" w:fill="9BBB59"/>
        </w:rPr>
        <w:t>[DOPLNÍ DODAVATEL]</w:t>
      </w:r>
      <w:r w:rsidR="006C4B5E">
        <w:rPr>
          <w:color w:val="000000"/>
          <w:sz w:val="22"/>
          <w:szCs w:val="22"/>
          <w:shd w:val="clear" w:color="auto" w:fill="9BBB59"/>
        </w:rPr>
        <w:t xml:space="preserve"> </w:t>
      </w:r>
      <w:r w:rsidR="006C4B5E">
        <w:rPr>
          <w:rFonts w:asciiTheme="minorHAnsi" w:hAnsiTheme="minorHAnsi"/>
        </w:rPr>
        <w:t xml:space="preserve">dne </w:t>
      </w:r>
    </w:p>
    <w:p w:rsidRPr="00136561" w:rsidR="00ED25A5" w:rsidP="00DB20A6" w:rsidRDefault="00ED25A5" w14:paraId="75C642E2" w14:textId="77777777">
      <w:pPr>
        <w:pStyle w:val="Zkladntext"/>
        <w:spacing w:line="100" w:lineRule="atLeast"/>
        <w:ind w:right="431"/>
        <w:rPr>
          <w:rFonts w:asciiTheme="minorHAnsi" w:hAnsiTheme="minorHAnsi"/>
        </w:rPr>
      </w:pPr>
    </w:p>
    <w:p w:rsidRPr="00136561" w:rsidR="00BE4EC4" w:rsidP="00DB20A6" w:rsidRDefault="00BE4EC4" w14:paraId="3B76A985" w14:textId="77777777">
      <w:pPr>
        <w:pStyle w:val="Zkladntext"/>
        <w:spacing w:line="100" w:lineRule="atLeast"/>
        <w:ind w:right="431"/>
        <w:rPr>
          <w:rFonts w:asciiTheme="minorHAnsi" w:hAnsiTheme="minorHAnsi"/>
        </w:rPr>
      </w:pPr>
      <w:r w:rsidRPr="00136561">
        <w:rPr>
          <w:rFonts w:asciiTheme="minorHAnsi" w:hAnsiTheme="minorHAnsi"/>
        </w:rPr>
        <w:tab/>
      </w:r>
      <w:r w:rsidRPr="00136561">
        <w:rPr>
          <w:rFonts w:asciiTheme="minorHAnsi" w:hAnsiTheme="minorHAnsi"/>
        </w:rPr>
        <w:tab/>
      </w:r>
    </w:p>
    <w:p w:rsidRPr="00136561" w:rsidR="00FD1F87" w:rsidP="00DB20A6" w:rsidRDefault="00FD1F87" w14:paraId="3B76A986" w14:textId="77777777">
      <w:pPr>
        <w:pStyle w:val="Zkladntext"/>
        <w:spacing w:line="100" w:lineRule="atLeast"/>
        <w:ind w:right="431"/>
        <w:rPr>
          <w:rFonts w:asciiTheme="minorHAnsi" w:hAnsiTheme="minorHAnsi"/>
        </w:rPr>
      </w:pPr>
    </w:p>
    <w:p w:rsidRPr="00136561" w:rsidR="00D35FB3" w:rsidP="00DB20A6" w:rsidRDefault="00D35FB3" w14:paraId="3B76A987" w14:textId="77777777">
      <w:pPr>
        <w:pStyle w:val="Zkladntext"/>
        <w:spacing w:line="100" w:lineRule="atLeast"/>
        <w:ind w:right="431"/>
        <w:rPr>
          <w:rFonts w:asciiTheme="minorHAnsi" w:hAnsiTheme="minorHAnsi"/>
        </w:rPr>
      </w:pPr>
      <w:bookmarkStart w:name="_GoBack" w:id="0"/>
      <w:bookmarkEnd w:id="0"/>
    </w:p>
    <w:p w:rsidRPr="00136561" w:rsidR="00BE4EC4" w:rsidP="00DB20A6" w:rsidRDefault="007C4D3B" w14:paraId="3B76A988" w14:textId="77777777">
      <w:pPr>
        <w:pStyle w:val="Zkladntext"/>
        <w:spacing w:line="100" w:lineRule="atLeast"/>
        <w:ind w:right="431"/>
        <w:rPr>
          <w:rFonts w:asciiTheme="minorHAnsi" w:hAnsiTheme="minorHAnsi"/>
          <w:u w:val="single"/>
        </w:rPr>
      </w:pPr>
      <w:r w:rsidRPr="00136561">
        <w:rPr>
          <w:rFonts w:asciiTheme="minorHAnsi" w:hAnsiTheme="minorHAnsi"/>
          <w:u w:val="single"/>
        </w:rPr>
        <w:tab/>
      </w:r>
      <w:r w:rsidRPr="00136561">
        <w:rPr>
          <w:rFonts w:asciiTheme="minorHAnsi" w:hAnsiTheme="minorHAnsi"/>
          <w:u w:val="single"/>
        </w:rPr>
        <w:tab/>
      </w:r>
      <w:r w:rsidRPr="00136561" w:rsidR="00BE4EC4">
        <w:rPr>
          <w:rFonts w:asciiTheme="minorHAnsi" w:hAnsiTheme="minorHAnsi"/>
          <w:u w:val="single"/>
        </w:rPr>
        <w:t xml:space="preserve"> </w:t>
      </w:r>
      <w:r w:rsidRPr="00136561" w:rsidR="00BE4EC4">
        <w:rPr>
          <w:rFonts w:asciiTheme="minorHAnsi" w:hAnsiTheme="minorHAnsi"/>
          <w:u w:val="single"/>
        </w:rPr>
        <w:tab/>
      </w:r>
      <w:r w:rsidRPr="00136561" w:rsidR="00BE4EC4">
        <w:rPr>
          <w:rFonts w:asciiTheme="minorHAnsi" w:hAnsiTheme="minorHAnsi"/>
          <w:u w:val="single"/>
        </w:rPr>
        <w:tab/>
        <w:t xml:space="preserve"> </w:t>
      </w:r>
      <w:r w:rsidRPr="00136561" w:rsidR="00BE4EC4">
        <w:rPr>
          <w:rFonts w:asciiTheme="minorHAnsi" w:hAnsiTheme="minorHAnsi"/>
          <w:u w:val="single"/>
        </w:rPr>
        <w:tab/>
      </w:r>
      <w:r w:rsidRPr="00136561">
        <w:rPr>
          <w:rFonts w:asciiTheme="minorHAnsi" w:hAnsiTheme="minorHAnsi"/>
        </w:rPr>
        <w:tab/>
      </w:r>
      <w:r w:rsidRPr="00136561">
        <w:rPr>
          <w:rFonts w:asciiTheme="minorHAnsi" w:hAnsiTheme="minorHAnsi"/>
        </w:rPr>
        <w:tab/>
      </w:r>
      <w:r w:rsidRPr="00136561" w:rsidR="00BE4EC4">
        <w:rPr>
          <w:rFonts w:asciiTheme="minorHAnsi" w:hAnsiTheme="minorHAnsi"/>
        </w:rPr>
        <w:tab/>
      </w:r>
      <w:r w:rsidRPr="00136561" w:rsidR="00BE4EC4">
        <w:rPr>
          <w:rFonts w:asciiTheme="minorHAnsi" w:hAnsiTheme="minorHAnsi"/>
          <w:u w:val="single"/>
        </w:rPr>
        <w:tab/>
      </w:r>
      <w:r w:rsidRPr="00136561" w:rsidR="00BE4EC4">
        <w:rPr>
          <w:rFonts w:asciiTheme="minorHAnsi" w:hAnsiTheme="minorHAnsi"/>
          <w:u w:val="single"/>
        </w:rPr>
        <w:tab/>
      </w:r>
      <w:r w:rsidRPr="00136561" w:rsidR="00BE4EC4">
        <w:rPr>
          <w:rFonts w:asciiTheme="minorHAnsi" w:hAnsiTheme="minorHAnsi"/>
          <w:u w:val="single"/>
        </w:rPr>
        <w:tab/>
      </w:r>
      <w:r w:rsidRPr="00136561" w:rsidR="00BE4EC4">
        <w:rPr>
          <w:rFonts w:asciiTheme="minorHAnsi" w:hAnsiTheme="minorHAnsi"/>
          <w:u w:val="single"/>
        </w:rPr>
        <w:tab/>
      </w:r>
    </w:p>
    <w:p w:rsidRPr="00136561" w:rsidR="00BE4EC4" w:rsidP="00060A84" w:rsidRDefault="005F5AE8" w14:paraId="3B76A989" w14:textId="658B887A">
      <w:pPr>
        <w:pStyle w:val="Zkladntext"/>
        <w:spacing w:line="100" w:lineRule="atLeast"/>
        <w:ind w:right="431"/>
        <w:rPr>
          <w:rFonts w:asciiTheme="minorHAnsi" w:hAnsiTheme="minorHAnsi"/>
        </w:rPr>
      </w:pPr>
      <w:r w:rsidRPr="00136561">
        <w:rPr>
          <w:rFonts w:asciiTheme="minorHAnsi" w:hAnsiTheme="minorHAnsi"/>
        </w:rPr>
        <w:t xml:space="preserve">       </w:t>
      </w:r>
      <w:r w:rsidRPr="00136561" w:rsidR="007C4D3B">
        <w:rPr>
          <w:rFonts w:asciiTheme="minorHAnsi" w:hAnsiTheme="minorHAnsi"/>
        </w:rPr>
        <w:tab/>
        <w:t xml:space="preserve">za </w:t>
      </w:r>
      <w:r w:rsidR="00C9444A">
        <w:rPr>
          <w:rFonts w:asciiTheme="minorHAnsi" w:hAnsiTheme="minorHAnsi"/>
        </w:rPr>
        <w:t>objednatele</w:t>
      </w:r>
      <w:r w:rsidRPr="00136561" w:rsidR="00BE4EC4">
        <w:rPr>
          <w:rFonts w:asciiTheme="minorHAnsi" w:hAnsiTheme="minorHAnsi"/>
        </w:rPr>
        <w:tab/>
      </w:r>
      <w:r w:rsidRPr="00136561" w:rsidR="00BE4EC4">
        <w:rPr>
          <w:rFonts w:asciiTheme="minorHAnsi" w:hAnsiTheme="minorHAnsi"/>
        </w:rPr>
        <w:tab/>
      </w:r>
      <w:r w:rsidRPr="00136561" w:rsidR="00BE4EC4">
        <w:rPr>
          <w:rFonts w:asciiTheme="minorHAnsi" w:hAnsiTheme="minorHAnsi"/>
        </w:rPr>
        <w:tab/>
      </w:r>
      <w:r w:rsidRPr="00136561" w:rsidR="00BE4EC4">
        <w:rPr>
          <w:rFonts w:asciiTheme="minorHAnsi" w:hAnsiTheme="minorHAnsi"/>
        </w:rPr>
        <w:tab/>
      </w:r>
      <w:r w:rsidRPr="00136561" w:rsidR="00BE4EC4">
        <w:rPr>
          <w:rFonts w:asciiTheme="minorHAnsi" w:hAnsiTheme="minorHAnsi"/>
        </w:rPr>
        <w:tab/>
        <w:t xml:space="preserve">        </w:t>
      </w:r>
      <w:r w:rsidRPr="00136561" w:rsidR="00060A84">
        <w:rPr>
          <w:rFonts w:asciiTheme="minorHAnsi" w:hAnsiTheme="minorHAnsi"/>
        </w:rPr>
        <w:tab/>
        <w:t xml:space="preserve">    </w:t>
      </w:r>
      <w:r w:rsidRPr="00136561" w:rsidR="007C4D3B">
        <w:rPr>
          <w:rFonts w:asciiTheme="minorHAnsi" w:hAnsiTheme="minorHAnsi"/>
        </w:rPr>
        <w:t xml:space="preserve">za </w:t>
      </w:r>
      <w:r w:rsidRPr="00136561" w:rsidR="00A85CD3">
        <w:rPr>
          <w:rFonts w:asciiTheme="minorHAnsi" w:hAnsiTheme="minorHAnsi"/>
        </w:rPr>
        <w:t>dodavatel</w:t>
      </w:r>
      <w:r w:rsidRPr="00136561" w:rsidR="007C4D3B">
        <w:rPr>
          <w:rFonts w:asciiTheme="minorHAnsi" w:hAnsiTheme="minorHAnsi"/>
        </w:rPr>
        <w:t>e</w:t>
      </w:r>
    </w:p>
    <w:p w:rsidRPr="00136561" w:rsidR="007C4D3B" w:rsidP="00060A84" w:rsidRDefault="00C72968" w14:paraId="3B76A98A" w14:textId="39D449C5">
      <w:pPr>
        <w:pStyle w:val="Zkladntext"/>
        <w:spacing w:line="100" w:lineRule="atLeast"/>
        <w:ind w:right="431"/>
        <w:rPr>
          <w:rFonts w:asciiTheme="minorHAnsi" w:hAnsiTheme="minorHAnsi"/>
          <w:color w:val="000000"/>
        </w:rPr>
      </w:pPr>
      <w:r w:rsidRPr="00136561">
        <w:rPr>
          <w:rFonts w:asciiTheme="minorHAnsi" w:hAnsiTheme="minorHAnsi"/>
        </w:rPr>
        <w:tab/>
      </w:r>
      <w:r w:rsidRPr="00136561">
        <w:rPr>
          <w:rFonts w:eastAsia="Arial" w:cs="Arial" w:asciiTheme="minorHAnsi" w:hAnsiTheme="minorHAnsi"/>
          <w:color w:val="000000"/>
          <w:shd w:val="clear" w:color="auto" w:fill="FFFFFF"/>
        </w:rPr>
        <w:t>Ing. Jiří Ptáček, MBA</w:t>
      </w:r>
      <w:r w:rsidRPr="00136561" w:rsidR="007C4D3B">
        <w:rPr>
          <w:rFonts w:asciiTheme="minorHAnsi" w:hAnsiTheme="minorHAnsi"/>
        </w:rPr>
        <w:t>,</w:t>
      </w:r>
      <w:r w:rsidRPr="00136561" w:rsidR="007C4D3B">
        <w:rPr>
          <w:rFonts w:asciiTheme="minorHAnsi" w:hAnsiTheme="minorHAnsi"/>
        </w:rPr>
        <w:tab/>
      </w:r>
      <w:r w:rsidRPr="00136561" w:rsidR="007C4D3B">
        <w:rPr>
          <w:rFonts w:asciiTheme="minorHAnsi" w:hAnsiTheme="minorHAnsi"/>
        </w:rPr>
        <w:tab/>
      </w:r>
      <w:r w:rsidRPr="00136561" w:rsidR="007C4D3B">
        <w:rPr>
          <w:rFonts w:asciiTheme="minorHAnsi" w:hAnsiTheme="minorHAnsi"/>
        </w:rPr>
        <w:tab/>
      </w:r>
      <w:r w:rsidRPr="00136561" w:rsidR="007C4D3B">
        <w:rPr>
          <w:rFonts w:asciiTheme="minorHAnsi" w:hAnsiTheme="minorHAnsi"/>
        </w:rPr>
        <w:tab/>
      </w:r>
      <w:r w:rsidRPr="00136561" w:rsidR="007C4D3B">
        <w:rPr>
          <w:rFonts w:asciiTheme="minorHAnsi" w:hAnsiTheme="minorHAnsi"/>
        </w:rPr>
        <w:tab/>
      </w:r>
      <w:r w:rsidRPr="00136561" w:rsidR="007C4D3B">
        <w:rPr>
          <w:rFonts w:asciiTheme="minorHAnsi" w:hAnsiTheme="minorHAnsi"/>
          <w:color w:val="000000"/>
        </w:rPr>
        <w:tab/>
      </w:r>
      <w:r w:rsidRPr="00793974" w:rsidR="006C4B5E">
        <w:rPr>
          <w:color w:val="000000"/>
          <w:sz w:val="22"/>
          <w:szCs w:val="22"/>
          <w:highlight w:val="cyan"/>
          <w:shd w:val="clear" w:color="auto" w:fill="9BBB59"/>
        </w:rPr>
        <w:t>[DOPLNÍ DODAVATEL]</w:t>
      </w:r>
    </w:p>
    <w:p w:rsidRPr="00136561" w:rsidR="007C4D3B" w:rsidP="00060A84" w:rsidRDefault="00C72968" w14:paraId="3B76A98B" w14:textId="77777777">
      <w:pPr>
        <w:pStyle w:val="Zkladntext"/>
        <w:spacing w:line="100" w:lineRule="atLeast"/>
        <w:ind w:right="431"/>
        <w:rPr>
          <w:rFonts w:asciiTheme="minorHAnsi" w:hAnsiTheme="minorHAnsi"/>
        </w:rPr>
      </w:pPr>
      <w:r w:rsidRPr="00136561">
        <w:rPr>
          <w:rFonts w:asciiTheme="minorHAnsi" w:hAnsiTheme="minorHAnsi"/>
        </w:rPr>
        <w:tab/>
        <w:t xml:space="preserve"> generální ředitel</w:t>
      </w:r>
    </w:p>
    <w:sectPr w:rsidRPr="00136561" w:rsidR="007C4D3B" w:rsidSect="00C72968">
      <w:headerReference w:type="default" r:id="rId11"/>
      <w:footerReference w:type="default" r:id="rId12"/>
      <w:pgSz w:w="11906" w:h="16838"/>
      <w:pgMar w:top="1440" w:right="1080" w:bottom="1440" w:left="1080" w:header="709" w:footer="709" w:gutter="0"/>
      <w:cols w:space="708"/>
      <w:docGrid w:linePitch="326" w:charSpace="32768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endnote w:type="separator" w:id="-1">
    <w:p w:rsidR="000D3F58" w:rsidRDefault="000D3F58" w14:paraId="15CF3B90" w14:textId="77777777">
      <w:r>
        <w:separator/>
      </w:r>
    </w:p>
  </w:endnote>
  <w:endnote w:type="continuationSeparator" w:id="0">
    <w:p w:rsidR="000D3F58" w:rsidRDefault="000D3F58" w14:paraId="3236407E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="00AE209F" w:rsidP="00AE209F" w:rsidRDefault="00AE209F" w14:paraId="3B76A991" w14:textId="77777777"/>
  <w:p w:rsidR="00AE209F" w:rsidP="00AE209F" w:rsidRDefault="00AE209F" w14:paraId="3B76A992" w14:textId="77777777">
    <w:pPr>
      <w:pStyle w:val="Zpat"/>
      <w:rPr>
        <w:rFonts w:cs="Arial"/>
        <w:sz w:val="16"/>
        <w:szCs w:val="16"/>
      </w:rPr>
    </w:pPr>
    <w:r>
      <w:rPr>
        <w:rFonts w:cs="Arial"/>
        <w:sz w:val="16"/>
        <w:szCs w:val="16"/>
      </w:rPr>
      <w:t>Podpora odborného vzdělávání zaměstnanců II</w:t>
    </w:r>
    <w:r>
      <w:rPr>
        <w:rFonts w:cs="Arial"/>
        <w:sz w:val="16"/>
        <w:szCs w:val="16"/>
      </w:rPr>
      <w:tab/>
    </w:r>
  </w:p>
  <w:p w:rsidRPr="005814AD" w:rsidR="00AE209F" w:rsidP="00AE209F" w:rsidRDefault="00AE209F" w14:paraId="3B76A993" w14:textId="77777777">
    <w:pPr>
      <w:pStyle w:val="Zpat"/>
    </w:pPr>
    <w:proofErr w:type="spellStart"/>
    <w:r>
      <w:rPr>
        <w:rFonts w:cs="Arial"/>
        <w:sz w:val="16"/>
        <w:szCs w:val="16"/>
      </w:rPr>
      <w:t>reg</w:t>
    </w:r>
    <w:proofErr w:type="spellEnd"/>
    <w:r>
      <w:rPr>
        <w:rFonts w:cs="Arial"/>
        <w:sz w:val="16"/>
        <w:szCs w:val="16"/>
      </w:rPr>
      <w:t xml:space="preserve">. </w:t>
    </w:r>
    <w:proofErr w:type="gramStart"/>
    <w:r>
      <w:rPr>
        <w:rFonts w:cs="Arial"/>
        <w:sz w:val="16"/>
        <w:szCs w:val="16"/>
      </w:rPr>
      <w:t>č.</w:t>
    </w:r>
    <w:proofErr w:type="gramEnd"/>
    <w:r>
      <w:rPr>
        <w:rFonts w:cs="Arial"/>
        <w:sz w:val="16"/>
        <w:szCs w:val="16"/>
      </w:rPr>
      <w:t xml:space="preserve"> </w:t>
    </w:r>
    <w:r w:rsidRPr="002C4527">
      <w:rPr>
        <w:rFonts w:cs="Arial"/>
        <w:sz w:val="16"/>
        <w:szCs w:val="16"/>
      </w:rPr>
      <w:t>CZ.</w:t>
    </w:r>
    <w:r>
      <w:rPr>
        <w:rFonts w:cs="Arial"/>
        <w:sz w:val="16"/>
        <w:szCs w:val="16"/>
      </w:rPr>
      <w:t>03</w:t>
    </w:r>
    <w:r w:rsidRPr="002C4527">
      <w:rPr>
        <w:rFonts w:cs="Arial"/>
        <w:sz w:val="16"/>
        <w:szCs w:val="16"/>
      </w:rPr>
      <w:t>.</w:t>
    </w:r>
    <w:r>
      <w:rPr>
        <w:rFonts w:cs="Arial"/>
        <w:sz w:val="16"/>
        <w:szCs w:val="16"/>
      </w:rPr>
      <w:t>1.52</w:t>
    </w:r>
    <w:r w:rsidRPr="002C4527">
      <w:rPr>
        <w:rFonts w:cs="Arial"/>
        <w:sz w:val="16"/>
        <w:szCs w:val="16"/>
      </w:rPr>
      <w:t>/</w:t>
    </w:r>
    <w:r>
      <w:rPr>
        <w:rFonts w:cs="Arial"/>
        <w:sz w:val="16"/>
        <w:szCs w:val="16"/>
      </w:rPr>
      <w:t>0.0/0.0/15_021/0000053</w:t>
    </w:r>
  </w:p>
  <w:p w:rsidR="004173AC" w:rsidRDefault="004173AC" w14:paraId="3B76A994" w14:textId="77777777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footnote w:type="separator" w:id="-1">
    <w:p w:rsidR="000D3F58" w:rsidRDefault="000D3F58" w14:paraId="50BB2CA9" w14:textId="77777777">
      <w:r>
        <w:separator/>
      </w:r>
    </w:p>
  </w:footnote>
  <w:footnote w:type="continuationSeparator" w:id="0">
    <w:p w:rsidR="000D3F58" w:rsidRDefault="000D3F58" w14:paraId="076767BE" w14:textId="77777777">
      <w:r>
        <w:continuationSeparator/>
      </w:r>
    </w:p>
  </w:footnote>
  <w:footnote w:id="1">
    <w:p w:rsidR="006C4B5E" w:rsidRDefault="006C4B5E" w14:paraId="6D1F88B5" w14:textId="54BCE4A8">
      <w:pPr>
        <w:pStyle w:val="Textpoznpodarou"/>
      </w:pPr>
      <w:r>
        <w:rPr>
          <w:rStyle w:val="Znakapoznpodarou"/>
        </w:rPr>
        <w:footnoteRef/>
      </w:r>
      <w:r>
        <w:t xml:space="preserve"> Maximální počet účastníků je 40.</w:t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="00AE209F" w:rsidRDefault="009D4442" w14:paraId="3B76A990" w14:textId="77777777">
    <w:pPr>
      <w:pStyle w:val="Zhlav"/>
    </w:pPr>
    <w:r>
      <w:rPr>
        <w:noProof/>
        <w:lang w:eastAsia="cs-CZ"/>
      </w:rPr>
      <w:drawing>
        <wp:inline distT="0" distB="0" distL="0" distR="0">
          <wp:extent cx="3200400" cy="733425"/>
          <wp:effectExtent l="0" t="0" r="0" b="9525"/>
          <wp:docPr id="2" name="obrázek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/>
                  <pic:cNvPicPr>
                    <a:picLocks noChangeAspect="true" noChangeArrowheads="true"/>
                  </pic:cNvPicPr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cx="http://schemas.microsoft.com/office/drawing/2014/chartex" xmlns:cx1="http://schemas.microsoft.com/office/drawing/2015/9/8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0040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00000002"/>
    <w:multiLevelType w:val="multilevel"/>
    <w:tmpl w:val="F62A3E0C"/>
    <w:name w:val="WW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>
    <w:nsid w:val="00000004"/>
    <w:multiLevelType w:val="multilevel"/>
    <w:tmpl w:val="91F03E92"/>
    <w:name w:val="WW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fals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01374983"/>
    <w:multiLevelType w:val="multilevel"/>
    <w:tmpl w:val="F4225EA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6">
    <w:nsid w:val="23680EDA"/>
    <w:multiLevelType w:val="multilevel"/>
    <w:tmpl w:val="FF94572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">
    <w:nsid w:val="281E30C2"/>
    <w:multiLevelType w:val="multilevel"/>
    <w:tmpl w:val="0000000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8">
    <w:nsid w:val="2F911C56"/>
    <w:multiLevelType w:val="hybridMultilevel"/>
    <w:tmpl w:val="D1D215D8"/>
    <w:lvl w:ilvl="0" w:tplc="AEB04C34">
      <w:numFmt w:val="bullet"/>
      <w:lvlText w:val="-"/>
      <w:lvlJc w:val="left"/>
      <w:pPr>
        <w:ind w:left="1069" w:hanging="360"/>
      </w:pPr>
      <w:rPr>
        <w:rFonts w:hint="default" w:ascii="Times New Roman" w:hAnsi="Times New Roman" w:eastAsia="Times New Roman" w:cs="Times New Roman"/>
        <w:b w:val="false"/>
      </w:rPr>
    </w:lvl>
    <w:lvl w:ilvl="1" w:tplc="04050003" w:tentative="true">
      <w:start w:val="1"/>
      <w:numFmt w:val="bullet"/>
      <w:lvlText w:val="o"/>
      <w:lvlJc w:val="left"/>
      <w:pPr>
        <w:ind w:left="1789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509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229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949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669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389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09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829" w:hanging="360"/>
      </w:pPr>
      <w:rPr>
        <w:rFonts w:hint="default" w:ascii="Wingdings" w:hAnsi="Wingdings"/>
      </w:rPr>
    </w:lvl>
  </w:abstractNum>
  <w:abstractNum w:abstractNumId="9">
    <w:nsid w:val="30125561"/>
    <w:multiLevelType w:val="hybridMultilevel"/>
    <w:tmpl w:val="D6367F68"/>
    <w:lvl w:ilvl="0" w:tplc="37B8155C">
      <w:start w:val="1"/>
      <w:numFmt w:val="decimal"/>
      <w:lvlText w:val="%1."/>
      <w:lvlJc w:val="left"/>
      <w:pPr>
        <w:ind w:left="1003" w:hanging="360"/>
      </w:pPr>
      <w:rPr>
        <w:b/>
      </w:rPr>
    </w:lvl>
    <w:lvl w:ilvl="1" w:tplc="04050019" w:tentative="true">
      <w:start w:val="1"/>
      <w:numFmt w:val="lowerLetter"/>
      <w:lvlText w:val="%2."/>
      <w:lvlJc w:val="left"/>
      <w:pPr>
        <w:ind w:left="1723" w:hanging="360"/>
      </w:pPr>
    </w:lvl>
    <w:lvl w:ilvl="2" w:tplc="0405001B" w:tentative="true">
      <w:start w:val="1"/>
      <w:numFmt w:val="lowerRoman"/>
      <w:lvlText w:val="%3."/>
      <w:lvlJc w:val="right"/>
      <w:pPr>
        <w:ind w:left="2443" w:hanging="180"/>
      </w:pPr>
    </w:lvl>
    <w:lvl w:ilvl="3" w:tplc="0405000F" w:tentative="true">
      <w:start w:val="1"/>
      <w:numFmt w:val="decimal"/>
      <w:lvlText w:val="%4."/>
      <w:lvlJc w:val="left"/>
      <w:pPr>
        <w:ind w:left="3163" w:hanging="360"/>
      </w:pPr>
    </w:lvl>
    <w:lvl w:ilvl="4" w:tplc="04050019" w:tentative="true">
      <w:start w:val="1"/>
      <w:numFmt w:val="lowerLetter"/>
      <w:lvlText w:val="%5."/>
      <w:lvlJc w:val="left"/>
      <w:pPr>
        <w:ind w:left="3883" w:hanging="360"/>
      </w:pPr>
    </w:lvl>
    <w:lvl w:ilvl="5" w:tplc="0405001B" w:tentative="true">
      <w:start w:val="1"/>
      <w:numFmt w:val="lowerRoman"/>
      <w:lvlText w:val="%6."/>
      <w:lvlJc w:val="right"/>
      <w:pPr>
        <w:ind w:left="4603" w:hanging="180"/>
      </w:pPr>
    </w:lvl>
    <w:lvl w:ilvl="6" w:tplc="0405000F" w:tentative="true">
      <w:start w:val="1"/>
      <w:numFmt w:val="decimal"/>
      <w:lvlText w:val="%7."/>
      <w:lvlJc w:val="left"/>
      <w:pPr>
        <w:ind w:left="5323" w:hanging="360"/>
      </w:pPr>
    </w:lvl>
    <w:lvl w:ilvl="7" w:tplc="04050019" w:tentative="true">
      <w:start w:val="1"/>
      <w:numFmt w:val="lowerLetter"/>
      <w:lvlText w:val="%8."/>
      <w:lvlJc w:val="left"/>
      <w:pPr>
        <w:ind w:left="6043" w:hanging="360"/>
      </w:pPr>
    </w:lvl>
    <w:lvl w:ilvl="8" w:tplc="0405001B" w:tentative="true">
      <w:start w:val="1"/>
      <w:numFmt w:val="lowerRoman"/>
      <w:lvlText w:val="%9."/>
      <w:lvlJc w:val="right"/>
      <w:pPr>
        <w:ind w:left="6763" w:hanging="180"/>
      </w:pPr>
    </w:lvl>
  </w:abstractNum>
  <w:abstractNum w:abstractNumId="10">
    <w:nsid w:val="399A0720"/>
    <w:multiLevelType w:val="hybridMultilevel"/>
    <w:tmpl w:val="EAE844A6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</w:rPr>
    </w:lvl>
  </w:abstractNum>
  <w:abstractNum w:abstractNumId="11">
    <w:nsid w:val="3BDF1B65"/>
    <w:multiLevelType w:val="hybridMultilevel"/>
    <w:tmpl w:val="56A2E0A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ACD1506"/>
    <w:multiLevelType w:val="hybridMultilevel"/>
    <w:tmpl w:val="F3187CF0"/>
    <w:lvl w:ilvl="0" w:tplc="04050011">
      <w:start w:val="1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CB5D73"/>
    <w:multiLevelType w:val="hybridMultilevel"/>
    <w:tmpl w:val="B72E069A"/>
    <w:lvl w:ilvl="0" w:tplc="743ED3B2">
      <w:start w:val="1"/>
      <w:numFmt w:val="upperLetter"/>
      <w:pStyle w:val="Sekce"/>
      <w:lvlText w:val="%1."/>
      <w:lvlJc w:val="left"/>
      <w:pPr>
        <w:tabs>
          <w:tab w:val="num" w:pos="360"/>
        </w:tabs>
        <w:ind w:left="360" w:hanging="360"/>
      </w:pPr>
      <w:rPr>
        <w:rFonts w:hint="default" w:ascii="Arial" w:hAnsi="Arial"/>
        <w:b/>
        <w:i w:val="false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0"/>
  </w:num>
  <w:num w:numId="7">
    <w:abstractNumId w:val="7"/>
  </w:num>
  <w:num w:numId="8">
    <w:abstractNumId w:val="11"/>
  </w:num>
  <w:num w:numId="9">
    <w:abstractNumId w:val="13"/>
  </w:num>
  <w:num w:numId="10">
    <w:abstractNumId w:val="8"/>
  </w:num>
  <w:num w:numId="11">
    <w:abstractNumId w:val="6"/>
  </w:num>
  <w:num w:numId="12">
    <w:abstractNumId w:val="5"/>
  </w:num>
  <w:num w:numId="13">
    <w:abstractNumId w:val="12"/>
  </w:num>
  <w:num w:numId="14">
    <w:abstractNumId w:val="9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embedSystemFonts/>
  <w:proofState w:spelling="clean" w:grammar="clean"/>
  <w:stylePaneFormatFilter w:val="000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spidmax="4097" v:ext="edit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EAC"/>
    <w:rsid w:val="00020EA6"/>
    <w:rsid w:val="00060A84"/>
    <w:rsid w:val="000623C2"/>
    <w:rsid w:val="00076A80"/>
    <w:rsid w:val="000B7D37"/>
    <w:rsid w:val="000C7F45"/>
    <w:rsid w:val="000D3F58"/>
    <w:rsid w:val="000D6CF6"/>
    <w:rsid w:val="000F17E6"/>
    <w:rsid w:val="000F5DB7"/>
    <w:rsid w:val="00122E01"/>
    <w:rsid w:val="00136561"/>
    <w:rsid w:val="00141E76"/>
    <w:rsid w:val="00185DE0"/>
    <w:rsid w:val="001B7C09"/>
    <w:rsid w:val="001D3D62"/>
    <w:rsid w:val="001E4A71"/>
    <w:rsid w:val="001F05DE"/>
    <w:rsid w:val="00204F72"/>
    <w:rsid w:val="00217F83"/>
    <w:rsid w:val="0022026E"/>
    <w:rsid w:val="00233E0A"/>
    <w:rsid w:val="002514AE"/>
    <w:rsid w:val="002600DA"/>
    <w:rsid w:val="00261827"/>
    <w:rsid w:val="002B4BBF"/>
    <w:rsid w:val="00301082"/>
    <w:rsid w:val="003921BE"/>
    <w:rsid w:val="003A5790"/>
    <w:rsid w:val="003B7BA2"/>
    <w:rsid w:val="003C7FB9"/>
    <w:rsid w:val="003F1462"/>
    <w:rsid w:val="00412014"/>
    <w:rsid w:val="00413227"/>
    <w:rsid w:val="004173AC"/>
    <w:rsid w:val="0041768B"/>
    <w:rsid w:val="00430ED4"/>
    <w:rsid w:val="00433BC2"/>
    <w:rsid w:val="0043784C"/>
    <w:rsid w:val="00443779"/>
    <w:rsid w:val="00447469"/>
    <w:rsid w:val="004E2CDD"/>
    <w:rsid w:val="004F1BFC"/>
    <w:rsid w:val="005035F3"/>
    <w:rsid w:val="005055EF"/>
    <w:rsid w:val="005062A6"/>
    <w:rsid w:val="0051661E"/>
    <w:rsid w:val="00522818"/>
    <w:rsid w:val="0053073B"/>
    <w:rsid w:val="00563F45"/>
    <w:rsid w:val="005E01D4"/>
    <w:rsid w:val="005E30E4"/>
    <w:rsid w:val="005F5AE8"/>
    <w:rsid w:val="00610B93"/>
    <w:rsid w:val="00624921"/>
    <w:rsid w:val="00661249"/>
    <w:rsid w:val="006738C4"/>
    <w:rsid w:val="00686EAC"/>
    <w:rsid w:val="006B4EE1"/>
    <w:rsid w:val="006C4B5E"/>
    <w:rsid w:val="00785B07"/>
    <w:rsid w:val="007B128C"/>
    <w:rsid w:val="007C4D3B"/>
    <w:rsid w:val="007E7078"/>
    <w:rsid w:val="00843F56"/>
    <w:rsid w:val="00846F0F"/>
    <w:rsid w:val="008755C5"/>
    <w:rsid w:val="00886CF2"/>
    <w:rsid w:val="008B668F"/>
    <w:rsid w:val="008C6AA6"/>
    <w:rsid w:val="0090098F"/>
    <w:rsid w:val="00951C2A"/>
    <w:rsid w:val="009555F9"/>
    <w:rsid w:val="009800EB"/>
    <w:rsid w:val="00994B4D"/>
    <w:rsid w:val="009A2C52"/>
    <w:rsid w:val="009D4442"/>
    <w:rsid w:val="00A16369"/>
    <w:rsid w:val="00A211E2"/>
    <w:rsid w:val="00A236A8"/>
    <w:rsid w:val="00A61EEC"/>
    <w:rsid w:val="00A77019"/>
    <w:rsid w:val="00A85CD3"/>
    <w:rsid w:val="00AA4D7E"/>
    <w:rsid w:val="00AD00C6"/>
    <w:rsid w:val="00AE209F"/>
    <w:rsid w:val="00B35ABC"/>
    <w:rsid w:val="00B64B5E"/>
    <w:rsid w:val="00B660A6"/>
    <w:rsid w:val="00B8563F"/>
    <w:rsid w:val="00BB64BD"/>
    <w:rsid w:val="00BC07B8"/>
    <w:rsid w:val="00BE0E3E"/>
    <w:rsid w:val="00BE4C3D"/>
    <w:rsid w:val="00BE4EC4"/>
    <w:rsid w:val="00BE60EA"/>
    <w:rsid w:val="00BE65CA"/>
    <w:rsid w:val="00BF29B5"/>
    <w:rsid w:val="00C04878"/>
    <w:rsid w:val="00C0546D"/>
    <w:rsid w:val="00C4761A"/>
    <w:rsid w:val="00C52C32"/>
    <w:rsid w:val="00C6416F"/>
    <w:rsid w:val="00C72968"/>
    <w:rsid w:val="00C9444A"/>
    <w:rsid w:val="00CB72D7"/>
    <w:rsid w:val="00CC49F8"/>
    <w:rsid w:val="00CE002D"/>
    <w:rsid w:val="00CE5030"/>
    <w:rsid w:val="00CE7EFA"/>
    <w:rsid w:val="00CF6A99"/>
    <w:rsid w:val="00CF7AF1"/>
    <w:rsid w:val="00D07E98"/>
    <w:rsid w:val="00D26DCC"/>
    <w:rsid w:val="00D35FB3"/>
    <w:rsid w:val="00D37A4F"/>
    <w:rsid w:val="00D42C8E"/>
    <w:rsid w:val="00D46A6D"/>
    <w:rsid w:val="00D56B68"/>
    <w:rsid w:val="00D60498"/>
    <w:rsid w:val="00D73120"/>
    <w:rsid w:val="00D847E3"/>
    <w:rsid w:val="00DB20A6"/>
    <w:rsid w:val="00DC792E"/>
    <w:rsid w:val="00E05BF2"/>
    <w:rsid w:val="00E06C8A"/>
    <w:rsid w:val="00E469A8"/>
    <w:rsid w:val="00E57832"/>
    <w:rsid w:val="00E81E9A"/>
    <w:rsid w:val="00E84E67"/>
    <w:rsid w:val="00E96D98"/>
    <w:rsid w:val="00EA6BAA"/>
    <w:rsid w:val="00EC47C4"/>
    <w:rsid w:val="00ED25A5"/>
    <w:rsid w:val="00EF1F3C"/>
    <w:rsid w:val="00F315C6"/>
    <w:rsid w:val="00F5547F"/>
    <w:rsid w:val="00F63E67"/>
    <w:rsid w:val="00F80A07"/>
    <w:rsid w:val="00F87E7B"/>
    <w:rsid w:val="00F910C5"/>
    <w:rsid w:val="00FB13E5"/>
    <w:rsid w:val="00FD1F87"/>
    <w:rsid w:val="00FF4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4097" v:ext="edit"/>
    <o:shapelayout v:ext="edit">
      <o:idmap data="1" v:ext="edit"/>
    </o:shapelayout>
  </w:shapeDefaults>
  <w:doNotEmbedSmartTags/>
  <w:decimalSymbol w:val=","/>
  <w:listSeparator w:val=";"/>
  <w14:docId w14:val="3B76A92C"/>
  <w15:docId w15:val="{38894F30-6DA6-45A8-B3B8-1276AD5BB82C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uiPriority="0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uiPriority="0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pPr>
      <w:suppressAutoHyphens/>
    </w:pPr>
    <w:rPr>
      <w:kern w:val="1"/>
      <w:sz w:val="24"/>
      <w:szCs w:val="24"/>
      <w:lang w:eastAsia="ar-SA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ListLabel1" w:customStyle="true">
    <w:name w:val="ListLabel 1"/>
    <w:rPr>
      <w:sz w:val="28"/>
      <w:szCs w:val="28"/>
    </w:rPr>
  </w:style>
  <w:style w:type="character" w:styleId="Standardnpsmoodstavce1" w:customStyle="true">
    <w:name w:val="Standardní písmo odstavce1"/>
  </w:style>
  <w:style w:type="character" w:styleId="Znakapoznpodarou1" w:customStyle="true">
    <w:name w:val="Značka pozn. pod čarou1"/>
    <w:basedOn w:val="Standardnpsmoodstavce1"/>
  </w:style>
  <w:style w:type="paragraph" w:styleId="Nadpis" w:customStyle="true">
    <w:name w:val="Nadpis"/>
    <w:basedOn w:val="Normln"/>
    <w:next w:val="Zkladntext"/>
    <w:pPr>
      <w:keepNext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Zkladntext">
    <w:name w:val="Body Text"/>
    <w:basedOn w:val="Normln"/>
    <w:pPr>
      <w:spacing w:line="360" w:lineRule="auto"/>
      <w:ind w:right="432"/>
      <w:jc w:val="both"/>
    </w:pPr>
  </w:style>
  <w:style w:type="paragraph" w:styleId="Seznam">
    <w:name w:val="List"/>
    <w:basedOn w:val="Zkladntext"/>
    <w:rPr>
      <w:rFonts w:cs="Mangal"/>
    </w:rPr>
  </w:style>
  <w:style w:type="paragraph" w:styleId="Popisek" w:customStyle="true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styleId="Rejstk" w:customStyle="true">
    <w:name w:val="Rejstřík"/>
    <w:basedOn w:val="Normln"/>
    <w:pPr>
      <w:suppressLineNumbers/>
    </w:pPr>
    <w:rPr>
      <w:rFonts w:cs="Mangal"/>
    </w:rPr>
  </w:style>
  <w:style w:type="paragraph" w:styleId="Osnova1" w:customStyle="true">
    <w:name w:val="Osnova 1"/>
    <w:basedOn w:val="Normln"/>
  </w:style>
  <w:style w:type="paragraph" w:styleId="Textpoznpodarou1" w:customStyle="true">
    <w:name w:val="Text pozn. pod čarou1"/>
    <w:basedOn w:val="Normln"/>
  </w:style>
  <w:style w:type="paragraph" w:styleId="Nzev">
    <w:name w:val="Title"/>
    <w:basedOn w:val="Normln"/>
    <w:next w:val="Podnadpis"/>
    <w:qFormat/>
    <w:pPr>
      <w:jc w:val="center"/>
    </w:pPr>
    <w:rPr>
      <w:b/>
      <w:bCs/>
      <w:sz w:val="28"/>
      <w:szCs w:val="36"/>
    </w:rPr>
  </w:style>
  <w:style w:type="paragraph" w:styleId="Podnadpis">
    <w:name w:val="Subtitle"/>
    <w:basedOn w:val="Normln"/>
    <w:next w:val="Zkladntext"/>
    <w:qFormat/>
    <w:pPr>
      <w:tabs>
        <w:tab w:val="center" w:pos="8460"/>
      </w:tabs>
      <w:spacing w:line="360" w:lineRule="auto"/>
      <w:jc w:val="both"/>
    </w:pPr>
    <w:rPr>
      <w:i/>
      <w:iCs/>
      <w:sz w:val="28"/>
      <w:szCs w:val="28"/>
      <w:u w:val="single"/>
    </w:rPr>
  </w:style>
  <w:style w:type="paragraph" w:styleId="Zkladntext21" w:customStyle="true">
    <w:name w:val="Základní text 21"/>
    <w:basedOn w:val="Normln"/>
  </w:style>
  <w:style w:type="paragraph" w:styleId="Zhlav">
    <w:name w:val="header"/>
    <w:basedOn w:val="Normln"/>
    <w:link w:val="ZhlavChar"/>
    <w:uiPriority w:val="99"/>
    <w:pPr>
      <w:suppressLineNumbers/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pPr>
      <w:suppressLineNumbers/>
      <w:tabs>
        <w:tab w:val="center" w:pos="4536"/>
        <w:tab w:val="right" w:pos="9072"/>
      </w:tabs>
    </w:pPr>
  </w:style>
  <w:style w:type="paragraph" w:styleId="Text2" w:customStyle="true">
    <w:name w:val="Text2"/>
    <w:basedOn w:val="Normln"/>
  </w:style>
  <w:style w:type="paragraph" w:styleId="Text" w:customStyle="true">
    <w:name w:val="Text"/>
    <w:basedOn w:val="Normln"/>
    <w:pPr>
      <w:spacing w:before="60" w:after="60"/>
    </w:pPr>
    <w:rPr>
      <w:rFonts w:ascii="Arial" w:hAnsi="Arial"/>
      <w:sz w:val="16"/>
    </w:rPr>
  </w:style>
  <w:style w:type="paragraph" w:styleId="boddohodyii" w:customStyle="true">
    <w:name w:val="boddohodyii"/>
    <w:basedOn w:val="Normln"/>
  </w:style>
  <w:style w:type="paragraph" w:styleId="Odstavecseseznamem">
    <w:name w:val="List Paragraph"/>
    <w:basedOn w:val="Normln"/>
    <w:uiPriority w:val="34"/>
    <w:qFormat/>
    <w:rsid w:val="00DB20A6"/>
    <w:pPr>
      <w:ind w:left="708"/>
    </w:pPr>
  </w:style>
  <w:style w:type="character" w:styleId="Hypertextovodkaz">
    <w:name w:val="Hyperlink"/>
    <w:uiPriority w:val="99"/>
    <w:unhideWhenUsed/>
    <w:rsid w:val="003A5790"/>
    <w:rPr>
      <w:color w:val="0000FF"/>
      <w:u w:val="single"/>
    </w:rPr>
  </w:style>
  <w:style w:type="character" w:styleId="Sledovanodkaz">
    <w:name w:val="FollowedHyperlink"/>
    <w:uiPriority w:val="99"/>
    <w:semiHidden/>
    <w:unhideWhenUsed/>
    <w:rsid w:val="00BE4C3D"/>
    <w:rPr>
      <w:color w:val="800080"/>
      <w:u w:val="single"/>
    </w:rPr>
  </w:style>
  <w:style w:type="character" w:styleId="Odkaznakoment">
    <w:name w:val="annotation reference"/>
    <w:uiPriority w:val="99"/>
    <w:semiHidden/>
    <w:unhideWhenUsed/>
    <w:rsid w:val="004173A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173AC"/>
    <w:rPr>
      <w:sz w:val="20"/>
      <w:szCs w:val="20"/>
    </w:rPr>
  </w:style>
  <w:style w:type="character" w:styleId="TextkomenteChar" w:customStyle="true">
    <w:name w:val="Text komentáře Char"/>
    <w:link w:val="Textkomente"/>
    <w:uiPriority w:val="99"/>
    <w:semiHidden/>
    <w:rsid w:val="004173AC"/>
    <w:rPr>
      <w:kern w:val="1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173AC"/>
    <w:rPr>
      <w:b/>
      <w:bCs/>
    </w:rPr>
  </w:style>
  <w:style w:type="character" w:styleId="PedmtkomenteChar" w:customStyle="true">
    <w:name w:val="Předmět komentáře Char"/>
    <w:link w:val="Pedmtkomente"/>
    <w:uiPriority w:val="99"/>
    <w:semiHidden/>
    <w:rsid w:val="004173AC"/>
    <w:rPr>
      <w:b/>
      <w:bCs/>
      <w:kern w:val="1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173AC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link w:val="Textbubliny"/>
    <w:uiPriority w:val="99"/>
    <w:semiHidden/>
    <w:rsid w:val="004173AC"/>
    <w:rPr>
      <w:rFonts w:ascii="Tahoma" w:hAnsi="Tahoma" w:cs="Tahoma"/>
      <w:kern w:val="1"/>
      <w:sz w:val="16"/>
      <w:szCs w:val="16"/>
      <w:lang w:eastAsia="ar-SA"/>
    </w:rPr>
  </w:style>
  <w:style w:type="paragraph" w:styleId="Sekce" w:customStyle="true">
    <w:name w:val="Sekce"/>
    <w:basedOn w:val="Normln"/>
    <w:rsid w:val="000623C2"/>
    <w:pPr>
      <w:keepNext/>
      <w:keepLines/>
      <w:numPr>
        <w:numId w:val="9"/>
      </w:numPr>
      <w:tabs>
        <w:tab w:val="left" w:pos="2880"/>
        <w:tab w:val="left" w:pos="4140"/>
      </w:tabs>
      <w:suppressAutoHyphens w:val="false"/>
      <w:spacing w:before="360" w:after="40"/>
      <w:jc w:val="both"/>
    </w:pPr>
    <w:rPr>
      <w:rFonts w:ascii="Arial" w:hAnsi="Arial"/>
      <w:bCs/>
      <w:kern w:val="0"/>
      <w:sz w:val="20"/>
      <w:szCs w:val="20"/>
      <w:lang w:eastAsia="cs-CZ"/>
    </w:rPr>
  </w:style>
  <w:style w:type="character" w:styleId="ZhlavChar" w:customStyle="true">
    <w:name w:val="Záhlaví Char"/>
    <w:link w:val="Zhlav"/>
    <w:uiPriority w:val="99"/>
    <w:rsid w:val="00AE209F"/>
    <w:rPr>
      <w:kern w:val="1"/>
      <w:sz w:val="24"/>
      <w:szCs w:val="24"/>
      <w:lang w:eastAsia="ar-SA"/>
    </w:rPr>
  </w:style>
  <w:style w:type="character" w:styleId="ZpatChar" w:customStyle="true">
    <w:name w:val="Zápatí Char"/>
    <w:link w:val="Zpat"/>
    <w:rsid w:val="00AE209F"/>
    <w:rPr>
      <w:kern w:val="1"/>
      <w:sz w:val="24"/>
      <w:szCs w:val="24"/>
      <w:lang w:eastAsia="ar-SA"/>
    </w:rPr>
  </w:style>
  <w:style w:type="character" w:styleId="Siln">
    <w:name w:val="Strong"/>
    <w:uiPriority w:val="22"/>
    <w:qFormat/>
    <w:rsid w:val="00E06C8A"/>
    <w:rPr>
      <w:b/>
      <w:bCs/>
    </w:rPr>
  </w:style>
  <w:style w:type="character" w:styleId="nowrap" w:customStyle="true">
    <w:name w:val="nowrap"/>
    <w:basedOn w:val="Standardnpsmoodstavce"/>
    <w:rsid w:val="00E06C8A"/>
  </w:style>
  <w:style w:type="paragraph" w:styleId="Seznamslovan1" w:customStyle="true">
    <w:name w:val="Seznam číslovaný 1"/>
    <w:basedOn w:val="Normln"/>
    <w:rsid w:val="00D26DCC"/>
    <w:pPr>
      <w:suppressAutoHyphens w:val="false"/>
      <w:spacing w:line="280" w:lineRule="exact"/>
      <w:jc w:val="both"/>
    </w:pPr>
    <w:rPr>
      <w:rFonts w:ascii="Arial" w:hAnsi="Arial" w:cs="Arial"/>
      <w:kern w:val="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C4B5E"/>
    <w:rPr>
      <w:sz w:val="20"/>
      <w:szCs w:val="20"/>
    </w:rPr>
  </w:style>
  <w:style w:type="character" w:styleId="TextpoznpodarouChar" w:customStyle="true">
    <w:name w:val="Text pozn. pod čarou Char"/>
    <w:basedOn w:val="Standardnpsmoodstavce"/>
    <w:link w:val="Textpoznpodarou"/>
    <w:uiPriority w:val="99"/>
    <w:semiHidden/>
    <w:rsid w:val="006C4B5E"/>
    <w:rPr>
      <w:kern w:val="1"/>
      <w:lang w:eastAsia="ar-SA"/>
    </w:rPr>
  </w:style>
  <w:style w:type="character" w:styleId="Znakapoznpodarou">
    <w:name w:val="footnote reference"/>
    <w:basedOn w:val="Standardnpsmoodstavce"/>
    <w:uiPriority w:val="99"/>
    <w:semiHidden/>
    <w:unhideWhenUsed/>
    <w:rsid w:val="006C4B5E"/>
    <w:rPr>
      <w:vertAlign w:val="superscript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footnotes.xml" Type="http://schemas.openxmlformats.org/officeDocument/2006/relationships/footnotes" Id="rId8"/>
    <Relationship Target="fontTable.xml" Type="http://schemas.openxmlformats.org/officeDocument/2006/relationships/fontTable" Id="rId13"/>
    <Relationship Target="../customXml/item3.xml" Type="http://schemas.openxmlformats.org/officeDocument/2006/relationships/customXml" Id="rId3"/>
    <Relationship Target="webSettings.xml" Type="http://schemas.openxmlformats.org/officeDocument/2006/relationships/webSettings" Id="rId7"/>
    <Relationship Target="footer1.xml" Type="http://schemas.openxmlformats.org/officeDocument/2006/relationships/footer" Id="rId12"/>
    <Relationship Target="../customXml/item2.xml" Type="http://schemas.openxmlformats.org/officeDocument/2006/relationships/customXml" Id="rId2"/>
    <Relationship Target="../customXml/item1.xml" Type="http://schemas.openxmlformats.org/officeDocument/2006/relationships/customXml" Id="rId1"/>
    <Relationship Target="settings.xml" Type="http://schemas.openxmlformats.org/officeDocument/2006/relationships/settings" Id="rId6"/>
    <Relationship Target="header1.xml" Type="http://schemas.openxmlformats.org/officeDocument/2006/relationships/header" Id="rId11"/>
    <Relationship Target="styles.xml" Type="http://schemas.openxmlformats.org/officeDocument/2006/relationships/styles" Id="rId5"/>
    <Relationship TargetMode="External" Target="mailto:faktury@pmdp.cz" Type="http://schemas.openxmlformats.org/officeDocument/2006/relationships/hyperlink" Id="rId10"/>
    <Relationship Target="numbering.xml" Type="http://schemas.openxmlformats.org/officeDocument/2006/relationships/numbering" Id="rId4"/>
    <Relationship Target="endnotes.xml" Type="http://schemas.openxmlformats.org/officeDocument/2006/relationships/endnotes" Id="rId9"/>
    <Relationship Target="theme/theme1.xml" Type="http://schemas.openxmlformats.org/officeDocument/2006/relationships/theme" Id="rId14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_rels/item3.xml.rels><?xml version="1.0" encoding="UTF-8" standalone="yes"?>
<Relationships xmlns="http://schemas.openxmlformats.org/package/2006/relationships">
    <Relationship Target="itemProps3.xml" Type="http://schemas.openxmlformats.org/officeDocument/2006/relationships/customXmlProps" Id="rId1"/>
</Relationships>

</file>

<file path=customXml/item1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Description="Vytvoří nový dokument" ma:contentTypeID="0x010100133268611C811E4699BEA03D23D23A81" ma:contentTypeName="Dokument" ma:contentTypeScope="" ma:contentTypeVersion="1" ma:versionID="643d22b6178821d6f3c52c5188dfdf99">
  <xsd:schema xmlns:xsd="http://www.w3.org/2001/XMLSchema" xmlns:ns2="a7951faf-23fd-4a20-be1e-078bbe8d3a9a" xmlns:p="http://schemas.microsoft.com/office/2006/metadata/properties" xmlns:xs="http://www.w3.org/2001/XMLSchema" ma:fieldsID="0c2c2550e774d23d24efe502dfb120e4" ma:root="true" ns2:_="" targetNamespace="http://schemas.microsoft.com/office/2006/metadata/properties">
    <xsd:import namespace="a7951faf-23fd-4a20-be1e-078bbe8d3a9a"/>
    <xsd:element name="properties">
      <xsd:complexType>
        <xsd:sequence>
          <xsd:element name="documentManagement">
            <xsd:complexType>
              <xsd:all>
                <xsd:element minOccurs="0" ref="ns2:SharedWithUsers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a7951faf-23fd-4a20-be1e-078bbe8d3a9a">
    <xsd:import namespace="http://schemas.microsoft.com/office/2006/documentManagement/types"/>
    <xsd:import namespace="http://schemas.microsoft.com/office/infopath/2007/PartnerControls"/>
    <xsd:element ma:description="" ma:displayName="Sdílí se s" ma:index="8" ma:internalName="SharedWithUsers" ma:readOnly="true" name="SharedWithUsers" nillable="true">
      <xsd:complexType>
        <xsd:complexContent>
          <xsd:extension base="dms:UserMulti">
            <xsd:sequence>
              <xsd:element maxOccurs="unbounded" minOccurs="0" name="UserInfo">
                <xsd:complexType>
                  <xsd:sequence>
                    <xsd:element minOccurs="0" name="DisplayName" type="xsd:string"/>
                    <xsd:element minOccurs="0" name="AccountId" nillable="true" type="dms:UserId"/>
                    <xsd:element minOccurs="0" name="AccountType" type="xsd:string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6CFD4D-AACC-437A-8D06-E56CD968BBF5}">
  <ds:schemaRefs>
    <ds:schemaRef ds:uri="http://schemas.microsoft.com/office/2006/metadata/properties"/>
    <ds:schemaRef ds:uri="a7951faf-23fd-4a20-be1e-078bbe8d3a9a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F816D7E-8753-44F9-8061-049AD991A0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22D917-7903-4C2C-8DB1-E6E1088AFC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951faf-23fd-4a20-be1e-078bbe8d3a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MPSV</properties:Company>
  <properties:Pages>4</properties:Pages>
  <properties:Words>1113</properties:Words>
  <properties:Characters>6573</properties:Characters>
  <properties:Lines>54</properties:Lines>
  <properties:Paragraphs>15</properties:Paragraphs>
  <properties:TotalTime>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Čistopis</vt:lpstr>
    </vt:vector>
  </properties:TitlesOfParts>
  <properties:LinksUpToDate>false</properties:LinksUpToDate>
  <properties:CharactersWithSpaces>7671</properties:CharactersWithSpaces>
  <properties:SharedDoc>false</properties:SharedDoc>
  <properties:HLinks>
    <vt:vector baseType="variant" size="12">
      <vt:variant>
        <vt:i4>3211359</vt:i4>
      </vt:variant>
      <vt:variant>
        <vt:i4>3</vt:i4>
      </vt:variant>
      <vt:variant>
        <vt:i4>0</vt:i4>
      </vt:variant>
      <vt:variant>
        <vt:i4>5</vt:i4>
      </vt:variant>
      <vt:variant>
        <vt:lpwstr>http://portal.mpsv.cz/upcr/kp/msk/podpora_odborneho_vzdelavani_zamestnancu</vt:lpwstr>
      </vt:variant>
      <vt:variant>
        <vt:lpwstr/>
      </vt:variant>
      <vt:variant>
        <vt:i4>3211359</vt:i4>
      </vt:variant>
      <vt:variant>
        <vt:i4>0</vt:i4>
      </vt:variant>
      <vt:variant>
        <vt:i4>0</vt:i4>
      </vt:variant>
      <vt:variant>
        <vt:i4>5</vt:i4>
      </vt:variant>
      <vt:variant>
        <vt:lpwstr>http://portal.mpsv.cz/upcr/kp/msk/podpora_odborneho_vzdelavani_zamestnancu</vt:lpwstr>
      </vt:variant>
      <vt:variant>
        <vt:lpwstr/>
      </vt:variant>
    </vt:vector>
  </properties:HLinks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2023-02-27T22:36:00Z</dcterms:created>
  <dc:creator/>
  <cp:lastModifiedBy/>
  <cp:lastPrinted>2015-09-02T05:43:00Z</cp:lastPrinted>
  <dcterms:modified xmlns:xsi="http://www.w3.org/2001/XMLSchema-instance" xsi:type="dcterms:W3CDTF">2023-02-27T22:36:00Z</dcterms:modified>
  <cp:revision>2</cp:revision>
  <dc:title>Čistopis</dc:title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ontentTypeId">
    <vt:lpwstr>0x010100133268611C811E4699BEA03D23D23A81</vt:lpwstr>
  </prop:property>
</prop:Properties>
</file>