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F22427" w:rsidR="00510222" w:rsidP="00510222" w:rsidRDefault="00510222">
      <w:pPr>
        <w:spacing w:before="240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Cenová kalkulace</w:t>
      </w:r>
    </w:p>
    <w:p w:rsidR="00510222" w:rsidP="00510222" w:rsidRDefault="00510222">
      <w:pPr>
        <w:spacing w:before="120"/>
        <w:jc w:val="center"/>
        <w:rPr>
          <w:b/>
          <w:szCs w:val="36"/>
        </w:rPr>
      </w:pPr>
      <w:r w:rsidRPr="00F22427">
        <w:rPr>
          <w:b/>
          <w:szCs w:val="36"/>
        </w:rPr>
        <w:t>k</w:t>
      </w:r>
      <w:r>
        <w:rPr>
          <w:b/>
          <w:szCs w:val="36"/>
        </w:rPr>
        <w:t> poptávkovému řízení</w:t>
      </w:r>
    </w:p>
    <w:p w:rsidR="00510222" w:rsidP="00510222" w:rsidRDefault="00510222">
      <w:pPr>
        <w:shd w:val="clear" w:color="auto" w:fill="FFFFFF"/>
        <w:jc w:val="center"/>
        <w:rPr>
          <w:b/>
        </w:rPr>
      </w:pPr>
      <w:r w:rsidRPr="00667E81">
        <w:rPr>
          <w:b/>
        </w:rPr>
        <w:t>Akreditovaný kurz "Efektivní jízda" pro řidiče vozidel N3 (BUS)</w:t>
      </w:r>
    </w:p>
    <w:p w:rsidRPr="00510222" w:rsidR="005701DE" w:rsidP="005701DE" w:rsidRDefault="005701DE"/>
    <w:p w:rsidRPr="00510222" w:rsidR="00510222" w:rsidP="00510222" w:rsidRDefault="00510222">
      <w:pPr>
        <w:pStyle w:val="Tabulkatext"/>
        <w:ind w:left="0"/>
        <w:rPr>
          <w:sz w:val="22"/>
        </w:rPr>
      </w:pPr>
      <w:r w:rsidRPr="00510222">
        <w:rPr>
          <w:b/>
          <w:color w:val="auto"/>
          <w:sz w:val="22"/>
          <w:u w:val="single"/>
        </w:rPr>
        <w:t>Období kurzu:</w:t>
      </w:r>
      <w:r w:rsidRPr="00510222">
        <w:rPr>
          <w:sz w:val="22"/>
        </w:rPr>
        <w:t xml:space="preserve"> 10. 4. 2023 - 14. 4. 2023</w:t>
      </w:r>
    </w:p>
    <w:p w:rsidRPr="00510222" w:rsidR="00510222" w:rsidP="00510222" w:rsidRDefault="00510222">
      <w:pPr>
        <w:pStyle w:val="Tabulkatext"/>
        <w:ind w:left="0"/>
        <w:rPr>
          <w:sz w:val="22"/>
        </w:rPr>
      </w:pPr>
      <w:r w:rsidRPr="00510222">
        <w:rPr>
          <w:b/>
          <w:color w:val="auto"/>
          <w:sz w:val="22"/>
          <w:u w:val="single"/>
        </w:rPr>
        <w:t>Celkový rozsah vzdělávací aktivity</w:t>
      </w:r>
      <w:r w:rsidRPr="00510222">
        <w:rPr>
          <w:sz w:val="22"/>
        </w:rPr>
        <w:t>: 40 hodin</w:t>
      </w:r>
    </w:p>
    <w:p w:rsidRPr="00510222" w:rsidR="00510222" w:rsidP="00510222" w:rsidRDefault="00510222">
      <w:pPr>
        <w:pStyle w:val="Tabulkatext"/>
        <w:ind w:left="0"/>
        <w:rPr>
          <w:sz w:val="22"/>
        </w:rPr>
      </w:pPr>
      <w:r w:rsidRPr="00510222">
        <w:rPr>
          <w:b/>
          <w:color w:val="auto"/>
          <w:sz w:val="22"/>
          <w:u w:val="single"/>
        </w:rPr>
        <w:t xml:space="preserve">Rozsah jedné hodiny: </w:t>
      </w:r>
      <w:r w:rsidRPr="00510222">
        <w:rPr>
          <w:sz w:val="22"/>
        </w:rPr>
        <w:t>60 minut</w:t>
      </w:r>
    </w:p>
    <w:p w:rsidR="00510222" w:rsidRDefault="005701DE">
      <w:r w:rsidRPr="005701DE">
        <w:rPr>
          <w:b/>
          <w:u w:val="single"/>
        </w:rPr>
        <w:t>Počet hodin vzdělávací aktivity:</w:t>
      </w:r>
      <w:r>
        <w:t xml:space="preserve"> 8h (4h školení</w:t>
      </w:r>
      <w:r w:rsidR="00510222">
        <w:t xml:space="preserve"> – teoretická část</w:t>
      </w:r>
      <w:r>
        <w:t>, 3h praktic</w:t>
      </w:r>
      <w:r w:rsidR="00510222">
        <w:t>ká část, 1h závěrečná zkouška)</w:t>
      </w:r>
    </w:p>
    <w:p w:rsidR="005701DE" w:rsidRDefault="005701DE">
      <w:r w:rsidRPr="005701DE">
        <w:rPr>
          <w:b/>
          <w:u w:val="single"/>
        </w:rPr>
        <w:t>Počet účastníků:</w:t>
      </w:r>
      <w:r>
        <w:t xml:space="preserve"> 40</w:t>
      </w:r>
    </w:p>
    <w:p w:rsidR="00510222" w:rsidP="00510222" w:rsidRDefault="00510222">
      <w:pPr>
        <w:spacing w:before="360"/>
        <w:rPr>
          <w:b/>
        </w:rPr>
      </w:pPr>
      <w:r w:rsidRPr="00700E79">
        <w:rPr>
          <w:b/>
        </w:rPr>
        <w:t>NABÍDKOVÁ CENA</w:t>
      </w:r>
      <w:r>
        <w:rPr>
          <w:b/>
        </w:rPr>
        <w:t>:</w:t>
      </w:r>
    </w:p>
    <w:p w:rsidR="00510222" w:rsidP="00510222" w:rsidRDefault="00510222">
      <w:pPr>
        <w:pStyle w:val="Odstavecseseznamem"/>
        <w:suppressAutoHyphens/>
        <w:ind w:left="567"/>
        <w:jc w:val="both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815"/>
        <w:gridCol w:w="2049"/>
        <w:gridCol w:w="1387"/>
        <w:gridCol w:w="1821"/>
      </w:tblGrid>
      <w:tr w:rsidRPr="009E57EE" w:rsidR="00FE3EFA" w:rsidTr="00FE3EFA"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  <w:vAlign w:val="center"/>
          </w:tcPr>
          <w:p w:rsidRPr="009E57EE" w:rsidR="00FE3EFA" w:rsidP="00547513" w:rsidRDefault="00FE3EFA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Položka cenové kalkulace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  <w:vAlign w:val="center"/>
          </w:tcPr>
          <w:p w:rsidRPr="009E57EE" w:rsidR="00FE3EFA" w:rsidP="00547513" w:rsidRDefault="00FE3EFA">
            <w:pPr>
              <w:spacing w:before="120"/>
              <w:jc w:val="center"/>
              <w:rPr>
                <w:b/>
                <w:bCs/>
              </w:rPr>
            </w:pPr>
            <w:r w:rsidRPr="006E0DD5">
              <w:rPr>
                <w:b/>
                <w:color w:val="000000"/>
                <w:sz w:val="24"/>
                <w:szCs w:val="24"/>
              </w:rPr>
              <w:t>Nabídková cena v Kč bez DPH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</w:tcPr>
          <w:p w:rsidRPr="006E0DD5" w:rsidR="00FE3EFA" w:rsidP="00FE3EFA" w:rsidRDefault="00FE3EFA">
            <w:pP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Výše DPH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</w:tcPr>
          <w:p w:rsidRPr="006E0DD5" w:rsidR="00FE3EFA" w:rsidP="00FE3EFA" w:rsidRDefault="00FE3EFA">
            <w:pPr>
              <w:spacing w:before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Nabídková cena v Kč vč.</w:t>
            </w:r>
            <w:r w:rsidRPr="006E0DD5">
              <w:rPr>
                <w:b/>
                <w:color w:val="000000"/>
                <w:sz w:val="24"/>
                <w:szCs w:val="24"/>
              </w:rPr>
              <w:t xml:space="preserve"> DPH</w:t>
            </w:r>
          </w:p>
        </w:tc>
      </w:tr>
      <w:tr w:rsidRPr="00991FD6" w:rsidR="00FE3EFA" w:rsidTr="00FE3EFA">
        <w:trPr>
          <w:trHeight w:val="436"/>
        </w:trPr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77D31" w:rsidR="00FE3EFA" w:rsidP="00547513" w:rsidRDefault="00FE3EF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Náklady vzdělávací aktivity (kurzovné) </w:t>
            </w:r>
            <w:r w:rsidRPr="00FE3EFA">
              <w:rPr>
                <w:b/>
                <w:sz w:val="24"/>
                <w:szCs w:val="24"/>
              </w:rPr>
              <w:t>za 1 osobu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93974" w:rsidR="00FE3EFA" w:rsidP="00547513" w:rsidRDefault="00FE3EFA">
            <w:pPr>
              <w:spacing w:before="120"/>
              <w:jc w:val="center"/>
              <w:rPr>
                <w:color w:val="000000"/>
                <w:highlight w:val="cyan"/>
                <w:shd w:val="clear" w:color="auto" w:fill="9BBB59"/>
              </w:rPr>
            </w:pPr>
            <w:r w:rsidRPr="00793974">
              <w:rPr>
                <w:color w:val="000000"/>
                <w:highlight w:val="cyan"/>
                <w:shd w:val="clear" w:color="auto" w:fill="9BBB59"/>
              </w:rPr>
              <w:t>[DOPLNÍ DODAVATE</w:t>
            </w:r>
            <w:bookmarkStart w:name="_GoBack" w:id="0"/>
            <w:bookmarkEnd w:id="0"/>
            <w:r w:rsidRPr="00793974">
              <w:rPr>
                <w:color w:val="000000"/>
                <w:highlight w:val="cyan"/>
                <w:shd w:val="clear" w:color="auto" w:fill="9BBB59"/>
              </w:rPr>
              <w:t>L]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793974" w:rsidR="00FE3EFA" w:rsidP="00547513" w:rsidRDefault="00FE3EFA">
            <w:pPr>
              <w:spacing w:before="120"/>
              <w:jc w:val="center"/>
              <w:rPr>
                <w:color w:val="000000"/>
                <w:highlight w:val="cyan"/>
                <w:shd w:val="clear" w:color="auto" w:fill="9BBB59"/>
              </w:rPr>
            </w:pPr>
            <w:r w:rsidRPr="00793974">
              <w:rPr>
                <w:color w:val="000000"/>
                <w:highlight w:val="cyan"/>
                <w:shd w:val="clear" w:color="auto" w:fill="9BBB59"/>
              </w:rPr>
              <w:t>[DOPLNÍ DODAVATEL]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793974" w:rsidR="00FE3EFA" w:rsidP="00547513" w:rsidRDefault="00FE3EFA">
            <w:pPr>
              <w:spacing w:before="120"/>
              <w:jc w:val="center"/>
              <w:rPr>
                <w:color w:val="000000"/>
                <w:highlight w:val="cyan"/>
                <w:shd w:val="clear" w:color="auto" w:fill="9BBB59"/>
              </w:rPr>
            </w:pPr>
            <w:r w:rsidRPr="00793974">
              <w:rPr>
                <w:color w:val="000000"/>
                <w:highlight w:val="cyan"/>
                <w:shd w:val="clear" w:color="auto" w:fill="9BBB59"/>
              </w:rPr>
              <w:t>[DOPLNÍ DODAVATEL]</w:t>
            </w:r>
          </w:p>
        </w:tc>
      </w:tr>
      <w:tr w:rsidRPr="00991FD6" w:rsidR="00FE3EFA" w:rsidTr="00FE3EFA">
        <w:trPr>
          <w:trHeight w:val="436"/>
        </w:trPr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77D31" w:rsidR="00FE3EFA" w:rsidP="00510222" w:rsidRDefault="00FE3EFA">
            <w:pPr>
              <w:spacing w:before="120"/>
              <w:rPr>
                <w:sz w:val="24"/>
                <w:szCs w:val="24"/>
              </w:rPr>
            </w:pPr>
            <w:r w:rsidRPr="00377D31">
              <w:rPr>
                <w:sz w:val="24"/>
                <w:szCs w:val="24"/>
              </w:rPr>
              <w:t xml:space="preserve">Celková nabídková cena </w:t>
            </w:r>
            <w:r>
              <w:rPr>
                <w:sz w:val="24"/>
                <w:szCs w:val="24"/>
              </w:rPr>
              <w:t xml:space="preserve">za vzdělávací aktivitu pro </w:t>
            </w:r>
            <w:r w:rsidRPr="00FE3EFA">
              <w:rPr>
                <w:b/>
                <w:sz w:val="24"/>
                <w:szCs w:val="24"/>
              </w:rPr>
              <w:t>40 osob</w:t>
            </w:r>
            <w:r w:rsidRPr="003064EF">
              <w:t>*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93974" w:rsidR="00FE3EFA" w:rsidP="00547513" w:rsidRDefault="00FE3EFA">
            <w:pPr>
              <w:spacing w:before="120"/>
              <w:jc w:val="center"/>
              <w:rPr>
                <w:bCs/>
                <w:sz w:val="24"/>
                <w:szCs w:val="24"/>
                <w:highlight w:val="cyan"/>
              </w:rPr>
            </w:pPr>
            <w:r w:rsidRPr="00793974">
              <w:rPr>
                <w:color w:val="000000"/>
                <w:highlight w:val="cyan"/>
                <w:shd w:val="clear" w:color="auto" w:fill="9BBB59"/>
              </w:rPr>
              <w:t>[DOPLNÍ DODAVATEL]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793974" w:rsidR="00FE3EFA" w:rsidP="00547513" w:rsidRDefault="00FE3EFA">
            <w:pPr>
              <w:spacing w:before="120"/>
              <w:jc w:val="center"/>
              <w:rPr>
                <w:color w:val="000000"/>
                <w:highlight w:val="cyan"/>
                <w:shd w:val="clear" w:color="auto" w:fill="9BBB59"/>
              </w:rPr>
            </w:pPr>
            <w:r w:rsidRPr="00793974">
              <w:rPr>
                <w:color w:val="000000"/>
                <w:highlight w:val="cyan"/>
                <w:shd w:val="clear" w:color="auto" w:fill="9BBB59"/>
              </w:rPr>
              <w:t>[DOPLNÍ DODAVATEL]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793974" w:rsidR="00FE3EFA" w:rsidP="00547513" w:rsidRDefault="00FE3EFA">
            <w:pPr>
              <w:spacing w:before="120"/>
              <w:jc w:val="center"/>
              <w:rPr>
                <w:color w:val="000000"/>
                <w:highlight w:val="cyan"/>
                <w:shd w:val="clear" w:color="auto" w:fill="9BBB59"/>
              </w:rPr>
            </w:pPr>
            <w:r w:rsidRPr="00793974">
              <w:rPr>
                <w:color w:val="000000"/>
                <w:highlight w:val="cyan"/>
                <w:shd w:val="clear" w:color="auto" w:fill="9BBB59"/>
              </w:rPr>
              <w:t>[DOPLNÍ DODAVATEL]</w:t>
            </w:r>
          </w:p>
        </w:tc>
      </w:tr>
    </w:tbl>
    <w:p w:rsidRPr="003064EF" w:rsidR="00510222" w:rsidP="002D0456" w:rsidRDefault="00510222">
      <w:pPr>
        <w:spacing w:after="480"/>
        <w:jc w:val="both"/>
        <w:rPr>
          <w:i/>
        </w:rPr>
      </w:pPr>
      <w:r w:rsidRPr="003064EF">
        <w:t>*</w:t>
      </w:r>
      <w:r w:rsidRPr="003064EF">
        <w:rPr>
          <w:i/>
        </w:rPr>
        <w:t>tento údaj</w:t>
      </w:r>
      <w:r w:rsidR="00FE3EFA">
        <w:rPr>
          <w:i/>
        </w:rPr>
        <w:t xml:space="preserve"> (v Kč bez DPH)</w:t>
      </w:r>
      <w:r w:rsidRPr="003064EF">
        <w:rPr>
          <w:i/>
        </w:rPr>
        <w:t xml:space="preserve"> bude předmětem hodnocení</w:t>
      </w:r>
      <w:r>
        <w:rPr>
          <w:i/>
        </w:rPr>
        <w:t xml:space="preserve"> </w:t>
      </w:r>
      <w:r w:rsidR="002D0456">
        <w:rPr>
          <w:i/>
        </w:rPr>
        <w:t>v rámci dílčího hodnotícího kritéria „Nabídková cena“ s váhou 70%</w:t>
      </w:r>
    </w:p>
    <w:p w:rsidR="00510222" w:rsidRDefault="00510222"/>
    <w:p w:rsidR="00510222" w:rsidRDefault="00510222"/>
    <w:p w:rsidR="00510222" w:rsidRDefault="00510222"/>
    <w:p w:rsidR="00510222" w:rsidRDefault="00510222"/>
    <w:p w:rsidR="005701DE" w:rsidRDefault="005701DE"/>
    <w:p w:rsidR="005701DE" w:rsidRDefault="005701DE"/>
    <w:sectPr w:rsidR="005701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510222" w:rsidP="00510222" w:rsidRDefault="00510222">
      <w:pPr>
        <w:spacing w:after="0" w:line="240" w:lineRule="auto"/>
      </w:pPr>
      <w:r>
        <w:separator/>
      </w:r>
    </w:p>
  </w:endnote>
  <w:endnote w:type="continuationSeparator" w:id="0">
    <w:p w:rsidR="00510222" w:rsidP="00510222" w:rsidRDefault="0051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ear Sans Light">
    <w:altName w:val="Clear Sans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510222" w:rsidP="00510222" w:rsidRDefault="00510222">
      <w:pPr>
        <w:spacing w:after="0" w:line="240" w:lineRule="auto"/>
      </w:pPr>
      <w:r>
        <w:separator/>
      </w:r>
    </w:p>
  </w:footnote>
  <w:footnote w:type="continuationSeparator" w:id="0">
    <w:p w:rsidR="00510222" w:rsidP="00510222" w:rsidRDefault="00510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510222" w:rsidRDefault="00510222">
    <w:pPr>
      <w:pStyle w:val="Zhlav"/>
    </w:pPr>
    <w:r>
      <w:t>Příloha č. 4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DE"/>
    <w:rsid w:val="001D775E"/>
    <w:rsid w:val="002D0456"/>
    <w:rsid w:val="002D55BB"/>
    <w:rsid w:val="004965B9"/>
    <w:rsid w:val="004C7AA0"/>
    <w:rsid w:val="00510222"/>
    <w:rsid w:val="005701DE"/>
    <w:rsid w:val="00793974"/>
    <w:rsid w:val="00F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610DAAF"/>
  <w15:docId w15:val="{471EE6AB-4CAD-485D-954B-3F6E4534DC9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01D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5701DE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Default" w:customStyle="true">
    <w:name w:val="Default"/>
    <w:rsid w:val="005701DE"/>
    <w:pPr>
      <w:autoSpaceDE w:val="false"/>
      <w:autoSpaceDN w:val="false"/>
      <w:adjustRightInd w:val="false"/>
      <w:spacing w:after="0" w:line="240" w:lineRule="auto"/>
    </w:pPr>
    <w:rPr>
      <w:rFonts w:ascii="Clear Sans Light" w:hAnsi="Clear Sans Light" w:cs="Clear Sans Light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701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51022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10222"/>
  </w:style>
  <w:style w:type="paragraph" w:styleId="Zpat">
    <w:name w:val="footer"/>
    <w:basedOn w:val="Normln"/>
    <w:link w:val="ZpatChar"/>
    <w:uiPriority w:val="99"/>
    <w:unhideWhenUsed/>
    <w:rsid w:val="0051022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10222"/>
  </w:style>
  <w:style w:type="paragraph" w:styleId="Tabulkatext" w:customStyle="true">
    <w:name w:val="Tabulka text"/>
    <w:link w:val="TabulkatextChar"/>
    <w:uiPriority w:val="6"/>
    <w:qFormat/>
    <w:rsid w:val="00510222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510222"/>
    <w:rPr>
      <w:color w:val="080808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102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0222"/>
    <w:pPr>
      <w:spacing w:after="220" w:line="240" w:lineRule="auto"/>
      <w:jc w:val="both"/>
    </w:pPr>
    <w:rPr>
      <w:color w:val="000000"/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10222"/>
    <w:rPr>
      <w:color w:val="000000"/>
      <w:sz w:val="20"/>
      <w:szCs w:val="20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510222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OdstavecseseznamemChar" w:customStyle="true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510222"/>
    <w:rPr>
      <w:rFonts w:ascii="Times New Roman" w:hAnsi="Times New Roman"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116</properties:Words>
  <properties:Characters>688</properties:Characters>
  <properties:Lines>5</properties:Lines>
  <properties:Paragraphs>1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803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2023-02-27T20:56:00Z</dcterms:created>
  <dc:creator/>
  <dc:description/>
  <cp:keywords/>
  <cp:lastModifiedBy/>
  <dcterms:modified xmlns:xsi="http://www.w3.org/2001/XMLSchema-instance" xsi:type="dcterms:W3CDTF">2023-02-27T22:27:00Z</dcterms:modified>
  <cp:revision>5</cp:revision>
  <dc:subject/>
  <dc:title/>
</cp:coreProperties>
</file>