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6C39D8" w:rsidRDefault="006C39D8"/>
    <w:p w:rsidR="00FA4E28" w:rsidRDefault="00220CF5">
      <w:r>
        <w:rPr>
          <w:noProof/>
        </w:rPr>
        <w:drawing>
          <wp:inline distT="0" distB="0" distL="0" distR="0">
            <wp:extent cx="1518285" cy="853440"/>
            <wp:effectExtent l="0" t="0" r="0" b="0"/>
            <wp:docPr id="1" name="Obrázek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>
                      <a:picLocks noChangeAspect="true" noChangeArrowheads="true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4E28" w:rsidRDefault="00FA4E28">
      <w:pPr>
        <w:rPr>
          <w:b/>
        </w:rPr>
      </w:pPr>
      <w:r w:rsidRPr="00FA4E28">
        <w:rPr>
          <w:b/>
        </w:rPr>
        <w:t xml:space="preserve">                                                                                  </w:t>
      </w:r>
      <w:r w:rsidR="00B96703">
        <w:rPr>
          <w:b/>
        </w:rPr>
        <w:t xml:space="preserve">                 </w:t>
      </w:r>
      <w:r w:rsidR="00B419AF">
        <w:rPr>
          <w:b/>
        </w:rPr>
        <w:t xml:space="preserve">        </w:t>
      </w:r>
      <w:r w:rsidR="00B232F7">
        <w:rPr>
          <w:b/>
        </w:rPr>
        <w:t xml:space="preserve">BDO </w:t>
      </w:r>
      <w:proofErr w:type="spellStart"/>
      <w:r w:rsidR="00B232F7">
        <w:rPr>
          <w:b/>
        </w:rPr>
        <w:t>Advisory</w:t>
      </w:r>
      <w:proofErr w:type="spellEnd"/>
      <w:r w:rsidR="00B232F7">
        <w:rPr>
          <w:b/>
        </w:rPr>
        <w:t xml:space="preserve"> s.r.o.</w:t>
      </w:r>
    </w:p>
    <w:p w:rsidR="00FA4E28" w:rsidRDefault="00FA4E28">
      <w:r w:rsidRPr="00FA4E28">
        <w:t xml:space="preserve">                                                                                            </w:t>
      </w:r>
      <w:r w:rsidR="00B96703">
        <w:t xml:space="preserve">  </w:t>
      </w:r>
      <w:r w:rsidR="00B419AF">
        <w:t xml:space="preserve">              </w:t>
      </w:r>
      <w:r w:rsidR="00B232F7">
        <w:t>Karolinská 661/4, Karlín</w:t>
      </w:r>
    </w:p>
    <w:p w:rsidR="002F2E3C" w:rsidRDefault="004B5456">
      <w:r>
        <w:t xml:space="preserve">                                                                                         </w:t>
      </w:r>
      <w:r w:rsidR="005E0165">
        <w:t xml:space="preserve">                  </w:t>
      </w:r>
      <w:r w:rsidR="00B232F7">
        <w:t>186 00 Praha 8</w:t>
      </w:r>
      <w:r w:rsidR="00FA4E28">
        <w:t xml:space="preserve">             </w:t>
      </w:r>
    </w:p>
    <w:p w:rsidR="00FA4E28" w:rsidRDefault="00B32F8A">
      <w:r>
        <w:t xml:space="preserve">    </w:t>
      </w:r>
      <w:r w:rsidR="00FA4E28">
        <w:t xml:space="preserve">                             </w:t>
      </w:r>
      <w:r w:rsidR="004B5456">
        <w:t xml:space="preserve">                               </w:t>
      </w:r>
      <w:r w:rsidR="00FA4E28">
        <w:t xml:space="preserve">   </w:t>
      </w:r>
      <w:r w:rsidR="00B96703">
        <w:t xml:space="preserve">       </w:t>
      </w:r>
      <w:r w:rsidR="003B0C17">
        <w:t xml:space="preserve">          </w:t>
      </w:r>
      <w:r w:rsidR="00553D06">
        <w:t xml:space="preserve">                                                   </w:t>
      </w:r>
      <w:r w:rsidR="004B5456">
        <w:t xml:space="preserve">                               </w:t>
      </w:r>
    </w:p>
    <w:p w:rsidR="0086388B" w:rsidP="0086388B" w:rsidRDefault="00B232F7">
      <w:pPr>
        <w:jc w:val="both"/>
      </w:pPr>
      <w:r>
        <w:t>V Chomutově dne 12</w:t>
      </w:r>
      <w:r w:rsidR="003B0C17">
        <w:t>.</w:t>
      </w:r>
      <w:r w:rsidR="00261601">
        <w:t xml:space="preserve"> </w:t>
      </w:r>
      <w:r>
        <w:t>2</w:t>
      </w:r>
      <w:r w:rsidR="004B5456">
        <w:t xml:space="preserve">. </w:t>
      </w:r>
      <w:r>
        <w:t>2018</w:t>
      </w:r>
    </w:p>
    <w:p w:rsidR="00B45EF2" w:rsidP="0086388B" w:rsidRDefault="00B45EF2">
      <w:pPr>
        <w:jc w:val="both"/>
      </w:pPr>
    </w:p>
    <w:p w:rsidR="00FA4E28" w:rsidP="002F2E3C" w:rsidRDefault="00FA4E28">
      <w:pPr>
        <w:jc w:val="center"/>
        <w:rPr>
          <w:b/>
        </w:rPr>
      </w:pPr>
      <w:r>
        <w:rPr>
          <w:b/>
        </w:rPr>
        <w:t>Výzva</w:t>
      </w:r>
    </w:p>
    <w:p w:rsidRPr="002F2E3C" w:rsidR="0086388B" w:rsidP="0086388B" w:rsidRDefault="00FA4E28">
      <w:pPr>
        <w:jc w:val="both"/>
      </w:pPr>
      <w:r w:rsidRPr="002103F7">
        <w:t>k</w:t>
      </w:r>
      <w:r w:rsidR="005E0165">
        <w:t> objasnění a doplnění dalších</w:t>
      </w:r>
      <w:r w:rsidR="003B0C17">
        <w:t xml:space="preserve"> </w:t>
      </w:r>
      <w:r w:rsidR="004B5456">
        <w:t>pod</w:t>
      </w:r>
      <w:r w:rsidR="00B419AF">
        <w:t xml:space="preserve">kladů </w:t>
      </w:r>
    </w:p>
    <w:p w:rsidR="00FA4E28" w:rsidP="0086388B" w:rsidRDefault="005E0165">
      <w:pPr>
        <w:jc w:val="both"/>
        <w:rPr>
          <w:b/>
        </w:rPr>
      </w:pPr>
      <w:r>
        <w:rPr>
          <w:b/>
        </w:rPr>
        <w:t>ú</w:t>
      </w:r>
      <w:r w:rsidR="004B5456">
        <w:rPr>
          <w:b/>
        </w:rPr>
        <w:t>častník</w:t>
      </w:r>
      <w:r w:rsidR="00B419AF">
        <w:rPr>
          <w:b/>
        </w:rPr>
        <w:t>ovi:</w:t>
      </w:r>
      <w:r w:rsidR="00B232F7">
        <w:rPr>
          <w:b/>
        </w:rPr>
        <w:t xml:space="preserve"> BDO </w:t>
      </w:r>
      <w:proofErr w:type="spellStart"/>
      <w:r w:rsidR="00B232F7">
        <w:rPr>
          <w:b/>
        </w:rPr>
        <w:t>Advisory</w:t>
      </w:r>
      <w:proofErr w:type="spellEnd"/>
      <w:r w:rsidR="00B232F7">
        <w:rPr>
          <w:b/>
        </w:rPr>
        <w:t xml:space="preserve"> s.r.o.</w:t>
      </w:r>
    </w:p>
    <w:p w:rsidR="001A50EF" w:rsidP="0086388B" w:rsidRDefault="003B0C17">
      <w:pPr>
        <w:jc w:val="both"/>
        <w:rPr>
          <w:b/>
        </w:rPr>
      </w:pPr>
      <w:r>
        <w:rPr>
          <w:b/>
        </w:rPr>
        <w:t xml:space="preserve">se </w:t>
      </w:r>
      <w:r w:rsidR="004B5456">
        <w:rPr>
          <w:b/>
        </w:rPr>
        <w:t xml:space="preserve">sídlem: </w:t>
      </w:r>
      <w:r w:rsidR="00B232F7">
        <w:rPr>
          <w:b/>
        </w:rPr>
        <w:t>Karolinská 661/4, Karlín, 186 00 Praha 8</w:t>
      </w:r>
    </w:p>
    <w:p w:rsidR="00B96703" w:rsidP="0086388B" w:rsidRDefault="004B5456">
      <w:pPr>
        <w:jc w:val="both"/>
      </w:pPr>
      <w:r>
        <w:rPr>
          <w:b/>
        </w:rPr>
        <w:t xml:space="preserve">zastoupený: </w:t>
      </w:r>
      <w:r w:rsidR="00B232F7">
        <w:rPr>
          <w:b/>
        </w:rPr>
        <w:t xml:space="preserve">Ing </w:t>
      </w:r>
      <w:proofErr w:type="spellStart"/>
      <w:r w:rsidR="00B232F7">
        <w:rPr>
          <w:b/>
        </w:rPr>
        <w:t>Haukem</w:t>
      </w:r>
      <w:proofErr w:type="spellEnd"/>
    </w:p>
    <w:p w:rsidRPr="002F2E3C" w:rsidR="001A50EF" w:rsidP="0086388B" w:rsidRDefault="005E0165">
      <w:pPr>
        <w:jc w:val="both"/>
      </w:pPr>
      <w:r>
        <w:rPr>
          <w:b/>
        </w:rPr>
        <w:t xml:space="preserve">kontaktní osoba: </w:t>
      </w:r>
      <w:r w:rsidRPr="00B96703" w:rsidR="00B96703">
        <w:t xml:space="preserve">  </w:t>
      </w:r>
      <w:r w:rsidR="003B0C17">
        <w:t xml:space="preserve">     </w:t>
      </w:r>
      <w:r w:rsidR="00B232F7">
        <w:t>Miroslav Kvapil</w:t>
      </w:r>
      <w:r w:rsidR="003B0C17">
        <w:t xml:space="preserve">     </w:t>
      </w:r>
      <w:r w:rsidR="002F2E3C">
        <w:t xml:space="preserve">   </w:t>
      </w:r>
      <w:r w:rsidR="00B96703">
        <w:rPr>
          <w:b/>
        </w:rPr>
        <w:t xml:space="preserve">                </w:t>
      </w:r>
    </w:p>
    <w:p w:rsidR="001A50EF" w:rsidP="0086388B" w:rsidRDefault="002103F7">
      <w:pPr>
        <w:jc w:val="both"/>
        <w:rPr>
          <w:u w:val="single"/>
        </w:rPr>
      </w:pPr>
      <w:r>
        <w:rPr>
          <w:u w:val="single"/>
        </w:rPr>
        <w:t>v rámci</w:t>
      </w:r>
      <w:r w:rsidR="00B419AF">
        <w:rPr>
          <w:u w:val="single"/>
        </w:rPr>
        <w:t xml:space="preserve"> výběrového</w:t>
      </w:r>
      <w:r w:rsidR="00B32F8A">
        <w:rPr>
          <w:u w:val="single"/>
        </w:rPr>
        <w:t xml:space="preserve"> řízení VZ</w:t>
      </w:r>
      <w:r w:rsidR="00B419AF">
        <w:rPr>
          <w:u w:val="single"/>
        </w:rPr>
        <w:t>MR</w:t>
      </w:r>
      <w:r w:rsidR="00B32F8A">
        <w:rPr>
          <w:u w:val="single"/>
        </w:rPr>
        <w:t xml:space="preserve"> vyhlášené</w:t>
      </w:r>
      <w:r w:rsidR="001A50EF">
        <w:rPr>
          <w:u w:val="single"/>
        </w:rPr>
        <w:t xml:space="preserve"> veřejným zadavatelem statutárním městem </w:t>
      </w:r>
      <w:proofErr w:type="gramStart"/>
      <w:r w:rsidR="001A50EF">
        <w:rPr>
          <w:u w:val="single"/>
        </w:rPr>
        <w:t>Chomutov</w:t>
      </w:r>
      <w:r w:rsidR="00B32F8A">
        <w:rPr>
          <w:u w:val="single"/>
        </w:rPr>
        <w:t xml:space="preserve"> a  vedené</w:t>
      </w:r>
      <w:proofErr w:type="gramEnd"/>
      <w:r w:rsidR="001A50EF">
        <w:rPr>
          <w:u w:val="single"/>
        </w:rPr>
        <w:t xml:space="preserve"> pod názvem </w:t>
      </w:r>
      <w:r w:rsidR="00B232F7">
        <w:rPr>
          <w:u w:val="single"/>
        </w:rPr>
        <w:t>Implementace nařízení EU č. 679/2016 - GDPR</w:t>
      </w:r>
      <w:r w:rsidR="001A50EF">
        <w:rPr>
          <w:u w:val="single"/>
        </w:rPr>
        <w:t>.</w:t>
      </w:r>
    </w:p>
    <w:p w:rsidR="001A50EF" w:rsidP="0086388B" w:rsidRDefault="001A50EF">
      <w:pPr>
        <w:jc w:val="both"/>
        <w:rPr>
          <w:u w:val="single"/>
        </w:rPr>
      </w:pPr>
    </w:p>
    <w:p w:rsidRPr="00E9749A" w:rsidR="001A50EF" w:rsidP="0086388B" w:rsidRDefault="003B0C17">
      <w:pPr>
        <w:shd w:val="clear" w:color="auto" w:fill="FFFFFF" w:themeFill="background1"/>
        <w:spacing w:after="120"/>
        <w:jc w:val="both"/>
      </w:pPr>
      <w:r>
        <w:t>Vážený účastníku</w:t>
      </w:r>
      <w:r w:rsidRPr="00E9749A" w:rsidR="001A50EF">
        <w:t>,</w:t>
      </w:r>
    </w:p>
    <w:p w:rsidR="004B5456" w:rsidP="007C1F5F" w:rsidRDefault="00B232F7">
      <w:pPr>
        <w:shd w:val="clear" w:color="auto" w:fill="FFFFFF" w:themeFill="background1"/>
        <w:spacing w:after="120"/>
        <w:jc w:val="both"/>
      </w:pPr>
      <w:r>
        <w:t>dne 9</w:t>
      </w:r>
      <w:r w:rsidR="003B0C17">
        <w:t>.</w:t>
      </w:r>
      <w:r w:rsidR="002B5874">
        <w:t xml:space="preserve"> </w:t>
      </w:r>
      <w:r>
        <w:t>2</w:t>
      </w:r>
      <w:r w:rsidR="003B0C17">
        <w:t>.</w:t>
      </w:r>
      <w:r w:rsidR="002B5874">
        <w:t xml:space="preserve"> </w:t>
      </w:r>
      <w:r>
        <w:t>2018</w:t>
      </w:r>
      <w:r w:rsidR="005E0165">
        <w:t xml:space="preserve"> proběhlo</w:t>
      </w:r>
      <w:r w:rsidRPr="00E9749A" w:rsidR="001A50EF">
        <w:t xml:space="preserve"> jednání </w:t>
      </w:r>
      <w:r w:rsidR="003B0C17">
        <w:t>hodnotící komise</w:t>
      </w:r>
      <w:r w:rsidR="007C1F5F">
        <w:t>,</w:t>
      </w:r>
      <w:r w:rsidR="004B5456">
        <w:t xml:space="preserve"> </w:t>
      </w:r>
      <w:r w:rsidR="007C1F5F">
        <w:t>která prováděla hodnocení a posuzování</w:t>
      </w:r>
      <w:r>
        <w:t xml:space="preserve"> doručených</w:t>
      </w:r>
      <w:r w:rsidR="007C1F5F">
        <w:t xml:space="preserve"> nabídek. Komise se zaměřila na stanovené nabídkové ceny a posouzení plnění kvalifikační způsobilosti a předpokladů účastníků, kteří podali ve lhůtě nabídku. Na základě jednání komise žádá zadavatel </w:t>
      </w:r>
      <w:r w:rsidR="003B0C17">
        <w:t>pro účely zaji</w:t>
      </w:r>
      <w:r>
        <w:t>štění řádného průběhu výběrového</w:t>
      </w:r>
      <w:r w:rsidR="003B0C17">
        <w:t xml:space="preserve"> řízení</w:t>
      </w:r>
      <w:r w:rsidR="00B32F8A">
        <w:t>,</w:t>
      </w:r>
      <w:r w:rsidR="007C1F5F">
        <w:t xml:space="preserve"> následující</w:t>
      </w:r>
      <w:r w:rsidRPr="00E9749A" w:rsidR="001A50EF">
        <w:t xml:space="preserve"> </w:t>
      </w:r>
      <w:r w:rsidR="007C1F5F">
        <w:t xml:space="preserve">objasnění a doplnění </w:t>
      </w:r>
      <w:r w:rsidR="004B5456">
        <w:t>p</w:t>
      </w:r>
      <w:r w:rsidR="002B5874">
        <w:t>o</w:t>
      </w:r>
      <w:r w:rsidR="004B5456">
        <w:t>d</w:t>
      </w:r>
      <w:r w:rsidR="002B5874">
        <w:t>kladů</w:t>
      </w:r>
      <w:r w:rsidR="007C1F5F">
        <w:t>:</w:t>
      </w:r>
    </w:p>
    <w:p w:rsidR="00F029DB" w:rsidP="00F029DB" w:rsidRDefault="00F029DB">
      <w:pPr>
        <w:shd w:val="clear" w:color="auto" w:fill="FFFFFF" w:themeFill="background1"/>
        <w:spacing w:after="120"/>
        <w:jc w:val="center"/>
      </w:pPr>
      <w:r>
        <w:t>I.</w:t>
      </w:r>
    </w:p>
    <w:p w:rsidRPr="0039006A" w:rsidR="00AD7390" w:rsidP="00F029DB" w:rsidRDefault="00F029DB">
      <w:pPr>
        <w:jc w:val="both"/>
        <w:rPr>
          <w:rFonts w:cs="Arial"/>
          <w:b/>
        </w:rPr>
      </w:pPr>
      <w:r w:rsidRPr="0069731A">
        <w:rPr>
          <w:rFonts w:cs="Arial"/>
        </w:rPr>
        <w:t xml:space="preserve">Zadavatel </w:t>
      </w:r>
      <w:r w:rsidR="00B232F7">
        <w:rPr>
          <w:rFonts w:cs="Arial"/>
        </w:rPr>
        <w:t xml:space="preserve">ve výzvě, zveřejněné v elektronickém nástroji dne </w:t>
      </w:r>
      <w:proofErr w:type="gramStart"/>
      <w:r w:rsidR="00B232F7">
        <w:rPr>
          <w:rFonts w:cs="Arial"/>
        </w:rPr>
        <w:t>28.1.2018</w:t>
      </w:r>
      <w:proofErr w:type="gramEnd"/>
      <w:r w:rsidR="008C0787">
        <w:rPr>
          <w:rFonts w:cs="Arial"/>
        </w:rPr>
        <w:t>, požadoval</w:t>
      </w:r>
      <w:r w:rsidR="00B232F7">
        <w:rPr>
          <w:rFonts w:cs="Arial"/>
        </w:rPr>
        <w:t xml:space="preserve"> v rámci plnění technické kvalifikace v</w:t>
      </w:r>
      <w:r w:rsidR="00AD7390">
        <w:rPr>
          <w:rFonts w:cs="Arial"/>
        </w:rPr>
        <w:t> odstavci 3.3.1</w:t>
      </w:r>
      <w:r w:rsidR="008C0787">
        <w:rPr>
          <w:rFonts w:cs="Arial"/>
        </w:rPr>
        <w:t>,</w:t>
      </w:r>
      <w:r w:rsidR="00AD7390">
        <w:rPr>
          <w:rFonts w:cs="Arial"/>
        </w:rPr>
        <w:t xml:space="preserve"> druhá odrážka alespoň jednu významnou zakázku spočívající v provedení analýzy souladu dané organizace (zadavatele zakázky) s požadavky zákona, vyhlášky či nařízení a navržení opatření na zajištění souladu dané organizace se stanovenými požadavky včetně plánu jejich implementace, přičemž: - </w:t>
      </w:r>
      <w:r w:rsidRPr="0039006A" w:rsidR="00AD7390">
        <w:rPr>
          <w:rFonts w:cs="Arial"/>
          <w:b/>
        </w:rPr>
        <w:t>finanční rozsah této významné zakázky činil min. 30</w:t>
      </w:r>
      <w:r w:rsidRPr="0039006A" w:rsidR="0039006A">
        <w:rPr>
          <w:rFonts w:cs="Arial"/>
          <w:b/>
        </w:rPr>
        <w:t>0</w:t>
      </w:r>
      <w:r w:rsidRPr="0039006A" w:rsidR="00AD7390">
        <w:rPr>
          <w:rFonts w:cs="Arial"/>
          <w:b/>
        </w:rPr>
        <w:t> 000 Kč bez DPH.</w:t>
      </w:r>
    </w:p>
    <w:p w:rsidRPr="0069731A" w:rsidR="00F029DB" w:rsidP="00F029DB" w:rsidRDefault="00AD7390">
      <w:pPr>
        <w:jc w:val="both"/>
        <w:rPr>
          <w:rFonts w:cs="Arial"/>
        </w:rPr>
      </w:pPr>
      <w:r>
        <w:rPr>
          <w:rFonts w:cs="Arial"/>
        </w:rPr>
        <w:t xml:space="preserve">V čestném prohlášení předloženém ve vaší nabídce je uvedena </w:t>
      </w:r>
      <w:r w:rsidR="008C0787">
        <w:rPr>
          <w:rFonts w:cs="Arial"/>
        </w:rPr>
        <w:t xml:space="preserve">jako referenční </w:t>
      </w:r>
      <w:r>
        <w:rPr>
          <w:rFonts w:cs="Arial"/>
        </w:rPr>
        <w:t>společnost MSEM, a.s.</w:t>
      </w:r>
      <w:r w:rsidR="0039006A">
        <w:rPr>
          <w:rFonts w:cs="Arial"/>
        </w:rPr>
        <w:t>,</w:t>
      </w:r>
      <w:r>
        <w:rPr>
          <w:rFonts w:cs="Arial"/>
        </w:rPr>
        <w:t xml:space="preserve"> u které proběhlo požadované plnění v roce 2017 a uvedená výše plnění</w:t>
      </w:r>
      <w:r w:rsidR="008C0787">
        <w:rPr>
          <w:rFonts w:cs="Arial"/>
        </w:rPr>
        <w:t xml:space="preserve"> byla</w:t>
      </w:r>
      <w:r>
        <w:rPr>
          <w:rFonts w:cs="Arial"/>
        </w:rPr>
        <w:t xml:space="preserve"> více než 100 000 Kč, dále je uveden výčet dalších právnických subjektů, u kterých bylo požadované plnění uskutečňováno. </w:t>
      </w:r>
      <w:r w:rsidRPr="008C0787">
        <w:rPr>
          <w:rFonts w:cs="Arial"/>
          <w:b/>
        </w:rPr>
        <w:t xml:space="preserve">Z tohoto prohlášení však není patrné, zda je plněn požadavek na technickou kvalifikaci tzn. plnění v rámci </w:t>
      </w:r>
      <w:r w:rsidR="0039006A">
        <w:rPr>
          <w:rFonts w:cs="Arial"/>
          <w:b/>
        </w:rPr>
        <w:t>právnického subjektu</w:t>
      </w:r>
      <w:r w:rsidRPr="008C0787" w:rsidR="008C0787">
        <w:rPr>
          <w:rFonts w:cs="Arial"/>
          <w:b/>
        </w:rPr>
        <w:t>, kde by výše plnění odpovídala požadované částce min. 300 000,- Kč bez DPH.</w:t>
      </w:r>
      <w:r w:rsidRPr="0069731A" w:rsidR="00D9121B">
        <w:rPr>
          <w:rFonts w:cs="Arial"/>
        </w:rPr>
        <w:t xml:space="preserve"> Zadavatel žádá o o</w:t>
      </w:r>
      <w:r w:rsidR="008C0787">
        <w:rPr>
          <w:rFonts w:cs="Arial"/>
        </w:rPr>
        <w:t>bjasnění a případné doplnění této informace</w:t>
      </w:r>
      <w:r w:rsidRPr="0069731A" w:rsidR="00D9121B">
        <w:rPr>
          <w:rFonts w:cs="Arial"/>
        </w:rPr>
        <w:t>.</w:t>
      </w:r>
    </w:p>
    <w:p w:rsidR="00B32F8A" w:rsidP="00D9121B" w:rsidRDefault="00B32F8A">
      <w:pPr>
        <w:shd w:val="clear" w:color="auto" w:fill="FFFFFF" w:themeFill="background1"/>
        <w:spacing w:after="120"/>
        <w:jc w:val="center"/>
        <w:rPr>
          <w:rFonts w:ascii="Arial" w:hAnsi="Arial" w:cs="Arial"/>
        </w:rPr>
      </w:pPr>
    </w:p>
    <w:p w:rsidRPr="00B32F8A" w:rsidR="00F142DA" w:rsidP="00B32F8A" w:rsidRDefault="0069731A">
      <w:pPr>
        <w:spacing w:before="200" w:after="60"/>
        <w:jc w:val="both"/>
        <w:rPr>
          <w:rFonts w:cs="Tahoma"/>
        </w:rPr>
      </w:pPr>
      <w:r>
        <w:rPr>
          <w:rFonts w:cs="Tahoma"/>
        </w:rPr>
        <w:t>.</w:t>
      </w:r>
    </w:p>
    <w:p w:rsidRPr="00F142DA" w:rsidR="00F142DA" w:rsidP="0069731A" w:rsidRDefault="008C0787">
      <w:pPr>
        <w:shd w:val="clear" w:color="auto" w:fill="FFFFFF" w:themeFill="background1"/>
        <w:spacing w:after="120"/>
        <w:jc w:val="center"/>
        <w:rPr>
          <w:b/>
        </w:rPr>
      </w:pPr>
      <w:r>
        <w:rPr>
          <w:b/>
        </w:rPr>
        <w:t>II</w:t>
      </w:r>
      <w:r w:rsidR="0069731A">
        <w:rPr>
          <w:b/>
        </w:rPr>
        <w:t>.</w:t>
      </w:r>
    </w:p>
    <w:p w:rsidRPr="00E9749A" w:rsidR="0086388B" w:rsidP="00333109" w:rsidRDefault="004B5456">
      <w:pPr>
        <w:spacing w:after="0" w:line="240" w:lineRule="auto"/>
        <w:jc w:val="both"/>
      </w:pPr>
      <w:r>
        <w:t>Požadované p</w:t>
      </w:r>
      <w:r w:rsidRPr="00E9749A" w:rsidR="0086388B">
        <w:t>o</w:t>
      </w:r>
      <w:r>
        <w:t>d</w:t>
      </w:r>
      <w:r w:rsidRPr="00E9749A" w:rsidR="0086388B">
        <w:t xml:space="preserve">klady předložte zadavateli </w:t>
      </w:r>
      <w:r w:rsidR="00A33234">
        <w:t xml:space="preserve">písemnou </w:t>
      </w:r>
      <w:r w:rsidRPr="00E9749A" w:rsidR="0086388B">
        <w:t xml:space="preserve">formou </w:t>
      </w:r>
      <w:r w:rsidR="00A33234">
        <w:t>prostřednictvím datové schránky</w:t>
      </w:r>
      <w:r w:rsidR="00333109">
        <w:t xml:space="preserve"> zadavatele </w:t>
      </w:r>
      <w:r w:rsidRPr="00333109" w:rsidR="00333109">
        <w:rPr>
          <w:b/>
        </w:rPr>
        <w:t>497beyz</w:t>
      </w:r>
      <w:r w:rsidR="00A33234">
        <w:t xml:space="preserve"> nebo prostřednictvím </w:t>
      </w:r>
      <w:r w:rsidR="00333109">
        <w:t>elektronického nástroje E-ZAK</w:t>
      </w:r>
      <w:r w:rsidRPr="00E9749A" w:rsidR="0086388B">
        <w:t xml:space="preserve"> </w:t>
      </w:r>
      <w:hyperlink w:history="true" r:id="rId9">
        <w:r w:rsidRPr="003204EE" w:rsidR="008C0787">
          <w:rPr>
            <w:rStyle w:val="Hypertextovodkaz"/>
          </w:rPr>
          <w:t>https://zakazky.chomutov-mesto.cz/contract_display_688.html</w:t>
        </w:r>
      </w:hyperlink>
      <w:r w:rsidR="00333109">
        <w:t xml:space="preserve"> </w:t>
      </w:r>
      <w:r w:rsidR="00B32F8A">
        <w:t xml:space="preserve">do tří pracovních dnů </w:t>
      </w:r>
      <w:r w:rsidRPr="00E9749A" w:rsidR="0086388B">
        <w:t>od obdržení této výzvy.</w:t>
      </w:r>
    </w:p>
    <w:p w:rsidR="0086388B" w:rsidP="0086388B" w:rsidRDefault="0086388B">
      <w:pPr>
        <w:shd w:val="clear" w:color="auto" w:fill="FFFFFF" w:themeFill="background1"/>
        <w:spacing w:after="120"/>
        <w:jc w:val="both"/>
      </w:pPr>
      <w:r w:rsidRPr="00E9749A">
        <w:t xml:space="preserve">V případě jakýchkoliv </w:t>
      </w:r>
      <w:r w:rsidR="002F2E3C">
        <w:t>nejasností nás neváhejte</w:t>
      </w:r>
      <w:r w:rsidR="0039006A">
        <w:t xml:space="preserve"> kontaktovat</w:t>
      </w:r>
      <w:r w:rsidRPr="00E9749A">
        <w:t xml:space="preserve"> na </w:t>
      </w:r>
      <w:r w:rsidR="00333109">
        <w:t xml:space="preserve">níže </w:t>
      </w:r>
      <w:r w:rsidRPr="00E9749A">
        <w:t>uvedený e-mail.</w:t>
      </w:r>
    </w:p>
    <w:p w:rsidR="00B32F8A" w:rsidP="0086388B" w:rsidRDefault="00B32F8A">
      <w:pPr>
        <w:shd w:val="clear" w:color="auto" w:fill="FFFFFF" w:themeFill="background1"/>
        <w:spacing w:after="120"/>
        <w:jc w:val="both"/>
      </w:pPr>
    </w:p>
    <w:p w:rsidR="008C0787" w:rsidP="0086388B" w:rsidRDefault="008C0787">
      <w:pPr>
        <w:shd w:val="clear" w:color="auto" w:fill="FFFFFF" w:themeFill="background1"/>
        <w:spacing w:after="120"/>
        <w:jc w:val="both"/>
      </w:pPr>
    </w:p>
    <w:p w:rsidR="008C0787" w:rsidP="0086388B" w:rsidRDefault="008C0787">
      <w:pPr>
        <w:shd w:val="clear" w:color="auto" w:fill="FFFFFF" w:themeFill="background1"/>
        <w:spacing w:after="120"/>
        <w:jc w:val="both"/>
      </w:pPr>
    </w:p>
    <w:p w:rsidR="00B32F8A" w:rsidP="0086388B" w:rsidRDefault="00821227">
      <w:pPr>
        <w:shd w:val="clear" w:color="auto" w:fill="FFFFFF" w:themeFill="background1"/>
        <w:spacing w:after="120"/>
        <w:jc w:val="both"/>
      </w:pPr>
      <w:r>
        <w:t xml:space="preserve">          </w:t>
      </w:r>
      <w:r w:rsidR="00B32F8A">
        <w:t>S</w:t>
      </w:r>
      <w:r w:rsidR="008C0787">
        <w:t> </w:t>
      </w:r>
      <w:r w:rsidR="00B32F8A">
        <w:t>pozdravem</w:t>
      </w:r>
    </w:p>
    <w:p w:rsidR="008C0787" w:rsidP="0086388B" w:rsidRDefault="008C0787">
      <w:pPr>
        <w:shd w:val="clear" w:color="auto" w:fill="FFFFFF" w:themeFill="background1"/>
        <w:spacing w:after="120"/>
        <w:jc w:val="both"/>
      </w:pPr>
    </w:p>
    <w:p w:rsidR="008C0787" w:rsidP="0086388B" w:rsidRDefault="008C0787">
      <w:pPr>
        <w:shd w:val="clear" w:color="auto" w:fill="FFFFFF" w:themeFill="background1"/>
        <w:spacing w:after="120"/>
        <w:jc w:val="both"/>
      </w:pPr>
    </w:p>
    <w:p w:rsidR="00333109" w:rsidP="0086388B" w:rsidRDefault="00B32F8A">
      <w:pPr>
        <w:shd w:val="clear" w:color="auto" w:fill="FFFFFF" w:themeFill="background1"/>
        <w:spacing w:after="120"/>
        <w:jc w:val="both"/>
      </w:pPr>
      <w:r>
        <w:t xml:space="preserve">                                                                                                   </w:t>
      </w:r>
    </w:p>
    <w:p w:rsidRPr="00E9749A" w:rsidR="0086388B" w:rsidP="0086388B" w:rsidRDefault="00B32F8A">
      <w:pPr>
        <w:shd w:val="clear" w:color="auto" w:fill="FFFFFF" w:themeFill="background1"/>
        <w:spacing w:after="120"/>
        <w:jc w:val="both"/>
      </w:pPr>
      <w:r>
        <w:t xml:space="preserve">                                                                                                   </w:t>
      </w:r>
      <w:r w:rsidR="008C0787">
        <w:t>Ing. Lukáš Pöselt</w:t>
      </w:r>
      <w:r>
        <w:t xml:space="preserve">, </w:t>
      </w:r>
      <w:r w:rsidR="008C0787">
        <w:t>vedoucí OIT</w:t>
      </w:r>
    </w:p>
    <w:p w:rsidRPr="00E9749A" w:rsidR="0086388B" w:rsidP="0086388B" w:rsidRDefault="00B32F8A">
      <w:pPr>
        <w:shd w:val="clear" w:color="auto" w:fill="FFFFFF" w:themeFill="background1"/>
        <w:spacing w:after="120"/>
        <w:jc w:val="both"/>
      </w:pPr>
      <w:r>
        <w:t xml:space="preserve">                                                                                                   </w:t>
      </w:r>
      <w:r w:rsidRPr="00E9749A" w:rsidR="0086388B">
        <w:t>Statutární město Chomutov</w:t>
      </w:r>
    </w:p>
    <w:p w:rsidRPr="00821227" w:rsidR="001A50EF" w:rsidP="00821227" w:rsidRDefault="00B32F8A">
      <w:pPr>
        <w:shd w:val="clear" w:color="auto" w:fill="FFFFFF" w:themeFill="background1"/>
        <w:spacing w:after="120"/>
        <w:jc w:val="both"/>
      </w:pPr>
      <w:r>
        <w:t xml:space="preserve">                                                                                                   </w:t>
      </w:r>
      <w:r w:rsidRPr="00E9749A" w:rsidR="0086388B">
        <w:t xml:space="preserve">e-mail: </w:t>
      </w:r>
      <w:r w:rsidR="008C0787">
        <w:t>l.poselt</w:t>
      </w:r>
      <w:r w:rsidR="00821227">
        <w:t>@chomutov-mesto.cz</w:t>
      </w:r>
    </w:p>
    <w:p w:rsidRPr="00FA4E28" w:rsidR="00333109" w:rsidP="0086388B" w:rsidRDefault="00333109">
      <w:pPr>
        <w:jc w:val="both"/>
      </w:pPr>
    </w:p>
    <w:sectPr w:rsidRPr="00FA4E28" w:rsidR="00333109" w:rsidSect="006C39D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81C27" w:rsidP="00FA4E28" w:rsidRDefault="00581C27">
      <w:pPr>
        <w:spacing w:after="0" w:line="240" w:lineRule="auto"/>
      </w:pPr>
      <w:r>
        <w:separator/>
      </w:r>
    </w:p>
  </w:endnote>
  <w:endnote w:type="continuationSeparator" w:id="0">
    <w:p w:rsidR="00581C27" w:rsidP="00FA4E28" w:rsidRDefault="0058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45EF2" w:rsidRDefault="00B45EF2">
    <w:pPr>
      <w:pStyle w:val="Zpat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81C27" w:rsidP="00FA4E28" w:rsidRDefault="00581C27">
      <w:pPr>
        <w:spacing w:after="0" w:line="240" w:lineRule="auto"/>
      </w:pPr>
      <w:r>
        <w:separator/>
      </w:r>
    </w:p>
  </w:footnote>
  <w:footnote w:type="continuationSeparator" w:id="0">
    <w:p w:rsidR="00581C27" w:rsidP="00FA4E28" w:rsidRDefault="00581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3FB6C1E"/>
    <w:multiLevelType w:val="hybridMultilevel"/>
    <w:tmpl w:val="B39603BE"/>
    <w:lvl w:ilvl="0" w:tplc="CED2EA44">
      <w:start w:val="6"/>
      <w:numFmt w:val="bullet"/>
      <w:lvlText w:val="-"/>
      <w:lvlJc w:val="left"/>
      <w:pPr>
        <w:ind w:left="1713" w:hanging="360"/>
      </w:pPr>
      <w:rPr>
        <w:rFonts w:hint="default" w:ascii="Calibri" w:hAnsi="Calibri" w:eastAsia="Times New Roman"/>
      </w:rPr>
    </w:lvl>
    <w:lvl w:ilvl="1" w:tplc="04050003" w:tentative="true">
      <w:start w:val="1"/>
      <w:numFmt w:val="bullet"/>
      <w:lvlText w:val="o"/>
      <w:lvlJc w:val="left"/>
      <w:pPr>
        <w:ind w:left="243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7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3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1">
    <w:nsid w:val="0BDB75F2"/>
    <w:multiLevelType w:val="hybridMultilevel"/>
    <w:tmpl w:val="45AA1F0A"/>
    <w:lvl w:ilvl="0" w:tplc="55F4CE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5" w:hanging="360"/>
      </w:pPr>
    </w:lvl>
    <w:lvl w:ilvl="2" w:tplc="0405001B" w:tentative="true">
      <w:start w:val="1"/>
      <w:numFmt w:val="lowerRoman"/>
      <w:lvlText w:val="%3."/>
      <w:lvlJc w:val="right"/>
      <w:pPr>
        <w:ind w:left="2505" w:hanging="180"/>
      </w:pPr>
    </w:lvl>
    <w:lvl w:ilvl="3" w:tplc="0405000F" w:tentative="true">
      <w:start w:val="1"/>
      <w:numFmt w:val="decimal"/>
      <w:lvlText w:val="%4."/>
      <w:lvlJc w:val="left"/>
      <w:pPr>
        <w:ind w:left="3225" w:hanging="360"/>
      </w:pPr>
    </w:lvl>
    <w:lvl w:ilvl="4" w:tplc="04050019" w:tentative="true">
      <w:start w:val="1"/>
      <w:numFmt w:val="lowerLetter"/>
      <w:lvlText w:val="%5."/>
      <w:lvlJc w:val="left"/>
      <w:pPr>
        <w:ind w:left="3945" w:hanging="360"/>
      </w:pPr>
    </w:lvl>
    <w:lvl w:ilvl="5" w:tplc="0405001B" w:tentative="true">
      <w:start w:val="1"/>
      <w:numFmt w:val="lowerRoman"/>
      <w:lvlText w:val="%6."/>
      <w:lvlJc w:val="right"/>
      <w:pPr>
        <w:ind w:left="4665" w:hanging="180"/>
      </w:pPr>
    </w:lvl>
    <w:lvl w:ilvl="6" w:tplc="0405000F" w:tentative="true">
      <w:start w:val="1"/>
      <w:numFmt w:val="decimal"/>
      <w:lvlText w:val="%7."/>
      <w:lvlJc w:val="left"/>
      <w:pPr>
        <w:ind w:left="5385" w:hanging="360"/>
      </w:pPr>
    </w:lvl>
    <w:lvl w:ilvl="7" w:tplc="04050019" w:tentative="true">
      <w:start w:val="1"/>
      <w:numFmt w:val="lowerLetter"/>
      <w:lvlText w:val="%8."/>
      <w:lvlJc w:val="left"/>
      <w:pPr>
        <w:ind w:left="6105" w:hanging="360"/>
      </w:pPr>
    </w:lvl>
    <w:lvl w:ilvl="8" w:tplc="0405001B" w:tentative="true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EB02AEA"/>
    <w:multiLevelType w:val="hybridMultilevel"/>
    <w:tmpl w:val="8BEA0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D4184"/>
    <w:multiLevelType w:val="hybridMultilevel"/>
    <w:tmpl w:val="4AB8F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17107"/>
    <w:multiLevelType w:val="hybridMultilevel"/>
    <w:tmpl w:val="D2B0267E"/>
    <w:lvl w:ilvl="0" w:tplc="CED2EA44">
      <w:start w:val="6"/>
      <w:numFmt w:val="bullet"/>
      <w:lvlText w:val="-"/>
      <w:lvlJc w:val="left"/>
      <w:pPr>
        <w:ind w:left="1766" w:hanging="360"/>
      </w:pPr>
      <w:rPr>
        <w:rFonts w:hint="default" w:ascii="Calibri" w:hAnsi="Calibri" w:eastAsia="Times New Roman"/>
      </w:rPr>
    </w:lvl>
    <w:lvl w:ilvl="1" w:tplc="04050003" w:tentative="true">
      <w:start w:val="1"/>
      <w:numFmt w:val="bullet"/>
      <w:lvlText w:val="o"/>
      <w:lvlJc w:val="left"/>
      <w:pPr>
        <w:ind w:left="248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26" w:hanging="360"/>
      </w:pPr>
      <w:rPr>
        <w:rFonts w:hint="default" w:ascii="Wingdings" w:hAnsi="Wingdings"/>
      </w:rPr>
    </w:lvl>
  </w:abstractNum>
  <w:abstractNum w:abstractNumId="5">
    <w:nsid w:val="3F3F1C1A"/>
    <w:multiLevelType w:val="hybridMultilevel"/>
    <w:tmpl w:val="99108E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4602B75"/>
    <w:multiLevelType w:val="hybridMultilevel"/>
    <w:tmpl w:val="704A4CA0"/>
    <w:lvl w:ilvl="0" w:tplc="E51856AC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5386E"/>
    <w:multiLevelType w:val="hybridMultilevel"/>
    <w:tmpl w:val="29367D1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28"/>
    <w:rsid w:val="000320B6"/>
    <w:rsid w:val="000965FB"/>
    <w:rsid w:val="000B5450"/>
    <w:rsid w:val="0012751A"/>
    <w:rsid w:val="001A50EF"/>
    <w:rsid w:val="001C6AB6"/>
    <w:rsid w:val="002103F7"/>
    <w:rsid w:val="00220CF5"/>
    <w:rsid w:val="00261601"/>
    <w:rsid w:val="002660D7"/>
    <w:rsid w:val="002B5874"/>
    <w:rsid w:val="002F058D"/>
    <w:rsid w:val="002F2E3C"/>
    <w:rsid w:val="002F4F80"/>
    <w:rsid w:val="002F564A"/>
    <w:rsid w:val="00333109"/>
    <w:rsid w:val="0034366D"/>
    <w:rsid w:val="0034715D"/>
    <w:rsid w:val="003712B6"/>
    <w:rsid w:val="0039006A"/>
    <w:rsid w:val="003B0C17"/>
    <w:rsid w:val="004B5456"/>
    <w:rsid w:val="00521717"/>
    <w:rsid w:val="00553D06"/>
    <w:rsid w:val="00581C27"/>
    <w:rsid w:val="005C5BD9"/>
    <w:rsid w:val="005C6EF8"/>
    <w:rsid w:val="005E0165"/>
    <w:rsid w:val="0069158B"/>
    <w:rsid w:val="00694338"/>
    <w:rsid w:val="0069731A"/>
    <w:rsid w:val="006C39D8"/>
    <w:rsid w:val="006F45B2"/>
    <w:rsid w:val="00736028"/>
    <w:rsid w:val="007C1F5F"/>
    <w:rsid w:val="00821227"/>
    <w:rsid w:val="00822498"/>
    <w:rsid w:val="00860999"/>
    <w:rsid w:val="0086388B"/>
    <w:rsid w:val="008C0787"/>
    <w:rsid w:val="008C37D3"/>
    <w:rsid w:val="008C3A99"/>
    <w:rsid w:val="008F42FE"/>
    <w:rsid w:val="008F5600"/>
    <w:rsid w:val="00996C49"/>
    <w:rsid w:val="00A33234"/>
    <w:rsid w:val="00A605D0"/>
    <w:rsid w:val="00A84F3F"/>
    <w:rsid w:val="00A855A2"/>
    <w:rsid w:val="00AB5D53"/>
    <w:rsid w:val="00AD7390"/>
    <w:rsid w:val="00B232F7"/>
    <w:rsid w:val="00B32F8A"/>
    <w:rsid w:val="00B419AF"/>
    <w:rsid w:val="00B45EF2"/>
    <w:rsid w:val="00B528CB"/>
    <w:rsid w:val="00B96703"/>
    <w:rsid w:val="00BB01B0"/>
    <w:rsid w:val="00BB02B5"/>
    <w:rsid w:val="00BC1E3B"/>
    <w:rsid w:val="00C007C8"/>
    <w:rsid w:val="00C12964"/>
    <w:rsid w:val="00C57DED"/>
    <w:rsid w:val="00C96D3E"/>
    <w:rsid w:val="00CF5EC1"/>
    <w:rsid w:val="00D10B89"/>
    <w:rsid w:val="00D434AE"/>
    <w:rsid w:val="00D532F9"/>
    <w:rsid w:val="00D65475"/>
    <w:rsid w:val="00D9121B"/>
    <w:rsid w:val="00E53100"/>
    <w:rsid w:val="00F023DA"/>
    <w:rsid w:val="00F029DB"/>
    <w:rsid w:val="00F142DA"/>
    <w:rsid w:val="00F16228"/>
    <w:rsid w:val="00F42083"/>
    <w:rsid w:val="00FA4E28"/>
    <w:rsid w:val="00FD234A"/>
    <w:rsid w:val="00F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0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Normal (Web)" w:uiPriority="0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3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"/>
    <w:basedOn w:val="Normln"/>
    <w:next w:val="Normln"/>
    <w:link w:val="Nadpis3Char"/>
    <w:qFormat/>
    <w:rsid w:val="00D9121B"/>
    <w:pPr>
      <w:keepNext/>
      <w:spacing w:before="240" w:after="60" w:line="240" w:lineRule="auto"/>
      <w:ind w:left="567"/>
      <w:jc w:val="both"/>
      <w:outlineLvl w:val="2"/>
    </w:pPr>
    <w:rPr>
      <w:rFonts w:ascii="Arial" w:hAnsi="Arial" w:eastAsia="Times New Roman" w:cs="Times New Roman"/>
      <w:b/>
      <w:bCs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4E28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FA4E28"/>
  </w:style>
  <w:style w:type="paragraph" w:styleId="Zpat">
    <w:name w:val="footer"/>
    <w:basedOn w:val="Normln"/>
    <w:link w:val="ZpatChar"/>
    <w:uiPriority w:val="99"/>
    <w:unhideWhenUsed/>
    <w:rsid w:val="00FA4E28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FA4E28"/>
  </w:style>
  <w:style w:type="paragraph" w:styleId="Textbubliny">
    <w:name w:val="Balloon Text"/>
    <w:basedOn w:val="Normln"/>
    <w:link w:val="TextbublinyChar"/>
    <w:uiPriority w:val="99"/>
    <w:semiHidden/>
    <w:unhideWhenUsed/>
    <w:rsid w:val="00FA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A4E2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6388B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4715D"/>
    <w:pPr>
      <w:spacing w:after="0" w:line="240" w:lineRule="auto"/>
      <w:ind w:left="720"/>
      <w:contextualSpacing/>
    </w:pPr>
    <w:rPr>
      <w:rFonts w:ascii="Calibri" w:hAnsi="Calibri" w:eastAsia="Times New Roman" w:cs="Times New Roman"/>
    </w:rPr>
  </w:style>
  <w:style w:type="character" w:styleId="Nadpis3Char" w:customStyle="true">
    <w:name w:val="Nadpis 3 Char"/>
    <w:aliases w:val="Podpodkapitola Char,adpis 3 Char,Heading 3 - napdis 3. úrovně Char,Záhlaví 3 Char,V_Head3 Char,V_Head31 Char,V_Head32 Char,Podkapitola2 Char,H3 Char,Nadpis_3_úroveň Char,ASAPHeading 3 Char,Sub Paragraph Char,Podkapitola21 Char,1.1.1 Char"/>
    <w:basedOn w:val="Standardnpsmoodstavce"/>
    <w:link w:val="Nadpis3"/>
    <w:rsid w:val="00D9121B"/>
    <w:rPr>
      <w:rFonts w:ascii="Arial" w:hAnsi="Arial" w:eastAsia="Times New Roman" w:cs="Times New Roman"/>
      <w:b/>
      <w:bCs/>
      <w:sz w:val="26"/>
      <w:szCs w:val="26"/>
    </w:rPr>
  </w:style>
  <w:style w:type="character" w:styleId="OdstavecseseznamemChar" w:customStyle="true">
    <w:name w:val="Odstavec se seznamem Char"/>
    <w:link w:val="Odstavecseseznamem"/>
    <w:uiPriority w:val="34"/>
    <w:rsid w:val="00D9121B"/>
    <w:rPr>
      <w:rFonts w:ascii="Calibri" w:hAnsi="Calibri" w:eastAsia="Times New Roman" w:cs="Times New Roman"/>
    </w:rPr>
  </w:style>
  <w:style w:type="paragraph" w:styleId="Normlnweb">
    <w:name w:val="Normal (Web)"/>
    <w:basedOn w:val="Normln"/>
    <w:rsid w:val="00D9121B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0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3" w:type="paragraph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"/>
    <w:basedOn w:val="Normln"/>
    <w:next w:val="Normln"/>
    <w:link w:val="Nadpis3Char"/>
    <w:qFormat/>
    <w:rsid w:val="00D9121B"/>
    <w:pPr>
      <w:keepNext/>
      <w:spacing w:after="60" w:before="240" w:line="240" w:lineRule="auto"/>
      <w:ind w:left="567"/>
      <w:jc w:val="both"/>
      <w:outlineLvl w:val="2"/>
    </w:pPr>
    <w:rPr>
      <w:rFonts w:ascii="Arial" w:cs="Times New Roman" w:eastAsia="Times New Roman" w:hAnsi="Arial"/>
      <w:b/>
      <w:bCs/>
      <w:sz w:val="26"/>
      <w:szCs w:val="26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FA4E28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FA4E28"/>
  </w:style>
  <w:style w:styleId="Zpat" w:type="paragraph">
    <w:name w:val="footer"/>
    <w:basedOn w:val="Normln"/>
    <w:link w:val="ZpatChar"/>
    <w:uiPriority w:val="99"/>
    <w:unhideWhenUsed/>
    <w:rsid w:val="00FA4E28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FA4E28"/>
  </w:style>
  <w:style w:styleId="Textbubliny" w:type="paragraph">
    <w:name w:val="Balloon Text"/>
    <w:basedOn w:val="Normln"/>
    <w:link w:val="TextbublinyChar"/>
    <w:uiPriority w:val="99"/>
    <w:semiHidden/>
    <w:unhideWhenUsed/>
    <w:rsid w:val="00FA4E28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A4E28"/>
    <w:rPr>
      <w:rFonts w:ascii="Tahoma" w:cs="Tahoma" w:hAnsi="Tahoma"/>
      <w:sz w:val="16"/>
      <w:szCs w:val="16"/>
    </w:rPr>
  </w:style>
  <w:style w:styleId="Hypertextovodkaz" w:type="character">
    <w:name w:val="Hyperlink"/>
    <w:basedOn w:val="Standardnpsmoodstavce"/>
    <w:uiPriority w:val="99"/>
    <w:unhideWhenUsed/>
    <w:rsid w:val="0086388B"/>
    <w:rPr>
      <w:color w:themeColor="hyperlink" w:val="0000FF"/>
      <w:u w:val="single"/>
    </w:rPr>
  </w:style>
  <w:style w:styleId="Odstavecseseznamem" w:type="paragraph">
    <w:name w:val="List Paragraph"/>
    <w:basedOn w:val="Normln"/>
    <w:link w:val="OdstavecseseznamemChar"/>
    <w:uiPriority w:val="34"/>
    <w:qFormat/>
    <w:rsid w:val="0034715D"/>
    <w:pPr>
      <w:spacing w:after="0" w:line="240" w:lineRule="auto"/>
      <w:ind w:left="720"/>
      <w:contextualSpacing/>
    </w:pPr>
    <w:rPr>
      <w:rFonts w:ascii="Calibri" w:cs="Times New Roman" w:eastAsia="Times New Roman" w:hAnsi="Calibri"/>
    </w:rPr>
  </w:style>
  <w:style w:customStyle="1" w:styleId="Nadpis3Char" w:type="character">
    <w:name w:val="Nadpis 3 Char"/>
    <w:aliases w:val="Podpodkapitola Char,adpis 3 Char,Heading 3 - napdis 3. úrovně Char,Záhlaví 3 Char,V_Head3 Char,V_Head31 Char,V_Head32 Char,Podkapitola2 Char,H3 Char,Nadpis_3_úroveň Char,ASAPHeading 3 Char,Sub Paragraph Char,Podkapitola21 Char,1.1.1 Char"/>
    <w:basedOn w:val="Standardnpsmoodstavce"/>
    <w:link w:val="Nadpis3"/>
    <w:rsid w:val="00D9121B"/>
    <w:rPr>
      <w:rFonts w:ascii="Arial" w:cs="Times New Roman" w:eastAsia="Times New Roman" w:hAnsi="Arial"/>
      <w:b/>
      <w:bCs/>
      <w:sz w:val="26"/>
      <w:szCs w:val="26"/>
    </w:rPr>
  </w:style>
  <w:style w:customStyle="1" w:styleId="OdstavecseseznamemChar" w:type="character">
    <w:name w:val="Odstavec se seznamem Char"/>
    <w:link w:val="Odstavecseseznamem"/>
    <w:uiPriority w:val="34"/>
    <w:rsid w:val="00D9121B"/>
    <w:rPr>
      <w:rFonts w:ascii="Calibri" w:cs="Times New Roman" w:eastAsia="Times New Roman" w:hAnsi="Calibri"/>
    </w:rPr>
  </w:style>
  <w:style w:styleId="Normlnweb" w:type="paragraph">
    <w:name w:val="Normal (Web)"/>
    <w:basedOn w:val="Normln"/>
    <w:rsid w:val="00D9121B"/>
    <w:pPr>
      <w:suppressAutoHyphens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337483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Mode="External" Target="https://zakazky.chomutov-mesto.cz/contract_display_688.html" Type="http://schemas.openxmlformats.org/officeDocument/2006/relationships/hyperlink" Id="rId9"/>
</Relationships>

</file>

<file path=word/_rels/foot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491</properties:Words>
  <properties:Characters>2900</properties:Characters>
  <properties:Lines>24</properties:Lines>
  <properties:Paragraphs>6</properties:Paragraphs>
  <properties:TotalTime>33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3385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2018-02-12T06:44:00Z</dcterms:created>
  <dc:creator/>
  <cp:lastModifiedBy/>
  <cp:lastPrinted>2017-01-30T08:29:00Z</cp:lastPrinted>
  <dcterms:modified xmlns:xsi="http://www.w3.org/2001/XMLSchema-instance" xsi:type="dcterms:W3CDTF">2018-02-12T07:16:00Z</dcterms:modified>
  <cp:revision>4</cp:revision>
  <dc:title/>
</cp:coreProperties>
</file>