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83918" w:rsidR="002C4CF0" w:rsidP="00F10433" w:rsidRDefault="002C4CF0" w14:paraId="0012EA8E" w14:textId="77777777">
      <w:pPr>
        <w:tabs>
          <w:tab w:val="left" w:pos="7832"/>
        </w:tabs>
        <w:jc w:val="center"/>
        <w:rPr>
          <w:rFonts w:asciiTheme="minorHAnsi" w:hAnsiTheme="minorHAnsi"/>
          <w:b/>
          <w:sz w:val="28"/>
          <w:szCs w:val="28"/>
        </w:rPr>
      </w:pPr>
    </w:p>
    <w:p w:rsidRPr="00683918" w:rsidR="00357D5C" w:rsidP="0092519E" w:rsidRDefault="00DE0B0D" w14:paraId="70BCF3EB" w14:textId="1A7069C8">
      <w:pPr>
        <w:tabs>
          <w:tab w:val="left" w:pos="7832"/>
        </w:tabs>
        <w:spacing w:after="120"/>
        <w:jc w:val="center"/>
        <w:rPr>
          <w:rFonts w:asciiTheme="minorHAnsi" w:hAnsiTheme="minorHAnsi"/>
          <w:b/>
          <w:sz w:val="28"/>
          <w:szCs w:val="28"/>
        </w:rPr>
      </w:pPr>
      <w:r w:rsidRPr="00683918">
        <w:rPr>
          <w:rFonts w:asciiTheme="minorHAnsi" w:hAnsiTheme="minorHAnsi"/>
          <w:b/>
          <w:sz w:val="28"/>
          <w:szCs w:val="28"/>
        </w:rPr>
        <w:t>SM</w:t>
      </w:r>
      <w:r w:rsidRPr="00683918" w:rsidR="009E29AC">
        <w:rPr>
          <w:rFonts w:asciiTheme="minorHAnsi" w:hAnsiTheme="minorHAnsi"/>
          <w:b/>
          <w:sz w:val="28"/>
          <w:szCs w:val="28"/>
        </w:rPr>
        <w:t>L</w:t>
      </w:r>
      <w:r w:rsidRPr="00683918">
        <w:rPr>
          <w:rFonts w:asciiTheme="minorHAnsi" w:hAnsiTheme="minorHAnsi"/>
          <w:b/>
          <w:sz w:val="28"/>
          <w:szCs w:val="28"/>
        </w:rPr>
        <w:t>OUVA</w:t>
      </w:r>
    </w:p>
    <w:p w:rsidRPr="00683918" w:rsidR="003118E6" w:rsidP="00F10433" w:rsidRDefault="003118E6" w14:paraId="1BE67044" w14:textId="0BE03CCA">
      <w:pPr>
        <w:tabs>
          <w:tab w:val="left" w:pos="7832"/>
        </w:tabs>
        <w:jc w:val="center"/>
        <w:rPr>
          <w:rFonts w:cs="Arial" w:asciiTheme="minorHAnsi" w:hAnsiTheme="minorHAnsi"/>
          <w:sz w:val="22"/>
          <w:szCs w:val="22"/>
        </w:rPr>
      </w:pPr>
      <w:r w:rsidRPr="00683918">
        <w:rPr>
          <w:rFonts w:asciiTheme="minorHAnsi" w:hAnsiTheme="minorHAnsi"/>
          <w:sz w:val="22"/>
          <w:szCs w:val="22"/>
        </w:rPr>
        <w:t xml:space="preserve">k realizaci projektu č. </w:t>
      </w:r>
      <w:r w:rsidRPr="00683918" w:rsidR="004C7F34">
        <w:rPr>
          <w:rFonts w:cs="Arial" w:asciiTheme="minorHAnsi" w:hAnsiTheme="minorHAnsi"/>
          <w:sz w:val="22"/>
          <w:szCs w:val="22"/>
        </w:rPr>
        <w:t>CZ.03.4.74/0.0/0.0/16_058/0007341</w:t>
      </w:r>
    </w:p>
    <w:p w:rsidRPr="00683918" w:rsidR="00451E63" w:rsidP="00451E63" w:rsidRDefault="00451E63" w14:paraId="214F3CF4" w14:textId="0167F04C">
      <w:pPr>
        <w:tabs>
          <w:tab w:val="left" w:pos="7832"/>
        </w:tabs>
        <w:jc w:val="center"/>
        <w:rPr>
          <w:rFonts w:asciiTheme="minorHAnsi" w:hAnsiTheme="minorHAnsi"/>
          <w:sz w:val="22"/>
          <w:szCs w:val="22"/>
        </w:rPr>
      </w:pPr>
      <w:r w:rsidRPr="00683918">
        <w:rPr>
          <w:rFonts w:cs="Arial" w:asciiTheme="minorHAnsi" w:hAnsiTheme="minorHAnsi"/>
          <w:sz w:val="22"/>
          <w:szCs w:val="22"/>
        </w:rPr>
        <w:t>uzavřená v souladu s us</w:t>
      </w:r>
      <w:r w:rsidRPr="00683918">
        <w:rPr>
          <w:rFonts w:asciiTheme="minorHAnsi" w:hAnsiTheme="minorHAnsi"/>
          <w:sz w:val="22"/>
          <w:szCs w:val="22"/>
        </w:rPr>
        <w:t>tanovením § 1746 odst. 2 a násl. zákona č. 89/2012 Sb., občanský zákoník</w:t>
      </w:r>
    </w:p>
    <w:p w:rsidRPr="00683918" w:rsidR="00A34CAD" w:rsidP="00F10433" w:rsidRDefault="00A34CAD" w14:paraId="726DA58F" w14:textId="77777777">
      <w:pPr>
        <w:pStyle w:val="Nadpis1"/>
        <w:numPr>
          <w:ilvl w:val="0"/>
          <w:numId w:val="0"/>
        </w:numPr>
        <w:ind w:left="432" w:hanging="432"/>
        <w:rPr>
          <w:rFonts w:cs="Times New Roman" w:asciiTheme="minorHAnsi" w:hAnsiTheme="minorHAnsi"/>
          <w:bCs w:val="false"/>
          <w:kern w:val="0"/>
          <w:sz w:val="22"/>
          <w:szCs w:val="22"/>
        </w:rPr>
      </w:pPr>
      <w:r w:rsidRPr="00683918">
        <w:rPr>
          <w:rFonts w:cs="Times New Roman" w:asciiTheme="minorHAnsi" w:hAnsiTheme="minorHAnsi"/>
          <w:bCs w:val="false"/>
          <w:kern w:val="0"/>
          <w:sz w:val="22"/>
          <w:szCs w:val="22"/>
        </w:rPr>
        <w:t>SMLUVNÍ STRANY</w:t>
      </w:r>
    </w:p>
    <w:p w:rsidRPr="00683918" w:rsidR="00A34CAD" w:rsidP="00F10433" w:rsidRDefault="00A34CAD" w14:paraId="73755C60" w14:textId="3D0DACBE">
      <w:pPr>
        <w:pStyle w:val="Nadpis2"/>
        <w:numPr>
          <w:ilvl w:val="0"/>
          <w:numId w:val="0"/>
        </w:numPr>
        <w:tabs>
          <w:tab w:val="left" w:pos="567"/>
        </w:tabs>
        <w:rPr>
          <w:rFonts w:asciiTheme="minorHAnsi" w:hAnsiTheme="minorHAnsi"/>
          <w:b/>
        </w:rPr>
      </w:pPr>
      <w:r w:rsidRPr="00683918">
        <w:rPr>
          <w:rFonts w:asciiTheme="minorHAnsi" w:hAnsiTheme="minorHAnsi"/>
        </w:rPr>
        <w:t>1.</w:t>
      </w:r>
      <w:r w:rsidRPr="00683918">
        <w:rPr>
          <w:rFonts w:asciiTheme="minorHAnsi" w:hAnsiTheme="minorHAnsi"/>
        </w:rPr>
        <w:tab/>
      </w:r>
      <w:r w:rsidRPr="00683918" w:rsidR="00F10433">
        <w:rPr>
          <w:rFonts w:asciiTheme="minorHAnsi" w:hAnsiTheme="minorHAnsi"/>
          <w:b/>
        </w:rPr>
        <w:t>Objednatel:</w:t>
      </w:r>
      <w:r w:rsidRPr="00683918" w:rsidR="00F10433">
        <w:rPr>
          <w:rFonts w:asciiTheme="minorHAnsi" w:hAnsiTheme="minorHAnsi"/>
          <w:b/>
        </w:rPr>
        <w:tab/>
        <w:t xml:space="preserve"> </w:t>
      </w:r>
      <w:r w:rsidRPr="00683918" w:rsidR="008B5712">
        <w:rPr>
          <w:rFonts w:asciiTheme="minorHAnsi" w:hAnsiTheme="minorHAnsi"/>
          <w:b/>
        </w:rPr>
        <w:t xml:space="preserve"> </w:t>
      </w:r>
      <w:r w:rsidRPr="00683918" w:rsidR="00F10433">
        <w:rPr>
          <w:rFonts w:asciiTheme="minorHAnsi" w:hAnsiTheme="minorHAnsi"/>
          <w:b/>
        </w:rPr>
        <w:t xml:space="preserve"> </w:t>
      </w:r>
      <w:r w:rsidRPr="00683918" w:rsidR="004C7F34">
        <w:rPr>
          <w:rFonts w:asciiTheme="minorHAnsi" w:hAnsiTheme="minorHAnsi"/>
          <w:b/>
        </w:rPr>
        <w:t>Město Milevsko</w:t>
      </w:r>
    </w:p>
    <w:p w:rsidRPr="00683918" w:rsidR="00A34CAD" w:rsidP="00F10433" w:rsidRDefault="00F10433" w14:paraId="7865D1C6" w14:textId="2B774FA5">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Sídlo</w:t>
      </w:r>
      <w:r w:rsidRPr="00683918" w:rsidR="00A34CAD">
        <w:rPr>
          <w:rFonts w:asciiTheme="minorHAnsi" w:hAnsiTheme="minorHAnsi"/>
          <w:sz w:val="22"/>
          <w:szCs w:val="22"/>
        </w:rPr>
        <w:t>:</w:t>
      </w:r>
      <w:r w:rsidRPr="00683918" w:rsidR="003C17DB">
        <w:rPr>
          <w:rFonts w:asciiTheme="minorHAnsi" w:hAnsiTheme="minorHAnsi"/>
          <w:sz w:val="22"/>
          <w:szCs w:val="22"/>
          <w:shd w:val="clear" w:color="auto" w:fill="FFFFFF"/>
        </w:rPr>
        <w:t xml:space="preserve"> </w:t>
      </w:r>
      <w:r w:rsidRPr="00683918" w:rsidR="003C17DB">
        <w:rPr>
          <w:rFonts w:asciiTheme="minorHAnsi" w:hAnsiTheme="minorHAnsi"/>
          <w:sz w:val="22"/>
          <w:szCs w:val="22"/>
          <w:shd w:val="clear" w:color="auto" w:fill="FFFFFF"/>
        </w:rPr>
        <w:tab/>
      </w:r>
      <w:r w:rsidRPr="00683918" w:rsidR="003C17DB">
        <w:rPr>
          <w:rFonts w:asciiTheme="minorHAnsi" w:hAnsiTheme="minorHAnsi"/>
          <w:sz w:val="22"/>
          <w:szCs w:val="22"/>
          <w:shd w:val="clear" w:color="auto" w:fill="FFFFFF"/>
        </w:rPr>
        <w:tab/>
      </w:r>
      <w:r w:rsidRPr="00683918">
        <w:rPr>
          <w:rFonts w:asciiTheme="minorHAnsi" w:hAnsiTheme="minorHAnsi"/>
          <w:sz w:val="22"/>
          <w:szCs w:val="22"/>
          <w:shd w:val="clear" w:color="auto" w:fill="FFFFFF"/>
        </w:rPr>
        <w:t xml:space="preserve"> </w:t>
      </w:r>
      <w:r w:rsidRPr="00683918" w:rsidR="008B5712">
        <w:rPr>
          <w:rFonts w:asciiTheme="minorHAnsi" w:hAnsiTheme="minorHAnsi"/>
          <w:sz w:val="22"/>
          <w:szCs w:val="22"/>
          <w:shd w:val="clear" w:color="auto" w:fill="FFFFFF"/>
        </w:rPr>
        <w:t xml:space="preserve"> </w:t>
      </w:r>
      <w:r w:rsidRPr="00683918">
        <w:rPr>
          <w:rFonts w:asciiTheme="minorHAnsi" w:hAnsiTheme="minorHAnsi"/>
          <w:sz w:val="22"/>
          <w:szCs w:val="22"/>
          <w:shd w:val="clear" w:color="auto" w:fill="FFFFFF"/>
        </w:rPr>
        <w:t xml:space="preserve"> </w:t>
      </w:r>
      <w:r w:rsidRPr="00683918" w:rsidR="00982B35">
        <w:rPr>
          <w:rFonts w:asciiTheme="minorHAnsi" w:hAnsiTheme="minorHAnsi"/>
          <w:sz w:val="22"/>
          <w:szCs w:val="22"/>
        </w:rPr>
        <w:t>Milevsko 1, nám. E. Beneše 420, PSČ 399 01</w:t>
      </w:r>
    </w:p>
    <w:p w:rsidRPr="00683918" w:rsidR="00A34CAD" w:rsidP="00F10433" w:rsidRDefault="00F10433" w14:paraId="752D7F5B" w14:textId="438C2133">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Zástupce</w:t>
      </w:r>
      <w:r w:rsidRPr="00683918" w:rsidR="00A34CAD">
        <w:rPr>
          <w:rFonts w:asciiTheme="minorHAnsi" w:hAnsiTheme="minorHAnsi"/>
          <w:sz w:val="22"/>
          <w:szCs w:val="22"/>
        </w:rPr>
        <w:t>:</w:t>
      </w:r>
      <w:r w:rsidRPr="00683918" w:rsidR="003C17DB">
        <w:rPr>
          <w:rFonts w:asciiTheme="minorHAnsi" w:hAnsiTheme="minorHAnsi"/>
          <w:sz w:val="22"/>
          <w:szCs w:val="22"/>
        </w:rPr>
        <w:tab/>
      </w:r>
      <w:r w:rsidRPr="00683918" w:rsidR="00C959A1">
        <w:rPr>
          <w:rFonts w:asciiTheme="minorHAnsi" w:hAnsiTheme="minorHAnsi"/>
          <w:sz w:val="22"/>
          <w:szCs w:val="22"/>
        </w:rPr>
        <w:t xml:space="preserve">   Ing. Ivan Radosta</w:t>
      </w:r>
      <w:r w:rsidRPr="00683918" w:rsidR="00E440B9">
        <w:rPr>
          <w:rFonts w:asciiTheme="minorHAnsi" w:hAnsiTheme="minorHAnsi"/>
          <w:sz w:val="22"/>
          <w:szCs w:val="22"/>
        </w:rPr>
        <w:t>,</w:t>
      </w:r>
      <w:r w:rsidRPr="00683918">
        <w:rPr>
          <w:rFonts w:asciiTheme="minorHAnsi" w:hAnsiTheme="minorHAnsi"/>
          <w:sz w:val="22"/>
          <w:szCs w:val="22"/>
        </w:rPr>
        <w:t xml:space="preserve"> starosta</w:t>
      </w:r>
      <w:r w:rsidRPr="00683918" w:rsidR="00576476">
        <w:rPr>
          <w:rFonts w:asciiTheme="minorHAnsi" w:hAnsiTheme="minorHAnsi"/>
          <w:sz w:val="22"/>
          <w:szCs w:val="22"/>
        </w:rPr>
        <w:t xml:space="preserve"> </w:t>
      </w:r>
      <w:r w:rsidRPr="00683918" w:rsidR="00A34CAD">
        <w:rPr>
          <w:rFonts w:asciiTheme="minorHAnsi" w:hAnsiTheme="minorHAnsi"/>
          <w:sz w:val="22"/>
          <w:szCs w:val="22"/>
        </w:rPr>
        <w:tab/>
      </w:r>
    </w:p>
    <w:p w:rsidRPr="00683918" w:rsidR="003713AD" w:rsidP="00F10433" w:rsidRDefault="00A34CAD" w14:paraId="6D7BAB96" w14:textId="42384B9E">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r>
      <w:r w:rsidRPr="00683918" w:rsidR="003713AD">
        <w:rPr>
          <w:rFonts w:asciiTheme="minorHAnsi" w:hAnsiTheme="minorHAnsi"/>
          <w:sz w:val="22"/>
          <w:szCs w:val="22"/>
        </w:rPr>
        <w:t>IČ:</w:t>
      </w:r>
      <w:r w:rsidRPr="00683918" w:rsidR="003713AD">
        <w:rPr>
          <w:rFonts w:asciiTheme="minorHAnsi" w:hAnsiTheme="minorHAnsi"/>
          <w:sz w:val="22"/>
          <w:szCs w:val="22"/>
        </w:rPr>
        <w:tab/>
      </w:r>
      <w:r w:rsidRPr="00683918" w:rsidR="003713AD">
        <w:rPr>
          <w:rFonts w:asciiTheme="minorHAnsi" w:hAnsiTheme="minorHAnsi"/>
          <w:sz w:val="22"/>
          <w:szCs w:val="22"/>
        </w:rPr>
        <w:tab/>
      </w:r>
      <w:r w:rsidRPr="00683918" w:rsidR="008B5712">
        <w:rPr>
          <w:rFonts w:asciiTheme="minorHAnsi" w:hAnsiTheme="minorHAnsi"/>
          <w:sz w:val="22"/>
          <w:szCs w:val="22"/>
        </w:rPr>
        <w:t xml:space="preserve"> </w:t>
      </w:r>
      <w:r w:rsidRPr="00683918" w:rsidR="00F10433">
        <w:rPr>
          <w:rFonts w:asciiTheme="minorHAnsi" w:hAnsiTheme="minorHAnsi"/>
          <w:sz w:val="22"/>
          <w:szCs w:val="22"/>
        </w:rPr>
        <w:t xml:space="preserve">  </w:t>
      </w:r>
      <w:r w:rsidRPr="00683918" w:rsidR="00982B35">
        <w:rPr>
          <w:rFonts w:asciiTheme="minorHAnsi" w:hAnsiTheme="minorHAnsi"/>
          <w:sz w:val="22"/>
          <w:szCs w:val="22"/>
        </w:rPr>
        <w:t>00249831</w:t>
      </w:r>
      <w:r w:rsidRPr="00683918" w:rsidR="003713AD">
        <w:rPr>
          <w:rFonts w:asciiTheme="minorHAnsi" w:hAnsiTheme="minorHAnsi"/>
          <w:sz w:val="22"/>
          <w:szCs w:val="22"/>
        </w:rPr>
        <w:tab/>
      </w:r>
    </w:p>
    <w:p w:rsidRPr="00683918" w:rsidR="003713AD" w:rsidP="00F10433" w:rsidRDefault="003713AD" w14:paraId="3C727821" w14:textId="0B7E5CAC">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DIČ:</w:t>
      </w:r>
      <w:r w:rsidRPr="00683918">
        <w:rPr>
          <w:rFonts w:asciiTheme="minorHAnsi" w:hAnsiTheme="minorHAnsi"/>
          <w:sz w:val="22"/>
          <w:szCs w:val="22"/>
        </w:rPr>
        <w:tab/>
      </w:r>
      <w:r w:rsidRPr="00683918">
        <w:rPr>
          <w:rFonts w:asciiTheme="minorHAnsi" w:hAnsiTheme="minorHAnsi"/>
          <w:sz w:val="22"/>
          <w:szCs w:val="22"/>
        </w:rPr>
        <w:tab/>
      </w:r>
      <w:r w:rsidRPr="00683918" w:rsidR="008B5712">
        <w:rPr>
          <w:rFonts w:asciiTheme="minorHAnsi" w:hAnsiTheme="minorHAnsi"/>
          <w:sz w:val="22"/>
          <w:szCs w:val="22"/>
        </w:rPr>
        <w:t xml:space="preserve"> </w:t>
      </w:r>
      <w:r w:rsidRPr="00683918" w:rsidR="00F10433">
        <w:rPr>
          <w:rFonts w:asciiTheme="minorHAnsi" w:hAnsiTheme="minorHAnsi"/>
          <w:sz w:val="22"/>
          <w:szCs w:val="22"/>
        </w:rPr>
        <w:t xml:space="preserve">  </w:t>
      </w:r>
      <w:r w:rsidRPr="00683918" w:rsidR="001F1B5D">
        <w:rPr>
          <w:rFonts w:asciiTheme="minorHAnsi" w:hAnsiTheme="minorHAnsi"/>
          <w:sz w:val="22"/>
          <w:szCs w:val="22"/>
        </w:rPr>
        <w:t>CZ00</w:t>
      </w:r>
      <w:r w:rsidRPr="00683918" w:rsidR="00982B35">
        <w:rPr>
          <w:rFonts w:asciiTheme="minorHAnsi" w:hAnsiTheme="minorHAnsi"/>
          <w:sz w:val="22"/>
          <w:szCs w:val="22"/>
        </w:rPr>
        <w:t xml:space="preserve"> 00249831</w:t>
      </w:r>
      <w:r w:rsidRPr="00683918">
        <w:rPr>
          <w:rFonts w:asciiTheme="minorHAnsi" w:hAnsiTheme="minorHAnsi"/>
          <w:sz w:val="22"/>
          <w:szCs w:val="22"/>
        </w:rPr>
        <w:tab/>
      </w:r>
    </w:p>
    <w:p w:rsidRPr="00683918" w:rsidR="003713AD" w:rsidP="00F10433" w:rsidRDefault="003713AD" w14:paraId="0E774D5A" w14:textId="663D9721">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r>
      <w:r w:rsidRPr="00683918" w:rsidR="00F10433">
        <w:rPr>
          <w:rFonts w:asciiTheme="minorHAnsi" w:hAnsiTheme="minorHAnsi"/>
          <w:sz w:val="22"/>
          <w:szCs w:val="22"/>
        </w:rPr>
        <w:t>T</w:t>
      </w:r>
      <w:r w:rsidRPr="00683918" w:rsidR="00A34CAD">
        <w:rPr>
          <w:rFonts w:asciiTheme="minorHAnsi" w:hAnsiTheme="minorHAnsi"/>
          <w:sz w:val="22"/>
          <w:szCs w:val="22"/>
        </w:rPr>
        <w:t>elefon</w:t>
      </w:r>
      <w:r w:rsidRPr="00683918">
        <w:rPr>
          <w:rFonts w:asciiTheme="minorHAnsi" w:hAnsiTheme="minorHAnsi"/>
          <w:sz w:val="22"/>
          <w:szCs w:val="22"/>
        </w:rPr>
        <w:t>:</w:t>
      </w:r>
      <w:r w:rsidRPr="00683918">
        <w:rPr>
          <w:rFonts w:asciiTheme="minorHAnsi" w:hAnsiTheme="minorHAnsi"/>
          <w:sz w:val="22"/>
          <w:szCs w:val="22"/>
        </w:rPr>
        <w:tab/>
      </w:r>
      <w:r w:rsidRPr="00683918">
        <w:rPr>
          <w:rFonts w:asciiTheme="minorHAnsi" w:hAnsiTheme="minorHAnsi"/>
          <w:sz w:val="22"/>
          <w:szCs w:val="22"/>
        </w:rPr>
        <w:tab/>
      </w:r>
      <w:r w:rsidRPr="00683918" w:rsidR="00F10433">
        <w:rPr>
          <w:rFonts w:asciiTheme="minorHAnsi" w:hAnsiTheme="minorHAnsi"/>
          <w:sz w:val="22"/>
          <w:szCs w:val="22"/>
        </w:rPr>
        <w:t xml:space="preserve"> </w:t>
      </w:r>
      <w:r w:rsidRPr="00683918" w:rsidR="008B5712">
        <w:rPr>
          <w:rFonts w:asciiTheme="minorHAnsi" w:hAnsiTheme="minorHAnsi"/>
          <w:sz w:val="22"/>
          <w:szCs w:val="22"/>
        </w:rPr>
        <w:t xml:space="preserve"> </w:t>
      </w:r>
      <w:r w:rsidRPr="00683918" w:rsidR="00F10433">
        <w:rPr>
          <w:rFonts w:asciiTheme="minorHAnsi" w:hAnsiTheme="minorHAnsi"/>
          <w:sz w:val="22"/>
          <w:szCs w:val="22"/>
        </w:rPr>
        <w:t xml:space="preserve"> </w:t>
      </w:r>
      <w:r w:rsidRPr="00683918" w:rsidR="00982B35">
        <w:rPr>
          <w:rFonts w:asciiTheme="minorHAnsi" w:hAnsiTheme="minorHAnsi"/>
          <w:sz w:val="22"/>
          <w:szCs w:val="22"/>
        </w:rPr>
        <w:t>382 504 111</w:t>
      </w:r>
      <w:r w:rsidRPr="00683918">
        <w:rPr>
          <w:rFonts w:asciiTheme="minorHAnsi" w:hAnsiTheme="minorHAnsi"/>
          <w:sz w:val="22"/>
          <w:szCs w:val="22"/>
        </w:rPr>
        <w:tab/>
      </w:r>
      <w:r w:rsidRPr="00683918" w:rsidR="00A34CAD">
        <w:rPr>
          <w:rFonts w:asciiTheme="minorHAnsi" w:hAnsiTheme="minorHAnsi"/>
          <w:sz w:val="22"/>
          <w:szCs w:val="22"/>
        </w:rPr>
        <w:tab/>
      </w:r>
    </w:p>
    <w:p w:rsidRPr="00683918" w:rsidR="00A34CAD" w:rsidP="00F10433" w:rsidRDefault="00F10433" w14:paraId="3ECDD1E9" w14:textId="5C681BBD">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Bankovní spojení:</w:t>
      </w:r>
      <w:r w:rsidRPr="00683918" w:rsidR="008B5712">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982B35">
        <w:rPr>
          <w:rFonts w:asciiTheme="minorHAnsi" w:hAnsiTheme="minorHAnsi"/>
          <w:sz w:val="22"/>
          <w:szCs w:val="22"/>
        </w:rPr>
        <w:t>Česká spořitelna</w:t>
      </w:r>
      <w:r w:rsidRPr="00683918" w:rsidR="00F172DF">
        <w:rPr>
          <w:rFonts w:asciiTheme="minorHAnsi" w:hAnsiTheme="minorHAnsi"/>
          <w:sz w:val="22"/>
          <w:szCs w:val="22"/>
        </w:rPr>
        <w:t>, a.s.</w:t>
      </w:r>
      <w:r w:rsidRPr="00683918" w:rsidR="00A34CAD">
        <w:rPr>
          <w:rFonts w:asciiTheme="minorHAnsi" w:hAnsiTheme="minorHAnsi"/>
          <w:sz w:val="22"/>
          <w:szCs w:val="22"/>
        </w:rPr>
        <w:tab/>
      </w:r>
    </w:p>
    <w:p w:rsidRPr="00164024" w:rsidR="00E306EF" w:rsidP="00F10433" w:rsidRDefault="00F10433" w14:paraId="254763EA" w14:textId="77777777">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Č</w:t>
      </w:r>
      <w:r w:rsidRPr="00683918" w:rsidR="003713AD">
        <w:rPr>
          <w:rFonts w:asciiTheme="minorHAnsi" w:hAnsiTheme="minorHAnsi"/>
          <w:sz w:val="22"/>
          <w:szCs w:val="22"/>
        </w:rPr>
        <w:t>íslo účtu:</w:t>
      </w:r>
      <w:r w:rsidRPr="00683918" w:rsidR="003713AD">
        <w:rPr>
          <w:rFonts w:asciiTheme="minorHAnsi" w:hAnsiTheme="minorHAnsi"/>
          <w:sz w:val="22"/>
          <w:szCs w:val="22"/>
        </w:rPr>
        <w:tab/>
      </w:r>
      <w:r w:rsidRPr="00683918">
        <w:rPr>
          <w:rFonts w:asciiTheme="minorHAnsi" w:hAnsiTheme="minorHAnsi"/>
          <w:sz w:val="22"/>
          <w:szCs w:val="22"/>
        </w:rPr>
        <w:t xml:space="preserve">  </w:t>
      </w:r>
      <w:r w:rsidRPr="00683918" w:rsidR="008B5712">
        <w:rPr>
          <w:rFonts w:asciiTheme="minorHAnsi" w:hAnsiTheme="minorHAnsi"/>
          <w:sz w:val="22"/>
          <w:szCs w:val="22"/>
        </w:rPr>
        <w:t xml:space="preserve"> </w:t>
      </w:r>
      <w:r w:rsidRPr="00164024" w:rsidR="00E306EF">
        <w:rPr>
          <w:rFonts w:asciiTheme="minorHAnsi" w:hAnsiTheme="minorHAnsi"/>
          <w:sz w:val="22"/>
          <w:szCs w:val="22"/>
        </w:rPr>
        <w:t>27-</w:t>
      </w:r>
      <w:r w:rsidRPr="00164024" w:rsidR="00982B35">
        <w:rPr>
          <w:rFonts w:asciiTheme="minorHAnsi" w:hAnsiTheme="minorHAnsi"/>
          <w:sz w:val="22"/>
          <w:szCs w:val="22"/>
        </w:rPr>
        <w:t>640992319</w:t>
      </w:r>
      <w:r w:rsidRPr="00164024" w:rsidR="00F172DF">
        <w:rPr>
          <w:rFonts w:asciiTheme="minorHAnsi" w:hAnsiTheme="minorHAnsi"/>
          <w:sz w:val="22"/>
          <w:szCs w:val="22"/>
        </w:rPr>
        <w:t>/0</w:t>
      </w:r>
      <w:r w:rsidRPr="00164024" w:rsidR="00982B35">
        <w:rPr>
          <w:rFonts w:asciiTheme="minorHAnsi" w:hAnsiTheme="minorHAnsi"/>
          <w:sz w:val="22"/>
          <w:szCs w:val="22"/>
        </w:rPr>
        <w:t>8</w:t>
      </w:r>
      <w:r w:rsidRPr="00164024" w:rsidR="00F172DF">
        <w:rPr>
          <w:rFonts w:asciiTheme="minorHAnsi" w:hAnsiTheme="minorHAnsi"/>
          <w:sz w:val="22"/>
          <w:szCs w:val="22"/>
        </w:rPr>
        <w:t>00</w:t>
      </w:r>
    </w:p>
    <w:p w:rsidRPr="00683918" w:rsidR="00A34CAD" w:rsidP="00F10433" w:rsidRDefault="00E306EF" w14:paraId="78FAB813" w14:textId="7D83DBE1">
      <w:pPr>
        <w:pStyle w:val="Zkladntext"/>
        <w:tabs>
          <w:tab w:val="left" w:pos="0"/>
          <w:tab w:val="num" w:pos="567"/>
        </w:tabs>
        <w:ind w:left="567" w:hanging="567"/>
        <w:rPr>
          <w:rFonts w:asciiTheme="minorHAnsi" w:hAnsiTheme="minorHAnsi"/>
          <w:sz w:val="22"/>
          <w:szCs w:val="22"/>
        </w:rPr>
      </w:pPr>
      <w:r w:rsidRPr="00164024">
        <w:rPr>
          <w:rFonts w:asciiTheme="minorHAnsi" w:hAnsiTheme="minorHAnsi"/>
          <w:sz w:val="22"/>
          <w:szCs w:val="22"/>
        </w:rPr>
        <w:tab/>
        <w:t>Identifikátor datové schránky: 8kabvcx</w:t>
      </w:r>
      <w:r w:rsidRPr="00683918" w:rsidR="003713AD">
        <w:rPr>
          <w:rFonts w:asciiTheme="minorHAnsi" w:hAnsiTheme="minorHAnsi"/>
          <w:sz w:val="22"/>
          <w:szCs w:val="22"/>
        </w:rPr>
        <w:tab/>
      </w:r>
      <w:r w:rsidRPr="00683918" w:rsidR="00A34CAD">
        <w:rPr>
          <w:rFonts w:asciiTheme="minorHAnsi" w:hAnsiTheme="minorHAnsi"/>
          <w:sz w:val="22"/>
          <w:szCs w:val="22"/>
        </w:rPr>
        <w:tab/>
      </w:r>
    </w:p>
    <w:p w:rsidRPr="00683918" w:rsidR="003713AD" w:rsidP="00F10433" w:rsidRDefault="003713AD" w14:paraId="4574A857" w14:textId="77777777">
      <w:pPr>
        <w:jc w:val="both"/>
        <w:rPr>
          <w:rFonts w:asciiTheme="minorHAnsi" w:hAnsiTheme="minorHAnsi"/>
          <w:b/>
          <w:sz w:val="22"/>
          <w:szCs w:val="22"/>
        </w:rPr>
      </w:pPr>
    </w:p>
    <w:p w:rsidRPr="00683918" w:rsidR="00A34CAD" w:rsidP="00F10433" w:rsidRDefault="00A34CAD" w14:paraId="276AD9C3" w14:textId="77777777">
      <w:pPr>
        <w:jc w:val="both"/>
        <w:rPr>
          <w:rFonts w:asciiTheme="minorHAnsi" w:hAnsiTheme="minorHAnsi"/>
          <w:i/>
          <w:sz w:val="22"/>
          <w:szCs w:val="22"/>
        </w:rPr>
      </w:pPr>
      <w:r w:rsidRPr="00683918">
        <w:rPr>
          <w:rFonts w:asciiTheme="minorHAnsi" w:hAnsiTheme="minorHAnsi"/>
          <w:i/>
          <w:sz w:val="22"/>
          <w:szCs w:val="22"/>
        </w:rPr>
        <w:t xml:space="preserve">(dále jen </w:t>
      </w:r>
      <w:r w:rsidRPr="00683918" w:rsidR="008B5712">
        <w:rPr>
          <w:rFonts w:asciiTheme="minorHAnsi" w:hAnsiTheme="minorHAnsi"/>
          <w:i/>
          <w:sz w:val="22"/>
          <w:szCs w:val="22"/>
        </w:rPr>
        <w:t>„</w:t>
      </w:r>
      <w:r w:rsidRPr="00683918">
        <w:rPr>
          <w:rFonts w:asciiTheme="minorHAnsi" w:hAnsiTheme="minorHAnsi"/>
          <w:i/>
          <w:sz w:val="22"/>
          <w:szCs w:val="22"/>
        </w:rPr>
        <w:t>objednatel</w:t>
      </w:r>
      <w:r w:rsidRPr="00683918" w:rsidR="008B5712">
        <w:rPr>
          <w:rFonts w:asciiTheme="minorHAnsi" w:hAnsiTheme="minorHAnsi"/>
          <w:i/>
          <w:sz w:val="22"/>
          <w:szCs w:val="22"/>
        </w:rPr>
        <w:t>“</w:t>
      </w:r>
      <w:r w:rsidRPr="00683918">
        <w:rPr>
          <w:rFonts w:asciiTheme="minorHAnsi" w:hAnsiTheme="minorHAnsi"/>
          <w:i/>
          <w:sz w:val="22"/>
          <w:szCs w:val="22"/>
        </w:rPr>
        <w:t>)</w:t>
      </w:r>
    </w:p>
    <w:p w:rsidRPr="00683918" w:rsidR="00A34CAD" w:rsidP="00F10433" w:rsidRDefault="00A34CAD" w14:paraId="4930E49B" w14:textId="77777777">
      <w:pPr>
        <w:jc w:val="both"/>
        <w:rPr>
          <w:rFonts w:asciiTheme="minorHAnsi" w:hAnsiTheme="minorHAnsi"/>
          <w:sz w:val="22"/>
          <w:szCs w:val="22"/>
        </w:rPr>
      </w:pPr>
    </w:p>
    <w:p w:rsidRPr="00683918" w:rsidR="00A34CAD" w:rsidP="00F10433" w:rsidRDefault="00A34CAD" w14:paraId="73BEF52F" w14:textId="77777777">
      <w:pPr>
        <w:jc w:val="both"/>
        <w:rPr>
          <w:rFonts w:asciiTheme="minorHAnsi" w:hAnsiTheme="minorHAnsi"/>
          <w:sz w:val="22"/>
          <w:szCs w:val="22"/>
        </w:rPr>
      </w:pPr>
      <w:r w:rsidRPr="00683918">
        <w:rPr>
          <w:rFonts w:asciiTheme="minorHAnsi" w:hAnsiTheme="minorHAnsi"/>
          <w:sz w:val="22"/>
          <w:szCs w:val="22"/>
        </w:rPr>
        <w:t xml:space="preserve">a </w:t>
      </w:r>
    </w:p>
    <w:p w:rsidRPr="00683918" w:rsidR="00A34CAD" w:rsidP="00F10433" w:rsidRDefault="00A34CAD" w14:paraId="7FD0F4F8" w14:textId="77777777">
      <w:pPr>
        <w:jc w:val="both"/>
        <w:rPr>
          <w:rFonts w:asciiTheme="minorHAnsi" w:hAnsiTheme="minorHAnsi"/>
          <w:sz w:val="22"/>
          <w:szCs w:val="22"/>
        </w:rPr>
      </w:pPr>
    </w:p>
    <w:p w:rsidRPr="00683918" w:rsidR="008B5712" w:rsidP="008B5712" w:rsidRDefault="008B5712" w14:paraId="0E52D9B0" w14:textId="71E2869A">
      <w:pPr>
        <w:pStyle w:val="Nadpis2"/>
        <w:numPr>
          <w:ilvl w:val="0"/>
          <w:numId w:val="0"/>
        </w:numPr>
        <w:tabs>
          <w:tab w:val="left" w:pos="567"/>
        </w:tabs>
        <w:rPr>
          <w:rFonts w:asciiTheme="minorHAnsi" w:hAnsiTheme="minorHAnsi"/>
          <w:b/>
        </w:rPr>
      </w:pPr>
      <w:r w:rsidRPr="00683918">
        <w:rPr>
          <w:rFonts w:asciiTheme="minorHAnsi" w:hAnsiTheme="minorHAnsi"/>
          <w:b/>
        </w:rPr>
        <w:t>2.</w:t>
      </w:r>
      <w:r w:rsidRPr="00683918">
        <w:rPr>
          <w:rFonts w:asciiTheme="minorHAnsi" w:hAnsiTheme="minorHAnsi"/>
          <w:b/>
        </w:rPr>
        <w:tab/>
        <w:t>Zhotovitel:</w:t>
      </w:r>
      <w:r w:rsidRPr="00683918" w:rsidR="004C7F34">
        <w:rPr>
          <w:rFonts w:asciiTheme="minorHAnsi" w:hAnsiTheme="minorHAnsi"/>
          <w:b/>
        </w:rPr>
        <w:tab/>
        <w:t xml:space="preserve">  </w:t>
      </w:r>
      <w:r w:rsidRPr="00683918" w:rsidR="00C959A1">
        <w:rPr>
          <w:rFonts w:asciiTheme="minorHAnsi" w:hAnsiTheme="minorHAnsi"/>
          <w:b/>
        </w:rPr>
        <w:t xml:space="preserve"> </w:t>
      </w:r>
      <w:r w:rsidRPr="00683918" w:rsidR="004C7F34">
        <w:rPr>
          <w:rFonts w:asciiTheme="minorHAnsi" w:hAnsiTheme="minorHAnsi"/>
          <w:highlight w:val="yellow"/>
        </w:rPr>
        <w:t>doplní dodavatel</w:t>
      </w:r>
    </w:p>
    <w:p w:rsidRPr="00683918" w:rsidR="008B5712" w:rsidP="008B5712" w:rsidRDefault="008B5712" w14:paraId="1B75F7B3" w14:textId="1A52C36D">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Sídlo:</w:t>
      </w:r>
      <w:r w:rsidRPr="00683918">
        <w:rPr>
          <w:rFonts w:asciiTheme="minorHAnsi" w:hAnsiTheme="minorHAnsi"/>
          <w:sz w:val="22"/>
          <w:szCs w:val="22"/>
          <w:shd w:val="clear" w:color="auto" w:fill="FFFFFF"/>
        </w:rPr>
        <w:t xml:space="preserve"> </w:t>
      </w:r>
      <w:r w:rsidRPr="00683918">
        <w:rPr>
          <w:rFonts w:asciiTheme="minorHAnsi" w:hAnsiTheme="minorHAnsi"/>
          <w:sz w:val="22"/>
          <w:szCs w:val="22"/>
          <w:shd w:val="clear" w:color="auto" w:fill="FFFFFF"/>
        </w:rPr>
        <w:tab/>
      </w:r>
      <w:r w:rsidRPr="00683918">
        <w:rPr>
          <w:rFonts w:asciiTheme="minorHAnsi" w:hAnsiTheme="minorHAnsi"/>
          <w:sz w:val="22"/>
          <w:szCs w:val="22"/>
          <w:shd w:val="clear" w:color="auto" w:fill="FFFFFF"/>
        </w:rPr>
        <w:tab/>
      </w:r>
      <w:r w:rsidRPr="00683918" w:rsidR="004C7F34">
        <w:rPr>
          <w:rFonts w:asciiTheme="minorHAnsi" w:hAnsiTheme="minorHAnsi"/>
          <w:sz w:val="22"/>
          <w:szCs w:val="22"/>
          <w:shd w:val="clear" w:color="auto" w:fill="FFFFFF"/>
        </w:rPr>
        <w:t xml:space="preserve">  </w:t>
      </w:r>
      <w:r w:rsidRPr="00683918" w:rsidR="00C959A1">
        <w:rPr>
          <w:rFonts w:asciiTheme="minorHAnsi" w:hAnsiTheme="minorHAnsi"/>
          <w:sz w:val="22"/>
          <w:szCs w:val="22"/>
          <w:shd w:val="clear" w:color="auto" w:fill="FFFFFF"/>
        </w:rPr>
        <w:t xml:space="preserve"> </w:t>
      </w:r>
      <w:r w:rsidRPr="00683918" w:rsidR="004C7F34">
        <w:rPr>
          <w:rFonts w:asciiTheme="minorHAnsi" w:hAnsiTheme="minorHAnsi"/>
          <w:sz w:val="22"/>
          <w:szCs w:val="22"/>
          <w:highlight w:val="yellow"/>
        </w:rPr>
        <w:t>doplní dodavatel</w:t>
      </w:r>
    </w:p>
    <w:p w:rsidRPr="00683918" w:rsidR="008B5712" w:rsidP="008B5712" w:rsidRDefault="008B5712" w14:paraId="17AC61CD" w14:textId="741FDB46">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Zástupce:</w:t>
      </w:r>
      <w:r w:rsidRPr="00683918" w:rsidR="004C7F34">
        <w:rPr>
          <w:rFonts w:asciiTheme="minorHAnsi" w:hAnsiTheme="minorHAnsi"/>
          <w:sz w:val="22"/>
          <w:szCs w:val="22"/>
        </w:rPr>
        <w:tab/>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p>
    <w:p w:rsidRPr="00683918" w:rsidR="008B5712" w:rsidP="008B5712" w:rsidRDefault="008B5712" w14:paraId="4B30ABCC" w14:textId="052C12DB">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IČ:</w:t>
      </w:r>
      <w:r w:rsidRPr="00683918" w:rsidR="004C7F34">
        <w:rPr>
          <w:rFonts w:asciiTheme="minorHAnsi" w:hAnsiTheme="minorHAnsi"/>
          <w:sz w:val="22"/>
          <w:szCs w:val="22"/>
        </w:rPr>
        <w:tab/>
      </w:r>
      <w:r w:rsidRPr="00683918" w:rsidR="004C7F34">
        <w:rPr>
          <w:rFonts w:asciiTheme="minorHAnsi" w:hAnsiTheme="minorHAnsi"/>
          <w:sz w:val="22"/>
          <w:szCs w:val="22"/>
        </w:rPr>
        <w:tab/>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r w:rsidRPr="00683918">
        <w:rPr>
          <w:rFonts w:asciiTheme="minorHAnsi" w:hAnsiTheme="minorHAnsi"/>
          <w:sz w:val="22"/>
          <w:szCs w:val="22"/>
        </w:rPr>
        <w:tab/>
      </w:r>
    </w:p>
    <w:p w:rsidRPr="00683918" w:rsidR="008B5712" w:rsidP="008B5712" w:rsidRDefault="008B5712" w14:paraId="253B7F09" w14:textId="06DC09CB">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DIČ:</w:t>
      </w:r>
      <w:r w:rsidRPr="00683918">
        <w:rPr>
          <w:rFonts w:asciiTheme="minorHAnsi" w:hAnsiTheme="minorHAnsi"/>
          <w:sz w:val="22"/>
          <w:szCs w:val="22"/>
        </w:rPr>
        <w:tab/>
      </w:r>
      <w:r w:rsidRPr="00683918">
        <w:rPr>
          <w:rFonts w:asciiTheme="minorHAnsi" w:hAnsiTheme="minorHAnsi"/>
          <w:sz w:val="22"/>
          <w:szCs w:val="22"/>
        </w:rPr>
        <w:tab/>
      </w:r>
      <w:r w:rsidRPr="00683918" w:rsidR="004C7F34">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r w:rsidRPr="00683918">
        <w:rPr>
          <w:rFonts w:asciiTheme="minorHAnsi" w:hAnsiTheme="minorHAnsi"/>
          <w:sz w:val="22"/>
          <w:szCs w:val="22"/>
        </w:rPr>
        <w:tab/>
      </w:r>
    </w:p>
    <w:p w:rsidRPr="00683918" w:rsidR="008B5712" w:rsidP="00C959A1" w:rsidRDefault="008B5712" w14:paraId="72C7FA41" w14:textId="7FC3DC36">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Telefon:</w:t>
      </w:r>
      <w:r w:rsidRPr="00683918">
        <w:rPr>
          <w:rFonts w:asciiTheme="minorHAnsi" w:hAnsiTheme="minorHAnsi"/>
          <w:sz w:val="22"/>
          <w:szCs w:val="22"/>
        </w:rPr>
        <w:tab/>
      </w:r>
      <w:r w:rsidRPr="00683918">
        <w:rPr>
          <w:rFonts w:asciiTheme="minorHAnsi" w:hAnsiTheme="minorHAnsi"/>
          <w:sz w:val="22"/>
          <w:szCs w:val="22"/>
        </w:rPr>
        <w:tab/>
      </w:r>
      <w:r w:rsidRPr="00683918" w:rsidR="004C7F34">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r w:rsidRPr="00683918">
        <w:rPr>
          <w:rFonts w:asciiTheme="minorHAnsi" w:hAnsiTheme="minorHAnsi"/>
          <w:sz w:val="22"/>
          <w:szCs w:val="22"/>
        </w:rPr>
        <w:tab/>
      </w:r>
      <w:r w:rsidRPr="00683918">
        <w:rPr>
          <w:rFonts w:asciiTheme="minorHAnsi" w:hAnsiTheme="minorHAnsi"/>
          <w:sz w:val="22"/>
          <w:szCs w:val="22"/>
        </w:rPr>
        <w:tab/>
      </w:r>
      <w:r w:rsidRPr="00683918">
        <w:rPr>
          <w:rFonts w:asciiTheme="minorHAnsi" w:hAnsiTheme="minorHAnsi"/>
          <w:sz w:val="22"/>
          <w:szCs w:val="22"/>
        </w:rPr>
        <w:tab/>
      </w:r>
    </w:p>
    <w:p w:rsidRPr="00683918" w:rsidR="008B5712" w:rsidP="008B5712" w:rsidRDefault="008B5712" w14:paraId="7CD8803A" w14:textId="31AE5038">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Bankovní spojení:</w:t>
      </w:r>
      <w:r w:rsidRPr="00683918" w:rsidR="004C7F34">
        <w:rPr>
          <w:rFonts w:asciiTheme="minorHAnsi" w:hAnsiTheme="minorHAnsi"/>
          <w:sz w:val="22"/>
          <w:szCs w:val="22"/>
        </w:rPr>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r w:rsidRPr="00683918">
        <w:rPr>
          <w:rFonts w:asciiTheme="minorHAnsi" w:hAnsiTheme="minorHAnsi"/>
          <w:sz w:val="22"/>
          <w:szCs w:val="22"/>
        </w:rPr>
        <w:tab/>
      </w:r>
    </w:p>
    <w:p w:rsidR="00E306EF" w:rsidP="008B5712" w:rsidRDefault="008B5712" w14:paraId="469734CF" w14:textId="77777777">
      <w:pPr>
        <w:pStyle w:val="Zkladntext"/>
        <w:tabs>
          <w:tab w:val="left" w:pos="0"/>
          <w:tab w:val="num" w:pos="567"/>
        </w:tabs>
        <w:ind w:left="567" w:hanging="567"/>
        <w:rPr>
          <w:rFonts w:asciiTheme="minorHAnsi" w:hAnsiTheme="minorHAnsi"/>
          <w:sz w:val="22"/>
          <w:szCs w:val="22"/>
        </w:rPr>
      </w:pPr>
      <w:r w:rsidRPr="00683918">
        <w:rPr>
          <w:rFonts w:asciiTheme="minorHAnsi" w:hAnsiTheme="minorHAnsi"/>
          <w:sz w:val="22"/>
          <w:szCs w:val="22"/>
        </w:rPr>
        <w:tab/>
        <w:t>Číslo účtu:</w:t>
      </w:r>
      <w:r w:rsidRPr="00683918" w:rsidR="004C7F34">
        <w:rPr>
          <w:rFonts w:asciiTheme="minorHAnsi" w:hAnsiTheme="minorHAnsi"/>
          <w:sz w:val="22"/>
          <w:szCs w:val="22"/>
        </w:rPr>
        <w:tab/>
        <w:t xml:space="preserve">  </w:t>
      </w:r>
      <w:r w:rsidRPr="00683918" w:rsidR="00C959A1">
        <w:rPr>
          <w:rFonts w:asciiTheme="minorHAnsi" w:hAnsiTheme="minorHAnsi"/>
          <w:sz w:val="22"/>
          <w:szCs w:val="22"/>
        </w:rPr>
        <w:t xml:space="preserve"> </w:t>
      </w:r>
      <w:r w:rsidRPr="00683918" w:rsidR="004C7F34">
        <w:rPr>
          <w:rFonts w:asciiTheme="minorHAnsi" w:hAnsiTheme="minorHAnsi"/>
          <w:sz w:val="22"/>
          <w:szCs w:val="22"/>
          <w:highlight w:val="yellow"/>
        </w:rPr>
        <w:t>doplní dodavatel</w:t>
      </w:r>
    </w:p>
    <w:p w:rsidRPr="00683918" w:rsidR="008B5712" w:rsidP="008B5712" w:rsidRDefault="00E306EF" w14:paraId="18BC3193" w14:textId="7B537F20">
      <w:pPr>
        <w:pStyle w:val="Zkladntext"/>
        <w:tabs>
          <w:tab w:val="left" w:pos="0"/>
          <w:tab w:val="num" w:pos="567"/>
        </w:tabs>
        <w:ind w:left="567" w:hanging="567"/>
        <w:rPr>
          <w:rFonts w:asciiTheme="minorHAnsi" w:hAnsiTheme="minorHAnsi"/>
          <w:sz w:val="22"/>
          <w:szCs w:val="22"/>
        </w:rPr>
      </w:pPr>
      <w:r>
        <w:rPr>
          <w:rFonts w:asciiTheme="minorHAnsi" w:hAnsiTheme="minorHAnsi"/>
          <w:sz w:val="22"/>
          <w:szCs w:val="22"/>
        </w:rPr>
        <w:tab/>
      </w:r>
      <w:r w:rsidRPr="00164024">
        <w:rPr>
          <w:rFonts w:asciiTheme="minorHAnsi" w:hAnsiTheme="minorHAnsi"/>
          <w:sz w:val="22"/>
          <w:szCs w:val="22"/>
        </w:rPr>
        <w:t xml:space="preserve">Identifikátor datové schránky: </w:t>
      </w:r>
      <w:r w:rsidRPr="00164024">
        <w:rPr>
          <w:rFonts w:asciiTheme="minorHAnsi" w:hAnsiTheme="minorHAnsi"/>
          <w:sz w:val="22"/>
          <w:szCs w:val="22"/>
          <w:highlight w:val="yellow"/>
        </w:rPr>
        <w:t>doplní dodavatel</w:t>
      </w:r>
      <w:r w:rsidRPr="00683918" w:rsidR="008B5712">
        <w:rPr>
          <w:rFonts w:asciiTheme="minorHAnsi" w:hAnsiTheme="minorHAnsi"/>
          <w:sz w:val="22"/>
          <w:szCs w:val="22"/>
        </w:rPr>
        <w:tab/>
      </w:r>
    </w:p>
    <w:p w:rsidRPr="00683918" w:rsidR="008B5712" w:rsidP="008B5712" w:rsidRDefault="008B5712" w14:paraId="06C69BAA" w14:textId="77777777">
      <w:pPr>
        <w:jc w:val="both"/>
        <w:rPr>
          <w:rFonts w:asciiTheme="minorHAnsi" w:hAnsiTheme="minorHAnsi"/>
          <w:b/>
          <w:sz w:val="22"/>
          <w:szCs w:val="22"/>
        </w:rPr>
      </w:pPr>
    </w:p>
    <w:p w:rsidRPr="00683918" w:rsidR="008B5712" w:rsidP="008B5712" w:rsidRDefault="008B5712" w14:paraId="0C4E7246" w14:textId="77777777">
      <w:pPr>
        <w:jc w:val="both"/>
        <w:rPr>
          <w:rFonts w:asciiTheme="minorHAnsi" w:hAnsiTheme="minorHAnsi"/>
          <w:i/>
          <w:sz w:val="22"/>
          <w:szCs w:val="22"/>
        </w:rPr>
      </w:pPr>
      <w:r w:rsidRPr="00683918">
        <w:rPr>
          <w:rFonts w:asciiTheme="minorHAnsi" w:hAnsiTheme="minorHAnsi"/>
          <w:i/>
          <w:sz w:val="22"/>
          <w:szCs w:val="22"/>
        </w:rPr>
        <w:t>(dále jen „zhotovitel“)</w:t>
      </w:r>
    </w:p>
    <w:p w:rsidRPr="00683918" w:rsidR="00357D5C" w:rsidP="00F10433" w:rsidRDefault="00357D5C" w14:paraId="38828CAB" w14:textId="77777777">
      <w:pPr>
        <w:pStyle w:val="NADPISZLAT"/>
        <w:rPr>
          <w:rFonts w:asciiTheme="minorHAnsi" w:hAnsiTheme="minorHAnsi"/>
          <w:b w:val="false"/>
          <w:color w:val="auto"/>
        </w:rPr>
      </w:pPr>
    </w:p>
    <w:p w:rsidRPr="00683918" w:rsidR="00357D5C" w:rsidP="00F10433" w:rsidRDefault="00E87983" w14:paraId="035B6087" w14:textId="77777777">
      <w:pPr>
        <w:pStyle w:val="NADPISZLAT"/>
        <w:rPr>
          <w:rFonts w:asciiTheme="minorHAnsi" w:hAnsiTheme="minorHAnsi"/>
          <w:b w:val="false"/>
          <w:i/>
          <w:color w:val="auto"/>
        </w:rPr>
      </w:pPr>
      <w:r w:rsidRPr="00683918">
        <w:rPr>
          <w:rFonts w:asciiTheme="minorHAnsi" w:hAnsiTheme="minorHAnsi"/>
          <w:b w:val="false"/>
          <w:i/>
          <w:color w:val="auto"/>
        </w:rPr>
        <w:t>(objednatel a poskytovatel také dále společně jako „smluvní strany“)</w:t>
      </w:r>
    </w:p>
    <w:p w:rsidRPr="00683918" w:rsidR="002C4CF0" w:rsidP="00F10433" w:rsidRDefault="002C4CF0" w14:paraId="6392DDCD" w14:textId="77777777">
      <w:pPr>
        <w:pStyle w:val="NADPISZLAT"/>
        <w:rPr>
          <w:rFonts w:asciiTheme="minorHAnsi" w:hAnsiTheme="minorHAnsi"/>
          <w:b w:val="false"/>
          <w:i/>
          <w:color w:val="auto"/>
        </w:rPr>
      </w:pPr>
    </w:p>
    <w:p w:rsidRPr="00683918" w:rsidR="00E87983" w:rsidP="00F10433" w:rsidRDefault="00E87983" w14:paraId="1453FB9C" w14:textId="77777777">
      <w:pPr>
        <w:pStyle w:val="NADPISZLAT"/>
        <w:rPr>
          <w:rFonts w:asciiTheme="minorHAnsi" w:hAnsiTheme="minorHAnsi"/>
          <w:b w:val="false"/>
          <w:i/>
          <w:color w:val="auto"/>
        </w:rPr>
      </w:pPr>
    </w:p>
    <w:p w:rsidRPr="00683918" w:rsidR="00C959A1" w:rsidP="00F10433" w:rsidRDefault="00C959A1" w14:paraId="17E3FFC7" w14:textId="77777777">
      <w:pPr>
        <w:pStyle w:val="NADPISZLAT"/>
        <w:rPr>
          <w:rFonts w:asciiTheme="minorHAnsi" w:hAnsiTheme="minorHAnsi"/>
          <w:b w:val="false"/>
          <w:i/>
          <w:color w:val="auto"/>
        </w:rPr>
      </w:pPr>
    </w:p>
    <w:p w:rsidRPr="00683918" w:rsidR="00C959A1" w:rsidP="00F10433" w:rsidRDefault="00C959A1" w14:paraId="20D82806" w14:textId="77777777">
      <w:pPr>
        <w:pStyle w:val="NADPISZLAT"/>
        <w:rPr>
          <w:rFonts w:asciiTheme="minorHAnsi" w:hAnsiTheme="minorHAnsi"/>
          <w:b w:val="false"/>
          <w:i/>
          <w:color w:val="auto"/>
        </w:rPr>
      </w:pPr>
    </w:p>
    <w:p w:rsidRPr="00683918" w:rsidR="002C4CF0" w:rsidP="002C4CF0" w:rsidRDefault="002C4CF0" w14:paraId="74E845FE"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Preambule</w:t>
      </w:r>
    </w:p>
    <w:p w:rsidRPr="00683918" w:rsidR="002C4CF0" w:rsidP="002C4CF0" w:rsidRDefault="002C4CF0" w14:paraId="0DD21591" w14:textId="77777777">
      <w:pPr>
        <w:tabs>
          <w:tab w:val="center" w:pos="4535"/>
          <w:tab w:val="left" w:pos="8145"/>
        </w:tabs>
        <w:jc w:val="center"/>
        <w:rPr>
          <w:rFonts w:cs="Arial" w:asciiTheme="minorHAnsi" w:hAnsiTheme="minorHAnsi"/>
          <w:b/>
          <w:sz w:val="22"/>
          <w:szCs w:val="22"/>
        </w:rPr>
      </w:pPr>
    </w:p>
    <w:p w:rsidRPr="00683918" w:rsidR="001B1406" w:rsidP="004C7F34" w:rsidRDefault="002C4CF0" w14:paraId="4F920B8E" w14:textId="657948AA">
      <w:pPr>
        <w:pStyle w:val="Odstavecseseznamem"/>
        <w:numPr>
          <w:ilvl w:val="1"/>
          <w:numId w:val="28"/>
        </w:numPr>
        <w:jc w:val="both"/>
        <w:rPr>
          <w:rFonts w:cs="Arial" w:asciiTheme="minorHAnsi" w:hAnsiTheme="minorHAnsi"/>
          <w:sz w:val="22"/>
          <w:szCs w:val="22"/>
        </w:rPr>
      </w:pPr>
      <w:r w:rsidRPr="00683918">
        <w:rPr>
          <w:rFonts w:cs="Arial" w:asciiTheme="minorHAnsi" w:hAnsiTheme="minorHAnsi"/>
          <w:sz w:val="22"/>
          <w:szCs w:val="22"/>
        </w:rPr>
        <w:t>Objednatel je nositelem projektu s názvem „</w:t>
      </w:r>
      <w:r w:rsidRPr="00683918" w:rsidR="004C7F34">
        <w:rPr>
          <w:rFonts w:cs="Arial" w:asciiTheme="minorHAnsi" w:hAnsiTheme="minorHAnsi"/>
          <w:b/>
          <w:sz w:val="22"/>
          <w:szCs w:val="22"/>
        </w:rPr>
        <w:t>Rozvoj konceptu Smart City v Milevsku: Živé Milevsko - Smart Region</w:t>
      </w:r>
      <w:r w:rsidRPr="00683918">
        <w:rPr>
          <w:rFonts w:cs="Arial" w:asciiTheme="minorHAnsi" w:hAnsiTheme="minorHAnsi"/>
          <w:sz w:val="22"/>
          <w:szCs w:val="22"/>
        </w:rPr>
        <w:t xml:space="preserve">“ s registračním číslem </w:t>
      </w:r>
      <w:r w:rsidRPr="00683918" w:rsidR="004C7F34">
        <w:rPr>
          <w:rFonts w:cs="Arial" w:asciiTheme="minorHAnsi" w:hAnsiTheme="minorHAnsi"/>
          <w:b/>
          <w:sz w:val="22"/>
          <w:szCs w:val="22"/>
        </w:rPr>
        <w:t>CZ.03.4.74/0.0/0.0/16_058/0007341</w:t>
      </w:r>
      <w:r w:rsidRPr="00683918">
        <w:rPr>
          <w:rFonts w:cs="Arial" w:asciiTheme="minorHAnsi" w:hAnsiTheme="minorHAnsi"/>
          <w:sz w:val="22"/>
          <w:szCs w:val="22"/>
        </w:rPr>
        <w:t>, který je financován z Evropského sociálního fondu a státního rozpočtu ČR prostřednictvím Operačního programu Zaměstnanost</w:t>
      </w:r>
      <w:r w:rsidRPr="00683918" w:rsidR="002B73BD">
        <w:rPr>
          <w:rFonts w:cs="Arial" w:asciiTheme="minorHAnsi" w:hAnsiTheme="minorHAnsi"/>
          <w:sz w:val="22"/>
          <w:szCs w:val="22"/>
        </w:rPr>
        <w:t xml:space="preserve"> (OPZ)</w:t>
      </w:r>
      <w:r w:rsidRPr="00683918">
        <w:rPr>
          <w:rFonts w:cs="Arial" w:asciiTheme="minorHAnsi" w:hAnsiTheme="minorHAnsi"/>
          <w:sz w:val="22"/>
          <w:szCs w:val="22"/>
        </w:rPr>
        <w:t>.</w:t>
      </w:r>
    </w:p>
    <w:p w:rsidRPr="00683918" w:rsidR="001B1406" w:rsidP="00EF2FD9" w:rsidRDefault="001B1406" w14:paraId="089762BF" w14:textId="3CF6BF2D">
      <w:pPr>
        <w:pStyle w:val="Odstavecseseznamem"/>
        <w:numPr>
          <w:ilvl w:val="1"/>
          <w:numId w:val="28"/>
        </w:numPr>
        <w:jc w:val="both"/>
        <w:rPr>
          <w:rFonts w:cs="Arial" w:asciiTheme="minorHAnsi" w:hAnsiTheme="minorHAnsi"/>
          <w:sz w:val="22"/>
          <w:szCs w:val="22"/>
        </w:rPr>
      </w:pPr>
      <w:r w:rsidRPr="00683918">
        <w:rPr>
          <w:rFonts w:cs="Arial" w:asciiTheme="minorHAnsi" w:hAnsiTheme="minorHAnsi"/>
          <w:sz w:val="22"/>
          <w:szCs w:val="22"/>
        </w:rPr>
        <w:t xml:space="preserve">Objednatel uzavírá smlouvu se zhotovitelem jako následující </w:t>
      </w:r>
      <w:r w:rsidRPr="00683918" w:rsidR="00B20633">
        <w:rPr>
          <w:rFonts w:cs="Arial" w:asciiTheme="minorHAnsi" w:hAnsiTheme="minorHAnsi"/>
          <w:sz w:val="22"/>
          <w:szCs w:val="22"/>
        </w:rPr>
        <w:t xml:space="preserve">krok </w:t>
      </w:r>
      <w:r w:rsidRPr="00683918">
        <w:rPr>
          <w:rFonts w:cs="Arial" w:asciiTheme="minorHAnsi" w:hAnsiTheme="minorHAnsi"/>
          <w:sz w:val="22"/>
          <w:szCs w:val="22"/>
        </w:rPr>
        <w:t>po zadávacím řízení veřejné zakázky s názvem:</w:t>
      </w:r>
      <w:r w:rsidRPr="00683918" w:rsidR="00E54215">
        <w:rPr>
          <w:rFonts w:cs="Arial" w:asciiTheme="minorHAnsi" w:hAnsiTheme="minorHAnsi"/>
          <w:sz w:val="22"/>
          <w:szCs w:val="22"/>
        </w:rPr>
        <w:t xml:space="preserve"> </w:t>
      </w:r>
      <w:r w:rsidRPr="00683918" w:rsidR="00EF2FD9">
        <w:rPr>
          <w:rFonts w:cs="Arial" w:asciiTheme="minorHAnsi" w:hAnsiTheme="minorHAnsi"/>
          <w:sz w:val="22"/>
          <w:szCs w:val="22"/>
        </w:rPr>
        <w:t xml:space="preserve"> </w:t>
      </w:r>
      <w:r w:rsidRPr="00683918" w:rsidR="00EF2FD9">
        <w:rPr>
          <w:rFonts w:cs="Arial" w:asciiTheme="minorHAnsi" w:hAnsiTheme="minorHAnsi"/>
          <w:b/>
          <w:sz w:val="22"/>
          <w:szCs w:val="22"/>
        </w:rPr>
        <w:t>Strategický rozvojový dokument Rozvoj Smart City v Milevsku: Živé Milevsko - Smart Region</w:t>
      </w:r>
      <w:r w:rsidRPr="00683918" w:rsidR="004C7F34">
        <w:rPr>
          <w:rFonts w:cs="Arial" w:asciiTheme="minorHAnsi" w:hAnsiTheme="minorHAnsi"/>
          <w:b/>
          <w:sz w:val="22"/>
          <w:szCs w:val="22"/>
        </w:rPr>
        <w:t>.</w:t>
      </w:r>
    </w:p>
    <w:p w:rsidRPr="00683918" w:rsidR="004C7F34" w:rsidP="004C7F34" w:rsidRDefault="004C7F34" w14:paraId="399539DE" w14:textId="77777777">
      <w:pPr>
        <w:pStyle w:val="Odstavecseseznamem"/>
        <w:ind w:left="567"/>
        <w:jc w:val="both"/>
        <w:rPr>
          <w:rFonts w:cs="Arial" w:asciiTheme="minorHAnsi" w:hAnsiTheme="minorHAnsi"/>
          <w:sz w:val="22"/>
          <w:szCs w:val="22"/>
        </w:rPr>
      </w:pPr>
    </w:p>
    <w:p w:rsidRPr="00683918" w:rsidR="00C959A1" w:rsidP="004C7F34" w:rsidRDefault="00C959A1" w14:paraId="1F842089" w14:textId="77777777">
      <w:pPr>
        <w:pStyle w:val="Odstavecseseznamem"/>
        <w:ind w:left="567"/>
        <w:jc w:val="both"/>
        <w:rPr>
          <w:rFonts w:cs="Arial" w:asciiTheme="minorHAnsi" w:hAnsiTheme="minorHAnsi"/>
          <w:sz w:val="22"/>
          <w:szCs w:val="22"/>
        </w:rPr>
      </w:pPr>
    </w:p>
    <w:p w:rsidRPr="00683918" w:rsidR="00C959A1" w:rsidP="004C7F34" w:rsidRDefault="00C959A1" w14:paraId="2AE0DDA5" w14:textId="77777777">
      <w:pPr>
        <w:pStyle w:val="Odstavecseseznamem"/>
        <w:ind w:left="567"/>
        <w:jc w:val="both"/>
        <w:rPr>
          <w:rFonts w:cs="Arial" w:asciiTheme="minorHAnsi" w:hAnsiTheme="minorHAnsi"/>
          <w:sz w:val="22"/>
          <w:szCs w:val="22"/>
        </w:rPr>
      </w:pPr>
    </w:p>
    <w:p w:rsidRPr="00683918" w:rsidR="00CF4158" w:rsidP="00E87983" w:rsidRDefault="00CF4158" w14:paraId="3CE2FCD4" w14:textId="77777777">
      <w:pPr>
        <w:jc w:val="center"/>
        <w:rPr>
          <w:rFonts w:cs="Arial" w:asciiTheme="minorHAnsi" w:hAnsiTheme="minorHAnsi"/>
          <w:b/>
          <w:sz w:val="22"/>
          <w:szCs w:val="22"/>
        </w:rPr>
      </w:pPr>
      <w:r w:rsidRPr="00683918">
        <w:rPr>
          <w:rFonts w:cs="Arial" w:asciiTheme="minorHAnsi" w:hAnsiTheme="minorHAnsi"/>
          <w:b/>
          <w:sz w:val="22"/>
          <w:szCs w:val="22"/>
        </w:rPr>
        <w:t>I.</w:t>
      </w:r>
    </w:p>
    <w:p w:rsidRPr="00683918" w:rsidR="00CF4158" w:rsidP="00F10433" w:rsidRDefault="0029754A" w14:paraId="6B0A1499" w14:textId="77777777">
      <w:pPr>
        <w:tabs>
          <w:tab w:val="center" w:pos="4535"/>
          <w:tab w:val="left" w:pos="8145"/>
        </w:tabs>
        <w:jc w:val="both"/>
        <w:rPr>
          <w:rFonts w:cs="Arial" w:asciiTheme="minorHAnsi" w:hAnsiTheme="minorHAnsi"/>
          <w:b/>
          <w:sz w:val="22"/>
          <w:szCs w:val="22"/>
        </w:rPr>
      </w:pPr>
      <w:r w:rsidRPr="00683918">
        <w:rPr>
          <w:rFonts w:cs="Arial" w:asciiTheme="minorHAnsi" w:hAnsiTheme="minorHAnsi"/>
          <w:b/>
          <w:sz w:val="22"/>
          <w:szCs w:val="22"/>
        </w:rPr>
        <w:tab/>
      </w:r>
      <w:r w:rsidRPr="00683918" w:rsidR="00CF4158">
        <w:rPr>
          <w:rFonts w:cs="Arial" w:asciiTheme="minorHAnsi" w:hAnsiTheme="minorHAnsi"/>
          <w:b/>
          <w:sz w:val="22"/>
          <w:szCs w:val="22"/>
        </w:rPr>
        <w:t>Předmět smlouvy</w:t>
      </w:r>
      <w:r w:rsidRPr="00683918">
        <w:rPr>
          <w:rFonts w:cs="Arial" w:asciiTheme="minorHAnsi" w:hAnsiTheme="minorHAnsi"/>
          <w:b/>
          <w:sz w:val="22"/>
          <w:szCs w:val="22"/>
        </w:rPr>
        <w:tab/>
      </w:r>
    </w:p>
    <w:p w:rsidRPr="00683918" w:rsidR="00CF4158" w:rsidP="002C4CF0" w:rsidRDefault="00CF4158" w14:paraId="7CC52BA3" w14:textId="77777777">
      <w:pPr>
        <w:jc w:val="both"/>
        <w:rPr>
          <w:rFonts w:cs="Arial" w:asciiTheme="minorHAnsi" w:hAnsiTheme="minorHAnsi"/>
          <w:b/>
          <w:sz w:val="22"/>
          <w:szCs w:val="22"/>
        </w:rPr>
      </w:pPr>
    </w:p>
    <w:p w:rsidRPr="00683918" w:rsidR="00EF2FD9" w:rsidP="00EF2FD9" w:rsidRDefault="00EF2FD9" w14:paraId="7625AFD3" w14:textId="23CA4223">
      <w:pPr>
        <w:pStyle w:val="Odstavecseseznamem"/>
        <w:numPr>
          <w:ilvl w:val="0"/>
          <w:numId w:val="15"/>
        </w:numPr>
        <w:spacing w:after="160" w:line="256" w:lineRule="auto"/>
        <w:jc w:val="both"/>
        <w:rPr>
          <w:rFonts w:asciiTheme="minorHAnsi" w:hAnsiTheme="minorHAnsi"/>
          <w:color w:val="0070C0"/>
        </w:rPr>
      </w:pPr>
      <w:r w:rsidRPr="00683918">
        <w:rPr>
          <w:rFonts w:asciiTheme="minorHAnsi" w:hAnsiTheme="minorHAnsi"/>
          <w:sz w:val="22"/>
          <w:szCs w:val="22"/>
        </w:rPr>
        <w:t>Předmětem veřejné zakázky je vytvoření strategického rozvojového dokumentu Rozvoj Smart City v Milevsku: Živé Milevsko - Smart Region. Dokument bude vypracován ve spolupráci s  pracovními skupinami a odbornými garanty, zaměstnanci žadatele, se zapojením veřejnosti a dalších relevantních osob. Bližší</w:t>
      </w:r>
      <w:r w:rsidRPr="00683918">
        <w:rPr>
          <w:rFonts w:asciiTheme="minorHAnsi" w:hAnsiTheme="minorHAnsi" w:cstheme="majorHAnsi"/>
          <w:sz w:val="22"/>
          <w:szCs w:val="22"/>
        </w:rPr>
        <w:t xml:space="preserve"> specifikace plnění je uvedena v příloze č. 1 této smlouvy a v nabídce poskytovatele, která je přílohou č. 2 této smlouvy.</w:t>
      </w:r>
    </w:p>
    <w:p w:rsidRPr="00683918" w:rsidR="00276136" w:rsidP="00F10433" w:rsidRDefault="00276136" w14:paraId="21D5FD9B" w14:textId="77777777">
      <w:pPr>
        <w:pStyle w:val="Barevnseznamzvraznn11"/>
        <w:autoSpaceDE w:val="false"/>
        <w:autoSpaceDN w:val="false"/>
        <w:adjustRightInd w:val="false"/>
        <w:spacing w:after="0" w:line="240" w:lineRule="auto"/>
        <w:jc w:val="both"/>
        <w:rPr>
          <w:rFonts w:cs="Arial" w:asciiTheme="minorHAnsi" w:hAnsiTheme="minorHAnsi"/>
          <w:b/>
        </w:rPr>
      </w:pPr>
    </w:p>
    <w:p w:rsidRPr="00683918" w:rsidR="00321400" w:rsidP="00321400" w:rsidRDefault="00321400" w14:paraId="296ED5AA" w14:textId="77777777">
      <w:pPr>
        <w:jc w:val="center"/>
        <w:rPr>
          <w:rFonts w:cs="Arial" w:asciiTheme="minorHAnsi" w:hAnsiTheme="minorHAnsi"/>
          <w:b/>
          <w:sz w:val="22"/>
          <w:szCs w:val="22"/>
        </w:rPr>
      </w:pPr>
      <w:r w:rsidRPr="00683918">
        <w:rPr>
          <w:rFonts w:cs="Arial" w:asciiTheme="minorHAnsi" w:hAnsiTheme="minorHAnsi"/>
          <w:b/>
          <w:sz w:val="22"/>
          <w:szCs w:val="22"/>
        </w:rPr>
        <w:t>II.</w:t>
      </w:r>
    </w:p>
    <w:p w:rsidRPr="00683918" w:rsidR="00321400" w:rsidP="00321400" w:rsidRDefault="00321400" w14:paraId="1C0790A2"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Práva a povinnosti objednatele</w:t>
      </w:r>
    </w:p>
    <w:p w:rsidRPr="00683918" w:rsidR="005A62AE" w:rsidP="00321400" w:rsidRDefault="005A62AE" w14:paraId="69446154" w14:textId="77777777">
      <w:pPr>
        <w:tabs>
          <w:tab w:val="center" w:pos="4535"/>
          <w:tab w:val="left" w:pos="8145"/>
        </w:tabs>
        <w:jc w:val="center"/>
        <w:rPr>
          <w:rFonts w:cs="Arial" w:asciiTheme="minorHAnsi" w:hAnsiTheme="minorHAnsi"/>
          <w:b/>
          <w:sz w:val="22"/>
          <w:szCs w:val="22"/>
        </w:rPr>
      </w:pPr>
    </w:p>
    <w:p w:rsidRPr="00683918" w:rsidR="00321400" w:rsidP="00DD4888" w:rsidRDefault="005A62AE" w14:paraId="7F56C27B" w14:textId="25C2E0CC">
      <w:pPr>
        <w:pStyle w:val="Odstavecseseznamem"/>
        <w:numPr>
          <w:ilvl w:val="1"/>
          <w:numId w:val="22"/>
        </w:numPr>
        <w:tabs>
          <w:tab w:val="center" w:pos="4535"/>
          <w:tab w:val="left" w:pos="8145"/>
        </w:tabs>
        <w:jc w:val="both"/>
        <w:rPr>
          <w:rFonts w:cs="Arial" w:asciiTheme="minorHAnsi" w:hAnsiTheme="minorHAnsi"/>
          <w:sz w:val="22"/>
          <w:szCs w:val="22"/>
        </w:rPr>
      </w:pPr>
      <w:r w:rsidRPr="00683918">
        <w:rPr>
          <w:rFonts w:cs="Arial" w:asciiTheme="minorHAnsi" w:hAnsiTheme="minorHAnsi"/>
          <w:sz w:val="22"/>
          <w:szCs w:val="22"/>
        </w:rPr>
        <w:t>Kontaktní osob</w:t>
      </w:r>
      <w:r w:rsidRPr="00683918" w:rsidR="009B2119">
        <w:rPr>
          <w:rFonts w:cs="Arial" w:asciiTheme="minorHAnsi" w:hAnsiTheme="minorHAnsi"/>
          <w:sz w:val="22"/>
          <w:szCs w:val="22"/>
        </w:rPr>
        <w:t>a</w:t>
      </w:r>
      <w:r w:rsidRPr="00683918">
        <w:rPr>
          <w:rFonts w:cs="Arial" w:asciiTheme="minorHAnsi" w:hAnsiTheme="minorHAnsi"/>
          <w:sz w:val="22"/>
          <w:szCs w:val="22"/>
        </w:rPr>
        <w:t xml:space="preserve"> </w:t>
      </w:r>
      <w:r w:rsidRPr="00683918" w:rsidR="009B2119">
        <w:rPr>
          <w:rFonts w:cs="Arial" w:asciiTheme="minorHAnsi" w:hAnsiTheme="minorHAnsi"/>
          <w:sz w:val="22"/>
          <w:szCs w:val="22"/>
        </w:rPr>
        <w:t xml:space="preserve">za stranu </w:t>
      </w:r>
      <w:r w:rsidRPr="00683918">
        <w:rPr>
          <w:rFonts w:cs="Arial" w:asciiTheme="minorHAnsi" w:hAnsiTheme="minorHAnsi"/>
          <w:sz w:val="22"/>
          <w:szCs w:val="22"/>
        </w:rPr>
        <w:t>objednatele zodpovědn</w:t>
      </w:r>
      <w:r w:rsidRPr="00683918" w:rsidR="009B2119">
        <w:rPr>
          <w:rFonts w:cs="Arial" w:asciiTheme="minorHAnsi" w:hAnsiTheme="minorHAnsi"/>
          <w:sz w:val="22"/>
          <w:szCs w:val="22"/>
        </w:rPr>
        <w:t>á</w:t>
      </w:r>
      <w:r w:rsidRPr="00683918">
        <w:rPr>
          <w:rFonts w:cs="Arial" w:asciiTheme="minorHAnsi" w:hAnsiTheme="minorHAnsi"/>
          <w:sz w:val="22"/>
          <w:szCs w:val="22"/>
        </w:rPr>
        <w:t xml:space="preserve"> za smluvní plnění je </w:t>
      </w:r>
      <w:r w:rsidRPr="00683918" w:rsidR="00DD4888">
        <w:rPr>
          <w:rFonts w:cs="Arial" w:asciiTheme="minorHAnsi" w:hAnsiTheme="minorHAnsi"/>
          <w:sz w:val="22"/>
          <w:szCs w:val="22"/>
        </w:rPr>
        <w:t>Vít Král</w:t>
      </w:r>
      <w:r w:rsidRPr="00683918">
        <w:rPr>
          <w:rFonts w:cs="Arial" w:asciiTheme="minorHAnsi" w:hAnsiTheme="minorHAnsi"/>
          <w:sz w:val="22"/>
          <w:szCs w:val="22"/>
        </w:rPr>
        <w:t xml:space="preserve">, tel. </w:t>
      </w:r>
      <w:r w:rsidRPr="00683918" w:rsidR="00DD4888">
        <w:rPr>
          <w:rFonts w:cs="Arial" w:asciiTheme="minorHAnsi" w:hAnsiTheme="minorHAnsi"/>
          <w:sz w:val="22"/>
          <w:szCs w:val="22"/>
        </w:rPr>
        <w:t>+420 775 292951</w:t>
      </w:r>
      <w:r w:rsidRPr="00683918">
        <w:rPr>
          <w:rFonts w:cs="Arial" w:asciiTheme="minorHAnsi" w:hAnsiTheme="minorHAnsi"/>
          <w:sz w:val="22"/>
          <w:szCs w:val="22"/>
        </w:rPr>
        <w:t>, email</w:t>
      </w:r>
      <w:r w:rsidRPr="00683918" w:rsidR="00982B35">
        <w:rPr>
          <w:rFonts w:cs="Arial" w:asciiTheme="minorHAnsi" w:hAnsiTheme="minorHAnsi"/>
          <w:sz w:val="22"/>
          <w:szCs w:val="22"/>
        </w:rPr>
        <w:t>:</w:t>
      </w:r>
      <w:r w:rsidRPr="00683918">
        <w:rPr>
          <w:rFonts w:cs="Arial" w:asciiTheme="minorHAnsi" w:hAnsiTheme="minorHAnsi"/>
          <w:sz w:val="22"/>
          <w:szCs w:val="22"/>
        </w:rPr>
        <w:t xml:space="preserve"> </w:t>
      </w:r>
      <w:r w:rsidRPr="00683918" w:rsidR="00DD4888">
        <w:rPr>
          <w:rFonts w:cs="Arial" w:asciiTheme="minorHAnsi" w:hAnsiTheme="minorHAnsi"/>
          <w:sz w:val="22"/>
          <w:szCs w:val="22"/>
        </w:rPr>
        <w:t>kral@zivemilevsko.cz</w:t>
      </w:r>
      <w:r w:rsidRPr="00683918">
        <w:rPr>
          <w:rFonts w:cs="Arial" w:asciiTheme="minorHAnsi" w:hAnsiTheme="minorHAnsi"/>
          <w:sz w:val="22"/>
          <w:szCs w:val="22"/>
        </w:rPr>
        <w:t xml:space="preserve">. Objednatel </w:t>
      </w:r>
      <w:r w:rsidRPr="00683918">
        <w:rPr>
          <w:rFonts w:asciiTheme="minorHAnsi" w:hAnsiTheme="minorHAnsi" w:cstheme="majorHAnsi"/>
          <w:sz w:val="22"/>
          <w:szCs w:val="22"/>
        </w:rPr>
        <w:t>je oprávněn kontaktní osobu jednostranně změnit</w:t>
      </w:r>
      <w:r w:rsidRPr="00683918" w:rsidR="00E40461">
        <w:rPr>
          <w:rFonts w:asciiTheme="minorHAnsi" w:hAnsiTheme="minorHAnsi" w:cstheme="majorHAnsi"/>
          <w:sz w:val="22"/>
          <w:szCs w:val="22"/>
        </w:rPr>
        <w:t>. Změnu ohlásí</w:t>
      </w:r>
      <w:r w:rsidRPr="00683918">
        <w:rPr>
          <w:rFonts w:asciiTheme="minorHAnsi" w:hAnsiTheme="minorHAnsi" w:cstheme="majorHAnsi"/>
          <w:sz w:val="22"/>
          <w:szCs w:val="22"/>
        </w:rPr>
        <w:t xml:space="preserve"> písemným sdělením zhotoviteli </w:t>
      </w:r>
      <w:r w:rsidRPr="00683918" w:rsidR="00E40461">
        <w:rPr>
          <w:rFonts w:asciiTheme="minorHAnsi" w:hAnsiTheme="minorHAnsi" w:cstheme="majorHAnsi"/>
          <w:sz w:val="22"/>
          <w:szCs w:val="22"/>
        </w:rPr>
        <w:t xml:space="preserve">bezodkladně do 3 </w:t>
      </w:r>
      <w:r w:rsidRPr="00683918" w:rsidR="00107820">
        <w:rPr>
          <w:rFonts w:asciiTheme="minorHAnsi" w:hAnsiTheme="minorHAnsi" w:cstheme="majorHAnsi"/>
          <w:sz w:val="22"/>
          <w:szCs w:val="22"/>
        </w:rPr>
        <w:t xml:space="preserve">pracovních </w:t>
      </w:r>
      <w:r w:rsidRPr="00683918" w:rsidR="00E40461">
        <w:rPr>
          <w:rFonts w:asciiTheme="minorHAnsi" w:hAnsiTheme="minorHAnsi" w:cstheme="majorHAnsi"/>
          <w:sz w:val="22"/>
          <w:szCs w:val="22"/>
        </w:rPr>
        <w:t xml:space="preserve">dnů </w:t>
      </w:r>
      <w:r w:rsidRPr="00683918">
        <w:rPr>
          <w:rFonts w:asciiTheme="minorHAnsi" w:hAnsiTheme="minorHAnsi" w:cstheme="majorHAnsi"/>
          <w:sz w:val="22"/>
          <w:szCs w:val="22"/>
        </w:rPr>
        <w:t>spolu s uvedením jména a kontaktních údajů na novou osobu.</w:t>
      </w:r>
    </w:p>
    <w:p w:rsidRPr="00683918" w:rsidR="00D73A96" w:rsidP="005A62AE" w:rsidRDefault="00D73A96" w14:paraId="3E6FE943" w14:textId="62A8366E">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683918">
        <w:rPr>
          <w:rFonts w:asciiTheme="minorHAnsi" w:hAnsiTheme="minorHAnsi" w:cstheme="majorHAnsi"/>
          <w:sz w:val="22"/>
          <w:szCs w:val="22"/>
        </w:rPr>
        <w:t xml:space="preserve">Objednatel je povinen předat </w:t>
      </w:r>
      <w:r w:rsidRPr="00683918" w:rsidR="002D04E1">
        <w:rPr>
          <w:rFonts w:asciiTheme="minorHAnsi" w:hAnsiTheme="minorHAnsi" w:cstheme="majorHAnsi"/>
          <w:sz w:val="22"/>
          <w:szCs w:val="22"/>
        </w:rPr>
        <w:t>zhotovi</w:t>
      </w:r>
      <w:r w:rsidRPr="00683918">
        <w:rPr>
          <w:rFonts w:asciiTheme="minorHAnsi" w:hAnsiTheme="minorHAnsi" w:cstheme="majorHAnsi"/>
          <w:sz w:val="22"/>
          <w:szCs w:val="22"/>
        </w:rPr>
        <w:t>teli včas a v odpovídající kvalitě vešker</w:t>
      </w:r>
      <w:r w:rsidRPr="00683918" w:rsidR="0092519E">
        <w:rPr>
          <w:rFonts w:asciiTheme="minorHAnsi" w:hAnsiTheme="minorHAnsi" w:cstheme="majorHAnsi"/>
          <w:sz w:val="22"/>
          <w:szCs w:val="22"/>
        </w:rPr>
        <w:t>é</w:t>
      </w:r>
      <w:r w:rsidRPr="00683918">
        <w:rPr>
          <w:rFonts w:asciiTheme="minorHAnsi" w:hAnsiTheme="minorHAnsi" w:cstheme="majorHAnsi"/>
          <w:sz w:val="22"/>
          <w:szCs w:val="22"/>
        </w:rPr>
        <w:t xml:space="preserve"> podklady a informace, jež jsou nezbytně nutné k věcnému plnění předmětu smlouvy dle č. I</w:t>
      </w:r>
      <w:r w:rsidRPr="00683918" w:rsidR="00F6193C">
        <w:rPr>
          <w:rFonts w:asciiTheme="minorHAnsi" w:hAnsiTheme="minorHAnsi" w:cstheme="majorHAnsi"/>
          <w:sz w:val="22"/>
          <w:szCs w:val="22"/>
        </w:rPr>
        <w:t xml:space="preserve"> t</w:t>
      </w:r>
      <w:r w:rsidRPr="00683918">
        <w:rPr>
          <w:rFonts w:asciiTheme="minorHAnsi" w:hAnsiTheme="minorHAnsi" w:cstheme="majorHAnsi"/>
          <w:sz w:val="22"/>
          <w:szCs w:val="22"/>
        </w:rPr>
        <w:t xml:space="preserve">éto smlouvy, pokud z jejich povahy </w:t>
      </w:r>
      <w:r w:rsidRPr="00683918" w:rsidR="00B93DE0">
        <w:rPr>
          <w:rFonts w:asciiTheme="minorHAnsi" w:hAnsiTheme="minorHAnsi" w:cstheme="majorHAnsi"/>
          <w:sz w:val="22"/>
          <w:szCs w:val="22"/>
        </w:rPr>
        <w:t xml:space="preserve">a zadání </w:t>
      </w:r>
      <w:r w:rsidRPr="00683918">
        <w:rPr>
          <w:rFonts w:asciiTheme="minorHAnsi" w:hAnsiTheme="minorHAnsi" w:cstheme="majorHAnsi"/>
          <w:sz w:val="22"/>
          <w:szCs w:val="22"/>
        </w:rPr>
        <w:t>nevyplývá, že je má zajistit zhotovitel v rámci své činnosti.</w:t>
      </w:r>
    </w:p>
    <w:p w:rsidRPr="00683918" w:rsidR="00D73A96" w:rsidP="00D73A96" w:rsidRDefault="00D73A96" w14:paraId="66547D7D" w14:textId="77777777">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683918">
        <w:rPr>
          <w:rFonts w:asciiTheme="minorHAnsi" w:hAnsiTheme="minorHAnsi" w:cstheme="majorHAnsi"/>
          <w:sz w:val="22"/>
          <w:szCs w:val="22"/>
        </w:rPr>
        <w:t>Objednatel se zavazuje sdělit zhotoviteli neodkladně skutečnosti, které by mohly mít vliv na splnění závazků zhotovitele. Tyto podklady a informace budou specifikovány v písemných požadavcích příslušné kontaktní osoby objednatele zaslaných kontaktní osobě určené zhotovitelem.</w:t>
      </w:r>
    </w:p>
    <w:p w:rsidRPr="00683918" w:rsidR="00D73A96" w:rsidP="00D73A96" w:rsidRDefault="00D73A96" w14:paraId="525F0F8F" w14:textId="77777777">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683918">
        <w:rPr>
          <w:rFonts w:asciiTheme="minorHAnsi" w:hAnsiTheme="minorHAnsi" w:cstheme="majorHAnsi"/>
          <w:sz w:val="22"/>
          <w:szCs w:val="22"/>
        </w:rPr>
        <w:t>Objednatel se zavazuje za poskytnuté služby a dodávky uhradit zhotoviteli odměnu dle článku V</w:t>
      </w:r>
      <w:r w:rsidRPr="00683918" w:rsidR="001A2413">
        <w:rPr>
          <w:rFonts w:asciiTheme="minorHAnsi" w:hAnsiTheme="minorHAnsi" w:cstheme="majorHAnsi"/>
          <w:sz w:val="22"/>
          <w:szCs w:val="22"/>
        </w:rPr>
        <w:t>.</w:t>
      </w:r>
      <w:r w:rsidRPr="00683918">
        <w:rPr>
          <w:rFonts w:asciiTheme="minorHAnsi" w:hAnsiTheme="minorHAnsi" w:cstheme="majorHAnsi"/>
          <w:sz w:val="22"/>
          <w:szCs w:val="22"/>
        </w:rPr>
        <w:t xml:space="preserve"> za podmínek dále uvedených.</w:t>
      </w:r>
    </w:p>
    <w:p w:rsidRPr="00683918" w:rsidR="00F66DAD" w:rsidP="00D73A96" w:rsidRDefault="00F66DAD" w14:paraId="23E4B10D" w14:textId="18983F8A">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683918">
        <w:rPr>
          <w:rFonts w:asciiTheme="minorHAnsi" w:hAnsiTheme="minorHAnsi" w:cstheme="majorHAnsi"/>
          <w:sz w:val="22"/>
          <w:szCs w:val="22"/>
        </w:rPr>
        <w:t xml:space="preserve">Smluvní strany si sjednaly, že objednatel může od smlouvy odstoupit při podstatném porušení smlouvy ze strany </w:t>
      </w:r>
      <w:r w:rsidRPr="00683918" w:rsidR="0051605A">
        <w:rPr>
          <w:rFonts w:asciiTheme="minorHAnsi" w:hAnsiTheme="minorHAnsi" w:cstheme="majorHAnsi"/>
          <w:sz w:val="22"/>
          <w:szCs w:val="22"/>
        </w:rPr>
        <w:t>zhotovitele</w:t>
      </w:r>
      <w:r w:rsidRPr="00683918">
        <w:rPr>
          <w:rFonts w:asciiTheme="minorHAnsi" w:hAnsiTheme="minorHAnsi" w:cstheme="majorHAnsi"/>
          <w:sz w:val="22"/>
          <w:szCs w:val="22"/>
        </w:rPr>
        <w:t>, za které se považuje zejména neplnění předmětu smlouvy dle čl. I ve stanoveném čase a skutečnost, že zhotovitel zpracovává předmět smlouvy v rozporu s českými právními předpisy</w:t>
      </w:r>
      <w:r w:rsidRPr="00683918" w:rsidR="00B93DE0">
        <w:rPr>
          <w:rFonts w:asciiTheme="minorHAnsi" w:hAnsiTheme="minorHAnsi" w:cstheme="majorHAnsi"/>
          <w:sz w:val="22"/>
          <w:szCs w:val="22"/>
        </w:rPr>
        <w:t>.</w:t>
      </w:r>
    </w:p>
    <w:p w:rsidRPr="00683918" w:rsidR="005A62AE" w:rsidP="005A62AE" w:rsidRDefault="005A62AE" w14:paraId="1768F9DF" w14:textId="77777777">
      <w:pPr>
        <w:tabs>
          <w:tab w:val="center" w:pos="4535"/>
          <w:tab w:val="left" w:pos="8145"/>
        </w:tabs>
        <w:jc w:val="both"/>
        <w:rPr>
          <w:rFonts w:cs="Arial" w:asciiTheme="minorHAnsi" w:hAnsiTheme="minorHAnsi"/>
          <w:b/>
          <w:sz w:val="22"/>
          <w:szCs w:val="22"/>
        </w:rPr>
      </w:pPr>
    </w:p>
    <w:p w:rsidRPr="00683918" w:rsidR="00321400" w:rsidP="00321400" w:rsidRDefault="00321400" w14:paraId="314691B1" w14:textId="77777777">
      <w:pPr>
        <w:jc w:val="center"/>
        <w:rPr>
          <w:rFonts w:cs="Arial" w:asciiTheme="minorHAnsi" w:hAnsiTheme="minorHAnsi"/>
          <w:b/>
          <w:sz w:val="22"/>
          <w:szCs w:val="22"/>
        </w:rPr>
      </w:pPr>
      <w:r w:rsidRPr="00683918">
        <w:rPr>
          <w:rFonts w:cs="Arial" w:asciiTheme="minorHAnsi" w:hAnsiTheme="minorHAnsi"/>
          <w:b/>
          <w:sz w:val="22"/>
          <w:szCs w:val="22"/>
        </w:rPr>
        <w:t>III.</w:t>
      </w:r>
    </w:p>
    <w:p w:rsidRPr="00683918" w:rsidR="00321400" w:rsidP="00321400" w:rsidRDefault="00321400" w14:paraId="7B4FF72F"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Práva a povinnosti zhotovitele</w:t>
      </w:r>
    </w:p>
    <w:p w:rsidRPr="00683918" w:rsidR="002B73BD" w:rsidP="0072780A" w:rsidRDefault="002B73BD" w14:paraId="45CAB5A4" w14:textId="77777777">
      <w:pPr>
        <w:ind w:left="567" w:hanging="567"/>
        <w:jc w:val="both"/>
        <w:rPr>
          <w:rFonts w:asciiTheme="minorHAnsi" w:hAnsiTheme="minorHAnsi" w:cstheme="majorHAnsi"/>
          <w:sz w:val="22"/>
          <w:szCs w:val="22"/>
        </w:rPr>
      </w:pPr>
    </w:p>
    <w:p w:rsidRPr="00683918" w:rsidR="005A62AE" w:rsidP="005A62AE" w:rsidRDefault="005A62AE" w14:paraId="0CA74041" w14:textId="71D4A460">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Kontaktní oso</w:t>
      </w:r>
      <w:r w:rsidRPr="00683918" w:rsidR="00796C98">
        <w:rPr>
          <w:rFonts w:asciiTheme="minorHAnsi" w:hAnsiTheme="minorHAnsi" w:cstheme="majorHAnsi"/>
          <w:sz w:val="22"/>
          <w:szCs w:val="22"/>
        </w:rPr>
        <w:t>b</w:t>
      </w:r>
      <w:r w:rsidRPr="00683918">
        <w:rPr>
          <w:rFonts w:asciiTheme="minorHAnsi" w:hAnsiTheme="minorHAnsi" w:cstheme="majorHAnsi"/>
          <w:sz w:val="22"/>
          <w:szCs w:val="22"/>
        </w:rPr>
        <w:t xml:space="preserve">ou </w:t>
      </w:r>
      <w:r w:rsidRPr="00683918" w:rsidR="003C36A6">
        <w:rPr>
          <w:rFonts w:asciiTheme="minorHAnsi" w:hAnsiTheme="minorHAnsi" w:cstheme="majorHAnsi"/>
          <w:sz w:val="22"/>
          <w:szCs w:val="22"/>
        </w:rPr>
        <w:t xml:space="preserve">za stranu </w:t>
      </w:r>
      <w:r w:rsidRPr="00683918">
        <w:rPr>
          <w:rFonts w:asciiTheme="minorHAnsi" w:hAnsiTheme="minorHAnsi" w:cstheme="majorHAnsi"/>
          <w:sz w:val="22"/>
          <w:szCs w:val="22"/>
        </w:rPr>
        <w:t>zhotovitele zodpovědn</w:t>
      </w:r>
      <w:r w:rsidRPr="00683918" w:rsidR="003C36A6">
        <w:rPr>
          <w:rFonts w:asciiTheme="minorHAnsi" w:hAnsiTheme="minorHAnsi" w:cstheme="majorHAnsi"/>
          <w:sz w:val="22"/>
          <w:szCs w:val="22"/>
        </w:rPr>
        <w:t>á</w:t>
      </w:r>
      <w:r w:rsidRPr="00683918">
        <w:rPr>
          <w:rFonts w:asciiTheme="minorHAnsi" w:hAnsiTheme="minorHAnsi" w:cstheme="majorHAnsi"/>
          <w:sz w:val="22"/>
          <w:szCs w:val="22"/>
        </w:rPr>
        <w:t xml:space="preserve"> za smluvní plnění je </w:t>
      </w:r>
      <w:r w:rsidRPr="00683918" w:rsidR="00982B35">
        <w:rPr>
          <w:rFonts w:asciiTheme="minorHAnsi" w:hAnsiTheme="minorHAnsi"/>
          <w:sz w:val="22"/>
          <w:szCs w:val="22"/>
          <w:highlight w:val="yellow"/>
        </w:rPr>
        <w:t>doplní dodavatel</w:t>
      </w:r>
      <w:r w:rsidRPr="00683918">
        <w:rPr>
          <w:rFonts w:asciiTheme="minorHAnsi" w:hAnsiTheme="minorHAnsi" w:cstheme="majorHAnsi"/>
          <w:sz w:val="22"/>
          <w:szCs w:val="22"/>
        </w:rPr>
        <w:t>, tel</w:t>
      </w:r>
      <w:r w:rsidRPr="00683918" w:rsidR="00982B35">
        <w:rPr>
          <w:rFonts w:asciiTheme="minorHAnsi" w:hAnsiTheme="minorHAnsi" w:cstheme="majorHAnsi"/>
          <w:sz w:val="22"/>
          <w:szCs w:val="22"/>
        </w:rPr>
        <w:t>.</w:t>
      </w:r>
      <w:r w:rsidRPr="00683918" w:rsidR="00982B35">
        <w:rPr>
          <w:rFonts w:asciiTheme="minorHAnsi" w:hAnsiTheme="minorHAnsi"/>
          <w:sz w:val="22"/>
          <w:szCs w:val="22"/>
          <w:highlight w:val="yellow"/>
        </w:rPr>
        <w:t xml:space="preserve"> doplní dodavatel</w:t>
      </w:r>
      <w:r w:rsidRPr="00683918">
        <w:rPr>
          <w:rFonts w:asciiTheme="minorHAnsi" w:hAnsiTheme="minorHAnsi" w:cstheme="majorHAnsi"/>
          <w:sz w:val="22"/>
          <w:szCs w:val="22"/>
        </w:rPr>
        <w:t>, email</w:t>
      </w:r>
      <w:r w:rsidRPr="00683918" w:rsidR="00982B35">
        <w:rPr>
          <w:rFonts w:asciiTheme="minorHAnsi" w:hAnsiTheme="minorHAnsi" w:cstheme="majorHAnsi"/>
          <w:sz w:val="22"/>
          <w:szCs w:val="22"/>
        </w:rPr>
        <w:t>:</w:t>
      </w:r>
      <w:r w:rsidRPr="00683918" w:rsidR="00982B35">
        <w:rPr>
          <w:rFonts w:asciiTheme="minorHAnsi" w:hAnsiTheme="minorHAnsi"/>
          <w:sz w:val="22"/>
          <w:szCs w:val="22"/>
          <w:highlight w:val="yellow"/>
        </w:rPr>
        <w:t xml:space="preserve"> doplní dodavatel</w:t>
      </w:r>
      <w:r w:rsidRPr="00683918">
        <w:rPr>
          <w:rFonts w:asciiTheme="minorHAnsi" w:hAnsiTheme="minorHAnsi" w:cstheme="majorHAnsi"/>
          <w:sz w:val="22"/>
          <w:szCs w:val="22"/>
        </w:rPr>
        <w:t>. Zhotovitel je oprávněn kontaktní osobu jednostranně změnit</w:t>
      </w:r>
      <w:r w:rsidRPr="00683918" w:rsidR="00E40461">
        <w:rPr>
          <w:rFonts w:asciiTheme="minorHAnsi" w:hAnsiTheme="minorHAnsi" w:cstheme="majorHAnsi"/>
          <w:sz w:val="22"/>
          <w:szCs w:val="22"/>
        </w:rPr>
        <w:t>. Změnu ohlásí</w:t>
      </w:r>
      <w:r w:rsidRPr="00683918">
        <w:rPr>
          <w:rFonts w:asciiTheme="minorHAnsi" w:hAnsiTheme="minorHAnsi" w:cstheme="majorHAnsi"/>
          <w:sz w:val="22"/>
          <w:szCs w:val="22"/>
        </w:rPr>
        <w:t xml:space="preserve"> písemným sdělením objednateli</w:t>
      </w:r>
      <w:r w:rsidRPr="00683918" w:rsidR="00E40461">
        <w:rPr>
          <w:rFonts w:asciiTheme="minorHAnsi" w:hAnsiTheme="minorHAnsi" w:cstheme="majorHAnsi"/>
          <w:sz w:val="22"/>
          <w:szCs w:val="22"/>
        </w:rPr>
        <w:t xml:space="preserve"> bezodkladně do 3 </w:t>
      </w:r>
      <w:r w:rsidRPr="00683918" w:rsidR="00107820">
        <w:rPr>
          <w:rFonts w:asciiTheme="minorHAnsi" w:hAnsiTheme="minorHAnsi" w:cstheme="majorHAnsi"/>
          <w:sz w:val="22"/>
          <w:szCs w:val="22"/>
        </w:rPr>
        <w:t xml:space="preserve">pracovních </w:t>
      </w:r>
      <w:r w:rsidRPr="00683918" w:rsidR="00451E63">
        <w:rPr>
          <w:rFonts w:asciiTheme="minorHAnsi" w:hAnsiTheme="minorHAnsi" w:cstheme="majorHAnsi"/>
          <w:sz w:val="22"/>
          <w:szCs w:val="22"/>
        </w:rPr>
        <w:t>dní</w:t>
      </w:r>
      <w:r w:rsidRPr="00683918">
        <w:rPr>
          <w:rFonts w:asciiTheme="minorHAnsi" w:hAnsiTheme="minorHAnsi" w:cstheme="majorHAnsi"/>
          <w:sz w:val="22"/>
          <w:szCs w:val="22"/>
        </w:rPr>
        <w:t xml:space="preserve"> spolu s uvedením jména a kontaktních údajů na novou osobu.</w:t>
      </w:r>
    </w:p>
    <w:p w:rsidRPr="00683918" w:rsidR="00D73A96" w:rsidP="00D73A96" w:rsidRDefault="00D73A96" w14:paraId="0758B1C4" w14:textId="77777777">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je povinen při plnění smlouvy postupovat s odbornou péčí v zájmu objednatele, dle platných právních předpisů a podmínek OPZ. Zhotovitel se zavazuje při plnění smlouvy dodržovat pravidla pro informování a komunikaci a vizuální identitu OPZ v souladu s dokumentací Obecná část pravidel pro žadatele a příjemce v rámci Operačního programu Zaměstnanost (v aktuálně platné verzi).</w:t>
      </w:r>
    </w:p>
    <w:p w:rsidRPr="00683918" w:rsidR="00D73A96" w:rsidP="00D73A96" w:rsidRDefault="00D73A96" w14:paraId="70A86FDC" w14:textId="77777777">
      <w:pPr>
        <w:pStyle w:val="Odstavecseseznamem"/>
        <w:numPr>
          <w:ilvl w:val="1"/>
          <w:numId w:val="19"/>
        </w:numPr>
        <w:ind w:left="567" w:hanging="567"/>
        <w:jc w:val="both"/>
        <w:rPr>
          <w:rFonts w:asciiTheme="minorHAnsi" w:hAnsiTheme="minorHAnsi" w:cstheme="majorHAnsi"/>
          <w:sz w:val="22"/>
          <w:szCs w:val="22"/>
        </w:rPr>
      </w:pPr>
      <w:r w:rsidRPr="00683918">
        <w:rPr>
          <w:rFonts w:cs="Arial" w:asciiTheme="minorHAnsi" w:hAnsiTheme="minorHAnsi"/>
          <w:sz w:val="22"/>
          <w:szCs w:val="22"/>
        </w:rPr>
        <w:t>Zhotovitel je povinen započít práce ihned po uzavření této smlouvy.</w:t>
      </w:r>
    </w:p>
    <w:p w:rsidRPr="00683918" w:rsidR="00D73A96" w:rsidP="00D73A96" w:rsidRDefault="00D73A96" w14:paraId="08D84BF4" w14:textId="3AD4CB93">
      <w:pPr>
        <w:pStyle w:val="Odstavecseseznamem"/>
        <w:numPr>
          <w:ilvl w:val="1"/>
          <w:numId w:val="19"/>
        </w:numPr>
        <w:ind w:left="567" w:hanging="567"/>
        <w:jc w:val="both"/>
        <w:rPr>
          <w:rFonts w:asciiTheme="minorHAnsi" w:hAnsiTheme="minorHAnsi" w:cstheme="majorHAnsi"/>
          <w:sz w:val="22"/>
          <w:szCs w:val="22"/>
        </w:rPr>
      </w:pPr>
      <w:r w:rsidRPr="00683918">
        <w:rPr>
          <w:rFonts w:cs="Arial" w:asciiTheme="minorHAnsi" w:hAnsiTheme="minorHAnsi"/>
          <w:sz w:val="22"/>
          <w:szCs w:val="22"/>
        </w:rPr>
        <w:t>Zhotovitel se zavazuje postupovat při realizaci předmětu smlouvy specifikovaného v článku I</w:t>
      </w:r>
      <w:r w:rsidRPr="00683918" w:rsidR="00B93DE0">
        <w:rPr>
          <w:rFonts w:cs="Arial" w:asciiTheme="minorHAnsi" w:hAnsiTheme="minorHAnsi"/>
          <w:sz w:val="22"/>
          <w:szCs w:val="22"/>
        </w:rPr>
        <w:t xml:space="preserve"> </w:t>
      </w:r>
      <w:r w:rsidRPr="00683918">
        <w:rPr>
          <w:rFonts w:cs="Arial" w:asciiTheme="minorHAnsi" w:hAnsiTheme="minorHAnsi"/>
          <w:sz w:val="22"/>
          <w:szCs w:val="22"/>
        </w:rPr>
        <w:t>tak, aby ve vztahu k Poskytovateli dotace nedošlo ze strany objednatele k prodlení, jinak odpovídá za škodu, která by tím objednateli vznikla.</w:t>
      </w:r>
    </w:p>
    <w:p w:rsidRPr="00683918" w:rsidR="000C1962" w:rsidP="0072780A" w:rsidRDefault="000C1962" w14:paraId="6CE67B06" w14:textId="2B6101F8">
      <w:pPr>
        <w:pStyle w:val="Odstavecseseznamem"/>
        <w:numPr>
          <w:ilvl w:val="1"/>
          <w:numId w:val="19"/>
        </w:numPr>
        <w:ind w:left="567" w:hanging="567"/>
        <w:jc w:val="both"/>
        <w:rPr>
          <w:rFonts w:asciiTheme="minorHAnsi" w:hAnsiTheme="minorHAnsi" w:cstheme="majorHAnsi"/>
          <w:sz w:val="22"/>
          <w:szCs w:val="22"/>
        </w:rPr>
      </w:pPr>
      <w:r w:rsidRPr="00683918">
        <w:rPr>
          <w:rFonts w:cs="Arial" w:asciiTheme="minorHAnsi" w:hAnsiTheme="minorHAnsi"/>
          <w:sz w:val="22"/>
          <w:szCs w:val="22"/>
        </w:rPr>
        <w:lastRenderedPageBreak/>
        <w:t>Zhotovitel je při plnění smlouvy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objednatele písemn</w:t>
      </w:r>
      <w:r w:rsidRPr="00683918" w:rsidR="00E40461">
        <w:rPr>
          <w:rFonts w:cs="Arial" w:asciiTheme="minorHAnsi" w:hAnsiTheme="minorHAnsi"/>
          <w:sz w:val="22"/>
          <w:szCs w:val="22"/>
        </w:rPr>
        <w:t>ě</w:t>
      </w:r>
      <w:r w:rsidRPr="00683918">
        <w:rPr>
          <w:rFonts w:cs="Arial" w:asciiTheme="minorHAnsi" w:hAnsiTheme="minorHAnsi"/>
          <w:sz w:val="22"/>
          <w:szCs w:val="22"/>
        </w:rPr>
        <w:t xml:space="preserve"> upozorni</w:t>
      </w:r>
      <w:r w:rsidRPr="00683918" w:rsidR="00512628">
        <w:rPr>
          <w:rFonts w:cs="Arial" w:asciiTheme="minorHAnsi" w:hAnsiTheme="minorHAnsi"/>
          <w:sz w:val="22"/>
          <w:szCs w:val="22"/>
        </w:rPr>
        <w:t xml:space="preserve">t, </w:t>
      </w:r>
      <w:r w:rsidRPr="00683918" w:rsidR="00451E63">
        <w:rPr>
          <w:rFonts w:cs="Arial" w:asciiTheme="minorHAnsi" w:hAnsiTheme="minorHAnsi"/>
          <w:sz w:val="22"/>
          <w:szCs w:val="22"/>
        </w:rPr>
        <w:t>a to neprodleně, nejpozději do 5 pracovních dní od zjištěných skutečností.</w:t>
      </w:r>
      <w:r w:rsidRPr="00683918">
        <w:rPr>
          <w:rFonts w:cs="Arial" w:asciiTheme="minorHAnsi" w:hAnsiTheme="minorHAnsi"/>
          <w:sz w:val="22"/>
          <w:szCs w:val="22"/>
        </w:rPr>
        <w:t xml:space="preserve"> </w:t>
      </w:r>
      <w:r w:rsidRPr="00683918" w:rsidR="00451E63">
        <w:rPr>
          <w:rFonts w:cs="Arial" w:asciiTheme="minorHAnsi" w:hAnsiTheme="minorHAnsi"/>
          <w:sz w:val="22"/>
          <w:szCs w:val="22"/>
        </w:rPr>
        <w:t>V</w:t>
      </w:r>
      <w:r w:rsidRPr="00683918">
        <w:rPr>
          <w:rFonts w:cs="Arial" w:asciiTheme="minorHAnsi" w:hAnsiTheme="minorHAnsi"/>
          <w:sz w:val="22"/>
          <w:szCs w:val="22"/>
        </w:rPr>
        <w:t> opačném případě nese zhotovitel zejména odpovědnost za vady a za škodu, které v důsledku nevhodných pokynů objednatele vznikly objednateli a/nebo zhotoviteli a/nebo třetím osobám.</w:t>
      </w:r>
    </w:p>
    <w:p w:rsidRPr="00683918" w:rsidR="000C1962" w:rsidP="0072780A" w:rsidRDefault="000C1962" w14:paraId="610A7589" w14:textId="10929B00">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se zavazuje, že bude průběžně informovat objednatele o všech skutečnostech a postupech, které zjistí při zařizování záležitostí a jež mohou mít vliv na změnu pokynů objednatele. Zhotovitel je dále povinen při zařizování záležitostí dle této smlouvy postupovat aktivně a bez prodlení. Je povinen neprodlen</w:t>
      </w:r>
      <w:r w:rsidRPr="00683918" w:rsidR="00ED438D">
        <w:rPr>
          <w:rFonts w:asciiTheme="minorHAnsi" w:hAnsiTheme="minorHAnsi" w:cstheme="majorHAnsi"/>
          <w:sz w:val="22"/>
          <w:szCs w:val="22"/>
        </w:rPr>
        <w:t>ě</w:t>
      </w:r>
      <w:r w:rsidRPr="00683918">
        <w:rPr>
          <w:rFonts w:asciiTheme="minorHAnsi" w:hAnsiTheme="minorHAnsi" w:cstheme="majorHAnsi"/>
          <w:sz w:val="22"/>
          <w:szCs w:val="22"/>
        </w:rPr>
        <w:t xml:space="preserve"> sdělovat objednateli všechny jím zjištěné skutečnosti, které by mohly jakkoliv ovlivnit plnění této smlouvy.</w:t>
      </w:r>
    </w:p>
    <w:p w:rsidRPr="00683918" w:rsidR="002B73BD" w:rsidP="0072780A" w:rsidRDefault="00670548" w14:paraId="694BF962" w14:textId="77777777">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se zavazuje, že bude průběžně informovat objednatele o všech skutečnostech a postupech, které zjistí při výkonu své činnosti a jež mohou mít vliv na úspěšnou realizaci plnění předmětu této smlouvy a na změnu pokynů objednatele.</w:t>
      </w:r>
    </w:p>
    <w:p w:rsidRPr="00683918" w:rsidR="00451240" w:rsidP="00451240" w:rsidRDefault="00451240" w14:paraId="4F38C6F8" w14:textId="75F143F3">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V průběhu zpracování díla budou realizovány konzultace zástupců objednatele a zhotovitele zejména prostřednictvím e-mailu. Tyto dodatečné konzultace nejsou považovány za vícepráce.</w:t>
      </w:r>
    </w:p>
    <w:p w:rsidRPr="00683918" w:rsidR="00670548" w:rsidP="0072780A" w:rsidRDefault="00670548" w14:paraId="22AB2508" w14:textId="77777777">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Zjistí-li zhotovitel při plnění této smlouvy překážky, které znemožňují řádné uskutečnění činnosti a právních úkonů dohodnutým způsobem, oznámí to neprodleně objednateli, se kterým se dohodne na odstranění těchto překážek. </w:t>
      </w:r>
    </w:p>
    <w:p w:rsidRPr="00683918" w:rsidR="00AF6DDB" w:rsidP="00AF6DDB" w:rsidRDefault="00F919E1" w14:paraId="229BB9C0" w14:textId="2DB664D4">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Zhotovitel je oprávněn poté, co o této skutečnosti předem písemně objednatele informuje, uskutečňovat část smluvního vztahu prostřednictvím třetích osob, které objednatel odsouhlasí. </w:t>
      </w:r>
    </w:p>
    <w:p w:rsidRPr="00683918" w:rsidR="00AF6DDB" w:rsidP="00AF6DDB" w:rsidRDefault="00AF6DDB" w14:paraId="1890E52B" w14:textId="4B31BB30">
      <w:pPr>
        <w:pStyle w:val="Odstavecseseznamem"/>
        <w:numPr>
          <w:ilvl w:val="1"/>
          <w:numId w:val="19"/>
        </w:numPr>
        <w:ind w:left="567" w:hanging="567"/>
        <w:jc w:val="both"/>
        <w:rPr>
          <w:rFonts w:asciiTheme="minorHAnsi" w:hAnsiTheme="minorHAnsi" w:cstheme="majorHAnsi"/>
          <w:sz w:val="22"/>
          <w:szCs w:val="22"/>
        </w:rPr>
      </w:pPr>
      <w:r w:rsidRPr="00683918">
        <w:rPr>
          <w:rFonts w:cs="Arial" w:asciiTheme="minorHAnsi" w:hAnsiTheme="minorHAnsi"/>
          <w:sz w:val="22"/>
          <w:szCs w:val="22"/>
        </w:rPr>
        <w:t>Zhotovitel se zavazuje zachovávat ve vztahu k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o informace, které jsou veřejně přístupné anebo o případ, kdy je zpřístupnění informace vyžadováno zákonem nebo závazným rozhodnutím oprávněného orgánu. Zhotovitel je povinen zavázat povinností mlčenlivosti všechny osoby, které se budou podílet na poskytování služeb objednateli dle této smlouvy. Za porušení povinnosti mlčenlivosti osobami, které se budou podílet na poskytování služeb dle této smlouvy, odpovídá zhotovitel, jako by povinnost porušil sám.</w:t>
      </w:r>
    </w:p>
    <w:p w:rsidRPr="00683918" w:rsidR="00492A27" w:rsidP="00492A27" w:rsidRDefault="00492A27" w14:paraId="3FF4D43B" w14:textId="77777777">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sz w:val="22"/>
          <w:szCs w:val="22"/>
        </w:rPr>
        <w:t>Zhotovitel si je vědom, že je ve smyslu § 2 písm. e) zákona č. 320/2001 Sb., o finanční kontrole ve veřejné správě a o změně některých zákonů (zákon o finanční kontrole), ve znění pozdějších předpisů, povinen spolupůsobit při výkonu finanční kontroly.</w:t>
      </w:r>
    </w:p>
    <w:p w:rsidRPr="00683918" w:rsidR="00492A27" w:rsidP="00492A27" w:rsidRDefault="00492A27" w14:paraId="2E7EC2FC" w14:textId="77777777">
      <w:pPr>
        <w:pStyle w:val="Odstavecseseznamem"/>
        <w:numPr>
          <w:ilvl w:val="1"/>
          <w:numId w:val="19"/>
        </w:numPr>
        <w:ind w:left="567" w:hanging="567"/>
        <w:jc w:val="both"/>
        <w:rPr>
          <w:rFonts w:asciiTheme="minorHAnsi" w:hAnsiTheme="minorHAnsi" w:cstheme="majorHAnsi"/>
          <w:sz w:val="22"/>
          <w:szCs w:val="22"/>
        </w:rPr>
      </w:pPr>
      <w:r w:rsidRPr="00683918">
        <w:rPr>
          <w:rFonts w:asciiTheme="minorHAnsi" w:hAnsiTheme="minorHAnsi"/>
          <w:sz w:val="22"/>
          <w:szCs w:val="22"/>
        </w:rPr>
        <w:t>Zhotovitel je povinen uchovávat po dobu 10 let od skončení plnění zakázky doklady související s plněním této zakázky a povinností umožnit osobám oprávněným k výkonu kontroly projektu, z něhož je zakázka hrazena, provést kontrolu těchto dokladů.</w:t>
      </w:r>
    </w:p>
    <w:p w:rsidRPr="00683918" w:rsidR="00321400" w:rsidP="00321400" w:rsidRDefault="00321400" w14:paraId="500B186F" w14:textId="77777777">
      <w:pPr>
        <w:tabs>
          <w:tab w:val="center" w:pos="4535"/>
          <w:tab w:val="left" w:pos="8145"/>
        </w:tabs>
        <w:jc w:val="center"/>
        <w:rPr>
          <w:rFonts w:cs="Arial" w:asciiTheme="minorHAnsi" w:hAnsiTheme="minorHAnsi"/>
          <w:b/>
          <w:sz w:val="22"/>
          <w:szCs w:val="22"/>
        </w:rPr>
      </w:pPr>
    </w:p>
    <w:p w:rsidRPr="00683918" w:rsidR="009B66C5" w:rsidP="009B66C5" w:rsidRDefault="009B66C5" w14:paraId="54B540D3" w14:textId="77777777">
      <w:pPr>
        <w:jc w:val="center"/>
        <w:rPr>
          <w:rFonts w:cs="Arial" w:asciiTheme="minorHAnsi" w:hAnsiTheme="minorHAnsi"/>
          <w:b/>
          <w:sz w:val="22"/>
          <w:szCs w:val="22"/>
        </w:rPr>
      </w:pPr>
      <w:r w:rsidRPr="00683918">
        <w:rPr>
          <w:rFonts w:cs="Arial" w:asciiTheme="minorHAnsi" w:hAnsiTheme="minorHAnsi"/>
          <w:b/>
          <w:sz w:val="22"/>
          <w:szCs w:val="22"/>
        </w:rPr>
        <w:t>IV.</w:t>
      </w:r>
    </w:p>
    <w:p w:rsidRPr="00683918" w:rsidR="009B66C5" w:rsidP="009B66C5" w:rsidRDefault="00A20A20" w14:paraId="4884CB13" w14:textId="6C98B6DF">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 xml:space="preserve">Doba, </w:t>
      </w:r>
      <w:r w:rsidRPr="00683918" w:rsidR="009B66C5">
        <w:rPr>
          <w:rFonts w:cs="Arial" w:asciiTheme="minorHAnsi" w:hAnsiTheme="minorHAnsi"/>
          <w:b/>
          <w:sz w:val="22"/>
          <w:szCs w:val="22"/>
        </w:rPr>
        <w:t>místo plnění</w:t>
      </w:r>
      <w:r w:rsidRPr="00683918">
        <w:rPr>
          <w:rFonts w:cs="Arial" w:asciiTheme="minorHAnsi" w:hAnsiTheme="minorHAnsi"/>
          <w:b/>
          <w:sz w:val="22"/>
          <w:szCs w:val="22"/>
        </w:rPr>
        <w:t xml:space="preserve"> a </w:t>
      </w:r>
      <w:r w:rsidRPr="00683918" w:rsidR="00451240">
        <w:rPr>
          <w:rFonts w:cs="Arial" w:asciiTheme="minorHAnsi" w:hAnsiTheme="minorHAnsi"/>
          <w:b/>
          <w:sz w:val="22"/>
          <w:szCs w:val="22"/>
        </w:rPr>
        <w:t xml:space="preserve">způsob </w:t>
      </w:r>
      <w:r w:rsidRPr="00683918">
        <w:rPr>
          <w:rFonts w:cs="Arial" w:asciiTheme="minorHAnsi" w:hAnsiTheme="minorHAnsi"/>
          <w:b/>
          <w:sz w:val="22"/>
          <w:szCs w:val="22"/>
        </w:rPr>
        <w:t>předání díla</w:t>
      </w:r>
    </w:p>
    <w:p w:rsidRPr="00683918" w:rsidR="00582206" w:rsidP="009B66C5" w:rsidRDefault="00582206" w14:paraId="296F6B60" w14:textId="77777777">
      <w:pPr>
        <w:tabs>
          <w:tab w:val="center" w:pos="4535"/>
          <w:tab w:val="left" w:pos="8145"/>
        </w:tabs>
        <w:jc w:val="center"/>
        <w:rPr>
          <w:rFonts w:cs="Arial" w:asciiTheme="minorHAnsi" w:hAnsiTheme="minorHAnsi"/>
          <w:b/>
          <w:sz w:val="22"/>
          <w:szCs w:val="22"/>
        </w:rPr>
      </w:pPr>
    </w:p>
    <w:p w:rsidRPr="00683918" w:rsidR="00520241" w:rsidP="00D37965" w:rsidRDefault="00520241" w14:paraId="327702B0" w14:textId="21D527FD">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Místem plnění j</w:t>
      </w:r>
      <w:r w:rsidRPr="00683918" w:rsidR="00451E63">
        <w:rPr>
          <w:rFonts w:asciiTheme="minorHAnsi" w:hAnsiTheme="minorHAnsi" w:cstheme="majorHAnsi"/>
          <w:sz w:val="22"/>
          <w:szCs w:val="22"/>
        </w:rPr>
        <w:t>e M</w:t>
      </w:r>
      <w:r w:rsidRPr="00683918">
        <w:rPr>
          <w:rFonts w:asciiTheme="minorHAnsi" w:hAnsiTheme="minorHAnsi" w:cstheme="majorHAnsi"/>
          <w:sz w:val="22"/>
          <w:szCs w:val="22"/>
        </w:rPr>
        <w:t xml:space="preserve">ěsto </w:t>
      </w:r>
      <w:r w:rsidRPr="00683918" w:rsidR="00C959A1">
        <w:rPr>
          <w:rFonts w:asciiTheme="minorHAnsi" w:hAnsiTheme="minorHAnsi" w:cstheme="majorHAnsi"/>
          <w:sz w:val="22"/>
          <w:szCs w:val="22"/>
        </w:rPr>
        <w:t>Milevsko</w:t>
      </w:r>
      <w:r w:rsidRPr="00683918" w:rsidR="00C959A1">
        <w:rPr>
          <w:rFonts w:asciiTheme="minorHAnsi" w:hAnsiTheme="minorHAnsi"/>
          <w:sz w:val="22"/>
          <w:szCs w:val="22"/>
        </w:rPr>
        <w:t>, nám. E. Beneše 420, 399 01 Milevsko 1</w:t>
      </w:r>
      <w:r w:rsidRPr="00683918">
        <w:rPr>
          <w:rFonts w:asciiTheme="minorHAnsi" w:hAnsiTheme="minorHAnsi" w:cstheme="majorHAnsi"/>
          <w:sz w:val="22"/>
          <w:szCs w:val="22"/>
        </w:rPr>
        <w:t>.</w:t>
      </w:r>
    </w:p>
    <w:p w:rsidRPr="00683918" w:rsidR="002D04E1" w:rsidP="002D04E1" w:rsidRDefault="005E4850" w14:paraId="567934D6" w14:textId="61C4D1E0">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Termín plnění smlouvy </w:t>
      </w:r>
      <w:r w:rsidRPr="00683918">
        <w:rPr>
          <w:rFonts w:asciiTheme="minorHAnsi" w:hAnsiTheme="minorHAnsi" w:cstheme="majorHAnsi"/>
          <w:b/>
          <w:sz w:val="22"/>
          <w:szCs w:val="22"/>
        </w:rPr>
        <w:t xml:space="preserve">počíná běžet po podpisu smlouvy, plnění bude ukončeno </w:t>
      </w:r>
      <w:r w:rsidRPr="00683918" w:rsidR="002D04E1">
        <w:rPr>
          <w:rFonts w:asciiTheme="minorHAnsi" w:hAnsiTheme="minorHAnsi" w:cstheme="majorHAnsi"/>
          <w:b/>
          <w:sz w:val="22"/>
          <w:szCs w:val="22"/>
        </w:rPr>
        <w:t xml:space="preserve">předáním jednotlivých částí v termínech </w:t>
      </w:r>
      <w:r w:rsidRPr="00683918">
        <w:rPr>
          <w:rFonts w:asciiTheme="minorHAnsi" w:hAnsiTheme="minorHAnsi" w:cstheme="majorHAnsi"/>
          <w:b/>
          <w:sz w:val="22"/>
          <w:szCs w:val="22"/>
        </w:rPr>
        <w:t>nejpozději</w:t>
      </w:r>
      <w:r w:rsidRPr="00683918" w:rsidR="0089446B">
        <w:rPr>
          <w:rFonts w:asciiTheme="minorHAnsi" w:hAnsiTheme="minorHAnsi" w:cstheme="majorHAnsi"/>
          <w:b/>
          <w:sz w:val="22"/>
          <w:szCs w:val="22"/>
        </w:rPr>
        <w:t xml:space="preserve"> </w:t>
      </w:r>
      <w:r w:rsidRPr="00683918" w:rsidR="002D04E1">
        <w:rPr>
          <w:rFonts w:asciiTheme="minorHAnsi" w:hAnsiTheme="minorHAnsi" w:cstheme="majorHAnsi"/>
          <w:b/>
          <w:sz w:val="22"/>
          <w:szCs w:val="22"/>
        </w:rPr>
        <w:t>do:</w:t>
      </w:r>
    </w:p>
    <w:p w:rsidRPr="00683918" w:rsidR="002D04E1" w:rsidP="002D04E1" w:rsidRDefault="002D04E1" w14:paraId="701DAABB" w14:textId="5D77DF43">
      <w:pPr>
        <w:numPr>
          <w:ilvl w:val="2"/>
          <w:numId w:val="23"/>
        </w:numPr>
        <w:spacing w:after="81" w:line="224" w:lineRule="auto"/>
        <w:ind w:right="41"/>
        <w:jc w:val="both"/>
        <w:rPr>
          <w:rFonts w:asciiTheme="minorHAnsi" w:hAnsiTheme="minorHAnsi" w:cstheme="majorHAnsi"/>
          <w:sz w:val="22"/>
          <w:szCs w:val="22"/>
        </w:rPr>
      </w:pPr>
      <w:r w:rsidRPr="00683918">
        <w:rPr>
          <w:rFonts w:asciiTheme="minorHAnsi" w:hAnsiTheme="minorHAnsi" w:cstheme="majorHAnsi"/>
          <w:sz w:val="22"/>
          <w:szCs w:val="22"/>
        </w:rPr>
        <w:t>návrh dotazník</w:t>
      </w:r>
      <w:r w:rsidRPr="00683918" w:rsidR="000C4C6A">
        <w:rPr>
          <w:rFonts w:asciiTheme="minorHAnsi" w:hAnsiTheme="minorHAnsi" w:cstheme="majorHAnsi"/>
          <w:sz w:val="22"/>
          <w:szCs w:val="22"/>
        </w:rPr>
        <w:t>u</w:t>
      </w:r>
      <w:r w:rsidRPr="00683918">
        <w:rPr>
          <w:rFonts w:asciiTheme="minorHAnsi" w:hAnsiTheme="minorHAnsi" w:cstheme="majorHAnsi"/>
          <w:sz w:val="22"/>
          <w:szCs w:val="22"/>
        </w:rPr>
        <w:t xml:space="preserve"> včetně návrhu seznamu dotazovaných subjektů dle specifikace </w:t>
      </w:r>
      <w:r w:rsidRPr="00683918">
        <w:rPr>
          <w:rFonts w:asciiTheme="minorHAnsi" w:hAnsiTheme="minorHAnsi" w:cstheme="majorHAnsi"/>
          <w:noProof/>
          <w:sz w:val="22"/>
          <w:szCs w:val="22"/>
        </w:rPr>
        <w:drawing>
          <wp:inline distT="0" distB="0" distL="0" distR="0">
            <wp:extent cx="3232" cy="3232"/>
            <wp:effectExtent l="0" t="0" r="0" b="0"/>
            <wp:docPr id="5283" name="Picture 5283"/>
            <wp:cNvGraphicFramePr/>
            <a:graphic>
              <a:graphicData uri="http://schemas.openxmlformats.org/drawingml/2006/picture">
                <pic:pic>
                  <pic:nvPicPr>
                    <pic:cNvPr id="5283" name="Picture 5283"/>
                    <pic:cNvPicPr/>
                  </pic:nvPicPr>
                  <pic:blipFill>
                    <a:blip r:embed="rId12"/>
                    <a:stretch>
                      <a:fillRect/>
                    </a:stretch>
                  </pic:blipFill>
                  <pic:spPr>
                    <a:xfrm>
                      <a:off x="0" y="0"/>
                      <a:ext cx="3232" cy="3232"/>
                    </a:xfrm>
                    <a:prstGeom prst="rect">
                      <a:avLst/>
                    </a:prstGeom>
                  </pic:spPr>
                </pic:pic>
              </a:graphicData>
            </a:graphic>
          </wp:inline>
        </w:drawing>
      </w:r>
      <w:r w:rsidRPr="00683918">
        <w:rPr>
          <w:rFonts w:asciiTheme="minorHAnsi" w:hAnsiTheme="minorHAnsi" w:cstheme="majorHAnsi"/>
          <w:sz w:val="22"/>
          <w:szCs w:val="22"/>
        </w:rPr>
        <w:t>uvedené v příloze č. 1 této smlouvy nejpozději do 3 týdnů od podpisu této smlouvy;</w:t>
      </w:r>
    </w:p>
    <w:p w:rsidRPr="00683918" w:rsidR="002D04E1" w:rsidP="00DD4888" w:rsidRDefault="002D04E1" w14:paraId="330E68AA" w14:textId="6BA12B1C">
      <w:pPr>
        <w:pStyle w:val="Odstavecseseznamem"/>
        <w:numPr>
          <w:ilvl w:val="2"/>
          <w:numId w:val="23"/>
        </w:numPr>
        <w:jc w:val="both"/>
        <w:rPr>
          <w:rFonts w:asciiTheme="minorHAnsi" w:hAnsiTheme="minorHAnsi" w:cstheme="majorHAnsi"/>
          <w:sz w:val="22"/>
          <w:szCs w:val="22"/>
        </w:rPr>
      </w:pPr>
      <w:r w:rsidRPr="00683918">
        <w:rPr>
          <w:rFonts w:asciiTheme="minorHAnsi" w:hAnsiTheme="minorHAnsi" w:cstheme="majorHAnsi"/>
          <w:sz w:val="22"/>
          <w:szCs w:val="22"/>
        </w:rPr>
        <w:t xml:space="preserve">části díla specifikované v </w:t>
      </w:r>
      <w:r w:rsidRPr="00683918" w:rsidR="001C45A7">
        <w:rPr>
          <w:rFonts w:asciiTheme="minorHAnsi" w:hAnsiTheme="minorHAnsi" w:cstheme="majorHAnsi"/>
          <w:sz w:val="22"/>
          <w:szCs w:val="22"/>
        </w:rPr>
        <w:t xml:space="preserve">kapitole č. 1 Analytická </w:t>
      </w:r>
      <w:r w:rsidRPr="00683918">
        <w:rPr>
          <w:rFonts w:asciiTheme="minorHAnsi" w:hAnsiTheme="minorHAnsi" w:cstheme="majorHAnsi"/>
          <w:sz w:val="22"/>
          <w:szCs w:val="22"/>
        </w:rPr>
        <w:t xml:space="preserve">přílohy č. 1 této smlouvy </w:t>
      </w:r>
      <w:r w:rsidRPr="00683918" w:rsidR="001C45A7">
        <w:rPr>
          <w:rFonts w:asciiTheme="minorHAnsi" w:hAnsiTheme="minorHAnsi" w:cstheme="majorHAnsi"/>
          <w:sz w:val="22"/>
          <w:szCs w:val="22"/>
        </w:rPr>
        <w:t>(včetně</w:t>
      </w:r>
      <w:r w:rsidRPr="00683918" w:rsidR="001C45A7">
        <w:rPr>
          <w:rFonts w:asciiTheme="minorHAnsi" w:hAnsiTheme="minorHAnsi"/>
        </w:rPr>
        <w:t xml:space="preserve"> </w:t>
      </w:r>
      <w:r w:rsidRPr="00683918" w:rsidR="001C45A7">
        <w:rPr>
          <w:rFonts w:asciiTheme="minorHAnsi" w:hAnsiTheme="minorHAnsi" w:cstheme="majorHAnsi"/>
          <w:sz w:val="22"/>
          <w:szCs w:val="22"/>
        </w:rPr>
        <w:t xml:space="preserve">Identifikace pilířů provádění návazných strategií  a SWOT analýzy) </w:t>
      </w:r>
      <w:r w:rsidRPr="00683918">
        <w:rPr>
          <w:rFonts w:asciiTheme="minorHAnsi" w:hAnsiTheme="minorHAnsi" w:cstheme="majorHAnsi"/>
          <w:sz w:val="22"/>
          <w:szCs w:val="22"/>
        </w:rPr>
        <w:t xml:space="preserve">nejpozději do </w:t>
      </w:r>
      <w:r w:rsidRPr="00683918" w:rsidR="009E4D0E">
        <w:rPr>
          <w:rFonts w:asciiTheme="minorHAnsi" w:hAnsiTheme="minorHAnsi" w:cstheme="majorHAnsi"/>
          <w:sz w:val="22"/>
          <w:szCs w:val="22"/>
        </w:rPr>
        <w:t>3</w:t>
      </w:r>
      <w:r w:rsidRPr="00683918">
        <w:rPr>
          <w:rFonts w:asciiTheme="minorHAnsi" w:hAnsiTheme="minorHAnsi" w:cstheme="majorHAnsi"/>
          <w:sz w:val="22"/>
          <w:szCs w:val="22"/>
        </w:rPr>
        <w:t xml:space="preserve"> měsíců od podpisu této smlouvy;</w:t>
      </w:r>
    </w:p>
    <w:p w:rsidRPr="00683918" w:rsidR="002D04E1" w:rsidP="00DD4888" w:rsidRDefault="002D04E1" w14:paraId="56B46D0B" w14:textId="07D3142A">
      <w:pPr>
        <w:numPr>
          <w:ilvl w:val="2"/>
          <w:numId w:val="23"/>
        </w:numPr>
        <w:spacing w:after="75" w:line="224" w:lineRule="auto"/>
        <w:ind w:right="41"/>
        <w:jc w:val="both"/>
        <w:rPr>
          <w:rFonts w:asciiTheme="minorHAnsi" w:hAnsiTheme="minorHAnsi" w:cstheme="majorHAnsi"/>
          <w:sz w:val="22"/>
          <w:szCs w:val="22"/>
        </w:rPr>
      </w:pPr>
      <w:r w:rsidRPr="00683918">
        <w:rPr>
          <w:rFonts w:asciiTheme="minorHAnsi" w:hAnsiTheme="minorHAnsi" w:cstheme="majorHAnsi"/>
          <w:sz w:val="22"/>
          <w:szCs w:val="22"/>
        </w:rPr>
        <w:lastRenderedPageBreak/>
        <w:t xml:space="preserve">části díla specifikované v kapitole č. </w:t>
      </w:r>
      <w:r w:rsidRPr="00683918" w:rsidR="001C45A7">
        <w:rPr>
          <w:rFonts w:asciiTheme="minorHAnsi" w:hAnsiTheme="minorHAnsi" w:cstheme="majorHAnsi"/>
          <w:sz w:val="22"/>
          <w:szCs w:val="22"/>
        </w:rPr>
        <w:t>2</w:t>
      </w:r>
      <w:r w:rsidRPr="00683918">
        <w:rPr>
          <w:rFonts w:asciiTheme="minorHAnsi" w:hAnsiTheme="minorHAnsi" w:cstheme="majorHAnsi"/>
          <w:sz w:val="22"/>
          <w:szCs w:val="22"/>
        </w:rPr>
        <w:t xml:space="preserve"> Strategická část přílohy č. 1 této smlouvy nejpozději do </w:t>
      </w:r>
      <w:r w:rsidRPr="00683918" w:rsidR="009E4D0E">
        <w:rPr>
          <w:rFonts w:asciiTheme="minorHAnsi" w:hAnsiTheme="minorHAnsi" w:cstheme="majorHAnsi"/>
          <w:sz w:val="22"/>
          <w:szCs w:val="22"/>
        </w:rPr>
        <w:t>5</w:t>
      </w:r>
      <w:r w:rsidRPr="00683918">
        <w:rPr>
          <w:rFonts w:asciiTheme="minorHAnsi" w:hAnsiTheme="minorHAnsi" w:cstheme="majorHAnsi"/>
          <w:sz w:val="22"/>
          <w:szCs w:val="22"/>
        </w:rPr>
        <w:t xml:space="preserve"> měsíců od podpisu této smlouvy.</w:t>
      </w:r>
    </w:p>
    <w:p w:rsidRPr="00683918" w:rsidR="00DD4888" w:rsidP="00DD4888" w:rsidRDefault="00DD4888" w14:paraId="58897EF7" w14:textId="0F851B44">
      <w:pPr>
        <w:pStyle w:val="Odstavecseseznamem"/>
        <w:numPr>
          <w:ilvl w:val="2"/>
          <w:numId w:val="23"/>
        </w:numPr>
        <w:jc w:val="both"/>
        <w:rPr>
          <w:rFonts w:asciiTheme="minorHAnsi" w:hAnsiTheme="minorHAnsi" w:cstheme="majorHAnsi"/>
          <w:sz w:val="22"/>
          <w:szCs w:val="22"/>
        </w:rPr>
      </w:pPr>
      <w:r w:rsidRPr="00683918">
        <w:rPr>
          <w:rFonts w:asciiTheme="minorHAnsi" w:hAnsiTheme="minorHAnsi" w:cstheme="majorHAnsi"/>
          <w:sz w:val="22"/>
          <w:szCs w:val="22"/>
        </w:rPr>
        <w:t xml:space="preserve">části díla specifikované v kapitole č. 3 Implementační část přílohy č. 1 této smlouvy nejpozději do 5 měsíců od podpisu této smlouvy. </w:t>
      </w:r>
    </w:p>
    <w:p w:rsidRPr="00683918" w:rsidR="002D04E1" w:rsidP="00DD4888" w:rsidRDefault="002D04E1" w14:paraId="2D781FB7" w14:textId="77777777">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Jednotlivé části díla uvedené v odst. 2 tohoto článku předloží zhotovitel objednateli v elektronické podobě nejpozději 7 dní před prezentací požadovanou v odst. 4 tohoto článku.</w:t>
      </w:r>
    </w:p>
    <w:p w:rsidRPr="00683918" w:rsidR="002D04E1" w:rsidRDefault="002D04E1" w14:paraId="4455781D" w14:textId="74658007">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je povinen na základě dohody s objednatelem prezentovat dílčí výstupy v následující kvalitě a termínech:</w:t>
      </w:r>
    </w:p>
    <w:p w:rsidRPr="00683918" w:rsidR="002D04E1" w:rsidRDefault="00FA2B00" w14:paraId="44435006" w14:textId="6A7876BA">
      <w:pPr>
        <w:numPr>
          <w:ilvl w:val="2"/>
          <w:numId w:val="42"/>
        </w:numPr>
        <w:spacing w:after="3" w:line="259" w:lineRule="auto"/>
        <w:ind w:right="41"/>
        <w:jc w:val="both"/>
        <w:rPr>
          <w:rFonts w:asciiTheme="minorHAnsi" w:hAnsiTheme="minorHAnsi" w:cstheme="majorHAnsi"/>
          <w:sz w:val="22"/>
          <w:szCs w:val="22"/>
        </w:rPr>
      </w:pPr>
      <w:r w:rsidRPr="00683918">
        <w:rPr>
          <w:rFonts w:asciiTheme="minorHAnsi" w:hAnsiTheme="minorHAnsi" w:cstheme="majorHAnsi"/>
          <w:sz w:val="22"/>
          <w:szCs w:val="22"/>
        </w:rPr>
        <w:t>1</w:t>
      </w:r>
      <w:r w:rsidRPr="00683918" w:rsidR="002D04E1">
        <w:rPr>
          <w:rFonts w:asciiTheme="minorHAnsi" w:hAnsiTheme="minorHAnsi" w:cstheme="majorHAnsi"/>
          <w:sz w:val="22"/>
          <w:szCs w:val="22"/>
        </w:rPr>
        <w:t xml:space="preserve">. prezentaci v sídle objednatele nejpozději do 21 dnů od části díla uvedené odst. 2 písm. </w:t>
      </w:r>
      <w:r w:rsidRPr="00683918" w:rsidR="00A20A20">
        <w:rPr>
          <w:rFonts w:asciiTheme="minorHAnsi" w:hAnsiTheme="minorHAnsi" w:cstheme="majorHAnsi"/>
          <w:sz w:val="22"/>
          <w:szCs w:val="22"/>
        </w:rPr>
        <w:t>b</w:t>
      </w:r>
      <w:r w:rsidRPr="00683918" w:rsidR="002D04E1">
        <w:rPr>
          <w:rFonts w:asciiTheme="minorHAnsi" w:hAnsiTheme="minorHAnsi" w:cstheme="majorHAnsi"/>
          <w:sz w:val="22"/>
          <w:szCs w:val="22"/>
        </w:rPr>
        <w:t>) tohoto článku;</w:t>
      </w:r>
    </w:p>
    <w:p w:rsidRPr="00683918" w:rsidR="002D04E1" w:rsidRDefault="00FA2B00" w14:paraId="6561D5C9" w14:textId="228E7164">
      <w:pPr>
        <w:numPr>
          <w:ilvl w:val="2"/>
          <w:numId w:val="42"/>
        </w:numPr>
        <w:spacing w:after="4" w:line="224" w:lineRule="auto"/>
        <w:ind w:right="41"/>
        <w:jc w:val="both"/>
        <w:rPr>
          <w:rFonts w:asciiTheme="minorHAnsi" w:hAnsiTheme="minorHAnsi" w:cstheme="majorHAnsi"/>
          <w:sz w:val="22"/>
          <w:szCs w:val="22"/>
        </w:rPr>
      </w:pPr>
      <w:r w:rsidRPr="00683918">
        <w:rPr>
          <w:rFonts w:asciiTheme="minorHAnsi" w:hAnsiTheme="minorHAnsi" w:cstheme="majorHAnsi"/>
          <w:sz w:val="22"/>
          <w:szCs w:val="22"/>
        </w:rPr>
        <w:t>2</w:t>
      </w:r>
      <w:r w:rsidRPr="00683918" w:rsidR="002D04E1">
        <w:rPr>
          <w:rFonts w:asciiTheme="minorHAnsi" w:hAnsiTheme="minorHAnsi" w:cstheme="majorHAnsi"/>
          <w:sz w:val="22"/>
          <w:szCs w:val="22"/>
        </w:rPr>
        <w:t xml:space="preserve">. prezentaci v sídle objednatele nejpozději do </w:t>
      </w:r>
      <w:r w:rsidRPr="00683918" w:rsidR="00DA2B31">
        <w:rPr>
          <w:rFonts w:asciiTheme="minorHAnsi" w:hAnsiTheme="minorHAnsi" w:cstheme="majorHAnsi"/>
          <w:sz w:val="22"/>
          <w:szCs w:val="22"/>
        </w:rPr>
        <w:t xml:space="preserve">21 </w:t>
      </w:r>
      <w:r w:rsidRPr="00683918" w:rsidR="002D04E1">
        <w:rPr>
          <w:rFonts w:asciiTheme="minorHAnsi" w:hAnsiTheme="minorHAnsi" w:cstheme="majorHAnsi"/>
          <w:sz w:val="22"/>
          <w:szCs w:val="22"/>
        </w:rPr>
        <w:t xml:space="preserve">dnů po odevzdání díla </w:t>
      </w:r>
      <w:r w:rsidRPr="00683918" w:rsidR="00DA2B31">
        <w:rPr>
          <w:rFonts w:asciiTheme="minorHAnsi" w:hAnsiTheme="minorHAnsi" w:cstheme="majorHAnsi"/>
          <w:sz w:val="22"/>
          <w:szCs w:val="22"/>
        </w:rPr>
        <w:t xml:space="preserve">uvedené odst. 2 písm. c)  a písm. b) </w:t>
      </w:r>
      <w:r w:rsidRPr="00683918" w:rsidR="002D04E1">
        <w:rPr>
          <w:rFonts w:asciiTheme="minorHAnsi" w:hAnsiTheme="minorHAnsi" w:cstheme="majorHAnsi"/>
          <w:sz w:val="22"/>
          <w:szCs w:val="22"/>
        </w:rPr>
        <w:t>této smlouvy.</w:t>
      </w:r>
    </w:p>
    <w:p w:rsidRPr="00683918" w:rsidR="00A20A20" w:rsidRDefault="002D04E1" w14:paraId="3EF14908" w14:textId="77777777">
      <w:pPr>
        <w:numPr>
          <w:ilvl w:val="2"/>
          <w:numId w:val="23"/>
        </w:numPr>
        <w:spacing w:after="3" w:line="259" w:lineRule="auto"/>
        <w:ind w:right="41"/>
        <w:jc w:val="both"/>
        <w:rPr>
          <w:rFonts w:asciiTheme="minorHAnsi" w:hAnsiTheme="minorHAnsi" w:cstheme="majorHAnsi"/>
          <w:sz w:val="22"/>
          <w:szCs w:val="22"/>
        </w:rPr>
      </w:pPr>
      <w:r w:rsidRPr="00683918">
        <w:rPr>
          <w:rFonts w:asciiTheme="minorHAnsi" w:hAnsiTheme="minorHAnsi" w:cstheme="majorHAnsi"/>
          <w:sz w:val="22"/>
          <w:szCs w:val="22"/>
        </w:rPr>
        <w:t>další max. 2 prezentace v sídle objednatele na základě výzvy objednatele.</w:t>
      </w:r>
    </w:p>
    <w:p w:rsidRPr="00683918" w:rsidR="00A20A20" w:rsidRDefault="002D04E1" w14:paraId="43286B8C" w14:textId="77777777">
      <w:pPr>
        <w:spacing w:after="3" w:line="259" w:lineRule="auto"/>
        <w:ind w:left="720" w:right="41"/>
        <w:jc w:val="both"/>
        <w:rPr>
          <w:rFonts w:asciiTheme="minorHAnsi" w:hAnsiTheme="minorHAnsi" w:cstheme="majorHAnsi"/>
          <w:sz w:val="22"/>
          <w:szCs w:val="22"/>
        </w:rPr>
      </w:pPr>
      <w:r w:rsidRPr="00683918">
        <w:rPr>
          <w:rFonts w:asciiTheme="minorHAnsi" w:hAnsiTheme="minorHAnsi" w:cstheme="majorHAnsi"/>
          <w:sz w:val="22"/>
          <w:szCs w:val="22"/>
        </w:rPr>
        <w:t>Prezentace proběhne nejdéle do 21 dnů od zaslání výzvy objednatelem.</w:t>
      </w:r>
      <w:r w:rsidRPr="00683918">
        <w:rPr>
          <w:rFonts w:asciiTheme="minorHAnsi" w:hAnsiTheme="minorHAnsi" w:cstheme="majorHAnsi"/>
          <w:noProof/>
          <w:sz w:val="22"/>
          <w:szCs w:val="22"/>
        </w:rPr>
        <w:drawing>
          <wp:inline distT="0" distB="0" distL="0" distR="0">
            <wp:extent cx="3232" cy="6464"/>
            <wp:effectExtent l="0" t="0" r="0" b="0"/>
            <wp:docPr id="5285" name="Picture 5285"/>
            <wp:cNvGraphicFramePr/>
            <a:graphic>
              <a:graphicData uri="http://schemas.openxmlformats.org/drawingml/2006/picture">
                <pic:pic>
                  <pic:nvPicPr>
                    <pic:cNvPr id="5285" name="Picture 5285"/>
                    <pic:cNvPicPr/>
                  </pic:nvPicPr>
                  <pic:blipFill>
                    <a:blip r:embed="rId13"/>
                    <a:stretch>
                      <a:fillRect/>
                    </a:stretch>
                  </pic:blipFill>
                  <pic:spPr>
                    <a:xfrm>
                      <a:off x="0" y="0"/>
                      <a:ext cx="3232" cy="6464"/>
                    </a:xfrm>
                    <a:prstGeom prst="rect">
                      <a:avLst/>
                    </a:prstGeom>
                  </pic:spPr>
                </pic:pic>
              </a:graphicData>
            </a:graphic>
          </wp:inline>
        </w:drawing>
      </w:r>
    </w:p>
    <w:p w:rsidRPr="00683918" w:rsidR="00A20A20" w:rsidRDefault="00A20A20" w14:paraId="2B70A063" w14:textId="1551FFBD">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Za objednatele je oprávněna realizaci a termíny prezentací odsouhlasit kontaktní osoba uvedená v čl. Il. odst. 1 této smlouvy.</w:t>
      </w:r>
      <w:r w:rsidRPr="00683918">
        <w:rPr>
          <w:rFonts w:asciiTheme="minorHAnsi" w:hAnsiTheme="minorHAnsi" w:cstheme="majorHAnsi"/>
          <w:noProof/>
          <w:sz w:val="22"/>
          <w:szCs w:val="22"/>
        </w:rPr>
        <w:drawing>
          <wp:inline distT="0" distB="0" distL="0" distR="0">
            <wp:extent cx="12926" cy="29086"/>
            <wp:effectExtent l="0" t="0" r="0" b="0"/>
            <wp:docPr id="51198" name="Picture 51198"/>
            <wp:cNvGraphicFramePr/>
            <a:graphic>
              <a:graphicData uri="http://schemas.openxmlformats.org/drawingml/2006/picture">
                <pic:pic>
                  <pic:nvPicPr>
                    <pic:cNvPr id="51198" name="Picture 51198"/>
                    <pic:cNvPicPr/>
                  </pic:nvPicPr>
                  <pic:blipFill>
                    <a:blip r:embed="rId14"/>
                    <a:stretch>
                      <a:fillRect/>
                    </a:stretch>
                  </pic:blipFill>
                  <pic:spPr>
                    <a:xfrm>
                      <a:off x="0" y="0"/>
                      <a:ext cx="12926" cy="29086"/>
                    </a:xfrm>
                    <a:prstGeom prst="rect">
                      <a:avLst/>
                    </a:prstGeom>
                  </pic:spPr>
                </pic:pic>
              </a:graphicData>
            </a:graphic>
          </wp:inline>
        </w:drawing>
      </w:r>
    </w:p>
    <w:p w:rsidRPr="00683918" w:rsidR="00A20A20" w:rsidP="00A20A20" w:rsidRDefault="00A20A20" w14:paraId="26F139E2" w14:textId="32E03E52">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Objednatel je oprávněn nejpozději do 10 dnů od odevzdání části díla uvedené v odst. 2 písm. a)</w:t>
      </w:r>
      <w:r w:rsidRPr="00683918" w:rsidR="00C06A7F">
        <w:rPr>
          <w:rFonts w:asciiTheme="minorHAnsi" w:hAnsiTheme="minorHAnsi" w:cstheme="majorHAnsi"/>
          <w:sz w:val="22"/>
          <w:szCs w:val="22"/>
        </w:rPr>
        <w:t xml:space="preserve"> </w:t>
      </w:r>
      <w:r w:rsidRPr="00683918">
        <w:rPr>
          <w:rFonts w:asciiTheme="minorHAnsi" w:hAnsiTheme="minorHAnsi" w:cstheme="majorHAnsi"/>
          <w:sz w:val="22"/>
          <w:szCs w:val="22"/>
        </w:rPr>
        <w:t xml:space="preserve"> tohoto článku a do 10 dnů od prezentace části díla uvedené v odst. 4 písm. a), b), </w:t>
      </w:r>
      <w:r w:rsidRPr="00683918" w:rsidR="00DA2B31">
        <w:rPr>
          <w:rFonts w:asciiTheme="minorHAnsi" w:hAnsiTheme="minorHAnsi" w:cstheme="majorHAnsi"/>
          <w:sz w:val="22"/>
          <w:szCs w:val="22"/>
        </w:rPr>
        <w:t>c</w:t>
      </w:r>
      <w:r w:rsidRPr="00683918">
        <w:rPr>
          <w:rFonts w:asciiTheme="minorHAnsi" w:hAnsiTheme="minorHAnsi" w:cstheme="majorHAnsi"/>
          <w:sz w:val="22"/>
          <w:szCs w:val="22"/>
        </w:rPr>
        <w:t xml:space="preserve">) tohoto článku vznést písemné připomínky ke zpracované části díla. Zhotovitel je povinen </w:t>
      </w:r>
      <w:r w:rsidRPr="00683918">
        <w:rPr>
          <w:rFonts w:asciiTheme="minorHAnsi" w:hAnsiTheme="minorHAnsi" w:cstheme="majorHAnsi"/>
          <w:noProof/>
          <w:sz w:val="22"/>
          <w:szCs w:val="22"/>
        </w:rPr>
        <w:drawing>
          <wp:inline distT="0" distB="0" distL="0" distR="0">
            <wp:extent cx="9696" cy="9695"/>
            <wp:effectExtent l="0" t="0" r="0" b="0"/>
            <wp:docPr id="5288" name="Picture 5288"/>
            <wp:cNvGraphicFramePr/>
            <a:graphic>
              <a:graphicData uri="http://schemas.openxmlformats.org/drawingml/2006/picture">
                <pic:pic>
                  <pic:nvPicPr>
                    <pic:cNvPr id="5288" name="Picture 5288"/>
                    <pic:cNvPicPr/>
                  </pic:nvPicPr>
                  <pic:blipFill>
                    <a:blip r:embed="rId15"/>
                    <a:stretch>
                      <a:fillRect/>
                    </a:stretch>
                  </pic:blipFill>
                  <pic:spPr>
                    <a:xfrm>
                      <a:off x="0" y="0"/>
                      <a:ext cx="9696" cy="9695"/>
                    </a:xfrm>
                    <a:prstGeom prst="rect">
                      <a:avLst/>
                    </a:prstGeom>
                  </pic:spPr>
                </pic:pic>
              </a:graphicData>
            </a:graphic>
          </wp:inline>
        </w:drawing>
      </w:r>
      <w:r w:rsidRPr="00683918">
        <w:rPr>
          <w:rFonts w:asciiTheme="minorHAnsi" w:hAnsiTheme="minorHAnsi" w:cstheme="majorHAnsi"/>
          <w:sz w:val="22"/>
          <w:szCs w:val="22"/>
        </w:rPr>
        <w:t>tyto připomínky zapracovat. Dílo není akceptováno do vypořádání všech připomínek.</w:t>
      </w:r>
    </w:p>
    <w:p w:rsidRPr="00683918" w:rsidR="00A20A20" w:rsidP="00A20A20" w:rsidRDefault="00D64BB3" w14:paraId="20485E4C" w14:textId="77777777">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 xml:space="preserve">Dohodnuté termíny jsou závazné pro obě smluvní strany, měnit je lze jen </w:t>
      </w:r>
      <w:r w:rsidRPr="00683918" w:rsidR="00845372">
        <w:rPr>
          <w:rFonts w:asciiTheme="minorHAnsi" w:hAnsiTheme="minorHAnsi" w:cstheme="majorHAnsi"/>
          <w:sz w:val="22"/>
          <w:szCs w:val="22"/>
        </w:rPr>
        <w:t xml:space="preserve">po předchozí domluvě, a to </w:t>
      </w:r>
      <w:r w:rsidRPr="00683918">
        <w:rPr>
          <w:rFonts w:asciiTheme="minorHAnsi" w:hAnsiTheme="minorHAnsi" w:cstheme="majorHAnsi"/>
          <w:sz w:val="22"/>
          <w:szCs w:val="22"/>
        </w:rPr>
        <w:t xml:space="preserve">písemně dodatkem k této smlouvě. </w:t>
      </w:r>
    </w:p>
    <w:p w:rsidRPr="00683918" w:rsidR="00A20A20" w:rsidP="00A20A20" w:rsidRDefault="00A20A20" w14:paraId="0765B577" w14:textId="77777777">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Zhotovitel bude v textu díla užívat poznámkový aparát, vysvětlivky, citace v textu, bibliografické citace, odkazy na odbornou literaturu, vzájemné odkazy uvnitř textu apod.</w:t>
      </w:r>
      <w:r w:rsidRPr="00683918">
        <w:rPr>
          <w:rFonts w:asciiTheme="minorHAnsi" w:hAnsiTheme="minorHAnsi" w:cstheme="majorHAnsi"/>
          <w:noProof/>
          <w:sz w:val="22"/>
          <w:szCs w:val="22"/>
        </w:rPr>
        <w:drawing>
          <wp:inline distT="0" distB="0" distL="0" distR="0">
            <wp:extent cx="3232" cy="3232"/>
            <wp:effectExtent l="0" t="0" r="0" b="0"/>
            <wp:docPr id="8701" name="Picture 8701"/>
            <wp:cNvGraphicFramePr/>
            <a:graphic>
              <a:graphicData uri="http://schemas.openxmlformats.org/drawingml/2006/picture">
                <pic:pic>
                  <pic:nvPicPr>
                    <pic:cNvPr id="8701" name="Picture 8701"/>
                    <pic:cNvPicPr/>
                  </pic:nvPicPr>
                  <pic:blipFill>
                    <a:blip r:embed="rId16"/>
                    <a:stretch>
                      <a:fillRect/>
                    </a:stretch>
                  </pic:blipFill>
                  <pic:spPr>
                    <a:xfrm>
                      <a:off x="0" y="0"/>
                      <a:ext cx="3232" cy="3232"/>
                    </a:xfrm>
                    <a:prstGeom prst="rect">
                      <a:avLst/>
                    </a:prstGeom>
                  </pic:spPr>
                </pic:pic>
              </a:graphicData>
            </a:graphic>
          </wp:inline>
        </w:drawing>
      </w:r>
    </w:p>
    <w:p w:rsidRPr="00683918" w:rsidR="00451240" w:rsidP="00451240" w:rsidRDefault="00A20A20" w14:paraId="4DA4D74D" w14:textId="77777777">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Dílo bude zpracováno v jednotném grafickém formátu.</w:t>
      </w:r>
    </w:p>
    <w:p w:rsidRPr="00683918" w:rsidR="00451240" w:rsidP="00451240" w:rsidRDefault="00451240" w14:paraId="5FF54F8B" w14:textId="01BD9DDB">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Akceptaci je oprávněna za objednatele učinit kontaktní osoba uvedená v čl. Il. odst. 1 této smlouvy.</w:t>
      </w:r>
    </w:p>
    <w:p w:rsidRPr="00683918" w:rsidR="00451240" w:rsidP="00451240" w:rsidRDefault="00451240" w14:paraId="4482E504" w14:textId="3827B794">
      <w:pPr>
        <w:pStyle w:val="Odstavecseseznamem"/>
        <w:numPr>
          <w:ilvl w:val="1"/>
          <w:numId w:val="23"/>
        </w:numPr>
        <w:ind w:left="567" w:hanging="567"/>
        <w:jc w:val="both"/>
        <w:rPr>
          <w:rFonts w:asciiTheme="minorHAnsi" w:hAnsiTheme="minorHAnsi" w:cstheme="majorHAnsi"/>
          <w:sz w:val="22"/>
          <w:szCs w:val="22"/>
        </w:rPr>
      </w:pPr>
      <w:r w:rsidRPr="00683918">
        <w:rPr>
          <w:rFonts w:asciiTheme="minorHAnsi" w:hAnsiTheme="minorHAnsi" w:cstheme="majorHAnsi"/>
          <w:sz w:val="22"/>
          <w:szCs w:val="22"/>
        </w:rPr>
        <w:t>Objednatel není povinen převzít dílo, pokud nebude provedeno včas a v kvalitě dle této smlouvy. Za takto nedokončené dílo není objednatel povinen zaplatit cenu sjednanou v čl. V. této smlouvy.</w:t>
      </w:r>
    </w:p>
    <w:p w:rsidRPr="00683918" w:rsidR="00451240" w:rsidP="00451240" w:rsidRDefault="00451240" w14:paraId="5E088A25" w14:textId="77777777">
      <w:pPr>
        <w:pStyle w:val="Odstavecseseznamem"/>
        <w:ind w:left="567"/>
        <w:jc w:val="both"/>
        <w:rPr>
          <w:rFonts w:asciiTheme="minorHAnsi" w:hAnsiTheme="minorHAnsi" w:cstheme="majorHAnsi"/>
          <w:sz w:val="22"/>
          <w:szCs w:val="22"/>
        </w:rPr>
      </w:pPr>
    </w:p>
    <w:p w:rsidRPr="00683918" w:rsidR="009B66C5" w:rsidP="009B66C5" w:rsidRDefault="009B66C5" w14:paraId="01B4959E" w14:textId="77777777">
      <w:pPr>
        <w:jc w:val="center"/>
        <w:rPr>
          <w:rFonts w:cs="Arial" w:asciiTheme="minorHAnsi" w:hAnsiTheme="minorHAnsi"/>
          <w:b/>
          <w:sz w:val="22"/>
          <w:szCs w:val="22"/>
        </w:rPr>
      </w:pPr>
      <w:r w:rsidRPr="00683918">
        <w:rPr>
          <w:rFonts w:cs="Arial" w:asciiTheme="minorHAnsi" w:hAnsiTheme="minorHAnsi"/>
          <w:b/>
          <w:sz w:val="22"/>
          <w:szCs w:val="22"/>
        </w:rPr>
        <w:t>V.</w:t>
      </w:r>
    </w:p>
    <w:p w:rsidRPr="00683918" w:rsidR="009B66C5" w:rsidP="009B66C5" w:rsidRDefault="003C36A6" w14:paraId="07DC80C1" w14:textId="70B296AA">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 xml:space="preserve">Cena </w:t>
      </w:r>
    </w:p>
    <w:p w:rsidRPr="00683918" w:rsidR="009B66C5" w:rsidP="00D37965" w:rsidRDefault="009B66C5" w14:paraId="314421FE" w14:textId="77777777">
      <w:pPr>
        <w:tabs>
          <w:tab w:val="center" w:pos="4535"/>
          <w:tab w:val="left" w:pos="8145"/>
        </w:tabs>
        <w:jc w:val="both"/>
        <w:rPr>
          <w:rFonts w:cs="Arial" w:asciiTheme="minorHAnsi" w:hAnsiTheme="minorHAnsi"/>
          <w:b/>
          <w:sz w:val="22"/>
          <w:szCs w:val="22"/>
        </w:rPr>
      </w:pPr>
    </w:p>
    <w:p w:rsidRPr="00683918" w:rsidR="00D37965" w:rsidP="006C24C7" w:rsidRDefault="001B1406" w14:paraId="1DD8C863" w14:textId="02153571">
      <w:pPr>
        <w:pStyle w:val="Odstavecseseznamem"/>
        <w:numPr>
          <w:ilvl w:val="1"/>
          <w:numId w:val="26"/>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 xml:space="preserve">Celková </w:t>
      </w:r>
      <w:r w:rsidRPr="00683918" w:rsidR="003C36A6">
        <w:rPr>
          <w:rFonts w:cs="Arial" w:asciiTheme="minorHAnsi" w:hAnsiTheme="minorHAnsi"/>
          <w:sz w:val="22"/>
          <w:szCs w:val="22"/>
        </w:rPr>
        <w:t>cena</w:t>
      </w:r>
      <w:r w:rsidRPr="00683918">
        <w:rPr>
          <w:rFonts w:cs="Arial" w:asciiTheme="minorHAnsi" w:hAnsiTheme="minorHAnsi"/>
          <w:sz w:val="22"/>
          <w:szCs w:val="22"/>
        </w:rPr>
        <w:t xml:space="preserve"> za poskytnuté plnění předmětu této smlouvy v rozsahu dle čl. I a přílo</w:t>
      </w:r>
      <w:r w:rsidRPr="00683918" w:rsidR="00B93DE0">
        <w:rPr>
          <w:rFonts w:cs="Arial" w:asciiTheme="minorHAnsi" w:hAnsiTheme="minorHAnsi"/>
          <w:sz w:val="22"/>
          <w:szCs w:val="22"/>
        </w:rPr>
        <w:t>hy č. 1 této smlouvy je stanovena</w:t>
      </w:r>
      <w:r w:rsidRPr="00683918">
        <w:rPr>
          <w:rFonts w:cs="Arial" w:asciiTheme="minorHAnsi" w:hAnsiTheme="minorHAnsi"/>
          <w:sz w:val="22"/>
          <w:szCs w:val="22"/>
        </w:rPr>
        <w:t xml:space="preserve"> na základě cenové nabídky předložené zhotovitelem ve výběrovém řízení </w:t>
      </w:r>
      <w:r w:rsidRPr="00683918" w:rsidR="00E54215">
        <w:rPr>
          <w:rFonts w:cs="Arial" w:asciiTheme="minorHAnsi" w:hAnsiTheme="minorHAnsi"/>
          <w:sz w:val="22"/>
          <w:szCs w:val="22"/>
        </w:rPr>
        <w:t xml:space="preserve">v preambuli smlouvy a </w:t>
      </w:r>
      <w:r w:rsidRPr="00683918" w:rsidR="00E54215">
        <w:rPr>
          <w:rFonts w:cs="Arial" w:asciiTheme="minorHAnsi" w:hAnsiTheme="minorHAnsi"/>
          <w:b/>
          <w:sz w:val="22"/>
          <w:szCs w:val="22"/>
        </w:rPr>
        <w:t xml:space="preserve">činí celkem </w:t>
      </w:r>
      <w:r w:rsidRPr="00683918" w:rsidR="004C6127">
        <w:rPr>
          <w:rFonts w:asciiTheme="minorHAnsi" w:hAnsiTheme="minorHAnsi"/>
          <w:sz w:val="22"/>
          <w:szCs w:val="22"/>
          <w:highlight w:val="yellow"/>
        </w:rPr>
        <w:t>doplní dodavatel</w:t>
      </w:r>
      <w:r w:rsidR="00853BB4">
        <w:rPr>
          <w:rFonts w:asciiTheme="minorHAnsi" w:hAnsiTheme="minorHAnsi"/>
          <w:sz w:val="22"/>
          <w:szCs w:val="22"/>
        </w:rPr>
        <w:t xml:space="preserve"> </w:t>
      </w:r>
      <w:r w:rsidR="00853BB4">
        <w:rPr>
          <w:rFonts w:cs="Arial" w:asciiTheme="minorHAnsi" w:hAnsiTheme="minorHAnsi"/>
          <w:b/>
          <w:sz w:val="22"/>
          <w:szCs w:val="22"/>
        </w:rPr>
        <w:t xml:space="preserve">bez DPH, </w:t>
      </w:r>
      <w:r w:rsidRPr="00853BB4" w:rsidR="00853BB4">
        <w:rPr>
          <w:rFonts w:cs="Arial" w:asciiTheme="minorHAnsi" w:hAnsiTheme="minorHAnsi"/>
          <w:sz w:val="22"/>
          <w:szCs w:val="22"/>
        </w:rPr>
        <w:t>přičemž sazba DPH činí 21%</w:t>
      </w:r>
      <w:r w:rsidR="00FC4BFF">
        <w:rPr>
          <w:rFonts w:cs="Arial" w:asciiTheme="minorHAnsi" w:hAnsiTheme="minorHAnsi"/>
          <w:sz w:val="22"/>
          <w:szCs w:val="22"/>
        </w:rPr>
        <w:t xml:space="preserve">, výše DPH činí </w:t>
      </w:r>
      <w:r w:rsidRPr="00683918" w:rsidR="00FC4BFF">
        <w:rPr>
          <w:rFonts w:asciiTheme="minorHAnsi" w:hAnsiTheme="minorHAnsi"/>
          <w:sz w:val="22"/>
          <w:szCs w:val="22"/>
          <w:highlight w:val="yellow"/>
        </w:rPr>
        <w:t>doplní dodavatel</w:t>
      </w:r>
      <w:r w:rsidR="00FC4BFF">
        <w:rPr>
          <w:rFonts w:cs="Arial" w:asciiTheme="minorHAnsi" w:hAnsiTheme="minorHAnsi"/>
          <w:sz w:val="22"/>
          <w:szCs w:val="22"/>
        </w:rPr>
        <w:t xml:space="preserve"> a cena včetně DPH činí </w:t>
      </w:r>
      <w:r w:rsidRPr="00853BB4" w:rsidR="00853BB4">
        <w:rPr>
          <w:rFonts w:cs="Arial" w:asciiTheme="minorHAnsi" w:hAnsiTheme="minorHAnsi"/>
          <w:sz w:val="22"/>
          <w:szCs w:val="22"/>
        </w:rPr>
        <w:t xml:space="preserve"> </w:t>
      </w:r>
      <w:r w:rsidRPr="00683918" w:rsidR="00FC4BFF">
        <w:rPr>
          <w:rFonts w:asciiTheme="minorHAnsi" w:hAnsiTheme="minorHAnsi"/>
          <w:sz w:val="22"/>
          <w:szCs w:val="22"/>
          <w:highlight w:val="yellow"/>
        </w:rPr>
        <w:t>doplní dodavatel</w:t>
      </w:r>
      <w:r w:rsidRPr="00853BB4" w:rsidR="00E54215">
        <w:rPr>
          <w:rFonts w:cs="Arial" w:asciiTheme="minorHAnsi" w:hAnsiTheme="minorHAnsi"/>
          <w:sz w:val="22"/>
          <w:szCs w:val="22"/>
        </w:rPr>
        <w:t>.</w:t>
      </w:r>
    </w:p>
    <w:p w:rsidRPr="00683918" w:rsidR="006C24C7" w:rsidP="006C24C7" w:rsidRDefault="003C36A6" w14:paraId="208C2E42" w14:textId="6B31AE47">
      <w:pPr>
        <w:pStyle w:val="Odstavecseseznamem"/>
        <w:numPr>
          <w:ilvl w:val="1"/>
          <w:numId w:val="26"/>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Cena</w:t>
      </w:r>
      <w:r w:rsidRPr="00683918" w:rsidR="006C24C7">
        <w:rPr>
          <w:rFonts w:cs="Arial" w:asciiTheme="minorHAnsi" w:hAnsiTheme="minorHAnsi"/>
          <w:sz w:val="22"/>
          <w:szCs w:val="22"/>
        </w:rPr>
        <w:t xml:space="preserve"> zhotovitele podle čl. V, odst. 5.1 neobsahuje DPH, která bude fakturována ve výši podle daňového zákona platného v den fakturace.</w:t>
      </w:r>
    </w:p>
    <w:p w:rsidRPr="00683918" w:rsidR="006C24C7" w:rsidP="006C24C7" w:rsidRDefault="006C24C7" w14:paraId="3CD76338" w14:textId="2E8507A9">
      <w:pPr>
        <w:pStyle w:val="Odstavecseseznamem"/>
        <w:numPr>
          <w:ilvl w:val="1"/>
          <w:numId w:val="26"/>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 xml:space="preserve">Tato cena je sjednána jako pevná a nepřekročitelná za celý předmět plnění smlouvy. Cena zahrnuje veškeré vynaložené náklady </w:t>
      </w:r>
      <w:r w:rsidRPr="00683918" w:rsidR="00451E63">
        <w:rPr>
          <w:rFonts w:cs="Arial" w:asciiTheme="minorHAnsi" w:hAnsiTheme="minorHAnsi"/>
          <w:sz w:val="22"/>
          <w:szCs w:val="22"/>
        </w:rPr>
        <w:t>zhotovitele.</w:t>
      </w:r>
    </w:p>
    <w:p w:rsidRPr="00683918" w:rsidR="00D37965" w:rsidP="009B66C5" w:rsidRDefault="00D37965" w14:paraId="2E06373F" w14:textId="77777777">
      <w:pPr>
        <w:tabs>
          <w:tab w:val="center" w:pos="4535"/>
          <w:tab w:val="left" w:pos="8145"/>
        </w:tabs>
        <w:jc w:val="center"/>
        <w:rPr>
          <w:rFonts w:cs="Arial" w:asciiTheme="minorHAnsi" w:hAnsiTheme="minorHAnsi"/>
          <w:b/>
          <w:sz w:val="22"/>
          <w:szCs w:val="22"/>
        </w:rPr>
      </w:pPr>
    </w:p>
    <w:p w:rsidRPr="00683918" w:rsidR="009B66C5" w:rsidP="009B66C5" w:rsidRDefault="009B66C5" w14:paraId="3F822A3A" w14:textId="77777777">
      <w:pPr>
        <w:jc w:val="center"/>
        <w:rPr>
          <w:rFonts w:cs="Arial" w:asciiTheme="minorHAnsi" w:hAnsiTheme="minorHAnsi"/>
          <w:b/>
          <w:sz w:val="22"/>
          <w:szCs w:val="22"/>
        </w:rPr>
      </w:pPr>
      <w:r w:rsidRPr="00683918">
        <w:rPr>
          <w:rFonts w:cs="Arial" w:asciiTheme="minorHAnsi" w:hAnsiTheme="minorHAnsi"/>
          <w:b/>
          <w:sz w:val="22"/>
          <w:szCs w:val="22"/>
        </w:rPr>
        <w:t>VI.</w:t>
      </w:r>
    </w:p>
    <w:p w:rsidRPr="00683918" w:rsidR="009B66C5" w:rsidP="009B66C5" w:rsidRDefault="009B66C5" w14:paraId="7F9AD1B4"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Platební podmínky</w:t>
      </w:r>
    </w:p>
    <w:p w:rsidRPr="00683918" w:rsidR="009B66C5" w:rsidP="009B66C5" w:rsidRDefault="009B66C5" w14:paraId="716BD009" w14:textId="77777777">
      <w:pPr>
        <w:tabs>
          <w:tab w:val="center" w:pos="4535"/>
          <w:tab w:val="left" w:pos="8145"/>
        </w:tabs>
        <w:jc w:val="center"/>
        <w:rPr>
          <w:rFonts w:cs="Arial" w:asciiTheme="minorHAnsi" w:hAnsiTheme="minorHAnsi"/>
          <w:b/>
          <w:sz w:val="22"/>
          <w:szCs w:val="22"/>
        </w:rPr>
      </w:pPr>
    </w:p>
    <w:p w:rsidRPr="00683918" w:rsidR="006C24C7" w:rsidP="006C24C7" w:rsidRDefault="006C24C7" w14:paraId="5018EDF8" w14:textId="77777777">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Objednatel neposkytne zhotovitel</w:t>
      </w:r>
      <w:r w:rsidRPr="00683918" w:rsidR="009749BF">
        <w:rPr>
          <w:rFonts w:cs="Arial" w:asciiTheme="minorHAnsi" w:hAnsiTheme="minorHAnsi"/>
          <w:sz w:val="22"/>
          <w:szCs w:val="22"/>
        </w:rPr>
        <w:t>i</w:t>
      </w:r>
      <w:r w:rsidRPr="00683918">
        <w:rPr>
          <w:rFonts w:cs="Arial" w:asciiTheme="minorHAnsi" w:hAnsiTheme="minorHAnsi"/>
          <w:sz w:val="22"/>
          <w:szCs w:val="22"/>
        </w:rPr>
        <w:t xml:space="preserve"> zálohu.</w:t>
      </w:r>
    </w:p>
    <w:p w:rsidRPr="00683918" w:rsidR="006C24C7" w:rsidP="006C24C7" w:rsidRDefault="006C24C7" w14:paraId="676E10F1" w14:textId="77777777">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Faktura bude splatná 30. dnem ode dne doručení faktury objednateli.</w:t>
      </w:r>
    </w:p>
    <w:p w:rsidRPr="00683918" w:rsidR="0023780D" w:rsidP="006C24C7" w:rsidRDefault="006C24C7" w14:paraId="3F44CE27" w14:textId="268BC721">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 xml:space="preserve">Faktura musí obsahovat všechny náležitosti </w:t>
      </w:r>
      <w:r w:rsidRPr="00683918" w:rsidR="00D43EC2">
        <w:rPr>
          <w:rFonts w:cs="Arial" w:asciiTheme="minorHAnsi" w:hAnsiTheme="minorHAnsi"/>
          <w:sz w:val="22"/>
          <w:szCs w:val="22"/>
        </w:rPr>
        <w:t>dle § 29 zákona č. 235/2004 Sb., o dani z přidané hodnoty.</w:t>
      </w:r>
      <w:r w:rsidRPr="00683918" w:rsidR="00D43EC2">
        <w:rPr>
          <w:rFonts w:cs="Arial" w:asciiTheme="minorHAnsi" w:hAnsiTheme="minorHAnsi"/>
          <w:strike/>
          <w:sz w:val="22"/>
          <w:szCs w:val="22"/>
        </w:rPr>
        <w:t xml:space="preserve"> </w:t>
      </w:r>
    </w:p>
    <w:p w:rsidRPr="00683918" w:rsidR="006C24C7" w:rsidP="006C24C7" w:rsidRDefault="006C24C7" w14:paraId="048CE331" w14:textId="6554C8D4">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lastRenderedPageBreak/>
        <w:t>Na daňovém dokladu bude navíc uveden název projektu</w:t>
      </w:r>
      <w:r w:rsidRPr="00683918" w:rsidR="0023780D">
        <w:rPr>
          <w:rFonts w:cs="Arial" w:asciiTheme="minorHAnsi" w:hAnsiTheme="minorHAnsi"/>
          <w:sz w:val="22"/>
          <w:szCs w:val="22"/>
        </w:rPr>
        <w:t>: „</w:t>
      </w:r>
      <w:r w:rsidRPr="00683918" w:rsidR="004C6127">
        <w:rPr>
          <w:rFonts w:cs="Arial" w:asciiTheme="minorHAnsi" w:hAnsiTheme="minorHAnsi"/>
          <w:sz w:val="22"/>
          <w:szCs w:val="22"/>
        </w:rPr>
        <w:t>Rozvoj konceptu Smart City v Milevsku: Živé Milevsko - Smart Region</w:t>
      </w:r>
      <w:r w:rsidRPr="00683918" w:rsidR="0023780D">
        <w:rPr>
          <w:rFonts w:cs="Arial" w:asciiTheme="minorHAnsi" w:hAnsiTheme="minorHAnsi"/>
          <w:sz w:val="22"/>
          <w:szCs w:val="22"/>
        </w:rPr>
        <w:t>“,</w:t>
      </w:r>
      <w:r w:rsidRPr="00683918">
        <w:rPr>
          <w:rFonts w:cs="Arial" w:asciiTheme="minorHAnsi" w:hAnsiTheme="minorHAnsi"/>
          <w:sz w:val="22"/>
          <w:szCs w:val="22"/>
        </w:rPr>
        <w:t xml:space="preserve"> číslo projektu</w:t>
      </w:r>
      <w:r w:rsidRPr="00683918" w:rsidR="0023780D">
        <w:rPr>
          <w:rFonts w:cs="Arial" w:asciiTheme="minorHAnsi" w:hAnsiTheme="minorHAnsi"/>
          <w:sz w:val="22"/>
          <w:szCs w:val="22"/>
        </w:rPr>
        <w:t xml:space="preserve">: </w:t>
      </w:r>
      <w:r w:rsidRPr="00683918" w:rsidR="004C6127">
        <w:rPr>
          <w:rFonts w:cs="Arial" w:asciiTheme="minorHAnsi" w:hAnsiTheme="minorHAnsi"/>
          <w:sz w:val="22"/>
          <w:szCs w:val="22"/>
        </w:rPr>
        <w:t>CZ.03.4.74/0.0/0.0/16_058/0007341</w:t>
      </w:r>
      <w:r w:rsidRPr="00683918">
        <w:rPr>
          <w:rFonts w:cs="Arial" w:asciiTheme="minorHAnsi" w:hAnsiTheme="minorHAnsi"/>
          <w:sz w:val="22"/>
          <w:szCs w:val="22"/>
        </w:rPr>
        <w:t>, věta: „Tento projekt je spolufinancován Evropskou unií - Evropským sociálním fondem a státním rozpočtem ČR v rámci Operačního programu Zaměstnanost“.</w:t>
      </w:r>
    </w:p>
    <w:p w:rsidRPr="00683918" w:rsidR="006C24C7" w:rsidP="006C24C7" w:rsidRDefault="006C24C7" w14:paraId="2BF48906" w14:textId="77777777">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Jestliže faktura nebude obsahovat dohodnuté náležitost (případně bude obsahovat chybné údaje), je objednatel oprávněn takovou fakturu vrátit zhotoviteli. Po tomto vrácení je zhotovitel povinen vystavit novou fakturu se správnými náležitostmi. Do doby, než je vystavena nová faktura s novou lhůtou splatnosti</w:t>
      </w:r>
      <w:r w:rsidRPr="00683918" w:rsidR="00153364">
        <w:rPr>
          <w:rFonts w:cs="Arial" w:asciiTheme="minorHAnsi" w:hAnsiTheme="minorHAnsi"/>
          <w:sz w:val="22"/>
          <w:szCs w:val="22"/>
        </w:rPr>
        <w:t xml:space="preserve"> dle bodu 6.2 této Smlouvy</w:t>
      </w:r>
      <w:r w:rsidRPr="00683918">
        <w:rPr>
          <w:rFonts w:cs="Arial" w:asciiTheme="minorHAnsi" w:hAnsiTheme="minorHAnsi"/>
          <w:sz w:val="22"/>
          <w:szCs w:val="22"/>
        </w:rPr>
        <w:t>, není objednatel v prodlení s placením příslušné faktury. Nová lhůta splatnosti začne plynout dnem doručení opravené faktury.</w:t>
      </w:r>
    </w:p>
    <w:p w:rsidRPr="00683918" w:rsidR="006C24C7" w:rsidP="006C24C7" w:rsidRDefault="006C24C7" w14:paraId="5F3963D3" w14:textId="20DCF9A4">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683918">
        <w:rPr>
          <w:rFonts w:cs="Arial" w:asciiTheme="minorHAnsi" w:hAnsiTheme="minorHAnsi"/>
          <w:sz w:val="22"/>
          <w:szCs w:val="22"/>
        </w:rPr>
        <w:t xml:space="preserve">Cena </w:t>
      </w:r>
      <w:r w:rsidRPr="00683918" w:rsidR="00D43EC2">
        <w:rPr>
          <w:rFonts w:cs="Arial" w:asciiTheme="minorHAnsi" w:hAnsiTheme="minorHAnsi"/>
          <w:sz w:val="22"/>
          <w:szCs w:val="22"/>
        </w:rPr>
        <w:t>plnění</w:t>
      </w:r>
      <w:r w:rsidRPr="00683918">
        <w:rPr>
          <w:rFonts w:cs="Arial" w:asciiTheme="minorHAnsi" w:hAnsiTheme="minorHAnsi"/>
          <w:sz w:val="22"/>
          <w:szCs w:val="22"/>
        </w:rPr>
        <w:t xml:space="preserve"> se považuje za uhrazenou dnem odeslání příslušné částky z účtu objednatele.</w:t>
      </w:r>
    </w:p>
    <w:p w:rsidRPr="00683918" w:rsidR="006C24C7" w:rsidP="006C24C7" w:rsidRDefault="006C24C7" w14:paraId="37B77BC8" w14:textId="77777777">
      <w:pPr>
        <w:tabs>
          <w:tab w:val="center" w:pos="4535"/>
          <w:tab w:val="left" w:pos="8145"/>
        </w:tabs>
        <w:jc w:val="both"/>
        <w:rPr>
          <w:rFonts w:cs="Arial" w:asciiTheme="minorHAnsi" w:hAnsiTheme="minorHAnsi"/>
          <w:sz w:val="22"/>
          <w:szCs w:val="22"/>
        </w:rPr>
      </w:pPr>
    </w:p>
    <w:p w:rsidRPr="00683918" w:rsidR="009B66C5" w:rsidP="009B66C5" w:rsidRDefault="009B66C5" w14:paraId="1514713D"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VII.</w:t>
      </w:r>
    </w:p>
    <w:p w:rsidRPr="00683918" w:rsidR="009B66C5" w:rsidP="009B66C5" w:rsidRDefault="009B66C5" w14:paraId="4C48F2DF"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Sankce</w:t>
      </w:r>
    </w:p>
    <w:p w:rsidRPr="00683918" w:rsidR="00F4686A" w:rsidP="009B66C5" w:rsidRDefault="00F4686A" w14:paraId="259A3A51" w14:textId="77777777">
      <w:pPr>
        <w:tabs>
          <w:tab w:val="center" w:pos="4535"/>
          <w:tab w:val="left" w:pos="8145"/>
        </w:tabs>
        <w:jc w:val="center"/>
        <w:rPr>
          <w:rFonts w:cs="Arial" w:asciiTheme="minorHAnsi" w:hAnsiTheme="minorHAnsi"/>
          <w:b/>
          <w:sz w:val="22"/>
          <w:szCs w:val="22"/>
        </w:rPr>
      </w:pPr>
    </w:p>
    <w:p w:rsidRPr="00683918" w:rsidR="00F4686A" w:rsidP="000F1D2B" w:rsidRDefault="00F4686A" w14:paraId="28BBFF15"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 xml:space="preserve">V případě, že zhotovitel nedodrží lhůty k provedení úkonů, které jsou předmětem smlouvy, bude, je objednatel oprávněn po zhotoviteli požadovat zaplacení smluvní pokuty ve výši 500,- Kč za každý i jen započatý den prodlení. Nárokováním, resp. úhradou, této smluvní pokuty není dotčeno právo objednatele na náhradu škody.  </w:t>
      </w:r>
    </w:p>
    <w:p w:rsidRPr="00683918" w:rsidR="00F4686A" w:rsidP="000F1D2B" w:rsidRDefault="00F4686A" w14:paraId="4F35914F"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V případě, že objednatel bude v prodlení s úhradou řádně vystavené faktury, je zhotovitel oprávněn po objednateli požadovat úhradu úroku z prodlení ve výši 0,05% za každý den prodlení s úhradou.</w:t>
      </w:r>
    </w:p>
    <w:p w:rsidRPr="00683918" w:rsidR="00F4686A" w:rsidP="000F1D2B" w:rsidRDefault="00F4686A" w14:paraId="551464E1"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Smluvní pokuta a úrok z prodlení jsou splatné do 7 dnů ode dne jejich uplatnění.</w:t>
      </w:r>
    </w:p>
    <w:p w:rsidRPr="00683918" w:rsidR="00A81A70" w:rsidP="009B66C5" w:rsidRDefault="00A81A70" w14:paraId="7465E36C" w14:textId="77777777">
      <w:pPr>
        <w:tabs>
          <w:tab w:val="center" w:pos="4535"/>
          <w:tab w:val="left" w:pos="8145"/>
        </w:tabs>
        <w:jc w:val="center"/>
        <w:rPr>
          <w:rFonts w:cs="Arial" w:asciiTheme="minorHAnsi" w:hAnsiTheme="minorHAnsi"/>
          <w:b/>
          <w:sz w:val="22"/>
          <w:szCs w:val="22"/>
        </w:rPr>
      </w:pPr>
    </w:p>
    <w:p w:rsidRPr="00683918" w:rsidR="009B66C5" w:rsidP="009B66C5" w:rsidRDefault="009B66C5" w14:paraId="5ECB6982"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VIII.</w:t>
      </w:r>
    </w:p>
    <w:p w:rsidRPr="00683918" w:rsidR="00F76C00" w:rsidP="00F76C00" w:rsidRDefault="00F76C00" w14:paraId="0E70D966"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Ochrana nehmotných statků</w:t>
      </w:r>
    </w:p>
    <w:p w:rsidRPr="00683918" w:rsidR="00F76C00" w:rsidP="00F76C00" w:rsidRDefault="00F76C00" w14:paraId="26B776AF" w14:textId="77777777">
      <w:pPr>
        <w:tabs>
          <w:tab w:val="center" w:pos="4535"/>
          <w:tab w:val="left" w:pos="8145"/>
        </w:tabs>
        <w:jc w:val="center"/>
        <w:rPr>
          <w:rFonts w:cs="Arial" w:asciiTheme="minorHAnsi" w:hAnsiTheme="minorHAnsi"/>
          <w:b/>
          <w:sz w:val="22"/>
          <w:szCs w:val="22"/>
        </w:rPr>
      </w:pPr>
    </w:p>
    <w:p w:rsidRPr="00683918" w:rsidR="00F76C00" w:rsidP="00F76C00" w:rsidRDefault="00F76C00" w14:paraId="16573941" w14:textId="77777777">
      <w:pPr>
        <w:pStyle w:val="Odstavecseseznamem"/>
        <w:numPr>
          <w:ilvl w:val="1"/>
          <w:numId w:val="37"/>
        </w:numPr>
        <w:tabs>
          <w:tab w:val="center" w:pos="4535"/>
          <w:tab w:val="left" w:pos="8145"/>
        </w:tabs>
        <w:ind w:left="567" w:hanging="567"/>
        <w:jc w:val="both"/>
        <w:rPr>
          <w:rFonts w:cs="Arial" w:asciiTheme="minorHAnsi" w:hAnsiTheme="minorHAnsi"/>
          <w:sz w:val="22"/>
          <w:szCs w:val="22"/>
          <w:lang w:eastAsia="en-US"/>
        </w:rPr>
      </w:pPr>
      <w:r w:rsidRPr="00683918">
        <w:rPr>
          <w:rFonts w:cs="Arial" w:asciiTheme="minorHAnsi" w:hAnsiTheme="minorHAnsi"/>
          <w:sz w:val="22"/>
          <w:szCs w:val="22"/>
          <w:lang w:eastAsia="en-US"/>
        </w:rPr>
        <w:t>Tento článek smlouvy se uplatní tehdy, jestliže součástí prováděných služeb bude nehmotný statek, jenž je předmětem úpravy zákona č. 121/2000 Sb., o právu autorském, o právech souvisejících s právem autorským a o změně některých zákonů (autorský zákon). Zhotovitel touto smlouvou poskytuje objednateli právo užít dílo všemi způsoby nezbytných k naplnění účelu této smlouvy, jakož i nehmotných statků, které jsou v tomto díle zpracovány.</w:t>
      </w:r>
    </w:p>
    <w:p w:rsidRPr="00683918" w:rsidR="00F76C00" w:rsidP="00F76C00" w:rsidRDefault="00F76C00" w14:paraId="34C2F467" w14:textId="6BF7DAAB">
      <w:pPr>
        <w:pStyle w:val="Odstavecseseznamem"/>
        <w:numPr>
          <w:ilvl w:val="1"/>
          <w:numId w:val="37"/>
        </w:numPr>
        <w:tabs>
          <w:tab w:val="center" w:pos="4535"/>
          <w:tab w:val="left" w:pos="8145"/>
        </w:tabs>
        <w:ind w:left="567" w:hanging="567"/>
        <w:jc w:val="both"/>
        <w:rPr>
          <w:rFonts w:cs="Arial" w:asciiTheme="minorHAnsi" w:hAnsiTheme="minorHAnsi"/>
          <w:sz w:val="22"/>
          <w:szCs w:val="22"/>
          <w:lang w:eastAsia="en-US"/>
        </w:rPr>
      </w:pPr>
      <w:r w:rsidRPr="00683918">
        <w:rPr>
          <w:rFonts w:cs="Arial" w:asciiTheme="minorHAnsi" w:hAnsiTheme="minorHAnsi"/>
          <w:sz w:val="22"/>
          <w:szCs w:val="22"/>
          <w:lang w:eastAsia="en-US"/>
        </w:rPr>
        <w:t>Zhotovitel udílí objednateli výhradní licenci k užití díla</w:t>
      </w:r>
      <w:r w:rsidRPr="00683918" w:rsidR="00C06A7F">
        <w:rPr>
          <w:rFonts w:cs="Arial" w:asciiTheme="minorHAnsi" w:hAnsiTheme="minorHAnsi"/>
          <w:sz w:val="22"/>
          <w:szCs w:val="22"/>
          <w:lang w:eastAsia="en-US"/>
        </w:rPr>
        <w:t>.</w:t>
      </w:r>
    </w:p>
    <w:p w:rsidRPr="00683918" w:rsidR="00F76C00" w:rsidP="00F76C00" w:rsidRDefault="00F76C00" w14:paraId="4090E361" w14:textId="77777777">
      <w:pPr>
        <w:pStyle w:val="Odstavecseseznamem"/>
        <w:numPr>
          <w:ilvl w:val="1"/>
          <w:numId w:val="37"/>
        </w:numPr>
        <w:tabs>
          <w:tab w:val="center" w:pos="4535"/>
          <w:tab w:val="left" w:pos="8145"/>
        </w:tabs>
        <w:ind w:left="567" w:hanging="567"/>
        <w:jc w:val="both"/>
        <w:rPr>
          <w:rFonts w:cs="Arial" w:asciiTheme="minorHAnsi" w:hAnsiTheme="minorHAnsi"/>
          <w:sz w:val="22"/>
          <w:szCs w:val="22"/>
          <w:lang w:eastAsia="en-US"/>
        </w:rPr>
      </w:pPr>
      <w:r w:rsidRPr="00683918">
        <w:rPr>
          <w:rFonts w:cs="Arial" w:asciiTheme="minorHAnsi" w:hAnsiTheme="minorHAnsi"/>
          <w:sz w:val="22"/>
          <w:szCs w:val="22"/>
          <w:lang w:eastAsia="en-US"/>
        </w:rPr>
        <w:t xml:space="preserve">Objednatel je oprávněn udělit podlicenci k užití díla. O udělení podlicence není objednatel </w:t>
      </w:r>
      <w:r w:rsidRPr="00683918">
        <w:rPr>
          <w:rFonts w:cs="Arial" w:asciiTheme="minorHAnsi" w:hAnsiTheme="minorHAnsi"/>
          <w:noProof/>
          <w:sz w:val="22"/>
          <w:szCs w:val="22"/>
        </w:rPr>
        <w:drawing>
          <wp:inline distT="0" distB="0" distL="0" distR="0">
            <wp:extent cx="3232" cy="116343"/>
            <wp:effectExtent l="0" t="0" r="0" b="0"/>
            <wp:docPr id="1" name="Picture 51216"/>
            <wp:cNvGraphicFramePr/>
            <a:graphic>
              <a:graphicData uri="http://schemas.openxmlformats.org/drawingml/2006/picture">
                <pic:pic>
                  <pic:nvPicPr>
                    <pic:cNvPr id="51216" name="Picture 51216"/>
                    <pic:cNvPicPr/>
                  </pic:nvPicPr>
                  <pic:blipFill>
                    <a:blip r:embed="rId17"/>
                    <a:stretch>
                      <a:fillRect/>
                    </a:stretch>
                  </pic:blipFill>
                  <pic:spPr>
                    <a:xfrm>
                      <a:off x="0" y="0"/>
                      <a:ext cx="3232" cy="116343"/>
                    </a:xfrm>
                    <a:prstGeom prst="rect">
                      <a:avLst/>
                    </a:prstGeom>
                  </pic:spPr>
                </pic:pic>
              </a:graphicData>
            </a:graphic>
          </wp:inline>
        </w:drawing>
      </w:r>
      <w:r w:rsidRPr="00683918">
        <w:rPr>
          <w:rFonts w:cs="Arial" w:asciiTheme="minorHAnsi" w:hAnsiTheme="minorHAnsi"/>
          <w:sz w:val="22"/>
          <w:szCs w:val="22"/>
          <w:lang w:eastAsia="en-US"/>
        </w:rPr>
        <w:t>povinen zhotovitele informovat.</w:t>
      </w:r>
    </w:p>
    <w:p w:rsidRPr="00683918" w:rsidR="00F76C00" w:rsidP="00F76C00" w:rsidRDefault="00F76C00" w14:paraId="5197F81E" w14:textId="77777777">
      <w:pPr>
        <w:pStyle w:val="Odstavecseseznamem"/>
        <w:numPr>
          <w:ilvl w:val="1"/>
          <w:numId w:val="37"/>
        </w:numPr>
        <w:tabs>
          <w:tab w:val="center" w:pos="4535"/>
          <w:tab w:val="left" w:pos="8145"/>
        </w:tabs>
        <w:ind w:left="567" w:hanging="567"/>
        <w:jc w:val="both"/>
        <w:rPr>
          <w:rFonts w:cs="Arial" w:asciiTheme="minorHAnsi" w:hAnsiTheme="minorHAnsi"/>
          <w:sz w:val="22"/>
          <w:szCs w:val="22"/>
          <w:lang w:eastAsia="en-US"/>
        </w:rPr>
      </w:pPr>
      <w:r w:rsidRPr="00683918">
        <w:rPr>
          <w:rFonts w:cs="Arial" w:asciiTheme="minorHAnsi" w:hAnsiTheme="minorHAnsi"/>
          <w:sz w:val="22"/>
          <w:szCs w:val="22"/>
          <w:lang w:eastAsia="en-US"/>
        </w:rPr>
        <w:t>Odměna za užití nehmotného statku je již zahrnuta do ceny za dílo.</w:t>
      </w:r>
      <w:r w:rsidRPr="00683918">
        <w:rPr>
          <w:rFonts w:cs="Arial" w:asciiTheme="minorHAnsi" w:hAnsiTheme="minorHAnsi"/>
          <w:noProof/>
          <w:sz w:val="22"/>
          <w:szCs w:val="22"/>
        </w:rPr>
        <w:drawing>
          <wp:inline distT="0" distB="0" distL="0" distR="0">
            <wp:extent cx="6464" cy="3232"/>
            <wp:effectExtent l="0" t="0" r="0" b="0"/>
            <wp:docPr id="3" name="Picture 11447"/>
            <wp:cNvGraphicFramePr/>
            <a:graphic>
              <a:graphicData uri="http://schemas.openxmlformats.org/drawingml/2006/picture">
                <pic:pic>
                  <pic:nvPicPr>
                    <pic:cNvPr id="11447" name="Picture 11447"/>
                    <pic:cNvPicPr/>
                  </pic:nvPicPr>
                  <pic:blipFill>
                    <a:blip r:embed="rId18"/>
                    <a:stretch>
                      <a:fillRect/>
                    </a:stretch>
                  </pic:blipFill>
                  <pic:spPr>
                    <a:xfrm>
                      <a:off x="0" y="0"/>
                      <a:ext cx="6464" cy="3232"/>
                    </a:xfrm>
                    <a:prstGeom prst="rect">
                      <a:avLst/>
                    </a:prstGeom>
                  </pic:spPr>
                </pic:pic>
              </a:graphicData>
            </a:graphic>
          </wp:inline>
        </w:drawing>
      </w:r>
    </w:p>
    <w:p w:rsidRPr="00683918" w:rsidR="00F76C00" w:rsidP="00F76C00" w:rsidRDefault="00F76C00" w14:paraId="4D2C7FFE" w14:textId="64D0B326">
      <w:pPr>
        <w:pStyle w:val="Odstavecseseznamem"/>
        <w:numPr>
          <w:ilvl w:val="1"/>
          <w:numId w:val="37"/>
        </w:numPr>
        <w:tabs>
          <w:tab w:val="center" w:pos="4535"/>
          <w:tab w:val="left" w:pos="8145"/>
        </w:tabs>
        <w:ind w:left="567" w:hanging="567"/>
        <w:jc w:val="both"/>
        <w:rPr>
          <w:rFonts w:cs="Arial" w:asciiTheme="minorHAnsi" w:hAnsiTheme="minorHAnsi"/>
          <w:sz w:val="22"/>
          <w:szCs w:val="22"/>
          <w:lang w:eastAsia="en-US"/>
        </w:rPr>
      </w:pPr>
      <w:r w:rsidRPr="00683918">
        <w:rPr>
          <w:rFonts w:cs="Arial" w:asciiTheme="minorHAnsi" w:hAnsiTheme="minorHAnsi"/>
          <w:sz w:val="22"/>
          <w:szCs w:val="22"/>
          <w:lang w:eastAsia="en-US"/>
        </w:rPr>
        <w:t>Licence je poskytnuta na dobu trvání majetkových práv k dílu.</w:t>
      </w:r>
    </w:p>
    <w:p w:rsidRPr="00683918" w:rsidR="00F76C00" w:rsidP="00F76C00" w:rsidRDefault="00F76C00" w14:paraId="4E5D7035" w14:textId="3F371415">
      <w:pPr>
        <w:pStyle w:val="Odstavecseseznamem"/>
        <w:numPr>
          <w:ilvl w:val="1"/>
          <w:numId w:val="37"/>
        </w:numPr>
        <w:tabs>
          <w:tab w:val="center" w:pos="4535"/>
          <w:tab w:val="left" w:pos="8145"/>
        </w:tabs>
        <w:ind w:left="567" w:hanging="567"/>
        <w:jc w:val="both"/>
        <w:rPr>
          <w:rFonts w:cs="Arial" w:asciiTheme="minorHAnsi" w:hAnsiTheme="minorHAnsi"/>
          <w:sz w:val="22"/>
          <w:szCs w:val="22"/>
          <w:lang w:eastAsia="en-US"/>
        </w:rPr>
      </w:pPr>
      <w:r w:rsidRPr="00683918">
        <w:rPr>
          <w:rFonts w:cs="Arial" w:asciiTheme="minorHAnsi" w:hAnsiTheme="minorHAnsi"/>
          <w:sz w:val="22"/>
          <w:szCs w:val="22"/>
          <w:lang w:eastAsia="en-US"/>
        </w:rPr>
        <w:t>Objednatel není povinen licenci využít.</w:t>
      </w:r>
    </w:p>
    <w:p w:rsidRPr="00683918" w:rsidR="00F76C00" w:rsidP="00F76C00" w:rsidRDefault="00F76C00" w14:paraId="0F6F7E7A" w14:textId="77777777">
      <w:pPr>
        <w:pStyle w:val="Barevnseznamzvraznn11"/>
        <w:autoSpaceDE w:val="false"/>
        <w:autoSpaceDN w:val="false"/>
        <w:adjustRightInd w:val="false"/>
        <w:spacing w:after="0" w:line="240" w:lineRule="auto"/>
        <w:ind w:left="567"/>
        <w:jc w:val="both"/>
        <w:rPr>
          <w:rFonts w:cs="Arial" w:asciiTheme="minorHAnsi" w:hAnsiTheme="minorHAnsi"/>
        </w:rPr>
      </w:pPr>
    </w:p>
    <w:p w:rsidRPr="00683918" w:rsidR="00F76C00" w:rsidP="009B66C5" w:rsidRDefault="00F76C00" w14:paraId="2307DC66" w14:textId="7FD2BCB8">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IX.</w:t>
      </w:r>
    </w:p>
    <w:p w:rsidRPr="00683918" w:rsidR="009B66C5" w:rsidP="009B66C5" w:rsidRDefault="009B66C5" w14:paraId="3C9B932B"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Rozhodné právo a volba soudu</w:t>
      </w:r>
    </w:p>
    <w:p w:rsidRPr="00683918" w:rsidR="009B66C5" w:rsidP="009B66C5" w:rsidRDefault="009B66C5" w14:paraId="3769A486" w14:textId="77777777">
      <w:pPr>
        <w:tabs>
          <w:tab w:val="center" w:pos="4535"/>
          <w:tab w:val="left" w:pos="8145"/>
        </w:tabs>
        <w:jc w:val="center"/>
        <w:rPr>
          <w:rFonts w:cs="Arial" w:asciiTheme="minorHAnsi" w:hAnsiTheme="minorHAnsi"/>
          <w:b/>
          <w:sz w:val="22"/>
          <w:szCs w:val="22"/>
        </w:rPr>
      </w:pPr>
    </w:p>
    <w:p w:rsidRPr="00683918" w:rsidR="000F1D2B" w:rsidP="00F76C00" w:rsidRDefault="000F1D2B" w14:paraId="6AD98297"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Smluvní strany se výslovně dohodly, že právní vztahy založené touto smlouvou se řídí právním řádem České republiky.</w:t>
      </w:r>
    </w:p>
    <w:p w:rsidRPr="00683918" w:rsidR="000F1D2B" w:rsidP="00F76C00" w:rsidRDefault="000F1D2B" w14:paraId="3573D9DC"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Smluvní strany se zavazují veškeré spory přednostně řešit smírnou cestou. Dále se smluvní strany výslovně dohodly, že k projednávání sporů, které se nepodařilo vyřešit smírně, bude věcně příslušný obecný soud objednatele.</w:t>
      </w:r>
    </w:p>
    <w:p w:rsidRPr="00683918" w:rsidR="00354E82" w:rsidP="00354E82" w:rsidRDefault="00354E82" w14:paraId="4DA0CD70" w14:textId="77777777">
      <w:pPr>
        <w:pStyle w:val="Barevnseznamzvraznn11"/>
        <w:autoSpaceDE w:val="false"/>
        <w:autoSpaceDN w:val="false"/>
        <w:adjustRightInd w:val="false"/>
        <w:spacing w:after="0" w:line="240" w:lineRule="auto"/>
        <w:jc w:val="both"/>
        <w:rPr>
          <w:rFonts w:cs="Arial" w:asciiTheme="minorHAnsi" w:hAnsiTheme="minorHAnsi"/>
        </w:rPr>
      </w:pPr>
    </w:p>
    <w:p w:rsidRPr="00683918" w:rsidR="00354E82" w:rsidP="00354E82" w:rsidRDefault="00354E82" w14:paraId="2CF61FCD" w14:textId="77777777">
      <w:pPr>
        <w:pStyle w:val="Barevnseznamzvraznn11"/>
        <w:autoSpaceDE w:val="false"/>
        <w:autoSpaceDN w:val="false"/>
        <w:adjustRightInd w:val="false"/>
        <w:spacing w:after="0" w:line="240" w:lineRule="auto"/>
        <w:jc w:val="both"/>
        <w:rPr>
          <w:rFonts w:cs="Arial" w:asciiTheme="minorHAnsi" w:hAnsiTheme="minorHAnsi"/>
        </w:rPr>
      </w:pPr>
    </w:p>
    <w:p w:rsidRPr="00683918" w:rsidR="00354E82" w:rsidP="00354E82" w:rsidRDefault="00354E82" w14:paraId="792EB457" w14:textId="77777777">
      <w:pPr>
        <w:pStyle w:val="Barevnseznamzvraznn11"/>
        <w:autoSpaceDE w:val="false"/>
        <w:autoSpaceDN w:val="false"/>
        <w:adjustRightInd w:val="false"/>
        <w:spacing w:after="0" w:line="240" w:lineRule="auto"/>
        <w:jc w:val="both"/>
        <w:rPr>
          <w:rFonts w:cs="Arial" w:asciiTheme="minorHAnsi" w:hAnsiTheme="minorHAnsi"/>
        </w:rPr>
      </w:pPr>
    </w:p>
    <w:p w:rsidRPr="00683918" w:rsidR="00354E82" w:rsidP="00354E82" w:rsidRDefault="00354E82" w14:paraId="0FC968A4" w14:textId="77777777">
      <w:pPr>
        <w:pStyle w:val="Barevnseznamzvraznn11"/>
        <w:autoSpaceDE w:val="false"/>
        <w:autoSpaceDN w:val="false"/>
        <w:adjustRightInd w:val="false"/>
        <w:spacing w:after="0" w:line="240" w:lineRule="auto"/>
        <w:jc w:val="both"/>
        <w:rPr>
          <w:rFonts w:cs="Arial" w:asciiTheme="minorHAnsi" w:hAnsiTheme="minorHAnsi"/>
        </w:rPr>
      </w:pPr>
    </w:p>
    <w:p w:rsidRPr="00683918" w:rsidR="00F81E32" w:rsidP="009B66C5" w:rsidRDefault="00F81E32" w14:paraId="3879A244" w14:textId="77777777">
      <w:pPr>
        <w:tabs>
          <w:tab w:val="center" w:pos="4535"/>
          <w:tab w:val="left" w:pos="8145"/>
        </w:tabs>
        <w:jc w:val="center"/>
        <w:rPr>
          <w:rFonts w:cs="Arial" w:asciiTheme="minorHAnsi" w:hAnsiTheme="minorHAnsi"/>
          <w:b/>
          <w:sz w:val="22"/>
          <w:szCs w:val="22"/>
        </w:rPr>
      </w:pPr>
    </w:p>
    <w:p w:rsidRPr="00683918" w:rsidR="00855E03" w:rsidP="009B66C5" w:rsidRDefault="00855E03" w14:paraId="2D52E046" w14:textId="3575AE71">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X.</w:t>
      </w:r>
    </w:p>
    <w:p w:rsidRPr="00683918" w:rsidR="00855E03" w:rsidP="009B66C5" w:rsidRDefault="00855E03" w14:paraId="5F72A18A" w14:textId="77777777">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Odstoupení od smlouvy</w:t>
      </w:r>
    </w:p>
    <w:p w:rsidRPr="00683918" w:rsidR="00855E03" w:rsidP="009B66C5" w:rsidRDefault="00855E03" w14:paraId="4BAC093E" w14:textId="77777777">
      <w:pPr>
        <w:tabs>
          <w:tab w:val="center" w:pos="4535"/>
          <w:tab w:val="left" w:pos="8145"/>
        </w:tabs>
        <w:jc w:val="center"/>
        <w:rPr>
          <w:rFonts w:cs="Arial" w:asciiTheme="minorHAnsi" w:hAnsiTheme="minorHAnsi"/>
          <w:b/>
          <w:sz w:val="22"/>
          <w:szCs w:val="22"/>
        </w:rPr>
      </w:pPr>
    </w:p>
    <w:p w:rsidRPr="00683918" w:rsidR="00855E03" w:rsidP="00F76C00" w:rsidRDefault="00855E03" w14:paraId="21EB6EC2"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Objednatel je oprávněn od smlouvy odstoupit v případě podstatného porušení smlouvy ze strany zhotovitele. Za podstatné porušení smlouvy zhotovitelem se považuje zejména postup zhotovitele při zhotovení díla v rozporu s pokyny objednatele.</w:t>
      </w:r>
    </w:p>
    <w:p w:rsidRPr="00683918" w:rsidR="00855E03" w:rsidP="00F76C00" w:rsidRDefault="00855E03" w14:paraId="6004DD25"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Objednatel je dále oprávněn od této smlouvy odstoupit v případě, že</w:t>
      </w:r>
      <w:r w:rsidRPr="00683918" w:rsidR="009749BF">
        <w:rPr>
          <w:rFonts w:cs="Arial" w:asciiTheme="minorHAnsi" w:hAnsiTheme="minorHAnsi"/>
        </w:rPr>
        <w:t>:</w:t>
      </w:r>
    </w:p>
    <w:p w:rsidRPr="00683918" w:rsidR="00855E03" w:rsidP="00C06A7F" w:rsidRDefault="000F1D2B" w14:paraId="35A4B806" w14:textId="77777777">
      <w:pPr>
        <w:pStyle w:val="Barevnseznamzvraznn11"/>
        <w:autoSpaceDE w:val="false"/>
        <w:autoSpaceDN w:val="false"/>
        <w:adjustRightInd w:val="false"/>
        <w:spacing w:after="0" w:line="240" w:lineRule="auto"/>
        <w:ind w:left="567"/>
        <w:jc w:val="both"/>
        <w:rPr>
          <w:rFonts w:cs="Arial" w:asciiTheme="minorHAnsi" w:hAnsiTheme="minorHAnsi"/>
        </w:rPr>
      </w:pPr>
      <w:r w:rsidRPr="00683918">
        <w:rPr>
          <w:rFonts w:cs="Arial" w:asciiTheme="minorHAnsi" w:hAnsiTheme="minorHAnsi"/>
        </w:rPr>
        <w:t xml:space="preserve">a) </w:t>
      </w:r>
      <w:r w:rsidRPr="00683918" w:rsidR="00855E03">
        <w:rPr>
          <w:rFonts w:cs="Arial" w:asciiTheme="minorHAnsi" w:hAnsiTheme="minorHAnsi"/>
        </w:rPr>
        <w:t>vůči majetku zhotovitele probíhá insolvenční řízení, v němž bylo vydáno rozhodnutí o úpadku, pokud to právní předpisy umožňují,</w:t>
      </w:r>
    </w:p>
    <w:p w:rsidRPr="00683918" w:rsidR="00855E03" w:rsidP="00C06A7F" w:rsidRDefault="000F1D2B" w14:paraId="0B348105" w14:textId="77777777">
      <w:pPr>
        <w:pStyle w:val="Barevnseznamzvraznn11"/>
        <w:autoSpaceDE w:val="false"/>
        <w:autoSpaceDN w:val="false"/>
        <w:adjustRightInd w:val="false"/>
        <w:spacing w:after="0" w:line="240" w:lineRule="auto"/>
        <w:ind w:left="567"/>
        <w:jc w:val="both"/>
        <w:rPr>
          <w:rFonts w:cs="Arial" w:asciiTheme="minorHAnsi" w:hAnsiTheme="minorHAnsi"/>
        </w:rPr>
      </w:pPr>
      <w:r w:rsidRPr="00683918">
        <w:rPr>
          <w:rFonts w:cs="Arial" w:asciiTheme="minorHAnsi" w:hAnsiTheme="minorHAnsi"/>
        </w:rPr>
        <w:t xml:space="preserve">b) </w:t>
      </w:r>
      <w:r w:rsidRPr="00683918" w:rsidR="00855E03">
        <w:rPr>
          <w:rFonts w:cs="Arial" w:asciiTheme="minorHAnsi" w:hAnsiTheme="minorHAnsi"/>
        </w:rPr>
        <w:t>insolvenční návrh na zhotovitele byl zamítnut proto, že majetek zhotovitele nepostačuje k úhradě nákladů insolvenčního řízení,</w:t>
      </w:r>
    </w:p>
    <w:p w:rsidRPr="00683918" w:rsidR="00855E03" w:rsidP="00C06A7F" w:rsidRDefault="000F1D2B" w14:paraId="78465130" w14:textId="77777777">
      <w:pPr>
        <w:pStyle w:val="Barevnseznamzvraznn11"/>
        <w:autoSpaceDE w:val="false"/>
        <w:autoSpaceDN w:val="false"/>
        <w:adjustRightInd w:val="false"/>
        <w:spacing w:after="0" w:line="240" w:lineRule="auto"/>
        <w:ind w:left="567"/>
        <w:jc w:val="both"/>
        <w:rPr>
          <w:rFonts w:cs="Arial" w:asciiTheme="minorHAnsi" w:hAnsiTheme="minorHAnsi"/>
        </w:rPr>
      </w:pPr>
      <w:r w:rsidRPr="00683918">
        <w:rPr>
          <w:rFonts w:cs="Arial" w:asciiTheme="minorHAnsi" w:hAnsiTheme="minorHAnsi"/>
        </w:rPr>
        <w:t xml:space="preserve">c) </w:t>
      </w:r>
      <w:r w:rsidRPr="00683918" w:rsidR="00855E03">
        <w:rPr>
          <w:rFonts w:cs="Arial" w:asciiTheme="minorHAnsi" w:hAnsiTheme="minorHAnsi"/>
        </w:rPr>
        <w:t>zhotovitel vstoupil do likvidace.</w:t>
      </w:r>
    </w:p>
    <w:p w:rsidRPr="00683918" w:rsidR="00855E03" w:rsidP="00F76C00" w:rsidRDefault="00855E03" w14:paraId="3CA59D5E"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Zhotovitel je oprávněn od smlouvy odstoupit v případě, že objednatel bude v prodlení s úhradou svých peněžitých závazků vyplývajících z této smlouvy po dobu delší než 60 kalendářních dní.</w:t>
      </w:r>
    </w:p>
    <w:p w:rsidRPr="00683918" w:rsidR="00855E03" w:rsidP="00F76C00" w:rsidRDefault="00855E03" w14:paraId="3892ED99"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rsidRPr="00683918" w:rsidR="00855E03" w:rsidP="009B66C5" w:rsidRDefault="00855E03" w14:paraId="77B1E73D" w14:textId="77777777">
      <w:pPr>
        <w:tabs>
          <w:tab w:val="center" w:pos="4535"/>
          <w:tab w:val="left" w:pos="8145"/>
        </w:tabs>
        <w:jc w:val="center"/>
        <w:rPr>
          <w:rFonts w:cs="Arial" w:asciiTheme="minorHAnsi" w:hAnsiTheme="minorHAnsi"/>
          <w:b/>
          <w:sz w:val="22"/>
          <w:szCs w:val="22"/>
        </w:rPr>
      </w:pPr>
    </w:p>
    <w:p w:rsidRPr="00683918" w:rsidR="009B66C5" w:rsidP="009B66C5" w:rsidRDefault="009B66C5" w14:paraId="7F00F522" w14:textId="7EB205A1">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X</w:t>
      </w:r>
      <w:r w:rsidRPr="00683918" w:rsidR="00F76C00">
        <w:rPr>
          <w:rFonts w:cs="Arial" w:asciiTheme="minorHAnsi" w:hAnsiTheme="minorHAnsi"/>
          <w:b/>
          <w:sz w:val="22"/>
          <w:szCs w:val="22"/>
        </w:rPr>
        <w:t>I</w:t>
      </w:r>
      <w:r w:rsidRPr="00683918">
        <w:rPr>
          <w:rFonts w:cs="Arial" w:asciiTheme="minorHAnsi" w:hAnsiTheme="minorHAnsi"/>
          <w:b/>
          <w:sz w:val="22"/>
          <w:szCs w:val="22"/>
        </w:rPr>
        <w:t>.</w:t>
      </w:r>
    </w:p>
    <w:p w:rsidRPr="00683918" w:rsidR="009B66C5" w:rsidP="009B66C5" w:rsidRDefault="009B66C5" w14:paraId="62C921CB" w14:textId="5B630944">
      <w:pPr>
        <w:tabs>
          <w:tab w:val="center" w:pos="4535"/>
          <w:tab w:val="left" w:pos="8145"/>
        </w:tabs>
        <w:jc w:val="center"/>
        <w:rPr>
          <w:rFonts w:cs="Arial" w:asciiTheme="minorHAnsi" w:hAnsiTheme="minorHAnsi"/>
          <w:b/>
          <w:sz w:val="22"/>
          <w:szCs w:val="22"/>
        </w:rPr>
      </w:pPr>
      <w:r w:rsidRPr="00683918">
        <w:rPr>
          <w:rFonts w:cs="Arial" w:asciiTheme="minorHAnsi" w:hAnsiTheme="minorHAnsi"/>
          <w:b/>
          <w:sz w:val="22"/>
          <w:szCs w:val="22"/>
        </w:rPr>
        <w:t>Závěrečná ustanovení</w:t>
      </w:r>
    </w:p>
    <w:p w:rsidRPr="00DA0505" w:rsidR="00F76C00" w:rsidP="00DA0505" w:rsidRDefault="00F76C00" w14:paraId="14FC1B7E" w14:textId="77777777">
      <w:pPr>
        <w:autoSpaceDE w:val="false"/>
        <w:autoSpaceDN w:val="false"/>
        <w:adjustRightInd w:val="false"/>
        <w:jc w:val="both"/>
        <w:rPr>
          <w:rFonts w:cs="Arial" w:asciiTheme="minorHAnsi" w:hAnsiTheme="minorHAnsi"/>
          <w:vanish/>
          <w:sz w:val="22"/>
          <w:szCs w:val="22"/>
          <w:lang w:eastAsia="en-US"/>
        </w:rPr>
      </w:pPr>
    </w:p>
    <w:p w:rsidRPr="00683918" w:rsidR="00855E03" w:rsidP="00164024" w:rsidRDefault="00164024" w14:paraId="16CDD336" w14:textId="32C4C49B">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rsidRPr="00A908D4">
        <w:rPr>
          <w:rFonts w:cs="Calibri"/>
        </w:rPr>
        <w:t>Tato smlouva nabývá platnosti dnem podpisu smlouvy oprávněnými zástupci</w:t>
      </w:r>
      <w:r w:rsidRPr="002A7B99">
        <w:rPr>
          <w:rFonts w:cs="Calibri"/>
        </w:rPr>
        <w:t xml:space="preserve"> obou smluvních stran</w:t>
      </w:r>
      <w:r>
        <w:rPr>
          <w:rFonts w:cs="Calibri"/>
        </w:rPr>
        <w:t xml:space="preserve"> a účinnosti dnem zveřejnění v registru smluv v souladu se zákonem č. 340/2015 Sb., o zvláštních podmínkách účinnosti některých smluv, uveřejňování těchto smluv a o registru smluv (zákon o registru smluv), ve znění pozdějších předpisů.</w:t>
      </w:r>
    </w:p>
    <w:p w:rsidRPr="00683918" w:rsidR="00855E03" w:rsidP="00DA0505" w:rsidRDefault="00CF3140" w14:paraId="712C8B91" w14:textId="77777777">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Tato smlouva může být měněna pouze</w:t>
      </w:r>
      <w:r w:rsidRPr="00683918" w:rsidR="00D43EC2">
        <w:rPr>
          <w:rFonts w:cs="Arial" w:asciiTheme="minorHAnsi" w:hAnsiTheme="minorHAnsi"/>
        </w:rPr>
        <w:t xml:space="preserve"> písemnou</w:t>
      </w:r>
      <w:r w:rsidRPr="00683918">
        <w:rPr>
          <w:rFonts w:cs="Arial" w:asciiTheme="minorHAnsi" w:hAnsiTheme="minorHAnsi"/>
        </w:rPr>
        <w:t xml:space="preserve"> dohodou smluvních stran formou vzestupně číslovaných dodatků.</w:t>
      </w:r>
    </w:p>
    <w:p w:rsidRPr="00683918" w:rsidR="00855E03" w:rsidP="00DA0505" w:rsidRDefault="00CF3140" w14:paraId="54F3286B" w14:textId="67FD1AE8">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 xml:space="preserve">Tato smlouva je vyhotovena ve </w:t>
      </w:r>
      <w:r w:rsidRPr="00683918" w:rsidR="00D43EC2">
        <w:rPr>
          <w:rFonts w:cs="Arial" w:asciiTheme="minorHAnsi" w:hAnsiTheme="minorHAnsi"/>
        </w:rPr>
        <w:t>3</w:t>
      </w:r>
      <w:r w:rsidRPr="00683918" w:rsidR="00D43EC2">
        <w:rPr>
          <w:rFonts w:cs="Arial" w:asciiTheme="minorHAnsi" w:hAnsiTheme="minorHAnsi"/>
          <w:color w:val="FF0000"/>
        </w:rPr>
        <w:t xml:space="preserve"> </w:t>
      </w:r>
      <w:r w:rsidRPr="00683918">
        <w:rPr>
          <w:rFonts w:cs="Arial" w:asciiTheme="minorHAnsi" w:hAnsiTheme="minorHAnsi"/>
        </w:rPr>
        <w:t>stejnopisech, z nichž objednatel obdrží 2 vyhotovení a zhotovitel obdrží 1 vyhotovení.</w:t>
      </w:r>
    </w:p>
    <w:p w:rsidRPr="00683918" w:rsidR="00855E03" w:rsidP="00DA0505" w:rsidRDefault="00CF3140" w14:paraId="0F627CB2" w14:textId="77777777">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smlouvy své podpisy.</w:t>
      </w:r>
    </w:p>
    <w:p w:rsidRPr="00683918" w:rsidR="00855E03" w:rsidP="00DA0505" w:rsidRDefault="00714AA8" w14:paraId="50567AC0" w14:textId="77777777">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rsidRPr="00683918">
        <w:rPr>
          <w:rFonts w:cs="Arial" w:asciiTheme="minorHAnsi" w:hAnsiTheme="minorHAnsi"/>
        </w:rPr>
        <w:t>Veškeré přílohy této smlouvy jsou její nedílnou součástí.</w:t>
      </w:r>
    </w:p>
    <w:p w:rsidRPr="00853BB4" w:rsidR="00F50306" w:rsidP="00DA0505" w:rsidRDefault="00F50306" w14:paraId="1BC84CA2" w14:textId="627796B1">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rsidRPr="00683918">
        <w:rPr>
          <w:rFonts w:asciiTheme="minorHAnsi" w:hAnsiTheme="minorHAnsi"/>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Pr="00853BB4" w:rsidR="00853BB4" w:rsidP="00DA0505" w:rsidRDefault="00853BB4" w14:paraId="1DD18ECA" w14:textId="1D5E28E9">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t xml:space="preserve">Uzavření smlouvy o dílo schválila v souladu s § 102 odst. 3 zákona č. 128/2000 Sb., o obcích, ve znění pozdějších předpisů, Rada města Milevska dne </w:t>
      </w:r>
      <w:r w:rsidR="00A8544F">
        <w:t>28</w:t>
      </w:r>
      <w:bookmarkStart w:name="_GoBack" w:id="0"/>
      <w:bookmarkEnd w:id="0"/>
      <w:r w:rsidR="00D85936">
        <w:t>. 6. 2018</w:t>
      </w:r>
      <w:r>
        <w:t xml:space="preserve"> usnesením č. </w:t>
      </w:r>
      <w:r w:rsidR="00A656A6">
        <w:t>229/18.</w:t>
      </w:r>
      <w:r>
        <w:t xml:space="preserve"> Toto prohlášení se činí v souladu s § 41 zákona č. 128/2000 Sb., o obcích, ve znění pozdějších předpisů, a považuje se za doložku potvrzující splnění podmínek platnosti právního jednání dle tohoto zákona.</w:t>
      </w:r>
    </w:p>
    <w:p w:rsidRPr="00853BB4" w:rsidR="00853BB4" w:rsidP="00DA0505" w:rsidRDefault="00853BB4" w14:paraId="297713F9" w14:textId="76971BCF">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lastRenderedPageBreak/>
        <w:t>Zhotovitel dále bere na vědomí, že je pro účinnost této smlouvy nutné její zveřejnění v souladu se zákonem č. 340/2015 Sb., o zvláštních podmínkách účinnosti některých smluv, uveřejňování těchto smluv a o registru smluv (zákon o registru smluv).</w:t>
      </w:r>
    </w:p>
    <w:p w:rsidRPr="00683918" w:rsidR="00853BB4" w:rsidP="00DA0505" w:rsidRDefault="00853BB4" w14:paraId="1E12BA2E" w14:textId="73519C88">
      <w:pPr>
        <w:pStyle w:val="Barevnseznamzvraznn11"/>
        <w:numPr>
          <w:ilvl w:val="1"/>
          <w:numId w:val="46"/>
        </w:numPr>
        <w:autoSpaceDE w:val="false"/>
        <w:autoSpaceDN w:val="false"/>
        <w:adjustRightInd w:val="false"/>
        <w:spacing w:after="0" w:line="240" w:lineRule="auto"/>
        <w:ind w:left="567" w:hanging="567"/>
        <w:jc w:val="both"/>
        <w:rPr>
          <w:rFonts w:cs="Arial" w:asciiTheme="minorHAnsi" w:hAnsiTheme="minorHAnsi"/>
        </w:rPr>
      </w:pPr>
      <w:r>
        <w:t>Smluvní strany se dohodly, že smlouvu uveřejnění v registru smluv dle zákona č. 340/2015 Sb., o zvláštních podmínkách účinnosti některých smluv, uveřejňování těchto smluv a o registru smluv (zákon o registru smluv), objednatel.</w:t>
      </w:r>
    </w:p>
    <w:p w:rsidRPr="00683918" w:rsidR="00354E82" w:rsidP="00354E82" w:rsidRDefault="00354E82" w14:paraId="3089CCB0" w14:textId="73519C88">
      <w:pPr>
        <w:pStyle w:val="Barevnseznamzvraznn11"/>
        <w:autoSpaceDE w:val="false"/>
        <w:autoSpaceDN w:val="false"/>
        <w:adjustRightInd w:val="false"/>
        <w:spacing w:after="0" w:line="240" w:lineRule="auto"/>
        <w:jc w:val="both"/>
        <w:rPr>
          <w:rFonts w:asciiTheme="minorHAnsi" w:hAnsiTheme="minorHAnsi"/>
        </w:rPr>
      </w:pPr>
    </w:p>
    <w:p w:rsidRPr="00683918" w:rsidR="00AE4A41" w:rsidP="00C06A7F" w:rsidRDefault="00AE4A41" w14:paraId="663DC4EF" w14:textId="77777777">
      <w:pPr>
        <w:pStyle w:val="Barevnseznamzvraznn11"/>
        <w:autoSpaceDE w:val="false"/>
        <w:autoSpaceDN w:val="false"/>
        <w:adjustRightInd w:val="false"/>
        <w:spacing w:after="0" w:line="240" w:lineRule="auto"/>
        <w:jc w:val="both"/>
        <w:rPr>
          <w:rFonts w:cs="Arial" w:asciiTheme="minorHAnsi" w:hAnsiTheme="minorHAnsi"/>
        </w:rPr>
      </w:pPr>
    </w:p>
    <w:p w:rsidRPr="00683918" w:rsidR="0016653C" w:rsidP="0016653C" w:rsidRDefault="0016653C" w14:paraId="41268FD8" w14:textId="08C47A13">
      <w:pPr>
        <w:autoSpaceDE w:val="false"/>
        <w:autoSpaceDN w:val="false"/>
        <w:adjustRightInd w:val="false"/>
        <w:jc w:val="center"/>
        <w:rPr>
          <w:rFonts w:cs="Arial" w:asciiTheme="minorHAnsi" w:hAnsiTheme="minorHAnsi"/>
          <w:sz w:val="22"/>
          <w:szCs w:val="22"/>
        </w:rPr>
      </w:pPr>
      <w:r w:rsidRPr="00683918">
        <w:rPr>
          <w:rFonts w:cs="Arial" w:asciiTheme="minorHAnsi" w:hAnsiTheme="minorHAnsi"/>
          <w:sz w:val="22"/>
          <w:szCs w:val="22"/>
        </w:rPr>
        <w:t>V </w:t>
      </w:r>
      <w:r w:rsidRPr="00683918" w:rsidR="0089446B">
        <w:rPr>
          <w:rFonts w:cs="Arial" w:asciiTheme="minorHAnsi" w:hAnsiTheme="minorHAnsi"/>
          <w:sz w:val="22"/>
          <w:szCs w:val="22"/>
        </w:rPr>
        <w:t>Milevsku</w:t>
      </w:r>
      <w:r w:rsidRPr="00683918">
        <w:rPr>
          <w:rFonts w:cs="Arial" w:asciiTheme="minorHAnsi" w:hAnsiTheme="minorHAnsi"/>
          <w:sz w:val="22"/>
          <w:szCs w:val="22"/>
        </w:rPr>
        <w:t xml:space="preserve"> dne ………………………….</w:t>
      </w:r>
      <w:r w:rsidRPr="00683918">
        <w:rPr>
          <w:rFonts w:cs="Arial" w:asciiTheme="minorHAnsi" w:hAnsiTheme="minorHAnsi"/>
          <w:sz w:val="22"/>
          <w:szCs w:val="22"/>
        </w:rPr>
        <w:tab/>
      </w:r>
      <w:r w:rsidRPr="00683918">
        <w:rPr>
          <w:rFonts w:cs="Arial" w:asciiTheme="minorHAnsi" w:hAnsiTheme="minorHAnsi"/>
          <w:sz w:val="22"/>
          <w:szCs w:val="22"/>
        </w:rPr>
        <w:tab/>
      </w:r>
      <w:r w:rsidRPr="00683918">
        <w:rPr>
          <w:rFonts w:cs="Arial" w:asciiTheme="minorHAnsi" w:hAnsiTheme="minorHAnsi"/>
          <w:sz w:val="22"/>
          <w:szCs w:val="22"/>
        </w:rPr>
        <w:tab/>
        <w:t>V ………………………….dne ……………………</w:t>
      </w:r>
    </w:p>
    <w:p w:rsidRPr="00683918" w:rsidR="0016653C" w:rsidP="0016653C" w:rsidRDefault="0016653C" w14:paraId="7F69210A" w14:textId="77777777">
      <w:pPr>
        <w:autoSpaceDE w:val="false"/>
        <w:autoSpaceDN w:val="false"/>
        <w:adjustRightInd w:val="false"/>
        <w:jc w:val="both"/>
        <w:rPr>
          <w:rFonts w:cs="Arial" w:asciiTheme="minorHAnsi" w:hAnsiTheme="minorHAnsi"/>
          <w:sz w:val="22"/>
          <w:szCs w:val="22"/>
        </w:rPr>
      </w:pPr>
    </w:p>
    <w:p w:rsidRPr="00683918" w:rsidR="0016653C" w:rsidP="0016653C" w:rsidRDefault="0016653C" w14:paraId="7F257916" w14:textId="77777777">
      <w:pPr>
        <w:autoSpaceDE w:val="false"/>
        <w:autoSpaceDN w:val="false"/>
        <w:adjustRightInd w:val="false"/>
        <w:jc w:val="center"/>
        <w:rPr>
          <w:rFonts w:cs="Arial" w:asciiTheme="minorHAnsi" w:hAnsiTheme="minorHAnsi"/>
          <w:sz w:val="22"/>
          <w:szCs w:val="22"/>
        </w:rPr>
      </w:pPr>
      <w:r w:rsidRPr="00683918">
        <w:rPr>
          <w:rFonts w:cs="Arial" w:asciiTheme="minorHAnsi" w:hAnsiTheme="minorHAnsi"/>
          <w:sz w:val="22"/>
          <w:szCs w:val="22"/>
        </w:rPr>
        <w:t>Za objednatele:</w:t>
      </w:r>
      <w:r w:rsidRPr="00683918">
        <w:rPr>
          <w:rFonts w:cs="Arial" w:asciiTheme="minorHAnsi" w:hAnsiTheme="minorHAnsi"/>
          <w:sz w:val="22"/>
          <w:szCs w:val="22"/>
        </w:rPr>
        <w:tab/>
      </w:r>
      <w:r w:rsidRPr="00683918">
        <w:rPr>
          <w:rFonts w:cs="Arial" w:asciiTheme="minorHAnsi" w:hAnsiTheme="minorHAnsi"/>
          <w:sz w:val="22"/>
          <w:szCs w:val="22"/>
        </w:rPr>
        <w:tab/>
      </w:r>
      <w:r w:rsidRPr="00683918">
        <w:rPr>
          <w:rFonts w:cs="Arial" w:asciiTheme="minorHAnsi" w:hAnsiTheme="minorHAnsi"/>
          <w:sz w:val="22"/>
          <w:szCs w:val="22"/>
        </w:rPr>
        <w:tab/>
      </w:r>
      <w:r w:rsidRPr="00683918">
        <w:rPr>
          <w:rFonts w:cs="Arial" w:asciiTheme="minorHAnsi" w:hAnsiTheme="minorHAnsi"/>
          <w:sz w:val="22"/>
          <w:szCs w:val="22"/>
        </w:rPr>
        <w:tab/>
      </w:r>
      <w:r w:rsidRPr="00683918">
        <w:rPr>
          <w:rFonts w:cs="Arial" w:asciiTheme="minorHAnsi" w:hAnsiTheme="minorHAnsi"/>
          <w:sz w:val="22"/>
          <w:szCs w:val="22"/>
        </w:rPr>
        <w:tab/>
      </w:r>
      <w:r w:rsidRPr="00683918">
        <w:rPr>
          <w:rFonts w:cs="Arial" w:asciiTheme="minorHAnsi" w:hAnsiTheme="minorHAnsi"/>
          <w:sz w:val="22"/>
          <w:szCs w:val="22"/>
        </w:rPr>
        <w:tab/>
        <w:t>Za zhotovitele:</w:t>
      </w:r>
    </w:p>
    <w:p w:rsidRPr="00683918" w:rsidR="0016653C" w:rsidP="0016653C" w:rsidRDefault="0016653C" w14:paraId="5BA335F4" w14:textId="77777777">
      <w:pPr>
        <w:autoSpaceDE w:val="false"/>
        <w:autoSpaceDN w:val="false"/>
        <w:adjustRightInd w:val="false"/>
        <w:jc w:val="both"/>
        <w:rPr>
          <w:rFonts w:cs="Arial" w:asciiTheme="minorHAnsi" w:hAnsiTheme="minorHAnsi"/>
          <w:sz w:val="22"/>
          <w:szCs w:val="22"/>
        </w:rPr>
      </w:pPr>
    </w:p>
    <w:p w:rsidRPr="00683918" w:rsidR="006703D4" w:rsidP="0016653C" w:rsidRDefault="006703D4" w14:paraId="51337B67" w14:textId="77777777">
      <w:pPr>
        <w:autoSpaceDE w:val="false"/>
        <w:autoSpaceDN w:val="false"/>
        <w:adjustRightInd w:val="false"/>
        <w:jc w:val="both"/>
        <w:rPr>
          <w:rFonts w:cs="Arial" w:asciiTheme="minorHAnsi" w:hAnsiTheme="minorHAnsi"/>
          <w:sz w:val="22"/>
          <w:szCs w:val="22"/>
        </w:rPr>
      </w:pPr>
    </w:p>
    <w:p w:rsidRPr="00683918" w:rsidR="0016653C" w:rsidP="0016653C" w:rsidRDefault="0016653C" w14:paraId="3F11FD0E" w14:textId="77777777">
      <w:pPr>
        <w:autoSpaceDE w:val="false"/>
        <w:autoSpaceDN w:val="false"/>
        <w:adjustRightInd w:val="false"/>
        <w:jc w:val="center"/>
        <w:rPr>
          <w:rFonts w:cs="Arial" w:asciiTheme="minorHAnsi" w:hAnsiTheme="minorHAnsi"/>
          <w:sz w:val="22"/>
          <w:szCs w:val="22"/>
        </w:rPr>
      </w:pPr>
      <w:r w:rsidRPr="00683918">
        <w:rPr>
          <w:rFonts w:cs="Arial" w:asciiTheme="minorHAnsi" w:hAnsiTheme="minorHAnsi"/>
          <w:sz w:val="22"/>
          <w:szCs w:val="22"/>
        </w:rPr>
        <w:t>……………………………………………….</w:t>
      </w:r>
      <w:r w:rsidRPr="00683918">
        <w:rPr>
          <w:rFonts w:cs="Arial" w:asciiTheme="minorHAnsi" w:hAnsiTheme="minorHAnsi"/>
          <w:sz w:val="22"/>
          <w:szCs w:val="22"/>
        </w:rPr>
        <w:tab/>
      </w:r>
      <w:r w:rsidRPr="00683918">
        <w:rPr>
          <w:rFonts w:cs="Arial" w:asciiTheme="minorHAnsi" w:hAnsiTheme="minorHAnsi"/>
          <w:sz w:val="22"/>
          <w:szCs w:val="22"/>
        </w:rPr>
        <w:tab/>
      </w:r>
      <w:r w:rsidRPr="00683918">
        <w:rPr>
          <w:rFonts w:cs="Arial" w:asciiTheme="minorHAnsi" w:hAnsiTheme="minorHAnsi"/>
          <w:sz w:val="22"/>
          <w:szCs w:val="22"/>
        </w:rPr>
        <w:tab/>
      </w:r>
      <w:r w:rsidRPr="00683918">
        <w:rPr>
          <w:rFonts w:cs="Arial" w:asciiTheme="minorHAnsi" w:hAnsiTheme="minorHAnsi"/>
          <w:sz w:val="22"/>
          <w:szCs w:val="22"/>
        </w:rPr>
        <w:tab/>
        <w:t>………………………………………………</w:t>
      </w:r>
    </w:p>
    <w:p w:rsidRPr="00683918" w:rsidR="009B66C5" w:rsidP="0016653C" w:rsidRDefault="0016653C" w14:paraId="3025C55F" w14:textId="343FA2D1">
      <w:pPr>
        <w:tabs>
          <w:tab w:val="center" w:pos="4535"/>
          <w:tab w:val="left" w:pos="8145"/>
        </w:tabs>
        <w:rPr>
          <w:rFonts w:cs="Arial" w:asciiTheme="minorHAnsi" w:hAnsiTheme="minorHAnsi"/>
          <w:sz w:val="22"/>
          <w:szCs w:val="22"/>
        </w:rPr>
      </w:pPr>
      <w:r w:rsidRPr="00683918">
        <w:rPr>
          <w:rFonts w:cs="Arial" w:asciiTheme="minorHAnsi" w:hAnsiTheme="minorHAnsi"/>
          <w:sz w:val="22"/>
          <w:szCs w:val="22"/>
        </w:rPr>
        <w:t xml:space="preserve">                         </w:t>
      </w:r>
      <w:r w:rsidRPr="00683918" w:rsidR="0089446B">
        <w:rPr>
          <w:rFonts w:asciiTheme="minorHAnsi" w:hAnsiTheme="minorHAnsi"/>
          <w:sz w:val="22"/>
          <w:szCs w:val="22"/>
        </w:rPr>
        <w:t>Ing. Ivan Radosta</w:t>
      </w:r>
      <w:r w:rsidRPr="00683918" w:rsidR="0089446B">
        <w:rPr>
          <w:rFonts w:asciiTheme="minorHAnsi" w:hAnsiTheme="minorHAnsi"/>
          <w:sz w:val="22"/>
          <w:szCs w:val="22"/>
        </w:rPr>
        <w:tab/>
        <w:t xml:space="preserve">                                                                   </w:t>
      </w:r>
      <w:r w:rsidRPr="00683918" w:rsidR="0089446B">
        <w:rPr>
          <w:rFonts w:asciiTheme="minorHAnsi" w:hAnsiTheme="minorHAnsi"/>
          <w:sz w:val="22"/>
          <w:szCs w:val="22"/>
          <w:highlight w:val="yellow"/>
        </w:rPr>
        <w:t>doplní dodavatel</w:t>
      </w:r>
    </w:p>
    <w:p w:rsidRPr="00683918" w:rsidR="0016653C" w:rsidP="0016653C" w:rsidRDefault="0016653C" w14:paraId="3411ABB3" w14:textId="77777777">
      <w:pPr>
        <w:tabs>
          <w:tab w:val="center" w:pos="4535"/>
          <w:tab w:val="left" w:pos="8145"/>
        </w:tabs>
        <w:rPr>
          <w:rFonts w:cs="Arial" w:asciiTheme="minorHAnsi" w:hAnsiTheme="minorHAnsi"/>
          <w:sz w:val="22"/>
          <w:szCs w:val="22"/>
        </w:rPr>
      </w:pPr>
      <w:r w:rsidRPr="00683918">
        <w:rPr>
          <w:rFonts w:cs="Arial" w:asciiTheme="minorHAnsi" w:hAnsiTheme="minorHAnsi"/>
          <w:sz w:val="22"/>
          <w:szCs w:val="22"/>
        </w:rPr>
        <w:t xml:space="preserve">                          starosta města</w:t>
      </w:r>
    </w:p>
    <w:p w:rsidRPr="00683918" w:rsidR="00076198" w:rsidP="009B66C5" w:rsidRDefault="00076198" w14:paraId="24F4B1DE" w14:textId="77777777">
      <w:pPr>
        <w:tabs>
          <w:tab w:val="center" w:pos="4535"/>
          <w:tab w:val="left" w:pos="8145"/>
        </w:tabs>
        <w:rPr>
          <w:rFonts w:cs="Arial" w:asciiTheme="minorHAnsi" w:hAnsiTheme="minorHAnsi"/>
          <w:sz w:val="22"/>
          <w:szCs w:val="22"/>
        </w:rPr>
      </w:pPr>
    </w:p>
    <w:p w:rsidR="00683918" w:rsidP="00683918" w:rsidRDefault="009B66C5" w14:paraId="371DD406" w14:textId="77777777">
      <w:pPr>
        <w:tabs>
          <w:tab w:val="center" w:pos="4535"/>
          <w:tab w:val="left" w:pos="8145"/>
        </w:tabs>
        <w:rPr>
          <w:rFonts w:cs="Arial" w:asciiTheme="minorHAnsi" w:hAnsiTheme="minorHAnsi"/>
          <w:sz w:val="22"/>
          <w:szCs w:val="22"/>
        </w:rPr>
      </w:pPr>
      <w:r w:rsidRPr="00683918">
        <w:rPr>
          <w:rFonts w:cs="Arial" w:asciiTheme="minorHAnsi" w:hAnsiTheme="minorHAnsi"/>
          <w:sz w:val="22"/>
          <w:szCs w:val="22"/>
        </w:rPr>
        <w:t>Příloha 1 - Bližší specifikace předmětu plnění</w:t>
      </w:r>
      <w:r w:rsidR="00683918">
        <w:rPr>
          <w:rFonts w:cs="Arial" w:asciiTheme="minorHAnsi" w:hAnsiTheme="minorHAnsi"/>
          <w:sz w:val="22"/>
          <w:szCs w:val="22"/>
        </w:rPr>
        <w:t xml:space="preserve"> </w:t>
      </w:r>
    </w:p>
    <w:p w:rsidRPr="00683918" w:rsidR="00683918" w:rsidP="00683918" w:rsidRDefault="00683918" w14:paraId="42583161" w14:textId="0E5BB21D">
      <w:pPr>
        <w:tabs>
          <w:tab w:val="center" w:pos="4535"/>
          <w:tab w:val="left" w:pos="8145"/>
        </w:tabs>
        <w:rPr>
          <w:rFonts w:cs="Arial" w:asciiTheme="minorHAnsi" w:hAnsiTheme="minorHAnsi"/>
          <w:sz w:val="22"/>
          <w:szCs w:val="22"/>
        </w:rPr>
      </w:pPr>
      <w:r w:rsidRPr="00683918">
        <w:rPr>
          <w:rFonts w:cs="Arial" w:asciiTheme="minorHAnsi" w:hAnsiTheme="minorHAnsi"/>
          <w:i/>
          <w:sz w:val="22"/>
          <w:szCs w:val="22"/>
        </w:rPr>
        <w:t>(Tato příloha je totožná s Přílohou č. 6 - Bližší specifikace předmětu plnění zakázky zadávací dokumentace</w:t>
      </w:r>
      <w:r>
        <w:rPr>
          <w:rFonts w:cs="Arial" w:asciiTheme="minorHAnsi" w:hAnsiTheme="minorHAnsi"/>
          <w:sz w:val="22"/>
          <w:szCs w:val="22"/>
        </w:rPr>
        <w:t>)</w:t>
      </w:r>
    </w:p>
    <w:p w:rsidRPr="00683918" w:rsidR="001C45A7" w:rsidP="00F81E32" w:rsidRDefault="009B66C5" w14:paraId="0BBBFC1F" w14:textId="31360891">
      <w:pPr>
        <w:tabs>
          <w:tab w:val="center" w:pos="4535"/>
          <w:tab w:val="left" w:pos="8145"/>
        </w:tabs>
        <w:rPr>
          <w:rFonts w:cs="Arial" w:asciiTheme="minorHAnsi" w:hAnsiTheme="minorHAnsi"/>
          <w:sz w:val="22"/>
          <w:szCs w:val="22"/>
        </w:rPr>
      </w:pPr>
      <w:r w:rsidRPr="00683918">
        <w:rPr>
          <w:rFonts w:cs="Arial" w:asciiTheme="minorHAnsi" w:hAnsiTheme="minorHAnsi"/>
          <w:sz w:val="22"/>
          <w:szCs w:val="22"/>
        </w:rPr>
        <w:t>Příloha 2 - Nabídka zhotovitele předložená v zadávacím řízení</w:t>
      </w:r>
    </w:p>
    <w:p w:rsidRPr="00683918" w:rsidR="00F81E32" w:rsidP="001C45A7" w:rsidRDefault="00F81E32" w14:paraId="0D2A7779" w14:textId="36F8A8EE">
      <w:pPr>
        <w:rPr>
          <w:rFonts w:cs="Arial" w:asciiTheme="minorHAnsi" w:hAnsiTheme="minorHAnsi"/>
          <w:sz w:val="22"/>
          <w:szCs w:val="22"/>
        </w:rPr>
      </w:pPr>
    </w:p>
    <w:sectPr w:rsidRPr="00683918" w:rsidR="00F81E32" w:rsidSect="003F5FD1">
      <w:headerReference w:type="default" r:id="rId19"/>
      <w:footerReference w:type="even" r:id="rId20"/>
      <w:footerReference w:type="default" r:id="rId21"/>
      <w:pgSz w:w="11906" w:h="16838" w:code="9"/>
      <w:pgMar w:top="1417" w:right="1417" w:bottom="1417" w:left="1417" w:header="0" w:footer="919"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2F778377"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F2B9C" w:rsidRDefault="004F2B9C" w14:paraId="4ADD3CA9" w14:textId="77777777">
      <w:r>
        <w:separator/>
      </w:r>
    </w:p>
  </w:endnote>
  <w:endnote w:type="continuationSeparator" w:id="0">
    <w:p w:rsidR="004F2B9C" w:rsidRDefault="004F2B9C" w14:paraId="05A7AD3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6C2236" w:rsidP="002A2DB0" w:rsidRDefault="00166A6A" w14:paraId="59487AAF" w14:textId="77777777">
    <w:pPr>
      <w:pStyle w:val="Zpat"/>
      <w:framePr w:wrap="around" w:hAnchor="margin" w:vAnchor="text" w:y="1"/>
      <w:rPr>
        <w:rStyle w:val="slostrnky"/>
      </w:rPr>
    </w:pPr>
    <w:r>
      <w:rPr>
        <w:rStyle w:val="slostrnky"/>
      </w:rPr>
      <w:fldChar w:fldCharType="begin"/>
    </w:r>
    <w:r w:rsidR="006C2236">
      <w:rPr>
        <w:rStyle w:val="slostrnky"/>
      </w:rPr>
      <w:instrText xml:space="preserve">PAGE  </w:instrText>
    </w:r>
    <w:r>
      <w:rPr>
        <w:rStyle w:val="slostrnky"/>
      </w:rPr>
      <w:fldChar w:fldCharType="end"/>
    </w:r>
  </w:p>
  <w:p w:rsidR="006C2236" w:rsidP="002A2DB0" w:rsidRDefault="006C2236" w14:paraId="4C977320" w14:textId="77777777">
    <w:pPr>
      <w:pStyle w:val="Zpat"/>
      <w:ind w:firstLine="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2A2DB0" w:rsidR="006C2236" w:rsidP="002A2DB0" w:rsidRDefault="00DC3995" w14:paraId="4EFE2117" w14:textId="77777777">
    <w:pPr>
      <w:pStyle w:val="Zpat"/>
      <w:tabs>
        <w:tab w:val="clear" w:pos="4536"/>
        <w:tab w:val="clear" w:pos="9072"/>
        <w:tab w:val="left" w:pos="1340"/>
        <w:tab w:val="left" w:pos="3660"/>
        <w:tab w:val="center" w:pos="4535"/>
      </w:tabs>
      <w:ind w:firstLine="360"/>
      <w:rPr>
        <w:rFonts w:ascii="Calibri" w:hAnsi="Calibri"/>
        <w:color w:val="A48354"/>
        <w:sz w:val="22"/>
        <w:szCs w:val="22"/>
      </w:rPr>
    </w:pPr>
    <w:r>
      <w:rPr>
        <w:noProof/>
      </w:rPr>
      <w:drawing>
        <wp:anchor distT="0" distB="0" distL="114300" distR="114300" simplePos="false" relativeHeight="251671552" behindDoc="true" locked="false" layoutInCell="true" allowOverlap="true" wp14:anchorId="1473D812" wp14:editId="3B34DFD0">
          <wp:simplePos x="0" y="0"/>
          <wp:positionH relativeFrom="column">
            <wp:posOffset>2502535</wp:posOffset>
          </wp:positionH>
          <wp:positionV relativeFrom="paragraph">
            <wp:posOffset>10118090</wp:posOffset>
          </wp:positionV>
          <wp:extent cx="1322070" cy="209550"/>
          <wp:effectExtent l="0" t="0" r="0" b="0"/>
          <wp:wrapNone/>
          <wp:docPr id="18" name="Picture 4" descr="Description: Macintosh HD:Users:Silvie_2:Desktop:3.png"/>
          <wp:cNvGraphicFramePr>
            <a:graphicFrameLocks noChangeAspect="true"/>
          </wp:cNvGraphicFramePr>
          <a:graphic>
            <a:graphicData uri="http://schemas.openxmlformats.org/drawingml/2006/picture">
              <pic:pic>
                <pic:nvPicPr>
                  <pic:cNvPr id="0" name="Picture 4"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9504" behindDoc="true" locked="false" layoutInCell="true" allowOverlap="true" wp14:anchorId="767B0E05" wp14:editId="69D5BF63">
          <wp:simplePos x="0" y="0"/>
          <wp:positionH relativeFrom="column">
            <wp:posOffset>2350135</wp:posOffset>
          </wp:positionH>
          <wp:positionV relativeFrom="paragraph">
            <wp:posOffset>9965690</wp:posOffset>
          </wp:positionV>
          <wp:extent cx="1322070" cy="209550"/>
          <wp:effectExtent l="0" t="0" r="0" b="0"/>
          <wp:wrapNone/>
          <wp:docPr id="19"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5408" behindDoc="true" locked="false" layoutInCell="true" allowOverlap="true" wp14:anchorId="481C369F" wp14:editId="7D683CB0">
          <wp:simplePos x="0" y="0"/>
          <wp:positionH relativeFrom="column">
            <wp:posOffset>1103630</wp:posOffset>
          </wp:positionH>
          <wp:positionV relativeFrom="paragraph">
            <wp:posOffset>9772650</wp:posOffset>
          </wp:positionV>
          <wp:extent cx="1322070" cy="209550"/>
          <wp:effectExtent l="0" t="0" r="0" b="0"/>
          <wp:wrapNone/>
          <wp:docPr id="20"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3360" behindDoc="true" locked="false" layoutInCell="true" allowOverlap="true" wp14:anchorId="22ED1E5B" wp14:editId="7DB24A9E">
          <wp:simplePos x="0" y="0"/>
          <wp:positionH relativeFrom="column">
            <wp:posOffset>1103630</wp:posOffset>
          </wp:positionH>
          <wp:positionV relativeFrom="paragraph">
            <wp:posOffset>9772650</wp:posOffset>
          </wp:positionV>
          <wp:extent cx="1322070" cy="209550"/>
          <wp:effectExtent l="0" t="0" r="0" b="0"/>
          <wp:wrapNone/>
          <wp:docPr id="21"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1312" behindDoc="true" locked="false" layoutInCell="true" allowOverlap="true" wp14:anchorId="3BE58D21" wp14:editId="7063FD08">
          <wp:simplePos x="0" y="0"/>
          <wp:positionH relativeFrom="column">
            <wp:posOffset>1103630</wp:posOffset>
          </wp:positionH>
          <wp:positionV relativeFrom="paragraph">
            <wp:posOffset>9772650</wp:posOffset>
          </wp:positionV>
          <wp:extent cx="1322070" cy="209550"/>
          <wp:effectExtent l="0" t="0" r="0" b="0"/>
          <wp:wrapNone/>
          <wp:docPr id="22"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9264" behindDoc="true" locked="false" layoutInCell="true" allowOverlap="true" wp14:anchorId="46EF1823" wp14:editId="5D7DD6D9">
          <wp:simplePos x="0" y="0"/>
          <wp:positionH relativeFrom="column">
            <wp:posOffset>1103630</wp:posOffset>
          </wp:positionH>
          <wp:positionV relativeFrom="paragraph">
            <wp:posOffset>9772650</wp:posOffset>
          </wp:positionV>
          <wp:extent cx="1322070" cy="209550"/>
          <wp:effectExtent l="0" t="0" r="0" b="0"/>
          <wp:wrapNone/>
          <wp:docPr id="23"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5168" behindDoc="true" locked="false" layoutInCell="true" allowOverlap="true" wp14:anchorId="3FA81E65" wp14:editId="2FA2E12F">
          <wp:simplePos x="0" y="0"/>
          <wp:positionH relativeFrom="column">
            <wp:posOffset>5922010</wp:posOffset>
          </wp:positionH>
          <wp:positionV relativeFrom="paragraph">
            <wp:posOffset>9909175</wp:posOffset>
          </wp:positionV>
          <wp:extent cx="442595" cy="375285"/>
          <wp:effectExtent l="0" t="0" r="0" b="0"/>
          <wp:wrapNone/>
          <wp:docPr id="24"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9024" behindDoc="true" locked="false" layoutInCell="true" allowOverlap="true" wp14:anchorId="16A58F69" wp14:editId="687B5F9F">
          <wp:simplePos x="0" y="0"/>
          <wp:positionH relativeFrom="column">
            <wp:posOffset>5922010</wp:posOffset>
          </wp:positionH>
          <wp:positionV relativeFrom="paragraph">
            <wp:posOffset>9646285</wp:posOffset>
          </wp:positionV>
          <wp:extent cx="442595" cy="375285"/>
          <wp:effectExtent l="0" t="0" r="0" b="0"/>
          <wp:wrapNone/>
          <wp:docPr id="25"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51072" behindDoc="true" locked="false" layoutInCell="true" allowOverlap="true" wp14:anchorId="6010449B" wp14:editId="6B24D316">
          <wp:simplePos x="0" y="0"/>
          <wp:positionH relativeFrom="column">
            <wp:posOffset>5922010</wp:posOffset>
          </wp:positionH>
          <wp:positionV relativeFrom="paragraph">
            <wp:posOffset>9646285</wp:posOffset>
          </wp:positionV>
          <wp:extent cx="442595" cy="375285"/>
          <wp:effectExtent l="0" t="0" r="0" b="0"/>
          <wp:wrapNone/>
          <wp:docPr id="26"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67456" behindDoc="true" locked="false" layoutInCell="true" allowOverlap="true" wp14:anchorId="7EC2D897" wp14:editId="13FC24C0">
          <wp:simplePos x="0" y="0"/>
          <wp:positionH relativeFrom="column">
            <wp:posOffset>1214120</wp:posOffset>
          </wp:positionH>
          <wp:positionV relativeFrom="paragraph">
            <wp:posOffset>9938385</wp:posOffset>
          </wp:positionV>
          <wp:extent cx="1322070" cy="209550"/>
          <wp:effectExtent l="0" t="0" r="0" b="0"/>
          <wp:wrapNone/>
          <wp:docPr id="27"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p>
  <w:p w:rsidRPr="002A2DB0" w:rsidR="009265E0" w:rsidP="009265E0" w:rsidRDefault="00166A6A" w14:paraId="06485BC8" w14:textId="77777777">
    <w:pPr>
      <w:pStyle w:val="Zpat"/>
      <w:framePr w:wrap="around" w:hAnchor="page" w:vAnchor="text" w:x="1452" w:y="163"/>
      <w:rPr>
        <w:rStyle w:val="slostrnky"/>
        <w:rFonts w:ascii="Calibri" w:hAnsi="Calibri"/>
        <w:color w:val="A48354"/>
      </w:rPr>
    </w:pPr>
    <w:r w:rsidRPr="002A2DB0">
      <w:rPr>
        <w:rStyle w:val="slostrnky"/>
        <w:rFonts w:ascii="Calibri" w:hAnsi="Calibri"/>
        <w:color w:val="A48354"/>
      </w:rPr>
      <w:fldChar w:fldCharType="begin"/>
    </w:r>
    <w:r w:rsidRPr="002A2DB0" w:rsidR="009265E0">
      <w:rPr>
        <w:rStyle w:val="slostrnky"/>
        <w:rFonts w:ascii="Calibri" w:hAnsi="Calibri"/>
        <w:color w:val="A48354"/>
      </w:rPr>
      <w:instrText xml:space="preserve">PAGE  </w:instrText>
    </w:r>
    <w:r w:rsidRPr="002A2DB0">
      <w:rPr>
        <w:rStyle w:val="slostrnky"/>
        <w:rFonts w:ascii="Calibri" w:hAnsi="Calibri"/>
        <w:color w:val="A48354"/>
      </w:rPr>
      <w:fldChar w:fldCharType="separate"/>
    </w:r>
    <w:r w:rsidR="00A8544F">
      <w:rPr>
        <w:rStyle w:val="slostrnky"/>
        <w:rFonts w:ascii="Calibri" w:hAnsi="Calibri"/>
        <w:noProof/>
        <w:color w:val="A48354"/>
      </w:rPr>
      <w:t>7</w:t>
    </w:r>
    <w:r w:rsidRPr="002A2DB0">
      <w:rPr>
        <w:rStyle w:val="slostrnky"/>
        <w:rFonts w:ascii="Calibri" w:hAnsi="Calibri"/>
        <w:color w:val="A48354"/>
      </w:rPr>
      <w:fldChar w:fldCharType="end"/>
    </w:r>
  </w:p>
  <w:p w:rsidR="006C2236" w:rsidP="008641A3" w:rsidRDefault="00DC3995" w14:paraId="20F5B4C4" w14:textId="77777777">
    <w:pPr>
      <w:pStyle w:val="Zpat"/>
      <w:tabs>
        <w:tab w:val="clear" w:pos="4536"/>
        <w:tab w:val="clear" w:pos="9072"/>
        <w:tab w:val="center" w:pos="4467"/>
      </w:tabs>
    </w:pPr>
    <w:r>
      <w:rPr>
        <w:noProof/>
      </w:rPr>
      <w:drawing>
        <wp:anchor distT="0" distB="0" distL="114300" distR="114300" simplePos="false" relativeHeight="251657216" behindDoc="true" locked="false" layoutInCell="true" allowOverlap="true" wp14:anchorId="4B1A9205" wp14:editId="5560B377">
          <wp:simplePos x="0" y="0"/>
          <wp:positionH relativeFrom="column">
            <wp:posOffset>1103630</wp:posOffset>
          </wp:positionH>
          <wp:positionV relativeFrom="paragraph">
            <wp:posOffset>9772650</wp:posOffset>
          </wp:positionV>
          <wp:extent cx="1322070" cy="209550"/>
          <wp:effectExtent l="0" t="0" r="0" b="0"/>
          <wp:wrapNone/>
          <wp:docPr id="28"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3120" behindDoc="true" locked="false" layoutInCell="true" allowOverlap="true" wp14:anchorId="79D1BA6A" wp14:editId="7DE95AB5">
          <wp:simplePos x="0" y="0"/>
          <wp:positionH relativeFrom="column">
            <wp:posOffset>5922010</wp:posOffset>
          </wp:positionH>
          <wp:positionV relativeFrom="paragraph">
            <wp:posOffset>9909175</wp:posOffset>
          </wp:positionV>
          <wp:extent cx="442595" cy="375285"/>
          <wp:effectExtent l="0" t="0" r="0" b="0"/>
          <wp:wrapNone/>
          <wp:docPr id="29"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4928" behindDoc="true" locked="false" layoutInCell="true" allowOverlap="true" wp14:anchorId="7C49C8A9" wp14:editId="35A405CA">
          <wp:simplePos x="0" y="0"/>
          <wp:positionH relativeFrom="column">
            <wp:posOffset>5922010</wp:posOffset>
          </wp:positionH>
          <wp:positionV relativeFrom="paragraph">
            <wp:posOffset>9646285</wp:posOffset>
          </wp:positionV>
          <wp:extent cx="442595" cy="375285"/>
          <wp:effectExtent l="0" t="0" r="0" b="0"/>
          <wp:wrapNone/>
          <wp:docPr id="30"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6976" behindDoc="true" locked="false" layoutInCell="true" allowOverlap="true" wp14:anchorId="707EDCBD" wp14:editId="4DE72E01">
          <wp:simplePos x="0" y="0"/>
          <wp:positionH relativeFrom="column">
            <wp:posOffset>1103630</wp:posOffset>
          </wp:positionH>
          <wp:positionV relativeFrom="paragraph">
            <wp:posOffset>9772650</wp:posOffset>
          </wp:positionV>
          <wp:extent cx="1322070" cy="209550"/>
          <wp:effectExtent l="0" t="0" r="0" b="0"/>
          <wp:wrapNone/>
          <wp:docPr id="31"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sidR="008641A3">
      <w:tab/>
    </w:r>
  </w:p>
  <w:p w:rsidR="006C2236" w:rsidRDefault="006C2236" w14:paraId="0D24840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F2B9C" w:rsidRDefault="004F2B9C" w14:paraId="473F119B" w14:textId="77777777">
      <w:r>
        <w:separator/>
      </w:r>
    </w:p>
  </w:footnote>
  <w:footnote w:type="continuationSeparator" w:id="0">
    <w:p w:rsidR="004F2B9C" w:rsidRDefault="004F2B9C" w14:paraId="0011EDA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c="http://schemas.microsoft.com/office/word/2010/wordprocessingCanvas" mc:Ignorable="w14 wp14">
  <w:p w:rsidR="00092A79" w:rsidP="000C06D3" w:rsidRDefault="00092A79" w14:paraId="046157FD" w14:textId="77777777">
    <w:pPr>
      <w:rPr>
        <w:noProof/>
      </w:rPr>
    </w:pPr>
  </w:p>
  <w:p w:rsidR="00092A79" w:rsidP="000C06D3" w:rsidRDefault="00092A79" w14:paraId="257947D3" w14:textId="77777777">
    <w:pPr>
      <w:rPr>
        <w:noProof/>
      </w:rPr>
    </w:pPr>
  </w:p>
  <w:p w:rsidR="006C2236" w:rsidP="000C06D3" w:rsidRDefault="00092A79" w14:paraId="38C524FF" w14:textId="7C1445A8">
    <w:r>
      <w:rPr>
        <w:noProof/>
      </w:rPr>
      <w:drawing>
        <wp:inline distT="0" distB="0" distL="0" distR="0">
          <wp:extent cx="2628900" cy="542091"/>
          <wp:effectExtent l="0" t="0" r="0" b="0"/>
          <wp:docPr id="17" name="Obrázek 17"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EF2FD9">
      <w:rPr>
        <w:noProof/>
      </w:rPr>
      <mc:AlternateContent>
        <mc:Choice Requires="wpc">
          <w:drawing>
            <wp:inline distT="0" distB="0" distL="0" distR="0">
              <wp:extent cx="2286000" cy="571500"/>
              <wp:effectExtent l="0" t="0" r="0" b="0"/>
              <wp:docPr id="2" name="Plátno 5"/>
              <wp:cNvGraphicFramePr>
                <a:graphicFrameLocks/>
              </wp:cNvGraphicFramePr>
              <a:graphic>
                <a:graphicData uri="http://schemas.microsoft.com/office/word/2010/wordprocessingCanvas">
                  <wpc:wpc xmlns:wpg="http://schemas.microsoft.com/office/word/2010/wordprocessingGroup" xmlns:wpi="http://schemas.microsoft.com/office/word/2010/wordprocessingInk">
                    <wpc:bg>
                      <a:noFill/>
                    </wpc:bg>
                    <wpc:whole/>
                  </wpc:wpc>
                </a:graphicData>
              </a:graphic>
            </wp:inline>
          </w:drawing>
        </mc:Choice>
        <mc:Fallback>
          <w:pict>
            <v:group editas="canvas" coordsize="22860,5715" style="width:180pt;height:45pt;mso-position-horizontal-relative:char;mso-position-vertical-relative:line" id="Plátno 5"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width:22860;height:5715;visibility:visible;mso-wrap-style:square" id="_x0000_s1027">
                <v:fill o:detectmouseclick="t"/>
                <v:path o:connecttype="none"/>
              </v:shape>
              <w10:anchorlock/>
            </v:group>
          </w:pict>
        </mc:Fallback>
      </mc:AlternateContent>
    </w:r>
  </w:p>
  <w:p w:rsidR="006C2236" w:rsidP="000C06D3" w:rsidRDefault="006C2236" w14:paraId="7E291F14"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1D"/>
    <w:multiLevelType w:val="multilevel"/>
    <w:tmpl w:val="AC6AFF8A"/>
    <w:lvl w:ilvl="0">
      <w:start w:val="1"/>
      <w:numFmt w:val="bullet"/>
      <w:lvlText w:val=""/>
      <w:lvlJc w:val="left"/>
      <w:pPr>
        <w:tabs>
          <w:tab w:val="num" w:pos="0"/>
        </w:tabs>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42C46F1"/>
    <w:multiLevelType w:val="multilevel"/>
    <w:tmpl w:val="7DCA54E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9164AB"/>
    <w:multiLevelType w:val="multilevel"/>
    <w:tmpl w:val="A336FC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7A1436"/>
    <w:multiLevelType w:val="hybridMultilevel"/>
    <w:tmpl w:val="1090A480"/>
    <w:lvl w:ilvl="0" w:tplc="070A7544">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
    <w:nsid w:val="119D6AEF"/>
    <w:multiLevelType w:val="hybridMultilevel"/>
    <w:tmpl w:val="FA589658"/>
    <w:lvl w:ilvl="0" w:tplc="8054A06C">
      <w:start w:val="4"/>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A0C6BA5"/>
    <w:multiLevelType w:val="multilevel"/>
    <w:tmpl w:val="8356DBB0"/>
    <w:lvl w:ilvl="0">
      <w:start w:val="1"/>
      <w:numFmt w:val="upperRoman"/>
      <w:pStyle w:val="Nadpis1"/>
      <w:lvlText w:val="%1."/>
      <w:lvlJc w:val="right"/>
      <w:pPr>
        <w:tabs>
          <w:tab w:val="num" w:pos="432"/>
        </w:tabs>
        <w:ind w:left="432" w:hanging="432"/>
      </w:pPr>
      <w:rPr>
        <w:rFonts w:cs="Times New Roman"/>
      </w:rPr>
    </w:lvl>
    <w:lvl w:ilvl="1">
      <w:start w:val="1"/>
      <w:numFmt w:val="decimal"/>
      <w:pStyle w:val="Nadpis2"/>
      <w:lvlText w:val="%1.%2"/>
      <w:lvlJc w:val="left"/>
      <w:pPr>
        <w:tabs>
          <w:tab w:val="num" w:pos="1002"/>
        </w:tabs>
        <w:ind w:left="1002" w:hanging="576"/>
      </w:pPr>
      <w:rPr>
        <w:rFonts w:cs="Times New Roman"/>
        <w:b w:val="false"/>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6">
    <w:nsid w:val="1C38369A"/>
    <w:multiLevelType w:val="multilevel"/>
    <w:tmpl w:val="BE1CE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9E6A0A"/>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A340C4"/>
    <w:multiLevelType w:val="multilevel"/>
    <w:tmpl w:val="C5CCC9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D57CA0"/>
    <w:multiLevelType w:val="multilevel"/>
    <w:tmpl w:val="A0845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3EC5013"/>
    <w:multiLevelType w:val="multilevel"/>
    <w:tmpl w:val="5E9E3E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4AB5FBB"/>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4AE50F9"/>
    <w:multiLevelType w:val="hybridMultilevel"/>
    <w:tmpl w:val="624EAE88"/>
    <w:lvl w:ilvl="0" w:tplc="48CE73EE">
      <w:start w:val="2"/>
      <w:numFmt w:val="decimal"/>
      <w:lvlText w:val="%1."/>
      <w:lvlJc w:val="left"/>
      <w:pPr>
        <w:ind w:left="453"/>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1" w:tplc="D506E1B4">
      <w:start w:val="1"/>
      <w:numFmt w:val="lowerLetter"/>
      <w:lvlText w:val="%2"/>
      <w:lvlJc w:val="left"/>
      <w:pPr>
        <w:ind w:left="110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2" w:tplc="58D0A504">
      <w:start w:val="1"/>
      <w:numFmt w:val="lowerRoman"/>
      <w:lvlText w:val="%3"/>
      <w:lvlJc w:val="left"/>
      <w:pPr>
        <w:ind w:left="182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3" w:tplc="297A8BE8">
      <w:start w:val="1"/>
      <w:numFmt w:val="decimal"/>
      <w:lvlText w:val="%4"/>
      <w:lvlJc w:val="left"/>
      <w:pPr>
        <w:ind w:left="254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4" w:tplc="AFD89CF0">
      <w:start w:val="1"/>
      <w:numFmt w:val="lowerLetter"/>
      <w:lvlText w:val="%5"/>
      <w:lvlJc w:val="left"/>
      <w:pPr>
        <w:ind w:left="326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5" w:tplc="20F6D012">
      <w:start w:val="1"/>
      <w:numFmt w:val="lowerRoman"/>
      <w:lvlText w:val="%6"/>
      <w:lvlJc w:val="left"/>
      <w:pPr>
        <w:ind w:left="398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6" w:tplc="DD64D998">
      <w:start w:val="1"/>
      <w:numFmt w:val="decimal"/>
      <w:lvlText w:val="%7"/>
      <w:lvlJc w:val="left"/>
      <w:pPr>
        <w:ind w:left="470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7" w:tplc="40521D42">
      <w:start w:val="1"/>
      <w:numFmt w:val="lowerLetter"/>
      <w:lvlText w:val="%8"/>
      <w:lvlJc w:val="left"/>
      <w:pPr>
        <w:ind w:left="542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8" w:tplc="C9566204">
      <w:start w:val="1"/>
      <w:numFmt w:val="lowerRoman"/>
      <w:lvlText w:val="%9"/>
      <w:lvlJc w:val="left"/>
      <w:pPr>
        <w:ind w:left="614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abstractNum>
  <w:abstractNum w:abstractNumId="13">
    <w:nsid w:val="28E357C9"/>
    <w:multiLevelType w:val="multilevel"/>
    <w:tmpl w:val="A8DEF7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0DC1C2E"/>
    <w:multiLevelType w:val="multilevel"/>
    <w:tmpl w:val="6CEC07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BCE1E5C"/>
    <w:multiLevelType w:val="hybridMultilevel"/>
    <w:tmpl w:val="72383994"/>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3F4872EF"/>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04C5891"/>
    <w:multiLevelType w:val="hybridMultilevel"/>
    <w:tmpl w:val="F454F212"/>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9">
    <w:nsid w:val="45E07644"/>
    <w:multiLevelType w:val="multilevel"/>
    <w:tmpl w:val="D6DA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C53B61"/>
    <w:multiLevelType w:val="hybridMultilevel"/>
    <w:tmpl w:val="10D6621C"/>
    <w:lvl w:ilvl="0" w:tplc="65CCB804">
      <w:start w:val="1"/>
      <w:numFmt w:val="lowerLetter"/>
      <w:lvlText w:val="%1)"/>
      <w:lvlJc w:val="left"/>
      <w:pPr>
        <w:ind w:left="717" w:hanging="360"/>
      </w:pPr>
      <w:rPr>
        <w:rFonts w:hint="default" w:cs="Times New Roman"/>
      </w:rPr>
    </w:lvl>
    <w:lvl w:ilvl="1" w:tplc="04050019" w:tentative="true">
      <w:start w:val="1"/>
      <w:numFmt w:val="lowerLetter"/>
      <w:lvlText w:val="%2."/>
      <w:lvlJc w:val="left"/>
      <w:pPr>
        <w:ind w:left="1437" w:hanging="360"/>
      </w:pPr>
      <w:rPr>
        <w:rFonts w:cs="Times New Roman"/>
      </w:rPr>
    </w:lvl>
    <w:lvl w:ilvl="2" w:tplc="0405001B" w:tentative="true">
      <w:start w:val="1"/>
      <w:numFmt w:val="lowerRoman"/>
      <w:lvlText w:val="%3."/>
      <w:lvlJc w:val="right"/>
      <w:pPr>
        <w:ind w:left="2157" w:hanging="180"/>
      </w:pPr>
      <w:rPr>
        <w:rFonts w:cs="Times New Roman"/>
      </w:rPr>
    </w:lvl>
    <w:lvl w:ilvl="3" w:tplc="0405000F" w:tentative="true">
      <w:start w:val="1"/>
      <w:numFmt w:val="decimal"/>
      <w:lvlText w:val="%4."/>
      <w:lvlJc w:val="left"/>
      <w:pPr>
        <w:ind w:left="2877" w:hanging="360"/>
      </w:pPr>
      <w:rPr>
        <w:rFonts w:cs="Times New Roman"/>
      </w:rPr>
    </w:lvl>
    <w:lvl w:ilvl="4" w:tplc="04050019" w:tentative="true">
      <w:start w:val="1"/>
      <w:numFmt w:val="lowerLetter"/>
      <w:lvlText w:val="%5."/>
      <w:lvlJc w:val="left"/>
      <w:pPr>
        <w:ind w:left="3597" w:hanging="360"/>
      </w:pPr>
      <w:rPr>
        <w:rFonts w:cs="Times New Roman"/>
      </w:rPr>
    </w:lvl>
    <w:lvl w:ilvl="5" w:tplc="0405001B" w:tentative="true">
      <w:start w:val="1"/>
      <w:numFmt w:val="lowerRoman"/>
      <w:lvlText w:val="%6."/>
      <w:lvlJc w:val="right"/>
      <w:pPr>
        <w:ind w:left="4317" w:hanging="180"/>
      </w:pPr>
      <w:rPr>
        <w:rFonts w:cs="Times New Roman"/>
      </w:rPr>
    </w:lvl>
    <w:lvl w:ilvl="6" w:tplc="0405000F" w:tentative="true">
      <w:start w:val="1"/>
      <w:numFmt w:val="decimal"/>
      <w:lvlText w:val="%7."/>
      <w:lvlJc w:val="left"/>
      <w:pPr>
        <w:ind w:left="5037" w:hanging="360"/>
      </w:pPr>
      <w:rPr>
        <w:rFonts w:cs="Times New Roman"/>
      </w:rPr>
    </w:lvl>
    <w:lvl w:ilvl="7" w:tplc="04050019" w:tentative="true">
      <w:start w:val="1"/>
      <w:numFmt w:val="lowerLetter"/>
      <w:lvlText w:val="%8."/>
      <w:lvlJc w:val="left"/>
      <w:pPr>
        <w:ind w:left="5757" w:hanging="360"/>
      </w:pPr>
      <w:rPr>
        <w:rFonts w:cs="Times New Roman"/>
      </w:rPr>
    </w:lvl>
    <w:lvl w:ilvl="8" w:tplc="0405001B" w:tentative="true">
      <w:start w:val="1"/>
      <w:numFmt w:val="lowerRoman"/>
      <w:lvlText w:val="%9."/>
      <w:lvlJc w:val="right"/>
      <w:pPr>
        <w:ind w:left="6477" w:hanging="180"/>
      </w:pPr>
      <w:rPr>
        <w:rFonts w:cs="Times New Roman"/>
      </w:rPr>
    </w:lvl>
  </w:abstractNum>
  <w:abstractNum w:abstractNumId="21">
    <w:nsid w:val="49BE3765"/>
    <w:multiLevelType w:val="hybridMultilevel"/>
    <w:tmpl w:val="595808C4"/>
    <w:lvl w:ilvl="0" w:tplc="44C21950">
      <w:start w:val="1"/>
      <w:numFmt w:val="decimal"/>
      <w:lvlText w:val="%1."/>
      <w:lvlJc w:val="left"/>
      <w:pPr>
        <w:ind w:left="720" w:hanging="360"/>
      </w:pPr>
      <w:rPr>
        <w:rFonts w:hint="default" w:cs="Times New Roman"/>
        <w:b w:val="false"/>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2">
    <w:nsid w:val="4B570123"/>
    <w:multiLevelType w:val="multilevel"/>
    <w:tmpl w:val="9DC299C8"/>
    <w:lvl w:ilvl="0">
      <w:start w:val="1"/>
      <w:numFmt w:val="decimal"/>
      <w:lvlText w:val="%1"/>
      <w:lvlJc w:val="left"/>
      <w:pPr>
        <w:ind w:left="360" w:hanging="360"/>
      </w:pPr>
      <w:rPr>
        <w:rFonts w:hint="default" w:cs="Arial"/>
        <w:color w:val="000000" w:themeColor="text1"/>
      </w:rPr>
    </w:lvl>
    <w:lvl w:ilvl="1">
      <w:start w:val="1"/>
      <w:numFmt w:val="decimal"/>
      <w:lvlText w:val="%1.%2"/>
      <w:lvlJc w:val="left"/>
      <w:pPr>
        <w:ind w:left="360" w:hanging="360"/>
      </w:pPr>
      <w:rPr>
        <w:rFonts w:hint="default" w:cs="Arial"/>
        <w:color w:val="000000" w:themeColor="text1"/>
      </w:rPr>
    </w:lvl>
    <w:lvl w:ilvl="2">
      <w:start w:val="1"/>
      <w:numFmt w:val="decimal"/>
      <w:lvlText w:val="%1.%2.%3"/>
      <w:lvlJc w:val="left"/>
      <w:pPr>
        <w:ind w:left="720" w:hanging="720"/>
      </w:pPr>
      <w:rPr>
        <w:rFonts w:hint="default" w:cs="Arial"/>
        <w:color w:val="000000" w:themeColor="text1"/>
      </w:rPr>
    </w:lvl>
    <w:lvl w:ilvl="3">
      <w:start w:val="1"/>
      <w:numFmt w:val="decimal"/>
      <w:lvlText w:val="%1.%2.%3.%4"/>
      <w:lvlJc w:val="left"/>
      <w:pPr>
        <w:ind w:left="720" w:hanging="720"/>
      </w:pPr>
      <w:rPr>
        <w:rFonts w:hint="default" w:cs="Arial"/>
        <w:color w:val="000000" w:themeColor="text1"/>
      </w:rPr>
    </w:lvl>
    <w:lvl w:ilvl="4">
      <w:start w:val="1"/>
      <w:numFmt w:val="decimal"/>
      <w:lvlText w:val="%1.%2.%3.%4.%5"/>
      <w:lvlJc w:val="left"/>
      <w:pPr>
        <w:ind w:left="1080" w:hanging="1080"/>
      </w:pPr>
      <w:rPr>
        <w:rFonts w:hint="default" w:cs="Arial"/>
        <w:color w:val="000000" w:themeColor="text1"/>
      </w:rPr>
    </w:lvl>
    <w:lvl w:ilvl="5">
      <w:start w:val="1"/>
      <w:numFmt w:val="decimal"/>
      <w:lvlText w:val="%1.%2.%3.%4.%5.%6"/>
      <w:lvlJc w:val="left"/>
      <w:pPr>
        <w:ind w:left="1080" w:hanging="1080"/>
      </w:pPr>
      <w:rPr>
        <w:rFonts w:hint="default" w:cs="Arial"/>
        <w:color w:val="000000" w:themeColor="text1"/>
      </w:rPr>
    </w:lvl>
    <w:lvl w:ilvl="6">
      <w:start w:val="1"/>
      <w:numFmt w:val="decimal"/>
      <w:lvlText w:val="%1.%2.%3.%4.%5.%6.%7"/>
      <w:lvlJc w:val="left"/>
      <w:pPr>
        <w:ind w:left="1440" w:hanging="1440"/>
      </w:pPr>
      <w:rPr>
        <w:rFonts w:hint="default" w:cs="Arial"/>
        <w:color w:val="000000" w:themeColor="text1"/>
      </w:rPr>
    </w:lvl>
    <w:lvl w:ilvl="7">
      <w:start w:val="1"/>
      <w:numFmt w:val="decimal"/>
      <w:lvlText w:val="%1.%2.%3.%4.%5.%6.%7.%8"/>
      <w:lvlJc w:val="left"/>
      <w:pPr>
        <w:ind w:left="1440" w:hanging="1440"/>
      </w:pPr>
      <w:rPr>
        <w:rFonts w:hint="default" w:cs="Arial"/>
        <w:color w:val="000000" w:themeColor="text1"/>
      </w:rPr>
    </w:lvl>
    <w:lvl w:ilvl="8">
      <w:start w:val="1"/>
      <w:numFmt w:val="decimal"/>
      <w:lvlText w:val="%1.%2.%3.%4.%5.%6.%7.%8.%9"/>
      <w:lvlJc w:val="left"/>
      <w:pPr>
        <w:ind w:left="1440" w:hanging="1440"/>
      </w:pPr>
      <w:rPr>
        <w:rFonts w:hint="default" w:cs="Arial"/>
        <w:color w:val="000000" w:themeColor="text1"/>
      </w:rPr>
    </w:lvl>
  </w:abstractNum>
  <w:abstractNum w:abstractNumId="23">
    <w:nsid w:val="4DB96B4F"/>
    <w:multiLevelType w:val="hybridMultilevel"/>
    <w:tmpl w:val="E42C2A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4F315953"/>
    <w:multiLevelType w:val="multilevel"/>
    <w:tmpl w:val="3B5A4A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0550E5E"/>
    <w:multiLevelType w:val="hybridMultilevel"/>
    <w:tmpl w:val="34DE7ABA"/>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6">
    <w:nsid w:val="547D7CED"/>
    <w:multiLevelType w:val="multilevel"/>
    <w:tmpl w:val="A7445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D80AEB"/>
    <w:multiLevelType w:val="hybridMultilevel"/>
    <w:tmpl w:val="1AACAA3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BC31DDD"/>
    <w:multiLevelType w:val="hybridMultilevel"/>
    <w:tmpl w:val="A374479C"/>
    <w:lvl w:ilvl="0" w:tplc="B6D0CF70">
      <w:start w:val="2"/>
      <w:numFmt w:val="decimal"/>
      <w:lvlText w:val="%1."/>
      <w:lvlJc w:val="left"/>
      <w:pPr>
        <w:ind w:left="631"/>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1" w:tplc="B6D46470">
      <w:start w:val="1"/>
      <w:numFmt w:val="lowerLetter"/>
      <w:lvlText w:val="%2"/>
      <w:lvlJc w:val="left"/>
      <w:pPr>
        <w:ind w:left="113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2" w:tplc="A4D02B1E">
      <w:start w:val="1"/>
      <w:numFmt w:val="lowerRoman"/>
      <w:lvlText w:val="%3"/>
      <w:lvlJc w:val="left"/>
      <w:pPr>
        <w:ind w:left="185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3" w:tplc="A55A189E">
      <w:start w:val="1"/>
      <w:numFmt w:val="decimal"/>
      <w:lvlText w:val="%4"/>
      <w:lvlJc w:val="left"/>
      <w:pPr>
        <w:ind w:left="257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4" w:tplc="DA742198">
      <w:start w:val="1"/>
      <w:numFmt w:val="lowerLetter"/>
      <w:lvlText w:val="%5"/>
      <w:lvlJc w:val="left"/>
      <w:pPr>
        <w:ind w:left="329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5" w:tplc="4364DF04">
      <w:start w:val="1"/>
      <w:numFmt w:val="lowerRoman"/>
      <w:lvlText w:val="%6"/>
      <w:lvlJc w:val="left"/>
      <w:pPr>
        <w:ind w:left="401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6" w:tplc="420C1F10">
      <w:start w:val="1"/>
      <w:numFmt w:val="decimal"/>
      <w:lvlText w:val="%7"/>
      <w:lvlJc w:val="left"/>
      <w:pPr>
        <w:ind w:left="473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7" w:tplc="24623C34">
      <w:start w:val="1"/>
      <w:numFmt w:val="lowerLetter"/>
      <w:lvlText w:val="%8"/>
      <w:lvlJc w:val="left"/>
      <w:pPr>
        <w:ind w:left="545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8" w:tplc="EEDCFE74">
      <w:start w:val="1"/>
      <w:numFmt w:val="lowerRoman"/>
      <w:lvlText w:val="%9"/>
      <w:lvlJc w:val="left"/>
      <w:pPr>
        <w:ind w:left="6172"/>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abstractNum>
  <w:abstractNum w:abstractNumId="29">
    <w:nsid w:val="61913A5C"/>
    <w:multiLevelType w:val="multilevel"/>
    <w:tmpl w:val="BF9EB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31F668C"/>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AB60E0"/>
    <w:multiLevelType w:val="hybridMultilevel"/>
    <w:tmpl w:val="25C2047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69301F95"/>
    <w:multiLevelType w:val="multilevel"/>
    <w:tmpl w:val="A8DEF7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6ABD2D60"/>
    <w:multiLevelType w:val="hybridMultilevel"/>
    <w:tmpl w:val="0A6AD98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EC9688D"/>
    <w:multiLevelType w:val="hybridMultilevel"/>
    <w:tmpl w:val="96E2CCCC"/>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35">
    <w:nsid w:val="71A757C7"/>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20153F6"/>
    <w:multiLevelType w:val="multilevel"/>
    <w:tmpl w:val="A8DEF7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77553D19"/>
    <w:multiLevelType w:val="hybridMultilevel"/>
    <w:tmpl w:val="6038C4DE"/>
    <w:lvl w:ilvl="0" w:tplc="EE50F414">
      <w:start w:val="2"/>
      <w:numFmt w:val="decimal"/>
      <w:lvlText w:val="%1."/>
      <w:lvlJc w:val="left"/>
      <w:pPr>
        <w:ind w:left="458"/>
      </w:pPr>
      <w:rPr>
        <w:rFonts w:ascii="Times New Roman" w:hAnsi="Times New Roman" w:eastAsia="Times New Roman" w:cs="Times New Roman"/>
        <w:b w:val="false"/>
        <w:i w:val="false"/>
        <w:strike w:val="false"/>
        <w:dstrike w:val="false"/>
        <w:color w:val="000000"/>
        <w:sz w:val="24"/>
        <w:szCs w:val="24"/>
        <w:u w:val="none" w:color="000000"/>
        <w:bdr w:val="none" w:color="auto" w:sz="0" w:space="0"/>
        <w:shd w:val="clear" w:color="auto" w:fill="auto"/>
        <w:vertAlign w:val="baseline"/>
      </w:rPr>
    </w:lvl>
    <w:lvl w:ilvl="1" w:tplc="248696A2">
      <w:start w:val="1"/>
      <w:numFmt w:val="lowerLetter"/>
      <w:lvlText w:val="%2)"/>
      <w:lvlJc w:val="left"/>
      <w:pPr>
        <w:ind w:left="880"/>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2" w:tplc="36EC8802">
      <w:start w:val="1"/>
      <w:numFmt w:val="lowerRoman"/>
      <w:lvlText w:val="%3"/>
      <w:lvlJc w:val="left"/>
      <w:pPr>
        <w:ind w:left="147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3" w:tplc="15BC36BE">
      <w:start w:val="1"/>
      <w:numFmt w:val="decimal"/>
      <w:lvlText w:val="%4"/>
      <w:lvlJc w:val="left"/>
      <w:pPr>
        <w:ind w:left="219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4" w:tplc="8042D16A">
      <w:start w:val="1"/>
      <w:numFmt w:val="lowerLetter"/>
      <w:lvlText w:val="%5"/>
      <w:lvlJc w:val="left"/>
      <w:pPr>
        <w:ind w:left="291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5" w:tplc="4718F32E">
      <w:start w:val="1"/>
      <w:numFmt w:val="lowerRoman"/>
      <w:lvlText w:val="%6"/>
      <w:lvlJc w:val="left"/>
      <w:pPr>
        <w:ind w:left="363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6" w:tplc="BCB4F8D2">
      <w:start w:val="1"/>
      <w:numFmt w:val="decimal"/>
      <w:lvlText w:val="%7"/>
      <w:lvlJc w:val="left"/>
      <w:pPr>
        <w:ind w:left="435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7" w:tplc="21A644BE">
      <w:start w:val="1"/>
      <w:numFmt w:val="lowerLetter"/>
      <w:lvlText w:val="%8"/>
      <w:lvlJc w:val="left"/>
      <w:pPr>
        <w:ind w:left="507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lvl w:ilvl="8" w:tplc="78663B82">
      <w:start w:val="1"/>
      <w:numFmt w:val="lowerRoman"/>
      <w:lvlText w:val="%9"/>
      <w:lvlJc w:val="left"/>
      <w:pPr>
        <w:ind w:left="5799"/>
      </w:pPr>
      <w:rPr>
        <w:rFonts w:ascii="Times New Roman" w:hAnsi="Times New Roman" w:eastAsia="Times New Roman" w:cs="Times New Roman"/>
        <w:b w:val="false"/>
        <w:i w:val="false"/>
        <w:strike w:val="false"/>
        <w:dstrike w:val="false"/>
        <w:color w:val="000000"/>
        <w:sz w:val="28"/>
        <w:szCs w:val="28"/>
        <w:u w:val="none" w:color="000000"/>
        <w:bdr w:val="none" w:color="auto" w:sz="0" w:space="0"/>
        <w:shd w:val="clear" w:color="auto" w:fill="auto"/>
        <w:vertAlign w:val="baseline"/>
      </w:rPr>
    </w:lvl>
  </w:abstractNum>
  <w:abstractNum w:abstractNumId="38">
    <w:nsid w:val="7A5E3184"/>
    <w:multiLevelType w:val="hybridMultilevel"/>
    <w:tmpl w:val="B2EA6D8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7AFE3C62"/>
    <w:multiLevelType w:val="hybridMultilevel"/>
    <w:tmpl w:val="763657BC"/>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0">
    <w:nsid w:val="7BDD2DB8"/>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2038E2"/>
    <w:multiLevelType w:val="hybridMultilevel"/>
    <w:tmpl w:val="E63073D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2">
    <w:nsid w:val="7CE36985"/>
    <w:multiLevelType w:val="hybridMultilevel"/>
    <w:tmpl w:val="9F7A8F28"/>
    <w:lvl w:ilvl="0" w:tplc="04050001">
      <w:start w:val="1"/>
      <w:numFmt w:val="bullet"/>
      <w:lvlText w:val=""/>
      <w:lvlJc w:val="left"/>
      <w:pPr>
        <w:ind w:left="1077" w:hanging="360"/>
      </w:pPr>
      <w:rPr>
        <w:rFonts w:hint="default" w:ascii="Symbol" w:hAnsi="Symbol"/>
      </w:rPr>
    </w:lvl>
    <w:lvl w:ilvl="1" w:tplc="04050003" w:tentative="true">
      <w:start w:val="1"/>
      <w:numFmt w:val="bullet"/>
      <w:lvlText w:val="o"/>
      <w:lvlJc w:val="left"/>
      <w:pPr>
        <w:ind w:left="1797" w:hanging="360"/>
      </w:pPr>
      <w:rPr>
        <w:rFonts w:hint="default" w:ascii="Courier New" w:hAnsi="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rPr>
    </w:lvl>
    <w:lvl w:ilvl="8" w:tplc="04050005" w:tentative="true">
      <w:start w:val="1"/>
      <w:numFmt w:val="bullet"/>
      <w:lvlText w:val=""/>
      <w:lvlJc w:val="left"/>
      <w:pPr>
        <w:ind w:left="6837" w:hanging="360"/>
      </w:pPr>
      <w:rPr>
        <w:rFonts w:hint="default" w:ascii="Wingdings" w:hAnsi="Wingdings"/>
      </w:rPr>
    </w:lvl>
  </w:abstractNum>
  <w:abstractNum w:abstractNumId="43">
    <w:nsid w:val="7CF105CB"/>
    <w:multiLevelType w:val="hybridMultilevel"/>
    <w:tmpl w:val="FB0CB064"/>
    <w:lvl w:ilvl="0" w:tplc="0405000F">
      <w:start w:val="1"/>
      <w:numFmt w:val="decimal"/>
      <w:lvlText w:val="%1."/>
      <w:lvlJc w:val="left"/>
      <w:pPr>
        <w:ind w:left="1351" w:hanging="360"/>
      </w:pPr>
    </w:lvl>
    <w:lvl w:ilvl="1" w:tplc="04050019" w:tentative="true">
      <w:start w:val="1"/>
      <w:numFmt w:val="lowerLetter"/>
      <w:lvlText w:val="%2."/>
      <w:lvlJc w:val="left"/>
      <w:pPr>
        <w:ind w:left="2071" w:hanging="360"/>
      </w:pPr>
    </w:lvl>
    <w:lvl w:ilvl="2" w:tplc="0405001B" w:tentative="true">
      <w:start w:val="1"/>
      <w:numFmt w:val="lowerRoman"/>
      <w:lvlText w:val="%3."/>
      <w:lvlJc w:val="right"/>
      <w:pPr>
        <w:ind w:left="2791" w:hanging="180"/>
      </w:pPr>
    </w:lvl>
    <w:lvl w:ilvl="3" w:tplc="0405000F" w:tentative="true">
      <w:start w:val="1"/>
      <w:numFmt w:val="decimal"/>
      <w:lvlText w:val="%4."/>
      <w:lvlJc w:val="left"/>
      <w:pPr>
        <w:ind w:left="3511" w:hanging="360"/>
      </w:pPr>
    </w:lvl>
    <w:lvl w:ilvl="4" w:tplc="04050019" w:tentative="true">
      <w:start w:val="1"/>
      <w:numFmt w:val="lowerLetter"/>
      <w:lvlText w:val="%5."/>
      <w:lvlJc w:val="left"/>
      <w:pPr>
        <w:ind w:left="4231" w:hanging="360"/>
      </w:pPr>
    </w:lvl>
    <w:lvl w:ilvl="5" w:tplc="0405001B" w:tentative="true">
      <w:start w:val="1"/>
      <w:numFmt w:val="lowerRoman"/>
      <w:lvlText w:val="%6."/>
      <w:lvlJc w:val="right"/>
      <w:pPr>
        <w:ind w:left="4951" w:hanging="180"/>
      </w:pPr>
    </w:lvl>
    <w:lvl w:ilvl="6" w:tplc="0405000F" w:tentative="true">
      <w:start w:val="1"/>
      <w:numFmt w:val="decimal"/>
      <w:lvlText w:val="%7."/>
      <w:lvlJc w:val="left"/>
      <w:pPr>
        <w:ind w:left="5671" w:hanging="360"/>
      </w:pPr>
    </w:lvl>
    <w:lvl w:ilvl="7" w:tplc="04050019" w:tentative="true">
      <w:start w:val="1"/>
      <w:numFmt w:val="lowerLetter"/>
      <w:lvlText w:val="%8."/>
      <w:lvlJc w:val="left"/>
      <w:pPr>
        <w:ind w:left="6391" w:hanging="360"/>
      </w:pPr>
    </w:lvl>
    <w:lvl w:ilvl="8" w:tplc="0405001B" w:tentative="true">
      <w:start w:val="1"/>
      <w:numFmt w:val="lowerRoman"/>
      <w:lvlText w:val="%9."/>
      <w:lvlJc w:val="right"/>
      <w:pPr>
        <w:ind w:left="7111"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num>
  <w:num w:numId="5">
    <w:abstractNumId w:val="42"/>
  </w:num>
  <w:num w:numId="6">
    <w:abstractNumId w:val="18"/>
  </w:num>
  <w:num w:numId="7">
    <w:abstractNumId w:val="39"/>
  </w:num>
  <w:num w:numId="8">
    <w:abstractNumId w:val="25"/>
  </w:num>
  <w:num w:numId="9">
    <w:abstractNumId w:val="16"/>
  </w:num>
  <w:num w:numId="10">
    <w:abstractNumId w:val="31"/>
  </w:num>
  <w:num w:numId="11">
    <w:abstractNumId w:val="20"/>
  </w:num>
  <w:num w:numId="12">
    <w:abstractNumId w:val="41"/>
  </w:num>
  <w:num w:numId="13">
    <w:abstractNumId w:val="34"/>
  </w:num>
  <w:num w:numId="14">
    <w:abstractNumId w:val="4"/>
  </w:num>
  <w:num w:numId="15">
    <w:abstractNumId w:val="22"/>
  </w:num>
  <w:num w:numId="16">
    <w:abstractNumId w:val="38"/>
  </w:num>
  <w:num w:numId="17">
    <w:abstractNumId w:val="27"/>
  </w:num>
  <w:num w:numId="18">
    <w:abstractNumId w:val="26"/>
  </w:num>
  <w:num w:numId="19">
    <w:abstractNumId w:val="7"/>
  </w:num>
  <w:num w:numId="20">
    <w:abstractNumId w:val="30"/>
  </w:num>
  <w:num w:numId="21">
    <w:abstractNumId w:val="40"/>
  </w:num>
  <w:num w:numId="22">
    <w:abstractNumId w:val="6"/>
  </w:num>
  <w:num w:numId="23">
    <w:abstractNumId w:val="10"/>
  </w:num>
  <w:num w:numId="24">
    <w:abstractNumId w:val="11"/>
  </w:num>
  <w:num w:numId="25">
    <w:abstractNumId w:val="29"/>
  </w:num>
  <w:num w:numId="26">
    <w:abstractNumId w:val="8"/>
  </w:num>
  <w:num w:numId="27">
    <w:abstractNumId w:val="33"/>
  </w:num>
  <w:num w:numId="28">
    <w:abstractNumId w:val="36"/>
  </w:num>
  <w:num w:numId="29">
    <w:abstractNumId w:val="13"/>
  </w:num>
  <w:num w:numId="30">
    <w:abstractNumId w:val="2"/>
  </w:num>
  <w:num w:numId="31">
    <w:abstractNumId w:val="32"/>
  </w:num>
  <w:num w:numId="32">
    <w:abstractNumId w:val="19"/>
  </w:num>
  <w:num w:numId="33">
    <w:abstractNumId w:val="9"/>
  </w:num>
  <w:num w:numId="34">
    <w:abstractNumId w:val="24"/>
  </w:num>
  <w:num w:numId="35">
    <w:abstractNumId w:val="35"/>
  </w:num>
  <w:num w:numId="36">
    <w:abstractNumId w:val="17"/>
  </w:num>
  <w:num w:numId="37">
    <w:abstractNumId w:val="15"/>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lowerLetter"/>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3">
    <w:abstractNumId w:val="12"/>
  </w:num>
  <w:num w:numId="44">
    <w:abstractNumId w:val="28"/>
  </w:num>
  <w:num w:numId="45">
    <w:abstractNumId w:val="43"/>
  </w:num>
  <w:num w:numId="46">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Ing. Jana Huptychová">
    <w15:presenceInfo w15:providerId="AD" w15:userId="S-1-5-21-3057900791-2157952993-331448001-264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isplayBackgroundShape/>
  <w:stylePaneFormatFilter w:val="3F01"/>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8F"/>
    <w:rsid w:val="00002283"/>
    <w:rsid w:val="00007B84"/>
    <w:rsid w:val="000121BA"/>
    <w:rsid w:val="000163E4"/>
    <w:rsid w:val="00037F74"/>
    <w:rsid w:val="00054899"/>
    <w:rsid w:val="00076198"/>
    <w:rsid w:val="000777DD"/>
    <w:rsid w:val="00081DC7"/>
    <w:rsid w:val="000839D5"/>
    <w:rsid w:val="00092A79"/>
    <w:rsid w:val="00097A04"/>
    <w:rsid w:val="000A241B"/>
    <w:rsid w:val="000B0672"/>
    <w:rsid w:val="000B444A"/>
    <w:rsid w:val="000B6BCB"/>
    <w:rsid w:val="000C06D3"/>
    <w:rsid w:val="000C07E9"/>
    <w:rsid w:val="000C1962"/>
    <w:rsid w:val="000C4C6A"/>
    <w:rsid w:val="000D753B"/>
    <w:rsid w:val="000E30B2"/>
    <w:rsid w:val="000E55A5"/>
    <w:rsid w:val="000E6CA2"/>
    <w:rsid w:val="000F1D2B"/>
    <w:rsid w:val="000F3FA4"/>
    <w:rsid w:val="000F56B7"/>
    <w:rsid w:val="00107820"/>
    <w:rsid w:val="001206E5"/>
    <w:rsid w:val="0012337E"/>
    <w:rsid w:val="00132D0D"/>
    <w:rsid w:val="00133425"/>
    <w:rsid w:val="00134E8D"/>
    <w:rsid w:val="001357D0"/>
    <w:rsid w:val="00141E4C"/>
    <w:rsid w:val="00147E89"/>
    <w:rsid w:val="00153364"/>
    <w:rsid w:val="00160C54"/>
    <w:rsid w:val="00164024"/>
    <w:rsid w:val="0016537A"/>
    <w:rsid w:val="0016653C"/>
    <w:rsid w:val="00166A6A"/>
    <w:rsid w:val="00175252"/>
    <w:rsid w:val="00177A81"/>
    <w:rsid w:val="001821B5"/>
    <w:rsid w:val="001852DB"/>
    <w:rsid w:val="00193096"/>
    <w:rsid w:val="001A1406"/>
    <w:rsid w:val="001A2413"/>
    <w:rsid w:val="001A3FFD"/>
    <w:rsid w:val="001B1406"/>
    <w:rsid w:val="001B3A8F"/>
    <w:rsid w:val="001B79E0"/>
    <w:rsid w:val="001C45A7"/>
    <w:rsid w:val="001D2ABB"/>
    <w:rsid w:val="001D51BE"/>
    <w:rsid w:val="001E313D"/>
    <w:rsid w:val="001E50A4"/>
    <w:rsid w:val="001F1631"/>
    <w:rsid w:val="001F1B5D"/>
    <w:rsid w:val="001F391F"/>
    <w:rsid w:val="001F7583"/>
    <w:rsid w:val="00203007"/>
    <w:rsid w:val="00207126"/>
    <w:rsid w:val="00214AF2"/>
    <w:rsid w:val="00220C45"/>
    <w:rsid w:val="00223742"/>
    <w:rsid w:val="0022692C"/>
    <w:rsid w:val="0023780D"/>
    <w:rsid w:val="00262B9B"/>
    <w:rsid w:val="00270B84"/>
    <w:rsid w:val="00276136"/>
    <w:rsid w:val="00282AA7"/>
    <w:rsid w:val="002837A8"/>
    <w:rsid w:val="0029754A"/>
    <w:rsid w:val="002A2DB0"/>
    <w:rsid w:val="002B5334"/>
    <w:rsid w:val="002B73BD"/>
    <w:rsid w:val="002C4033"/>
    <w:rsid w:val="002C4CF0"/>
    <w:rsid w:val="002D04E1"/>
    <w:rsid w:val="002E2FA5"/>
    <w:rsid w:val="002E4A80"/>
    <w:rsid w:val="002E501B"/>
    <w:rsid w:val="00310C1D"/>
    <w:rsid w:val="003118E6"/>
    <w:rsid w:val="00311B79"/>
    <w:rsid w:val="00321400"/>
    <w:rsid w:val="003265D7"/>
    <w:rsid w:val="00347C0E"/>
    <w:rsid w:val="003536FC"/>
    <w:rsid w:val="00354E82"/>
    <w:rsid w:val="00357D5C"/>
    <w:rsid w:val="00363D53"/>
    <w:rsid w:val="003713AD"/>
    <w:rsid w:val="00371D4D"/>
    <w:rsid w:val="0037463A"/>
    <w:rsid w:val="00393E2E"/>
    <w:rsid w:val="003A0442"/>
    <w:rsid w:val="003C17DB"/>
    <w:rsid w:val="003C36A6"/>
    <w:rsid w:val="003D1CD9"/>
    <w:rsid w:val="003F357E"/>
    <w:rsid w:val="003F5FD1"/>
    <w:rsid w:val="0040508B"/>
    <w:rsid w:val="00412593"/>
    <w:rsid w:val="00417FB0"/>
    <w:rsid w:val="00427D75"/>
    <w:rsid w:val="0043058E"/>
    <w:rsid w:val="00440977"/>
    <w:rsid w:val="00451240"/>
    <w:rsid w:val="00451E63"/>
    <w:rsid w:val="00454486"/>
    <w:rsid w:val="0045749B"/>
    <w:rsid w:val="00476ABC"/>
    <w:rsid w:val="00484091"/>
    <w:rsid w:val="00492A27"/>
    <w:rsid w:val="00493619"/>
    <w:rsid w:val="00496E60"/>
    <w:rsid w:val="004A5668"/>
    <w:rsid w:val="004B180F"/>
    <w:rsid w:val="004C04A6"/>
    <w:rsid w:val="004C6127"/>
    <w:rsid w:val="004C6C44"/>
    <w:rsid w:val="004C7F34"/>
    <w:rsid w:val="004D330D"/>
    <w:rsid w:val="004D6E47"/>
    <w:rsid w:val="004D7696"/>
    <w:rsid w:val="004F0A15"/>
    <w:rsid w:val="004F2B9C"/>
    <w:rsid w:val="00500422"/>
    <w:rsid w:val="00502945"/>
    <w:rsid w:val="00506FDB"/>
    <w:rsid w:val="00512628"/>
    <w:rsid w:val="00514337"/>
    <w:rsid w:val="0051605A"/>
    <w:rsid w:val="00517047"/>
    <w:rsid w:val="00520241"/>
    <w:rsid w:val="00523919"/>
    <w:rsid w:val="005309C4"/>
    <w:rsid w:val="00532035"/>
    <w:rsid w:val="005437A3"/>
    <w:rsid w:val="00545D0B"/>
    <w:rsid w:val="005718EE"/>
    <w:rsid w:val="00573794"/>
    <w:rsid w:val="00576476"/>
    <w:rsid w:val="00582206"/>
    <w:rsid w:val="005979A6"/>
    <w:rsid w:val="005A1860"/>
    <w:rsid w:val="005A62AE"/>
    <w:rsid w:val="005B0244"/>
    <w:rsid w:val="005C1022"/>
    <w:rsid w:val="005C6428"/>
    <w:rsid w:val="005D4C75"/>
    <w:rsid w:val="005E461A"/>
    <w:rsid w:val="005E4850"/>
    <w:rsid w:val="005F24A0"/>
    <w:rsid w:val="005F479E"/>
    <w:rsid w:val="00604EEB"/>
    <w:rsid w:val="006153B2"/>
    <w:rsid w:val="00623E6D"/>
    <w:rsid w:val="00626017"/>
    <w:rsid w:val="0062766F"/>
    <w:rsid w:val="00634D02"/>
    <w:rsid w:val="006433DD"/>
    <w:rsid w:val="006515AD"/>
    <w:rsid w:val="00655291"/>
    <w:rsid w:val="006703D4"/>
    <w:rsid w:val="00670548"/>
    <w:rsid w:val="00671835"/>
    <w:rsid w:val="00683918"/>
    <w:rsid w:val="0069061F"/>
    <w:rsid w:val="00692B5E"/>
    <w:rsid w:val="006A1DC5"/>
    <w:rsid w:val="006A60F5"/>
    <w:rsid w:val="006A7BA2"/>
    <w:rsid w:val="006B6BD9"/>
    <w:rsid w:val="006C2236"/>
    <w:rsid w:val="006C24C7"/>
    <w:rsid w:val="006D00C0"/>
    <w:rsid w:val="006D0FB2"/>
    <w:rsid w:val="006E2154"/>
    <w:rsid w:val="006E4964"/>
    <w:rsid w:val="006E4976"/>
    <w:rsid w:val="00703F97"/>
    <w:rsid w:val="007122FF"/>
    <w:rsid w:val="00714AA8"/>
    <w:rsid w:val="0072780A"/>
    <w:rsid w:val="00735C1B"/>
    <w:rsid w:val="0073756D"/>
    <w:rsid w:val="0075286B"/>
    <w:rsid w:val="00753E96"/>
    <w:rsid w:val="00767BA7"/>
    <w:rsid w:val="00776E1A"/>
    <w:rsid w:val="00796C98"/>
    <w:rsid w:val="007A2442"/>
    <w:rsid w:val="007A6477"/>
    <w:rsid w:val="007B220F"/>
    <w:rsid w:val="007B77E4"/>
    <w:rsid w:val="007C506C"/>
    <w:rsid w:val="007D4596"/>
    <w:rsid w:val="007E7A46"/>
    <w:rsid w:val="00802EFB"/>
    <w:rsid w:val="0082092B"/>
    <w:rsid w:val="00823003"/>
    <w:rsid w:val="00843D8A"/>
    <w:rsid w:val="00845372"/>
    <w:rsid w:val="0085027C"/>
    <w:rsid w:val="00852E52"/>
    <w:rsid w:val="00853BB4"/>
    <w:rsid w:val="0085418F"/>
    <w:rsid w:val="00855E03"/>
    <w:rsid w:val="008618A7"/>
    <w:rsid w:val="008641A3"/>
    <w:rsid w:val="00871A46"/>
    <w:rsid w:val="008775EB"/>
    <w:rsid w:val="00883600"/>
    <w:rsid w:val="0089446B"/>
    <w:rsid w:val="00897519"/>
    <w:rsid w:val="008B1C99"/>
    <w:rsid w:val="008B5712"/>
    <w:rsid w:val="008D4AC6"/>
    <w:rsid w:val="008E50A9"/>
    <w:rsid w:val="008F6119"/>
    <w:rsid w:val="00905234"/>
    <w:rsid w:val="0092174A"/>
    <w:rsid w:val="0092519E"/>
    <w:rsid w:val="009265E0"/>
    <w:rsid w:val="00933832"/>
    <w:rsid w:val="00940434"/>
    <w:rsid w:val="009502D7"/>
    <w:rsid w:val="0096159D"/>
    <w:rsid w:val="0096382A"/>
    <w:rsid w:val="00964974"/>
    <w:rsid w:val="009749BF"/>
    <w:rsid w:val="00982B35"/>
    <w:rsid w:val="00990FB8"/>
    <w:rsid w:val="00996D93"/>
    <w:rsid w:val="009A1237"/>
    <w:rsid w:val="009A174B"/>
    <w:rsid w:val="009A5F99"/>
    <w:rsid w:val="009A6818"/>
    <w:rsid w:val="009A69DC"/>
    <w:rsid w:val="009A782F"/>
    <w:rsid w:val="009B2119"/>
    <w:rsid w:val="009B48E9"/>
    <w:rsid w:val="009B5018"/>
    <w:rsid w:val="009B66C5"/>
    <w:rsid w:val="009D2210"/>
    <w:rsid w:val="009E29AC"/>
    <w:rsid w:val="009E4D0E"/>
    <w:rsid w:val="009E6190"/>
    <w:rsid w:val="009F28D9"/>
    <w:rsid w:val="009F302C"/>
    <w:rsid w:val="00A05FDA"/>
    <w:rsid w:val="00A07D5D"/>
    <w:rsid w:val="00A20A20"/>
    <w:rsid w:val="00A3191A"/>
    <w:rsid w:val="00A34CAD"/>
    <w:rsid w:val="00A656A6"/>
    <w:rsid w:val="00A71675"/>
    <w:rsid w:val="00A71889"/>
    <w:rsid w:val="00A73001"/>
    <w:rsid w:val="00A81A70"/>
    <w:rsid w:val="00A8544F"/>
    <w:rsid w:val="00A94CF1"/>
    <w:rsid w:val="00AC7FA1"/>
    <w:rsid w:val="00AE2AAB"/>
    <w:rsid w:val="00AE4A41"/>
    <w:rsid w:val="00AE4E80"/>
    <w:rsid w:val="00AE598D"/>
    <w:rsid w:val="00AF6A8B"/>
    <w:rsid w:val="00AF6DDB"/>
    <w:rsid w:val="00B023AA"/>
    <w:rsid w:val="00B117FE"/>
    <w:rsid w:val="00B20633"/>
    <w:rsid w:val="00B34105"/>
    <w:rsid w:val="00B376FD"/>
    <w:rsid w:val="00B52D03"/>
    <w:rsid w:val="00B60EAF"/>
    <w:rsid w:val="00B640BE"/>
    <w:rsid w:val="00B709BF"/>
    <w:rsid w:val="00B734FD"/>
    <w:rsid w:val="00B87CCC"/>
    <w:rsid w:val="00B92334"/>
    <w:rsid w:val="00B93DE0"/>
    <w:rsid w:val="00B97608"/>
    <w:rsid w:val="00BA0485"/>
    <w:rsid w:val="00BC4D58"/>
    <w:rsid w:val="00BD0236"/>
    <w:rsid w:val="00BE0E7E"/>
    <w:rsid w:val="00BE45E5"/>
    <w:rsid w:val="00BE79E2"/>
    <w:rsid w:val="00BF0EB7"/>
    <w:rsid w:val="00BF6461"/>
    <w:rsid w:val="00BF7340"/>
    <w:rsid w:val="00C0117F"/>
    <w:rsid w:val="00C06A7F"/>
    <w:rsid w:val="00C1098F"/>
    <w:rsid w:val="00C234A4"/>
    <w:rsid w:val="00C32B74"/>
    <w:rsid w:val="00C34618"/>
    <w:rsid w:val="00C467D3"/>
    <w:rsid w:val="00C61EA8"/>
    <w:rsid w:val="00C736E9"/>
    <w:rsid w:val="00C76F76"/>
    <w:rsid w:val="00C90BCD"/>
    <w:rsid w:val="00C959A1"/>
    <w:rsid w:val="00CA6A57"/>
    <w:rsid w:val="00CB1FCB"/>
    <w:rsid w:val="00CB29E8"/>
    <w:rsid w:val="00CB39D9"/>
    <w:rsid w:val="00CE68F4"/>
    <w:rsid w:val="00CF3140"/>
    <w:rsid w:val="00CF4158"/>
    <w:rsid w:val="00D00264"/>
    <w:rsid w:val="00D04D9F"/>
    <w:rsid w:val="00D20BCD"/>
    <w:rsid w:val="00D2768D"/>
    <w:rsid w:val="00D31A68"/>
    <w:rsid w:val="00D37965"/>
    <w:rsid w:val="00D437FE"/>
    <w:rsid w:val="00D43EC2"/>
    <w:rsid w:val="00D55415"/>
    <w:rsid w:val="00D64BB3"/>
    <w:rsid w:val="00D73A96"/>
    <w:rsid w:val="00D751B8"/>
    <w:rsid w:val="00D85936"/>
    <w:rsid w:val="00D94468"/>
    <w:rsid w:val="00DA0505"/>
    <w:rsid w:val="00DA2B31"/>
    <w:rsid w:val="00DA600C"/>
    <w:rsid w:val="00DB28E7"/>
    <w:rsid w:val="00DC3995"/>
    <w:rsid w:val="00DC3CE3"/>
    <w:rsid w:val="00DD244A"/>
    <w:rsid w:val="00DD4888"/>
    <w:rsid w:val="00DE0B0D"/>
    <w:rsid w:val="00DE193D"/>
    <w:rsid w:val="00DF75E3"/>
    <w:rsid w:val="00E2487F"/>
    <w:rsid w:val="00E306EF"/>
    <w:rsid w:val="00E325E1"/>
    <w:rsid w:val="00E40461"/>
    <w:rsid w:val="00E440B9"/>
    <w:rsid w:val="00E54215"/>
    <w:rsid w:val="00E54AC6"/>
    <w:rsid w:val="00E561D8"/>
    <w:rsid w:val="00E66CBE"/>
    <w:rsid w:val="00E703BE"/>
    <w:rsid w:val="00E70724"/>
    <w:rsid w:val="00E76F28"/>
    <w:rsid w:val="00E803BB"/>
    <w:rsid w:val="00E87983"/>
    <w:rsid w:val="00E91C4D"/>
    <w:rsid w:val="00E947DE"/>
    <w:rsid w:val="00EA204A"/>
    <w:rsid w:val="00EC07CC"/>
    <w:rsid w:val="00EC7967"/>
    <w:rsid w:val="00ED1F2A"/>
    <w:rsid w:val="00ED438D"/>
    <w:rsid w:val="00EE0C9A"/>
    <w:rsid w:val="00EE240C"/>
    <w:rsid w:val="00EF2FD9"/>
    <w:rsid w:val="00F001B0"/>
    <w:rsid w:val="00F04DD8"/>
    <w:rsid w:val="00F07570"/>
    <w:rsid w:val="00F10433"/>
    <w:rsid w:val="00F1243F"/>
    <w:rsid w:val="00F172DF"/>
    <w:rsid w:val="00F2176F"/>
    <w:rsid w:val="00F27C37"/>
    <w:rsid w:val="00F37F48"/>
    <w:rsid w:val="00F4020E"/>
    <w:rsid w:val="00F45A48"/>
    <w:rsid w:val="00F46100"/>
    <w:rsid w:val="00F4686A"/>
    <w:rsid w:val="00F50306"/>
    <w:rsid w:val="00F57669"/>
    <w:rsid w:val="00F57F34"/>
    <w:rsid w:val="00F6193C"/>
    <w:rsid w:val="00F65C87"/>
    <w:rsid w:val="00F66DAD"/>
    <w:rsid w:val="00F70364"/>
    <w:rsid w:val="00F7145A"/>
    <w:rsid w:val="00F76C00"/>
    <w:rsid w:val="00F81E32"/>
    <w:rsid w:val="00F919E1"/>
    <w:rsid w:val="00FA2B00"/>
    <w:rsid w:val="00FB51E2"/>
    <w:rsid w:val="00FC4BFF"/>
    <w:rsid w:val="00FE38D9"/>
    <w:rsid w:val="00FF3B65"/>
    <w:rsid w:val="00FF4456"/>
    <w:rsid w:val="00FF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79C4E28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semiHidden="false" w:unhideWhenUsed="false" w:qFormat="true"/>
    <w:lsdException w:name="heading 4" w:semiHidden="false" w:unhideWhenUsed="false" w:qFormat="true"/>
    <w:lsdException w:name="heading 5" w:semiHidden="false" w:unhideWhenUsed="false" w:qFormat="true"/>
    <w:lsdException w:name="heading 6" w:semiHidden="false" w:unhideWhenUsed="false" w:qFormat="true"/>
    <w:lsdException w:name="heading 7" w:qFormat="true"/>
    <w:lsdException w:name="heading 8" w:qFormat="true"/>
    <w:lsdException w:name="heading 9" w:qFormat="true"/>
    <w:lsdException w:name="toc 7" w:uiPriority="3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Body Text" w:uiPriority="99"/>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Hyperlink" w:uiPriority="99"/>
    <w:lsdException w:name="Strong" w:uiPriority="22" w:semiHidden="false" w:unhideWhenUsed="false" w:qFormat="true"/>
    <w:lsdException w:name="Emphasis" w:semiHidden="false" w:unhideWhenUsed="false" w:qFormat="true"/>
    <w:lsdException w:name="Plain Text" w:uiPriority="99"/>
    <w:lsdException w:name="Table Grid" w:semiHidden="false" w:unhideWhenUsed="false"/>
    <w:lsdException w:name="Placeholder Text" w:uiPriority="99"/>
    <w:lsdException w:name="No Spacing" w:uiPriority="99" w:semiHidden="false" w:unhideWhenUsed="false" w:qFormat="true"/>
    <w:lsdException w:name="Light Shading" w:uiPriority="99" w:semiHidden="false" w:unhideWhenUsed="false"/>
    <w:lsdException w:name="Light List" w:uiPriority="99" w:semiHidden="false" w:unhideWhenUsed="false"/>
    <w:lsdException w:name="Light Grid" w:uiPriority="99" w:semiHidden="false" w:unhideWhenUsed="false"/>
    <w:lsdException w:name="Medium Shading 1" w:uiPriority="99" w:semiHidden="false" w:unhideWhenUsed="false"/>
    <w:lsdException w:name="Medium Shading 2" w:uiPriority="99" w:semiHidden="false" w:unhideWhenUsed="false"/>
    <w:lsdException w:name="Medium List 1" w:uiPriority="99" w:semiHidden="false" w:unhideWhenUsed="false"/>
    <w:lsdException w:name="Medium List 2" w:uiPriority="99" w:semiHidden="false" w:unhideWhenUsed="false"/>
    <w:lsdException w:name="Medium Grid 1" w:uiPriority="99" w:semiHidden="false" w:unhideWhenUsed="false"/>
    <w:lsdException w:name="Medium Grid 2" w:uiPriority="1" w:semiHidden="false" w:unhideWhenUsed="false" w:qFormat="true"/>
    <w:lsdException w:name="Medium Grid 3" w:uiPriority="60" w:semiHidden="false" w:unhideWhenUsed="false"/>
    <w:lsdException w:name="Dark List" w:uiPriority="61" w:semiHidden="false" w:unhideWhenUsed="false"/>
    <w:lsdException w:name="Colorful Shading" w:uiPriority="62" w:semiHidden="false" w:unhideWhenUsed="false"/>
    <w:lsdException w:name="Colorful List" w:uiPriority="63" w:semiHidden="false" w:unhideWhenUsed="false"/>
    <w:lsdException w:name="Colorful Grid" w:uiPriority="64" w:semiHidden="false" w:unhideWhenUsed="false"/>
    <w:lsdException w:name="Light Shading Accent 1" w:uiPriority="65" w:semiHidden="false" w:unhideWhenUsed="false"/>
    <w:lsdException w:name="Light List Accent 1" w:uiPriority="66" w:semiHidden="false" w:unhideWhenUsed="false"/>
    <w:lsdException w:name="Light Grid Accent 1" w:uiPriority="67" w:semiHidden="false" w:unhideWhenUsed="false"/>
    <w:lsdException w:name="Medium Shading 1 Accent 1" w:uiPriority="68" w:semiHidden="false" w:unhideWhenUsed="false"/>
    <w:lsdException w:name="Medium Shading 2 Accent 1" w:uiPriority="69" w:semiHidden="false" w:unhideWhenUsed="false"/>
    <w:lsdException w:name="Medium List 1 Accent 1" w:uiPriority="70" w:semiHidden="false" w:unhideWhenUsed="false"/>
    <w:lsdException w:name="Revision" w:uiPriority="71" w:unhideWhenUsed="false"/>
    <w:lsdException w:name="List Paragraph" w:uiPriority="34" w:semiHidden="false" w:unhideWhenUsed="false" w:qFormat="true"/>
    <w:lsdException w:name="Quote" w:uiPriority="73" w:semiHidden="false" w:unhideWhenUsed="false" w:qFormat="true"/>
    <w:lsdException w:name="Intense Quote" w:uiPriority="60" w:semiHidden="false" w:unhideWhenUsed="false" w:qFormat="true"/>
    <w:lsdException w:name="Medium List 2 Accent 1" w:uiPriority="61" w:semiHidden="false" w:unhideWhenUsed="false"/>
    <w:lsdException w:name="Medium Grid 1 Accent 1" w:uiPriority="62" w:semiHidden="false" w:unhideWhenUsed="false"/>
    <w:lsdException w:name="Medium Grid 2 Accent 1" w:uiPriority="63" w:semiHidden="false" w:unhideWhenUsed="false"/>
    <w:lsdException w:name="Medium Grid 3 Accent 1" w:uiPriority="64" w:semiHidden="false" w:unhideWhenUsed="false"/>
    <w:lsdException w:name="Dark List Accent 1" w:uiPriority="65" w:semiHidden="false" w:unhideWhenUsed="false"/>
    <w:lsdException w:name="Colorful Shading Accent 1" w:uiPriority="99" w:semiHidden="false" w:unhideWhenUsed="false"/>
    <w:lsdException w:name="Colorful List Accent 1" w:uiPriority="34" w:semiHidden="false" w:unhideWhenUsed="false" w:qFormat="true"/>
    <w:lsdException w:name="Colorful Grid Accent 1" w:uiPriority="29" w:semiHidden="false" w:unhideWhenUsed="false" w:qFormat="true"/>
    <w:lsdException w:name="Light Shading Accent 2" w:uiPriority="30" w:semiHidden="false" w:unhideWhenUsed="false" w:qFormat="true"/>
    <w:lsdException w:name="Light List Accent 2" w:uiPriority="66" w:semiHidden="false" w:unhideWhenUsed="false"/>
    <w:lsdException w:name="Light Grid Accent 2" w:uiPriority="67" w:semiHidden="false" w:unhideWhenUsed="false"/>
    <w:lsdException w:name="Medium Shading 1 Accent 2" w:uiPriority="68" w:semiHidden="false" w:unhideWhenUsed="false"/>
    <w:lsdException w:name="Medium Shading 2 Accent 2" w:uiPriority="69" w:semiHidden="false" w:unhideWhenUsed="false"/>
    <w:lsdException w:name="Medium List 1 Accent 2" w:uiPriority="70" w:semiHidden="false" w:unhideWhenUsed="false"/>
    <w:lsdException w:name="Medium List 2 Accent 2" w:uiPriority="71" w:semiHidden="false" w:unhideWhenUsed="false"/>
    <w:lsdException w:name="Medium Grid 1 Accent 2" w:uiPriority="72" w:semiHidden="false" w:unhideWhenUsed="false"/>
    <w:lsdException w:name="Medium Grid 2 Accent 2" w:uiPriority="73" w:semiHidden="false" w:unhideWhenUsed="false"/>
    <w:lsdException w:name="Medium Grid 3 Accent 2" w:uiPriority="60" w:semiHidden="false" w:unhideWhenUsed="false"/>
    <w:lsdException w:name="Dark List Accent 2" w:uiPriority="61" w:semiHidden="false" w:unhideWhenUsed="false"/>
    <w:lsdException w:name="Colorful Shading Accent 2" w:uiPriority="62" w:semiHidden="false" w:unhideWhenUsed="false"/>
    <w:lsdException w:name="Colorful List Accent 2" w:uiPriority="63" w:semiHidden="false" w:unhideWhenUsed="false"/>
    <w:lsdException w:name="Colorful Grid Accent 2" w:uiPriority="64" w:semiHidden="false" w:unhideWhenUsed="false"/>
    <w:lsdException w:name="Light Shading Accent 3" w:uiPriority="65" w:semiHidden="false" w:unhideWhenUsed="false"/>
    <w:lsdException w:name="Light List Accent 3" w:uiPriority="66" w:semiHidden="false" w:unhideWhenUsed="false"/>
    <w:lsdException w:name="Light Grid Accent 3" w:uiPriority="67" w:semiHidden="false" w:unhideWhenUsed="false"/>
    <w:lsdException w:name="Medium Shading 1 Accent 3" w:uiPriority="68" w:semiHidden="false" w:unhideWhenUsed="false"/>
    <w:lsdException w:name="Medium Shading 2 Accent 3" w:uiPriority="69" w:semiHidden="false" w:unhideWhenUsed="false"/>
    <w:lsdException w:name="Medium List 1 Accent 3" w:uiPriority="70" w:semiHidden="false" w:unhideWhenUsed="false"/>
    <w:lsdException w:name="Medium List 2 Accent 3" w:uiPriority="71" w:semiHidden="false" w:unhideWhenUsed="false"/>
    <w:lsdException w:name="Medium Grid 1 Accent 3" w:uiPriority="72" w:semiHidden="false" w:unhideWhenUsed="false"/>
    <w:lsdException w:name="Medium Grid 2 Accent 3" w:uiPriority="73" w:semiHidden="false" w:unhideWhenUsed="false"/>
    <w:lsdException w:name="Medium Grid 3 Accent 3" w:uiPriority="60" w:semiHidden="false" w:unhideWhenUsed="false"/>
    <w:lsdException w:name="Dark List Accent 3" w:uiPriority="61" w:semiHidden="false" w:unhideWhenUsed="false"/>
    <w:lsdException w:name="Colorful Shading Accent 3" w:uiPriority="62" w:semiHidden="false" w:unhideWhenUsed="false"/>
    <w:lsdException w:name="Colorful List Accent 3" w:uiPriority="63" w:semiHidden="false" w:unhideWhenUsed="false"/>
    <w:lsdException w:name="Colorful Grid Accent 3" w:uiPriority="64" w:semiHidden="false" w:unhideWhenUsed="false"/>
    <w:lsdException w:name="Light Shading Accent 4" w:uiPriority="65" w:semiHidden="false" w:unhideWhenUsed="false"/>
    <w:lsdException w:name="Light List Accent 4" w:uiPriority="66" w:semiHidden="false" w:unhideWhenUsed="false"/>
    <w:lsdException w:name="Light Grid Accent 4" w:uiPriority="67" w:semiHidden="false" w:unhideWhenUsed="false"/>
    <w:lsdException w:name="Medium Shading 1 Accent 4" w:uiPriority="68" w:semiHidden="false" w:unhideWhenUsed="false"/>
    <w:lsdException w:name="Medium Shading 2 Accent 4" w:uiPriority="69" w:semiHidden="false" w:unhideWhenUsed="false"/>
    <w:lsdException w:name="Medium List 1 Accent 4" w:uiPriority="70" w:semiHidden="false" w:unhideWhenUsed="false"/>
    <w:lsdException w:name="Medium List 2 Accent 4" w:uiPriority="71" w:semiHidden="false" w:unhideWhenUsed="false"/>
    <w:lsdException w:name="Medium Grid 1 Accent 4" w:uiPriority="72" w:semiHidden="false" w:unhideWhenUsed="false"/>
    <w:lsdException w:name="Medium Grid 2 Accent 4" w:uiPriority="73" w:semiHidden="false" w:unhideWhenUsed="false"/>
    <w:lsdException w:name="Medium Grid 3 Accent 4" w:uiPriority="60" w:semiHidden="false" w:unhideWhenUsed="false"/>
    <w:lsdException w:name="Dark List Accent 4" w:uiPriority="61" w:semiHidden="false" w:unhideWhenUsed="false"/>
    <w:lsdException w:name="Colorful Shading Accent 4" w:uiPriority="62" w:semiHidden="false" w:unhideWhenUsed="false"/>
    <w:lsdException w:name="Colorful List Accent 4" w:uiPriority="63" w:semiHidden="false" w:unhideWhenUsed="false"/>
    <w:lsdException w:name="Colorful Grid Accent 4" w:uiPriority="64" w:semiHidden="false" w:unhideWhenUsed="false"/>
    <w:lsdException w:name="Light Shading Accent 5" w:uiPriority="65" w:semiHidden="false" w:unhideWhenUsed="false"/>
    <w:lsdException w:name="Light List Accent 5" w:uiPriority="66" w:semiHidden="false" w:unhideWhenUsed="false"/>
    <w:lsdException w:name="Light Grid Accent 5" w:uiPriority="67" w:semiHidden="false" w:unhideWhenUsed="false"/>
    <w:lsdException w:name="Medium Shading 1 Accent 5" w:uiPriority="68" w:semiHidden="false" w:unhideWhenUsed="false"/>
    <w:lsdException w:name="Medium Shading 2 Accent 5" w:uiPriority="69" w:semiHidden="false" w:unhideWhenUsed="false"/>
    <w:lsdException w:name="Medium List 1 Accent 5" w:uiPriority="70" w:semiHidden="false" w:unhideWhenUsed="false"/>
    <w:lsdException w:name="Medium List 2 Accent 5" w:uiPriority="71" w:semiHidden="false" w:unhideWhenUsed="false"/>
    <w:lsdException w:name="Medium Grid 1 Accent 5" w:uiPriority="72" w:semiHidden="false" w:unhideWhenUsed="false"/>
    <w:lsdException w:name="Medium Grid 2 Accent 5" w:uiPriority="73" w:semiHidden="false" w:unhideWhenUsed="false"/>
    <w:lsdException w:name="Medium Grid 3 Accent 5" w:uiPriority="60" w:semiHidden="false" w:unhideWhenUsed="false"/>
    <w:lsdException w:name="Dark List Accent 5" w:uiPriority="61" w:semiHidden="false" w:unhideWhenUsed="false"/>
    <w:lsdException w:name="Colorful Shading Accent 5" w:uiPriority="62" w:semiHidden="false" w:unhideWhenUsed="false"/>
    <w:lsdException w:name="Colorful List Accent 5" w:uiPriority="63" w:semiHidden="false" w:unhideWhenUsed="false"/>
    <w:lsdException w:name="Colorful Grid Accent 5" w:uiPriority="64" w:semiHidden="false" w:unhideWhenUsed="false"/>
    <w:lsdException w:name="Light Shading Accent 6" w:uiPriority="65" w:semiHidden="false" w:unhideWhenUsed="false"/>
    <w:lsdException w:name="Light List Accent 6" w:uiPriority="66" w:semiHidden="false" w:unhideWhenUsed="false"/>
    <w:lsdException w:name="Light Grid Accent 6" w:uiPriority="67" w:semiHidden="false" w:unhideWhenUsed="false"/>
    <w:lsdException w:name="Medium Shading 1 Accent 6" w:uiPriority="68" w:semiHidden="false" w:unhideWhenUsed="false"/>
    <w:lsdException w:name="Medium Shading 2 Accent 6" w:uiPriority="69" w:semiHidden="false" w:unhideWhenUsed="false"/>
    <w:lsdException w:name="Medium List 1 Accent 6" w:uiPriority="70" w:semiHidden="false" w:unhideWhenUsed="false"/>
    <w:lsdException w:name="Medium List 2 Accent 6" w:uiPriority="71" w:semiHidden="false" w:unhideWhenUsed="false"/>
    <w:lsdException w:name="Medium Grid 1 Accent 6" w:uiPriority="72" w:semiHidden="false" w:unhideWhenUsed="false"/>
    <w:lsdException w:name="Medium Grid 2 Accent 6" w:uiPriority="73" w:semiHidden="false" w:unhideWhenUsed="false"/>
    <w:lsdException w:name="Medium Grid 3 Accent 6" w:uiPriority="60" w:semiHidden="false" w:unhideWhenUsed="false"/>
    <w:lsdException w:name="Dark List Accent 6" w:uiPriority="61" w:semiHidden="false" w:unhideWhenUsed="false"/>
    <w:lsdException w:name="Colorful Shading Accent 6" w:uiPriority="62" w:semiHidden="false" w:unhideWhenUsed="false"/>
    <w:lsdException w:name="Colorful List Accent 6" w:uiPriority="63" w:semiHidden="false" w:unhideWhenUsed="false"/>
    <w:lsdException w:name="Colorful Grid Accent 6" w:uiPriority="64" w:semiHidden="false" w:unhideWhenUsed="false"/>
    <w:lsdException w:name="Subtle Emphasis" w:uiPriority="65" w:semiHidden="false" w:unhideWhenUsed="false" w:qFormat="true"/>
    <w:lsdException w:name="Intense Emphasis" w:uiPriority="66" w:semiHidden="false" w:unhideWhenUsed="false" w:qFormat="true"/>
    <w:lsdException w:name="Subtle Reference" w:uiPriority="67" w:semiHidden="false" w:unhideWhenUsed="false" w:qFormat="true"/>
    <w:lsdException w:name="Intense Reference" w:uiPriority="68" w:semiHidden="false" w:unhideWhenUsed="false" w:qFormat="true"/>
    <w:lsdException w:name="Book Title" w:uiPriority="69" w:semiHidden="false" w:unhideWhenUsed="false" w:qFormat="true"/>
    <w:lsdException w:name="Bibliography" w:uiPriority="70"/>
    <w:lsdException w:name="TOC Heading" w:uiPriority="71" w:qFormat="true"/>
  </w:latentStyles>
  <w:style w:type="paragraph" w:styleId="Normln" w:default="true">
    <w:name w:val="Normal"/>
    <w:qFormat/>
    <w:rsid w:val="000C07E9"/>
    <w:rPr>
      <w:rFonts w:ascii="Calibri Light" w:hAnsi="Calibri Light"/>
      <w:szCs w:val="24"/>
    </w:rPr>
  </w:style>
  <w:style w:type="paragraph" w:styleId="Nadpis1">
    <w:name w:val="heading 1"/>
    <w:basedOn w:val="Normln"/>
    <w:next w:val="Normln"/>
    <w:link w:val="Nadpis1Char"/>
    <w:uiPriority w:val="9"/>
    <w:qFormat/>
    <w:rsid w:val="00A34CAD"/>
    <w:pPr>
      <w:keepNext/>
      <w:numPr>
        <w:numId w:val="2"/>
      </w:numPr>
      <w:spacing w:before="600" w:after="24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A34CAD"/>
    <w:pPr>
      <w:widowControl w:val="false"/>
      <w:numPr>
        <w:ilvl w:val="1"/>
        <w:numId w:val="2"/>
      </w:numPr>
      <w:spacing w:before="120"/>
      <w:jc w:val="both"/>
      <w:outlineLvl w:val="1"/>
    </w:pPr>
    <w:rPr>
      <w:rFonts w:ascii="Times New Roman" w:hAnsi="Times New Roman"/>
      <w:sz w:val="22"/>
      <w:szCs w:val="22"/>
    </w:rPr>
  </w:style>
  <w:style w:type="paragraph" w:styleId="Nadpis3">
    <w:name w:val="heading 3"/>
    <w:basedOn w:val="Normln"/>
    <w:next w:val="Normln"/>
    <w:link w:val="Nadpis3Char"/>
    <w:uiPriority w:val="9"/>
    <w:qFormat/>
    <w:rsid w:val="00A34CAD"/>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rsid w:val="00A34CAD"/>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A34CAD"/>
    <w:pPr>
      <w:numPr>
        <w:ilvl w:val="4"/>
        <w:numId w:val="2"/>
      </w:numPr>
      <w:spacing w:before="240" w:after="60"/>
      <w:outlineLvl w:val="4"/>
    </w:pPr>
    <w:rPr>
      <w:rFonts w:ascii="Times New Roman" w:hAnsi="Times New Roman"/>
      <w:b/>
      <w:bCs/>
      <w:i/>
      <w:iCs/>
      <w:sz w:val="26"/>
      <w:szCs w:val="26"/>
    </w:rPr>
  </w:style>
  <w:style w:type="paragraph" w:styleId="Nadpis6">
    <w:name w:val="heading 6"/>
    <w:basedOn w:val="Normln"/>
    <w:next w:val="Normln"/>
    <w:link w:val="Nadpis6Char"/>
    <w:uiPriority w:val="9"/>
    <w:qFormat/>
    <w:rsid w:val="00A34CAD"/>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
    <w:qFormat/>
    <w:rsid w:val="00A34CAD"/>
    <w:pPr>
      <w:numPr>
        <w:ilvl w:val="6"/>
        <w:numId w:val="2"/>
      </w:numPr>
      <w:spacing w:before="240" w:after="60"/>
      <w:outlineLvl w:val="6"/>
    </w:pPr>
    <w:rPr>
      <w:rFonts w:ascii="Times New Roman" w:hAnsi="Times New Roman"/>
      <w:sz w:val="24"/>
    </w:rPr>
  </w:style>
  <w:style w:type="paragraph" w:styleId="Nadpis8">
    <w:name w:val="heading 8"/>
    <w:basedOn w:val="Normln"/>
    <w:next w:val="Normln"/>
    <w:link w:val="Nadpis8Char"/>
    <w:uiPriority w:val="9"/>
    <w:qFormat/>
    <w:rsid w:val="00A34CAD"/>
    <w:pPr>
      <w:numPr>
        <w:ilvl w:val="7"/>
        <w:numId w:val="2"/>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
    <w:qFormat/>
    <w:rsid w:val="00A34CAD"/>
    <w:pPr>
      <w:numPr>
        <w:ilvl w:val="8"/>
        <w:numId w:val="2"/>
      </w:numPr>
      <w:spacing w:before="240" w:after="60"/>
      <w:outlineLvl w:val="8"/>
    </w:pPr>
    <w:rPr>
      <w:rFonts w:ascii="Arial" w:hAnsi="Arial" w:cs="Arial"/>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locked/>
    <w:rsid w:val="00A34CAD"/>
    <w:rPr>
      <w:rFonts w:ascii="Arial" w:hAnsi="Arial"/>
      <w:b/>
      <w:kern w:val="32"/>
      <w:sz w:val="32"/>
    </w:rPr>
  </w:style>
  <w:style w:type="character" w:styleId="Nadpis2Char" w:customStyle="true">
    <w:name w:val="Nadpis 2 Char"/>
    <w:basedOn w:val="Standardnpsmoodstavce"/>
    <w:link w:val="Nadpis2"/>
    <w:uiPriority w:val="9"/>
    <w:locked/>
    <w:rsid w:val="00A34CAD"/>
    <w:rPr>
      <w:sz w:val="22"/>
    </w:rPr>
  </w:style>
  <w:style w:type="character" w:styleId="Nadpis3Char" w:customStyle="true">
    <w:name w:val="Nadpis 3 Char"/>
    <w:basedOn w:val="Standardnpsmoodstavce"/>
    <w:link w:val="Nadpis3"/>
    <w:uiPriority w:val="9"/>
    <w:semiHidden/>
    <w:locked/>
    <w:rsid w:val="00A34CAD"/>
    <w:rPr>
      <w:rFonts w:ascii="Arial" w:hAnsi="Arial"/>
      <w:b/>
      <w:sz w:val="26"/>
    </w:rPr>
  </w:style>
  <w:style w:type="character" w:styleId="Nadpis4Char" w:customStyle="true">
    <w:name w:val="Nadpis 4 Char"/>
    <w:basedOn w:val="Standardnpsmoodstavce"/>
    <w:link w:val="Nadpis4"/>
    <w:uiPriority w:val="9"/>
    <w:semiHidden/>
    <w:locked/>
    <w:rsid w:val="00A34CAD"/>
    <w:rPr>
      <w:b/>
      <w:sz w:val="28"/>
    </w:rPr>
  </w:style>
  <w:style w:type="character" w:styleId="Nadpis5Char" w:customStyle="true">
    <w:name w:val="Nadpis 5 Char"/>
    <w:basedOn w:val="Standardnpsmoodstavce"/>
    <w:link w:val="Nadpis5"/>
    <w:uiPriority w:val="9"/>
    <w:semiHidden/>
    <w:locked/>
    <w:rsid w:val="00A34CAD"/>
    <w:rPr>
      <w:b/>
      <w:i/>
      <w:sz w:val="26"/>
    </w:rPr>
  </w:style>
  <w:style w:type="character" w:styleId="Nadpis6Char" w:customStyle="true">
    <w:name w:val="Nadpis 6 Char"/>
    <w:basedOn w:val="Standardnpsmoodstavce"/>
    <w:link w:val="Nadpis6"/>
    <w:uiPriority w:val="9"/>
    <w:semiHidden/>
    <w:locked/>
    <w:rsid w:val="00A34CAD"/>
    <w:rPr>
      <w:b/>
      <w:sz w:val="22"/>
    </w:rPr>
  </w:style>
  <w:style w:type="character" w:styleId="Nadpis7Char" w:customStyle="true">
    <w:name w:val="Nadpis 7 Char"/>
    <w:basedOn w:val="Standardnpsmoodstavce"/>
    <w:link w:val="Nadpis7"/>
    <w:uiPriority w:val="9"/>
    <w:semiHidden/>
    <w:locked/>
    <w:rsid w:val="00A34CAD"/>
    <w:rPr>
      <w:sz w:val="24"/>
    </w:rPr>
  </w:style>
  <w:style w:type="character" w:styleId="Nadpis8Char" w:customStyle="true">
    <w:name w:val="Nadpis 8 Char"/>
    <w:basedOn w:val="Standardnpsmoodstavce"/>
    <w:link w:val="Nadpis8"/>
    <w:uiPriority w:val="9"/>
    <w:semiHidden/>
    <w:locked/>
    <w:rsid w:val="00A34CAD"/>
    <w:rPr>
      <w:i/>
      <w:sz w:val="24"/>
    </w:rPr>
  </w:style>
  <w:style w:type="character" w:styleId="Nadpis9Char" w:customStyle="true">
    <w:name w:val="Nadpis 9 Char"/>
    <w:basedOn w:val="Standardnpsmoodstavce"/>
    <w:link w:val="Nadpis9"/>
    <w:uiPriority w:val="9"/>
    <w:semiHidden/>
    <w:locked/>
    <w:rsid w:val="00A34CAD"/>
    <w:rPr>
      <w:rFonts w:ascii="Arial" w:hAnsi="Arial"/>
      <w:sz w:val="22"/>
    </w:rPr>
  </w:style>
  <w:style w:type="paragraph" w:styleId="Zhlav">
    <w:name w:val="header"/>
    <w:basedOn w:val="Normln"/>
    <w:link w:val="ZhlavChar"/>
    <w:uiPriority w:val="99"/>
    <w:rsid w:val="000C06D3"/>
    <w:pPr>
      <w:tabs>
        <w:tab w:val="center" w:pos="4536"/>
        <w:tab w:val="right" w:pos="9072"/>
      </w:tabs>
    </w:pPr>
  </w:style>
  <w:style w:type="character" w:styleId="ZhlavChar" w:customStyle="true">
    <w:name w:val="Záhlaví Char"/>
    <w:basedOn w:val="Standardnpsmoodstavce"/>
    <w:link w:val="Zhlav"/>
    <w:uiPriority w:val="99"/>
    <w:semiHidden/>
    <w:rsid w:val="0037463A"/>
    <w:rPr>
      <w:rFonts w:ascii="Calibri Light" w:hAnsi="Calibri Light"/>
      <w:szCs w:val="24"/>
    </w:rPr>
  </w:style>
  <w:style w:type="paragraph" w:styleId="Zpat">
    <w:name w:val="footer"/>
    <w:basedOn w:val="Normln"/>
    <w:link w:val="ZpatChar"/>
    <w:uiPriority w:val="99"/>
    <w:rsid w:val="000C06D3"/>
    <w:pPr>
      <w:tabs>
        <w:tab w:val="center" w:pos="4536"/>
        <w:tab w:val="right" w:pos="9072"/>
      </w:tabs>
    </w:pPr>
  </w:style>
  <w:style w:type="character" w:styleId="ZpatChar" w:customStyle="true">
    <w:name w:val="Zápatí Char"/>
    <w:basedOn w:val="Standardnpsmoodstavce"/>
    <w:link w:val="Zpat"/>
    <w:uiPriority w:val="99"/>
    <w:semiHidden/>
    <w:rsid w:val="0037463A"/>
    <w:rPr>
      <w:rFonts w:ascii="Calibri Light" w:hAnsi="Calibri Light"/>
      <w:szCs w:val="24"/>
    </w:rPr>
  </w:style>
  <w:style w:type="character" w:styleId="Hypertextovodkaz">
    <w:name w:val="Hyperlink"/>
    <w:basedOn w:val="Standardnpsmoodstavce"/>
    <w:uiPriority w:val="99"/>
    <w:rsid w:val="009A1237"/>
    <w:rPr>
      <w:color w:val="0000FF"/>
      <w:u w:val="single"/>
    </w:rPr>
  </w:style>
  <w:style w:type="paragraph" w:styleId="Prosttext">
    <w:name w:val="Plain Text"/>
    <w:basedOn w:val="Normln"/>
    <w:link w:val="ProsttextChar"/>
    <w:uiPriority w:val="99"/>
    <w:unhideWhenUsed/>
    <w:rsid w:val="00B117FE"/>
    <w:rPr>
      <w:rFonts w:ascii="Courier New" w:hAnsi="Courier New" w:cs="Courier New"/>
      <w:szCs w:val="20"/>
    </w:rPr>
  </w:style>
  <w:style w:type="character" w:styleId="ProsttextChar" w:customStyle="true">
    <w:name w:val="Prostý text Char"/>
    <w:basedOn w:val="Standardnpsmoodstavce"/>
    <w:link w:val="Prosttext"/>
    <w:uiPriority w:val="99"/>
    <w:locked/>
    <w:rsid w:val="00B117FE"/>
    <w:rPr>
      <w:rFonts w:ascii="Courier New" w:hAnsi="Courier New" w:eastAsia="Times New Roman"/>
    </w:rPr>
  </w:style>
  <w:style w:type="character" w:styleId="Sledovanodkaz">
    <w:name w:val="FollowedHyperlink"/>
    <w:basedOn w:val="Standardnpsmoodstavce"/>
    <w:uiPriority w:val="99"/>
    <w:rsid w:val="008D4AC6"/>
    <w:rPr>
      <w:color w:val="800080"/>
      <w:u w:val="single"/>
    </w:rPr>
  </w:style>
  <w:style w:type="character" w:styleId="slostrnky">
    <w:name w:val="page number"/>
    <w:basedOn w:val="Standardnpsmoodstavce"/>
    <w:uiPriority w:val="99"/>
    <w:rsid w:val="002A2DB0"/>
  </w:style>
  <w:style w:type="paragraph" w:styleId="NADPISZLAT" w:customStyle="true">
    <w:name w:val="NADPIS ZLATÁ"/>
    <w:basedOn w:val="Normln"/>
    <w:qFormat/>
    <w:rsid w:val="000C07E9"/>
    <w:pPr>
      <w:jc w:val="both"/>
    </w:pPr>
    <w:rPr>
      <w:rFonts w:ascii="Calibri" w:hAnsi="Calibri"/>
      <w:b/>
      <w:color w:val="A48354"/>
      <w:sz w:val="22"/>
      <w:szCs w:val="22"/>
    </w:rPr>
  </w:style>
  <w:style w:type="paragraph" w:styleId="NADPISPOMERAN" w:customStyle="true">
    <w:name w:val="NADPIS POMERANČ"/>
    <w:basedOn w:val="Normln"/>
    <w:qFormat/>
    <w:rsid w:val="000C07E9"/>
    <w:pPr>
      <w:jc w:val="both"/>
    </w:pPr>
    <w:rPr>
      <w:rFonts w:ascii="Calibri" w:hAnsi="Calibri"/>
      <w:b/>
      <w:color w:val="CE7145"/>
      <w:sz w:val="22"/>
      <w:szCs w:val="22"/>
    </w:rPr>
  </w:style>
  <w:style w:type="paragraph" w:styleId="NADPISMALINA" w:customStyle="true">
    <w:name w:val="NADPIS MALINA"/>
    <w:basedOn w:val="NADPISZLAT"/>
    <w:next w:val="Normln"/>
    <w:autoRedefine/>
    <w:qFormat/>
    <w:rsid w:val="006C2236"/>
    <w:rPr>
      <w:color w:val="AC3C3E"/>
    </w:rPr>
  </w:style>
  <w:style w:type="paragraph" w:styleId="Zkladntext">
    <w:name w:val="Body Text"/>
    <w:basedOn w:val="Normln"/>
    <w:link w:val="ZkladntextChar"/>
    <w:uiPriority w:val="99"/>
    <w:unhideWhenUsed/>
    <w:rsid w:val="00A34CAD"/>
    <w:pPr>
      <w:jc w:val="both"/>
    </w:pPr>
    <w:rPr>
      <w:rFonts w:ascii="Times New Roman" w:hAnsi="Times New Roman"/>
      <w:sz w:val="24"/>
    </w:rPr>
  </w:style>
  <w:style w:type="character" w:styleId="ZkladntextChar" w:customStyle="true">
    <w:name w:val="Základní text Char"/>
    <w:basedOn w:val="Standardnpsmoodstavce"/>
    <w:link w:val="Zkladntext"/>
    <w:uiPriority w:val="99"/>
    <w:locked/>
    <w:rsid w:val="00A34CAD"/>
    <w:rPr>
      <w:sz w:val="24"/>
    </w:rPr>
  </w:style>
  <w:style w:type="paragraph" w:styleId="Normln0" w:customStyle="true">
    <w:name w:val="Normální~~~~~~"/>
    <w:basedOn w:val="Normln"/>
    <w:rsid w:val="00A34CAD"/>
    <w:pPr>
      <w:widowControl w:val="false"/>
      <w:spacing w:line="288" w:lineRule="auto"/>
      <w:jc w:val="center"/>
    </w:pPr>
    <w:rPr>
      <w:rFonts w:ascii="Times New Roman" w:hAnsi="Times New Roman"/>
      <w:sz w:val="24"/>
      <w:szCs w:val="20"/>
    </w:rPr>
  </w:style>
  <w:style w:type="paragraph" w:styleId="NormlnIMP" w:customStyle="true">
    <w:name w:val="Normální_IMP"/>
    <w:basedOn w:val="Normln"/>
    <w:rsid w:val="00A34CAD"/>
    <w:pPr>
      <w:suppressAutoHyphens/>
      <w:overflowPunct w:val="false"/>
      <w:autoSpaceDE w:val="false"/>
      <w:autoSpaceDN w:val="false"/>
      <w:adjustRightInd w:val="false"/>
      <w:spacing w:line="264" w:lineRule="auto"/>
    </w:pPr>
    <w:rPr>
      <w:rFonts w:ascii="Times New Roman" w:hAnsi="Times New Roman"/>
      <w:sz w:val="24"/>
      <w:szCs w:val="20"/>
    </w:rPr>
  </w:style>
  <w:style w:type="character" w:styleId="Siln">
    <w:name w:val="Strong"/>
    <w:basedOn w:val="Standardnpsmoodstavce"/>
    <w:uiPriority w:val="22"/>
    <w:qFormat/>
    <w:rsid w:val="003C17DB"/>
    <w:rPr>
      <w:b/>
    </w:rPr>
  </w:style>
  <w:style w:type="paragraph" w:styleId="Barevnseznamzvraznn11" w:customStyle="true">
    <w:name w:val="Barevný seznam – zvýraznění 11"/>
    <w:basedOn w:val="Normln"/>
    <w:uiPriority w:val="34"/>
    <w:qFormat/>
    <w:rsid w:val="00CF4158"/>
    <w:pPr>
      <w:spacing w:after="200" w:line="276" w:lineRule="auto"/>
      <w:ind w:left="720"/>
      <w:contextualSpacing/>
    </w:pPr>
    <w:rPr>
      <w:rFonts w:ascii="Calibri" w:hAnsi="Calibri"/>
      <w:sz w:val="22"/>
      <w:szCs w:val="22"/>
      <w:lang w:eastAsia="en-US"/>
    </w:rPr>
  </w:style>
  <w:style w:type="character" w:styleId="apple-converted-space" w:customStyle="true">
    <w:name w:val="apple-converted-space"/>
    <w:rsid w:val="00B023AA"/>
  </w:style>
  <w:style w:type="paragraph" w:styleId="Rozloendokumentu">
    <w:name w:val="Document Map"/>
    <w:basedOn w:val="Normln"/>
    <w:link w:val="RozloendokumentuChar"/>
    <w:uiPriority w:val="99"/>
    <w:rsid w:val="00623E6D"/>
    <w:rPr>
      <w:rFonts w:ascii="Times New Roman" w:hAnsi="Times New Roman"/>
      <w:sz w:val="24"/>
    </w:rPr>
  </w:style>
  <w:style w:type="character" w:styleId="RozloendokumentuChar" w:customStyle="true">
    <w:name w:val="Rozložení dokumentu Char"/>
    <w:basedOn w:val="Standardnpsmoodstavce"/>
    <w:link w:val="Rozloendokumentu"/>
    <w:uiPriority w:val="99"/>
    <w:locked/>
    <w:rsid w:val="00623E6D"/>
    <w:rPr>
      <w:sz w:val="24"/>
      <w:lang w:val="cs-CZ" w:eastAsia="cs-CZ"/>
    </w:rPr>
  </w:style>
  <w:style w:type="paragraph" w:styleId="Textbubliny">
    <w:name w:val="Balloon Text"/>
    <w:basedOn w:val="Normln"/>
    <w:link w:val="TextbublinyChar"/>
    <w:uiPriority w:val="99"/>
    <w:rsid w:val="00823003"/>
    <w:rPr>
      <w:rFonts w:ascii="Tahoma" w:hAnsi="Tahoma" w:cs="Tahoma"/>
      <w:sz w:val="16"/>
      <w:szCs w:val="16"/>
    </w:rPr>
  </w:style>
  <w:style w:type="character" w:styleId="TextbublinyChar" w:customStyle="true">
    <w:name w:val="Text bubliny Char"/>
    <w:basedOn w:val="Standardnpsmoodstavce"/>
    <w:link w:val="Textbubliny"/>
    <w:uiPriority w:val="99"/>
    <w:locked/>
    <w:rsid w:val="00823003"/>
    <w:rPr>
      <w:rFonts w:ascii="Tahoma" w:hAnsi="Tahoma"/>
      <w:sz w:val="16"/>
    </w:rPr>
  </w:style>
  <w:style w:type="paragraph" w:styleId="Odstavecseseznamem">
    <w:name w:val="List Paragraph"/>
    <w:basedOn w:val="Normln"/>
    <w:uiPriority w:val="34"/>
    <w:qFormat/>
    <w:rsid w:val="002C4CF0"/>
    <w:pPr>
      <w:ind w:left="720"/>
      <w:contextualSpacing/>
    </w:pPr>
  </w:style>
  <w:style w:type="character" w:styleId="Zstupntext">
    <w:name w:val="Placeholder Text"/>
    <w:basedOn w:val="Standardnpsmoodstavce"/>
    <w:uiPriority w:val="99"/>
    <w:unhideWhenUsed/>
    <w:rsid w:val="00F919E1"/>
    <w:rPr>
      <w:color w:val="808080"/>
    </w:rPr>
  </w:style>
  <w:style w:type="paragraph" w:styleId="Tabulkatext" w:customStyle="true">
    <w:name w:val="Tabulka text"/>
    <w:link w:val="TabulkatextChar"/>
    <w:uiPriority w:val="6"/>
    <w:qFormat/>
    <w:rsid w:val="00582206"/>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582206"/>
    <w:rPr>
      <w:rFonts w:asciiTheme="minorHAnsi" w:hAnsiTheme="minorHAnsi" w:eastAsiaTheme="minorHAnsi" w:cstheme="minorBidi"/>
      <w:color w:val="080808"/>
      <w:szCs w:val="22"/>
      <w:lang w:eastAsia="en-US"/>
    </w:rPr>
  </w:style>
  <w:style w:type="table" w:styleId="Mkatabulky">
    <w:name w:val="Table Grid"/>
    <w:basedOn w:val="Normlntabulka"/>
    <w:rsid w:val="001B14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bsah7">
    <w:name w:val="toc 7"/>
    <w:basedOn w:val="Normln"/>
    <w:next w:val="Normln"/>
    <w:autoRedefine/>
    <w:uiPriority w:val="39"/>
    <w:unhideWhenUsed/>
    <w:rsid w:val="00492A27"/>
    <w:pPr>
      <w:ind w:left="1320"/>
      <w:jc w:val="both"/>
    </w:pPr>
    <w:rPr>
      <w:rFonts w:asciiTheme="minorHAnsi" w:hAnsiTheme="minorHAnsi" w:eastAsiaTheme="minorHAnsi" w:cstheme="minorBidi"/>
      <w:color w:val="000000"/>
      <w:sz w:val="18"/>
      <w:szCs w:val="18"/>
      <w:lang w:eastAsia="en-US"/>
    </w:rPr>
  </w:style>
  <w:style w:type="paragraph" w:styleId="slovn1" w:customStyle="true">
    <w:name w:val="Číslování 1"/>
    <w:basedOn w:val="Odstavecseseznamem"/>
    <w:uiPriority w:val="5"/>
    <w:qFormat/>
    <w:rsid w:val="00492A27"/>
    <w:pPr>
      <w:numPr>
        <w:numId w:val="38"/>
      </w:numPr>
      <w:spacing w:after="220"/>
      <w:jc w:val="both"/>
    </w:pPr>
    <w:rPr>
      <w:rFonts w:asciiTheme="minorHAnsi" w:hAnsiTheme="minorHAnsi" w:eastAsiaTheme="minorHAnsi" w:cstheme="minorBidi"/>
      <w:color w:val="000000"/>
      <w:sz w:val="22"/>
      <w:szCs w:val="22"/>
      <w:lang w:eastAsia="en-US"/>
    </w:rPr>
  </w:style>
  <w:style w:type="paragraph" w:styleId="slovn2" w:customStyle="true">
    <w:name w:val="Číslování 2"/>
    <w:basedOn w:val="slovn1"/>
    <w:uiPriority w:val="5"/>
    <w:qFormat/>
    <w:rsid w:val="00492A27"/>
    <w:pPr>
      <w:numPr>
        <w:ilvl w:val="1"/>
      </w:numPr>
    </w:pPr>
  </w:style>
  <w:style w:type="paragraph" w:styleId="slovn3" w:customStyle="true">
    <w:name w:val="Číslování 3"/>
    <w:basedOn w:val="slovn2"/>
    <w:uiPriority w:val="5"/>
    <w:qFormat/>
    <w:rsid w:val="00492A27"/>
    <w:pPr>
      <w:numPr>
        <w:ilvl w:val="2"/>
      </w:numPr>
    </w:pPr>
  </w:style>
  <w:style w:type="paragraph" w:styleId="slovn4" w:customStyle="true">
    <w:name w:val="Číslování 4"/>
    <w:basedOn w:val="slovn3"/>
    <w:uiPriority w:val="5"/>
    <w:qFormat/>
    <w:rsid w:val="00492A27"/>
    <w:pPr>
      <w:numPr>
        <w:ilvl w:val="3"/>
      </w:numPr>
    </w:pPr>
  </w:style>
  <w:style w:type="paragraph" w:styleId="slovn5" w:customStyle="true">
    <w:name w:val="Číslování 5"/>
    <w:basedOn w:val="slovn4"/>
    <w:uiPriority w:val="5"/>
    <w:qFormat/>
    <w:rsid w:val="00492A27"/>
    <w:pPr>
      <w:numPr>
        <w:ilvl w:val="4"/>
      </w:numPr>
    </w:pPr>
  </w:style>
  <w:style w:type="character" w:styleId="Odkaznakoment">
    <w:name w:val="annotation reference"/>
    <w:basedOn w:val="Standardnpsmoodstavce"/>
    <w:semiHidden/>
    <w:unhideWhenUsed/>
    <w:rsid w:val="00B20633"/>
    <w:rPr>
      <w:sz w:val="16"/>
      <w:szCs w:val="16"/>
    </w:rPr>
  </w:style>
  <w:style w:type="paragraph" w:styleId="Textkomente">
    <w:name w:val="annotation text"/>
    <w:basedOn w:val="Normln"/>
    <w:link w:val="TextkomenteChar"/>
    <w:semiHidden/>
    <w:unhideWhenUsed/>
    <w:rsid w:val="00B20633"/>
    <w:rPr>
      <w:szCs w:val="20"/>
    </w:rPr>
  </w:style>
  <w:style w:type="character" w:styleId="TextkomenteChar" w:customStyle="true">
    <w:name w:val="Text komentáře Char"/>
    <w:basedOn w:val="Standardnpsmoodstavce"/>
    <w:link w:val="Textkomente"/>
    <w:semiHidden/>
    <w:rsid w:val="00B20633"/>
    <w:rPr>
      <w:rFonts w:ascii="Calibri Light" w:hAnsi="Calibri Light"/>
    </w:rPr>
  </w:style>
  <w:style w:type="paragraph" w:styleId="Pedmtkomente">
    <w:name w:val="annotation subject"/>
    <w:basedOn w:val="Textkomente"/>
    <w:next w:val="Textkomente"/>
    <w:link w:val="PedmtkomenteChar"/>
    <w:semiHidden/>
    <w:unhideWhenUsed/>
    <w:rsid w:val="00B20633"/>
    <w:rPr>
      <w:b/>
      <w:bCs/>
    </w:rPr>
  </w:style>
  <w:style w:type="character" w:styleId="PedmtkomenteChar" w:customStyle="true">
    <w:name w:val="Předmět komentáře Char"/>
    <w:basedOn w:val="TextkomenteChar"/>
    <w:link w:val="Pedmtkomente"/>
    <w:semiHidden/>
    <w:rsid w:val="00B20633"/>
    <w:rPr>
      <w:rFonts w:ascii="Calibri Light" w:hAnsi="Calibri Light"/>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semiHidden="0" w:unhideWhenUsed="0"/>
    <w:lsdException w:name="heading 4" w:qFormat="1" w:semiHidden="0" w:unhideWhenUsed="0"/>
    <w:lsdException w:name="heading 5" w:qFormat="1" w:semiHidden="0" w:unhideWhenUsed="0"/>
    <w:lsdException w:name="heading 6" w:qFormat="1" w:semiHidden="0" w:unhideWhenUsed="0"/>
    <w:lsdException w:name="heading 7" w:qFormat="1"/>
    <w:lsdException w:name="heading 8" w:qFormat="1"/>
    <w:lsdException w:name="heading 9" w:qFormat="1"/>
    <w:lsdException w:name="toc 7" w:uiPriority="3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Body Text" w:uiPriority="99"/>
    <w:lsdException w:name="Subtitle" w:qFormat="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qFormat="1" w:semiHidden="0" w:uiPriority="22" w:unhideWhenUsed="0"/>
    <w:lsdException w:name="Emphasis" w:qFormat="1" w:semiHidden="0" w:unhideWhenUsed="0"/>
    <w:lsdException w:name="Plain Text" w:uiPriority="99"/>
    <w:lsdException w:name="Table Grid" w:semiHidden="0" w:unhideWhenUsed="0"/>
    <w:lsdException w:name="Placeholder Text" w:uiPriority="99"/>
    <w:lsdException w:name="No Spacing" w:qFormat="1"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qFormat="1"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qFormat="1" w:semiHidden="0" w:uiPriority="34" w:unhideWhenUsed="0"/>
    <w:lsdException w:name="Quote" w:qFormat="1" w:semiHidden="0" w:uiPriority="73" w:unhideWhenUsed="0"/>
    <w:lsdException w:name="Intense Quote" w:qFormat="1"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qFormat="1" w:semiHidden="0" w:uiPriority="34" w:unhideWhenUsed="0"/>
    <w:lsdException w:name="Colorful Grid Accent 1" w:qFormat="1" w:semiHidden="0" w:uiPriority="29" w:unhideWhenUsed="0"/>
    <w:lsdException w:name="Light Shading Accent 2" w:qFormat="1"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qFormat="1" w:semiHidden="0" w:uiPriority="65" w:unhideWhenUsed="0"/>
    <w:lsdException w:name="Intense Emphasis" w:qFormat="1" w:semiHidden="0" w:uiPriority="66" w:unhideWhenUsed="0"/>
    <w:lsdException w:name="Subtle Reference" w:qFormat="1" w:semiHidden="0" w:uiPriority="67" w:unhideWhenUsed="0"/>
    <w:lsdException w:name="Intense Reference" w:qFormat="1" w:semiHidden="0" w:uiPriority="68" w:unhideWhenUsed="0"/>
    <w:lsdException w:name="Book Title" w:qFormat="1" w:semiHidden="0" w:uiPriority="69" w:unhideWhenUsed="0"/>
    <w:lsdException w:name="Bibliography" w:uiPriority="70"/>
    <w:lsdException w:name="TOC Heading" w:qFormat="1" w:uiPriority="71"/>
  </w:latentStyles>
  <w:style w:default="1" w:styleId="Normln" w:type="paragraph">
    <w:name w:val="Normal"/>
    <w:qFormat/>
    <w:rsid w:val="000C07E9"/>
    <w:rPr>
      <w:rFonts w:ascii="Calibri Light" w:hAnsi="Calibri Light"/>
      <w:szCs w:val="24"/>
    </w:rPr>
  </w:style>
  <w:style w:styleId="Nadpis1" w:type="paragraph">
    <w:name w:val="heading 1"/>
    <w:basedOn w:val="Normln"/>
    <w:next w:val="Normln"/>
    <w:link w:val="Nadpis1Char"/>
    <w:uiPriority w:val="9"/>
    <w:qFormat/>
    <w:rsid w:val="00A34CAD"/>
    <w:pPr>
      <w:keepNext/>
      <w:numPr>
        <w:numId w:val="2"/>
      </w:numPr>
      <w:spacing w:after="240" w:before="600"/>
      <w:outlineLvl w:val="0"/>
    </w:pPr>
    <w:rPr>
      <w:rFonts w:ascii="Arial" w:cs="Arial" w:hAnsi="Arial"/>
      <w:b/>
      <w:bCs/>
      <w:kern w:val="32"/>
      <w:sz w:val="32"/>
      <w:szCs w:val="32"/>
    </w:rPr>
  </w:style>
  <w:style w:styleId="Nadpis2" w:type="paragraph">
    <w:name w:val="heading 2"/>
    <w:basedOn w:val="Normln"/>
    <w:next w:val="Normln"/>
    <w:link w:val="Nadpis2Char"/>
    <w:uiPriority w:val="9"/>
    <w:qFormat/>
    <w:rsid w:val="00A34CAD"/>
    <w:pPr>
      <w:widowControl w:val="0"/>
      <w:numPr>
        <w:ilvl w:val="1"/>
        <w:numId w:val="2"/>
      </w:numPr>
      <w:spacing w:before="120"/>
      <w:jc w:val="both"/>
      <w:outlineLvl w:val="1"/>
    </w:pPr>
    <w:rPr>
      <w:rFonts w:ascii="Times New Roman" w:hAnsi="Times New Roman"/>
      <w:sz w:val="22"/>
      <w:szCs w:val="22"/>
    </w:rPr>
  </w:style>
  <w:style w:styleId="Nadpis3" w:type="paragraph">
    <w:name w:val="heading 3"/>
    <w:basedOn w:val="Normln"/>
    <w:next w:val="Normln"/>
    <w:link w:val="Nadpis3Char"/>
    <w:uiPriority w:val="9"/>
    <w:qFormat/>
    <w:rsid w:val="00A34CAD"/>
    <w:pPr>
      <w:keepNext/>
      <w:numPr>
        <w:ilvl w:val="2"/>
        <w:numId w:val="2"/>
      </w:numPr>
      <w:spacing w:after="60" w:before="240"/>
      <w:outlineLvl w:val="2"/>
    </w:pPr>
    <w:rPr>
      <w:rFonts w:ascii="Arial" w:cs="Arial" w:hAnsi="Arial"/>
      <w:b/>
      <w:bCs/>
      <w:sz w:val="26"/>
      <w:szCs w:val="26"/>
    </w:rPr>
  </w:style>
  <w:style w:styleId="Nadpis4" w:type="paragraph">
    <w:name w:val="heading 4"/>
    <w:basedOn w:val="Normln"/>
    <w:next w:val="Normln"/>
    <w:link w:val="Nadpis4Char"/>
    <w:uiPriority w:val="9"/>
    <w:qFormat/>
    <w:rsid w:val="00A34CAD"/>
    <w:pPr>
      <w:keepNext/>
      <w:numPr>
        <w:ilvl w:val="3"/>
        <w:numId w:val="2"/>
      </w:numPr>
      <w:spacing w:after="60" w:before="240"/>
      <w:outlineLvl w:val="3"/>
    </w:pPr>
    <w:rPr>
      <w:rFonts w:ascii="Times New Roman" w:hAnsi="Times New Roman"/>
      <w:b/>
      <w:bCs/>
      <w:sz w:val="28"/>
      <w:szCs w:val="28"/>
    </w:rPr>
  </w:style>
  <w:style w:styleId="Nadpis5" w:type="paragraph">
    <w:name w:val="heading 5"/>
    <w:basedOn w:val="Normln"/>
    <w:next w:val="Normln"/>
    <w:link w:val="Nadpis5Char"/>
    <w:uiPriority w:val="9"/>
    <w:qFormat/>
    <w:rsid w:val="00A34CAD"/>
    <w:pPr>
      <w:numPr>
        <w:ilvl w:val="4"/>
        <w:numId w:val="2"/>
      </w:numPr>
      <w:spacing w:after="60" w:before="240"/>
      <w:outlineLvl w:val="4"/>
    </w:pPr>
    <w:rPr>
      <w:rFonts w:ascii="Times New Roman" w:hAnsi="Times New Roman"/>
      <w:b/>
      <w:bCs/>
      <w:i/>
      <w:iCs/>
      <w:sz w:val="26"/>
      <w:szCs w:val="26"/>
    </w:rPr>
  </w:style>
  <w:style w:styleId="Nadpis6" w:type="paragraph">
    <w:name w:val="heading 6"/>
    <w:basedOn w:val="Normln"/>
    <w:next w:val="Normln"/>
    <w:link w:val="Nadpis6Char"/>
    <w:uiPriority w:val="9"/>
    <w:qFormat/>
    <w:rsid w:val="00A34CAD"/>
    <w:pPr>
      <w:numPr>
        <w:ilvl w:val="5"/>
        <w:numId w:val="2"/>
      </w:numPr>
      <w:spacing w:after="60" w:before="240"/>
      <w:outlineLvl w:val="5"/>
    </w:pPr>
    <w:rPr>
      <w:rFonts w:ascii="Times New Roman" w:hAnsi="Times New Roman"/>
      <w:b/>
      <w:bCs/>
      <w:sz w:val="22"/>
      <w:szCs w:val="22"/>
    </w:rPr>
  </w:style>
  <w:style w:styleId="Nadpis7" w:type="paragraph">
    <w:name w:val="heading 7"/>
    <w:basedOn w:val="Normln"/>
    <w:next w:val="Normln"/>
    <w:link w:val="Nadpis7Char"/>
    <w:uiPriority w:val="9"/>
    <w:qFormat/>
    <w:rsid w:val="00A34CAD"/>
    <w:pPr>
      <w:numPr>
        <w:ilvl w:val="6"/>
        <w:numId w:val="2"/>
      </w:numPr>
      <w:spacing w:after="60" w:before="240"/>
      <w:outlineLvl w:val="6"/>
    </w:pPr>
    <w:rPr>
      <w:rFonts w:ascii="Times New Roman" w:hAnsi="Times New Roman"/>
      <w:sz w:val="24"/>
    </w:rPr>
  </w:style>
  <w:style w:styleId="Nadpis8" w:type="paragraph">
    <w:name w:val="heading 8"/>
    <w:basedOn w:val="Normln"/>
    <w:next w:val="Normln"/>
    <w:link w:val="Nadpis8Char"/>
    <w:uiPriority w:val="9"/>
    <w:qFormat/>
    <w:rsid w:val="00A34CAD"/>
    <w:pPr>
      <w:numPr>
        <w:ilvl w:val="7"/>
        <w:numId w:val="2"/>
      </w:numPr>
      <w:spacing w:after="60" w:before="240"/>
      <w:outlineLvl w:val="7"/>
    </w:pPr>
    <w:rPr>
      <w:rFonts w:ascii="Times New Roman" w:hAnsi="Times New Roman"/>
      <w:i/>
      <w:iCs/>
      <w:sz w:val="24"/>
    </w:rPr>
  </w:style>
  <w:style w:styleId="Nadpis9" w:type="paragraph">
    <w:name w:val="heading 9"/>
    <w:basedOn w:val="Normln"/>
    <w:next w:val="Normln"/>
    <w:link w:val="Nadpis9Char"/>
    <w:uiPriority w:val="9"/>
    <w:qFormat/>
    <w:rsid w:val="00A34CAD"/>
    <w:pPr>
      <w:numPr>
        <w:ilvl w:val="8"/>
        <w:numId w:val="2"/>
      </w:numPr>
      <w:spacing w:after="60" w:before="240"/>
      <w:outlineLvl w:val="8"/>
    </w:pPr>
    <w:rPr>
      <w:rFonts w:ascii="Arial" w:cs="Arial" w:hAnsi="Arial"/>
      <w:sz w:val="22"/>
      <w:szCs w:val="22"/>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9"/>
    <w:locked/>
    <w:rsid w:val="00A34CAD"/>
    <w:rPr>
      <w:rFonts w:ascii="Arial" w:hAnsi="Arial"/>
      <w:b/>
      <w:kern w:val="32"/>
      <w:sz w:val="32"/>
    </w:rPr>
  </w:style>
  <w:style w:customStyle="1" w:styleId="Nadpis2Char" w:type="character">
    <w:name w:val="Nadpis 2 Char"/>
    <w:basedOn w:val="Standardnpsmoodstavce"/>
    <w:link w:val="Nadpis2"/>
    <w:uiPriority w:val="9"/>
    <w:locked/>
    <w:rsid w:val="00A34CAD"/>
    <w:rPr>
      <w:sz w:val="22"/>
    </w:rPr>
  </w:style>
  <w:style w:customStyle="1" w:styleId="Nadpis3Char" w:type="character">
    <w:name w:val="Nadpis 3 Char"/>
    <w:basedOn w:val="Standardnpsmoodstavce"/>
    <w:link w:val="Nadpis3"/>
    <w:uiPriority w:val="9"/>
    <w:semiHidden/>
    <w:locked/>
    <w:rsid w:val="00A34CAD"/>
    <w:rPr>
      <w:rFonts w:ascii="Arial" w:hAnsi="Arial"/>
      <w:b/>
      <w:sz w:val="26"/>
    </w:rPr>
  </w:style>
  <w:style w:customStyle="1" w:styleId="Nadpis4Char" w:type="character">
    <w:name w:val="Nadpis 4 Char"/>
    <w:basedOn w:val="Standardnpsmoodstavce"/>
    <w:link w:val="Nadpis4"/>
    <w:uiPriority w:val="9"/>
    <w:semiHidden/>
    <w:locked/>
    <w:rsid w:val="00A34CAD"/>
    <w:rPr>
      <w:b/>
      <w:sz w:val="28"/>
    </w:rPr>
  </w:style>
  <w:style w:customStyle="1" w:styleId="Nadpis5Char" w:type="character">
    <w:name w:val="Nadpis 5 Char"/>
    <w:basedOn w:val="Standardnpsmoodstavce"/>
    <w:link w:val="Nadpis5"/>
    <w:uiPriority w:val="9"/>
    <w:semiHidden/>
    <w:locked/>
    <w:rsid w:val="00A34CAD"/>
    <w:rPr>
      <w:b/>
      <w:i/>
      <w:sz w:val="26"/>
    </w:rPr>
  </w:style>
  <w:style w:customStyle="1" w:styleId="Nadpis6Char" w:type="character">
    <w:name w:val="Nadpis 6 Char"/>
    <w:basedOn w:val="Standardnpsmoodstavce"/>
    <w:link w:val="Nadpis6"/>
    <w:uiPriority w:val="9"/>
    <w:semiHidden/>
    <w:locked/>
    <w:rsid w:val="00A34CAD"/>
    <w:rPr>
      <w:b/>
      <w:sz w:val="22"/>
    </w:rPr>
  </w:style>
  <w:style w:customStyle="1" w:styleId="Nadpis7Char" w:type="character">
    <w:name w:val="Nadpis 7 Char"/>
    <w:basedOn w:val="Standardnpsmoodstavce"/>
    <w:link w:val="Nadpis7"/>
    <w:uiPriority w:val="9"/>
    <w:semiHidden/>
    <w:locked/>
    <w:rsid w:val="00A34CAD"/>
    <w:rPr>
      <w:sz w:val="24"/>
    </w:rPr>
  </w:style>
  <w:style w:customStyle="1" w:styleId="Nadpis8Char" w:type="character">
    <w:name w:val="Nadpis 8 Char"/>
    <w:basedOn w:val="Standardnpsmoodstavce"/>
    <w:link w:val="Nadpis8"/>
    <w:uiPriority w:val="9"/>
    <w:semiHidden/>
    <w:locked/>
    <w:rsid w:val="00A34CAD"/>
    <w:rPr>
      <w:i/>
      <w:sz w:val="24"/>
    </w:rPr>
  </w:style>
  <w:style w:customStyle="1" w:styleId="Nadpis9Char" w:type="character">
    <w:name w:val="Nadpis 9 Char"/>
    <w:basedOn w:val="Standardnpsmoodstavce"/>
    <w:link w:val="Nadpis9"/>
    <w:uiPriority w:val="9"/>
    <w:semiHidden/>
    <w:locked/>
    <w:rsid w:val="00A34CAD"/>
    <w:rPr>
      <w:rFonts w:ascii="Arial" w:hAnsi="Arial"/>
      <w:sz w:val="22"/>
    </w:rPr>
  </w:style>
  <w:style w:styleId="Zhlav" w:type="paragraph">
    <w:name w:val="header"/>
    <w:basedOn w:val="Normln"/>
    <w:link w:val="ZhlavChar"/>
    <w:uiPriority w:val="99"/>
    <w:rsid w:val="000C06D3"/>
    <w:pPr>
      <w:tabs>
        <w:tab w:pos="4536" w:val="center"/>
        <w:tab w:pos="9072" w:val="right"/>
      </w:tabs>
    </w:pPr>
  </w:style>
  <w:style w:customStyle="1" w:styleId="ZhlavChar" w:type="character">
    <w:name w:val="Záhlaví Char"/>
    <w:basedOn w:val="Standardnpsmoodstavce"/>
    <w:link w:val="Zhlav"/>
    <w:uiPriority w:val="99"/>
    <w:semiHidden/>
    <w:rsid w:val="0037463A"/>
    <w:rPr>
      <w:rFonts w:ascii="Calibri Light" w:hAnsi="Calibri Light"/>
      <w:szCs w:val="24"/>
    </w:rPr>
  </w:style>
  <w:style w:styleId="Zpat" w:type="paragraph">
    <w:name w:val="footer"/>
    <w:basedOn w:val="Normln"/>
    <w:link w:val="ZpatChar"/>
    <w:uiPriority w:val="99"/>
    <w:rsid w:val="000C06D3"/>
    <w:pPr>
      <w:tabs>
        <w:tab w:pos="4536" w:val="center"/>
        <w:tab w:pos="9072" w:val="right"/>
      </w:tabs>
    </w:pPr>
  </w:style>
  <w:style w:customStyle="1" w:styleId="ZpatChar" w:type="character">
    <w:name w:val="Zápatí Char"/>
    <w:basedOn w:val="Standardnpsmoodstavce"/>
    <w:link w:val="Zpat"/>
    <w:uiPriority w:val="99"/>
    <w:semiHidden/>
    <w:rsid w:val="0037463A"/>
    <w:rPr>
      <w:rFonts w:ascii="Calibri Light" w:hAnsi="Calibri Light"/>
      <w:szCs w:val="24"/>
    </w:rPr>
  </w:style>
  <w:style w:styleId="Hypertextovodkaz" w:type="character">
    <w:name w:val="Hyperlink"/>
    <w:basedOn w:val="Standardnpsmoodstavce"/>
    <w:uiPriority w:val="99"/>
    <w:rsid w:val="009A1237"/>
    <w:rPr>
      <w:color w:val="0000FF"/>
      <w:u w:val="single"/>
    </w:rPr>
  </w:style>
  <w:style w:styleId="Prosttext" w:type="paragraph">
    <w:name w:val="Plain Text"/>
    <w:basedOn w:val="Normln"/>
    <w:link w:val="ProsttextChar"/>
    <w:uiPriority w:val="99"/>
    <w:unhideWhenUsed/>
    <w:rsid w:val="00B117FE"/>
    <w:rPr>
      <w:rFonts w:ascii="Courier New" w:cs="Courier New" w:hAnsi="Courier New"/>
      <w:szCs w:val="20"/>
    </w:rPr>
  </w:style>
  <w:style w:customStyle="1" w:styleId="ProsttextChar" w:type="character">
    <w:name w:val="Prostý text Char"/>
    <w:basedOn w:val="Standardnpsmoodstavce"/>
    <w:link w:val="Prosttext"/>
    <w:uiPriority w:val="99"/>
    <w:locked/>
    <w:rsid w:val="00B117FE"/>
    <w:rPr>
      <w:rFonts w:ascii="Courier New" w:eastAsia="Times New Roman" w:hAnsi="Courier New"/>
    </w:rPr>
  </w:style>
  <w:style w:styleId="Sledovanodkaz" w:type="character">
    <w:name w:val="FollowedHyperlink"/>
    <w:basedOn w:val="Standardnpsmoodstavce"/>
    <w:uiPriority w:val="99"/>
    <w:rsid w:val="008D4AC6"/>
    <w:rPr>
      <w:color w:val="800080"/>
      <w:u w:val="single"/>
    </w:rPr>
  </w:style>
  <w:style w:styleId="slostrnky" w:type="character">
    <w:name w:val="page number"/>
    <w:basedOn w:val="Standardnpsmoodstavce"/>
    <w:uiPriority w:val="99"/>
    <w:rsid w:val="002A2DB0"/>
  </w:style>
  <w:style w:customStyle="1" w:styleId="NADPISZLAT" w:type="paragraph">
    <w:name w:val="NADPIS ZLATÁ"/>
    <w:basedOn w:val="Normln"/>
    <w:qFormat/>
    <w:rsid w:val="000C07E9"/>
    <w:pPr>
      <w:jc w:val="both"/>
    </w:pPr>
    <w:rPr>
      <w:rFonts w:ascii="Calibri" w:hAnsi="Calibri"/>
      <w:b/>
      <w:color w:val="A48354"/>
      <w:sz w:val="22"/>
      <w:szCs w:val="22"/>
    </w:rPr>
  </w:style>
  <w:style w:customStyle="1" w:styleId="NADPISPOMERAN" w:type="paragraph">
    <w:name w:val="NADPIS POMERANČ"/>
    <w:basedOn w:val="Normln"/>
    <w:qFormat/>
    <w:rsid w:val="000C07E9"/>
    <w:pPr>
      <w:jc w:val="both"/>
    </w:pPr>
    <w:rPr>
      <w:rFonts w:ascii="Calibri" w:hAnsi="Calibri"/>
      <w:b/>
      <w:color w:val="CE7145"/>
      <w:sz w:val="22"/>
      <w:szCs w:val="22"/>
    </w:rPr>
  </w:style>
  <w:style w:customStyle="1" w:styleId="NADPISMALINA" w:type="paragraph">
    <w:name w:val="NADPIS MALINA"/>
    <w:basedOn w:val="NADPISZLAT"/>
    <w:next w:val="Normln"/>
    <w:autoRedefine/>
    <w:qFormat/>
    <w:rsid w:val="006C2236"/>
    <w:rPr>
      <w:color w:val="AC3C3E"/>
    </w:rPr>
  </w:style>
  <w:style w:styleId="Zkladntext" w:type="paragraph">
    <w:name w:val="Body Text"/>
    <w:basedOn w:val="Normln"/>
    <w:link w:val="ZkladntextChar"/>
    <w:uiPriority w:val="99"/>
    <w:unhideWhenUsed/>
    <w:rsid w:val="00A34CAD"/>
    <w:pPr>
      <w:jc w:val="both"/>
    </w:pPr>
    <w:rPr>
      <w:rFonts w:ascii="Times New Roman" w:hAnsi="Times New Roman"/>
      <w:sz w:val="24"/>
    </w:rPr>
  </w:style>
  <w:style w:customStyle="1" w:styleId="ZkladntextChar" w:type="character">
    <w:name w:val="Základní text Char"/>
    <w:basedOn w:val="Standardnpsmoodstavce"/>
    <w:link w:val="Zkladntext"/>
    <w:uiPriority w:val="99"/>
    <w:locked/>
    <w:rsid w:val="00A34CAD"/>
    <w:rPr>
      <w:sz w:val="24"/>
    </w:rPr>
  </w:style>
  <w:style w:customStyle="1" w:styleId="Normln0" w:type="paragraph">
    <w:name w:val="Normální~~~~~~"/>
    <w:basedOn w:val="Normln"/>
    <w:rsid w:val="00A34CAD"/>
    <w:pPr>
      <w:widowControl w:val="0"/>
      <w:spacing w:line="288" w:lineRule="auto"/>
      <w:jc w:val="center"/>
    </w:pPr>
    <w:rPr>
      <w:rFonts w:ascii="Times New Roman" w:hAnsi="Times New Roman"/>
      <w:sz w:val="24"/>
      <w:szCs w:val="20"/>
    </w:rPr>
  </w:style>
  <w:style w:customStyle="1" w:styleId="NormlnIMP" w:type="paragraph">
    <w:name w:val="Normální_IMP"/>
    <w:basedOn w:val="Normln"/>
    <w:rsid w:val="00A34CAD"/>
    <w:pPr>
      <w:suppressAutoHyphens/>
      <w:overflowPunct w:val="0"/>
      <w:autoSpaceDE w:val="0"/>
      <w:autoSpaceDN w:val="0"/>
      <w:adjustRightInd w:val="0"/>
      <w:spacing w:line="264" w:lineRule="auto"/>
    </w:pPr>
    <w:rPr>
      <w:rFonts w:ascii="Times New Roman" w:hAnsi="Times New Roman"/>
      <w:sz w:val="24"/>
      <w:szCs w:val="20"/>
    </w:rPr>
  </w:style>
  <w:style w:styleId="Siln" w:type="character">
    <w:name w:val="Strong"/>
    <w:basedOn w:val="Standardnpsmoodstavce"/>
    <w:uiPriority w:val="22"/>
    <w:qFormat/>
    <w:rsid w:val="003C17DB"/>
    <w:rPr>
      <w:b/>
    </w:rPr>
  </w:style>
  <w:style w:customStyle="1" w:styleId="Barevnseznamzvraznn11" w:type="paragraph">
    <w:name w:val="Barevný seznam – zvýraznění 11"/>
    <w:basedOn w:val="Normln"/>
    <w:uiPriority w:val="34"/>
    <w:qFormat/>
    <w:rsid w:val="00CF4158"/>
    <w:pPr>
      <w:spacing w:after="200" w:line="276" w:lineRule="auto"/>
      <w:ind w:left="720"/>
      <w:contextualSpacing/>
    </w:pPr>
    <w:rPr>
      <w:rFonts w:ascii="Calibri" w:hAnsi="Calibri"/>
      <w:sz w:val="22"/>
      <w:szCs w:val="22"/>
      <w:lang w:eastAsia="en-US"/>
    </w:rPr>
  </w:style>
  <w:style w:customStyle="1" w:styleId="apple-converted-space" w:type="character">
    <w:name w:val="apple-converted-space"/>
    <w:rsid w:val="00B023AA"/>
  </w:style>
  <w:style w:styleId="Rozloendokumentu" w:type="paragraph">
    <w:name w:val="Document Map"/>
    <w:basedOn w:val="Normln"/>
    <w:link w:val="RozloendokumentuChar"/>
    <w:uiPriority w:val="99"/>
    <w:rsid w:val="00623E6D"/>
    <w:rPr>
      <w:rFonts w:ascii="Times New Roman" w:hAnsi="Times New Roman"/>
      <w:sz w:val="24"/>
    </w:rPr>
  </w:style>
  <w:style w:customStyle="1" w:styleId="RozloendokumentuChar" w:type="character">
    <w:name w:val="Rozložení dokumentu Char"/>
    <w:basedOn w:val="Standardnpsmoodstavce"/>
    <w:link w:val="Rozloendokumentu"/>
    <w:uiPriority w:val="99"/>
    <w:locked/>
    <w:rsid w:val="00623E6D"/>
    <w:rPr>
      <w:sz w:val="24"/>
      <w:lang w:eastAsia="cs-CZ" w:val="cs-CZ"/>
    </w:rPr>
  </w:style>
  <w:style w:styleId="Textbubliny" w:type="paragraph">
    <w:name w:val="Balloon Text"/>
    <w:basedOn w:val="Normln"/>
    <w:link w:val="TextbublinyChar"/>
    <w:uiPriority w:val="99"/>
    <w:rsid w:val="00823003"/>
    <w:rPr>
      <w:rFonts w:ascii="Tahoma" w:cs="Tahoma" w:hAnsi="Tahoma"/>
      <w:sz w:val="16"/>
      <w:szCs w:val="16"/>
    </w:rPr>
  </w:style>
  <w:style w:customStyle="1" w:styleId="TextbublinyChar" w:type="character">
    <w:name w:val="Text bubliny Char"/>
    <w:basedOn w:val="Standardnpsmoodstavce"/>
    <w:link w:val="Textbubliny"/>
    <w:uiPriority w:val="99"/>
    <w:locked/>
    <w:rsid w:val="00823003"/>
    <w:rPr>
      <w:rFonts w:ascii="Tahoma" w:hAnsi="Tahoma"/>
      <w:sz w:val="16"/>
    </w:rPr>
  </w:style>
  <w:style w:styleId="Odstavecseseznamem" w:type="paragraph">
    <w:name w:val="List Paragraph"/>
    <w:basedOn w:val="Normln"/>
    <w:uiPriority w:val="34"/>
    <w:qFormat/>
    <w:rsid w:val="002C4CF0"/>
    <w:pPr>
      <w:ind w:left="720"/>
      <w:contextualSpacing/>
    </w:pPr>
  </w:style>
  <w:style w:styleId="Zstupntext" w:type="character">
    <w:name w:val="Placeholder Text"/>
    <w:basedOn w:val="Standardnpsmoodstavce"/>
    <w:uiPriority w:val="99"/>
    <w:unhideWhenUsed/>
    <w:rsid w:val="00F919E1"/>
    <w:rPr>
      <w:color w:val="808080"/>
    </w:rPr>
  </w:style>
  <w:style w:customStyle="1" w:styleId="Tabulkatext" w:type="paragraph">
    <w:name w:val="Tabulka text"/>
    <w:link w:val="TabulkatextChar"/>
    <w:uiPriority w:val="6"/>
    <w:qFormat/>
    <w:rsid w:val="00582206"/>
    <w:pPr>
      <w:spacing w:after="60" w:before="60"/>
      <w:ind w:left="57" w:right="57"/>
    </w:pPr>
    <w:rPr>
      <w:rFonts w:asciiTheme="minorHAnsi" w:cstheme="minorBidi" w:eastAsiaTheme="minorHAnsi" w:hAnsiTheme="minorHAnsi"/>
      <w:color w:val="080808"/>
      <w:szCs w:val="22"/>
      <w:lang w:eastAsia="en-US"/>
    </w:rPr>
  </w:style>
  <w:style w:customStyle="1" w:styleId="TabulkatextChar" w:type="character">
    <w:name w:val="Tabulka text Char"/>
    <w:basedOn w:val="Standardnpsmoodstavce"/>
    <w:link w:val="Tabulkatext"/>
    <w:uiPriority w:val="6"/>
    <w:rsid w:val="00582206"/>
    <w:rPr>
      <w:rFonts w:asciiTheme="minorHAnsi" w:cstheme="minorBidi" w:eastAsiaTheme="minorHAnsi" w:hAnsiTheme="minorHAnsi"/>
      <w:color w:val="080808"/>
      <w:szCs w:val="22"/>
      <w:lang w:eastAsia="en-US"/>
    </w:rPr>
  </w:style>
  <w:style w:styleId="Mkatabulky" w:type="table">
    <w:name w:val="Table Grid"/>
    <w:basedOn w:val="Normlntabulka"/>
    <w:rsid w:val="001B14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Obsah7" w:type="paragraph">
    <w:name w:val="toc 7"/>
    <w:basedOn w:val="Normln"/>
    <w:next w:val="Normln"/>
    <w:autoRedefine/>
    <w:uiPriority w:val="39"/>
    <w:unhideWhenUsed/>
    <w:rsid w:val="00492A27"/>
    <w:pPr>
      <w:ind w:left="1320"/>
      <w:jc w:val="both"/>
    </w:pPr>
    <w:rPr>
      <w:rFonts w:asciiTheme="minorHAnsi" w:cstheme="minorBidi" w:eastAsiaTheme="minorHAnsi" w:hAnsiTheme="minorHAnsi"/>
      <w:color w:val="000000"/>
      <w:sz w:val="18"/>
      <w:szCs w:val="18"/>
      <w:lang w:eastAsia="en-US"/>
    </w:rPr>
  </w:style>
  <w:style w:customStyle="1" w:styleId="slovn1" w:type="paragraph">
    <w:name w:val="Číslování 1"/>
    <w:basedOn w:val="Odstavecseseznamem"/>
    <w:uiPriority w:val="5"/>
    <w:qFormat/>
    <w:rsid w:val="00492A27"/>
    <w:pPr>
      <w:numPr>
        <w:numId w:val="38"/>
      </w:numPr>
      <w:spacing w:after="220"/>
      <w:jc w:val="both"/>
    </w:pPr>
    <w:rPr>
      <w:rFonts w:asciiTheme="minorHAnsi" w:cstheme="minorBidi" w:eastAsiaTheme="minorHAnsi" w:hAnsiTheme="minorHAnsi"/>
      <w:color w:val="000000"/>
      <w:sz w:val="22"/>
      <w:szCs w:val="22"/>
      <w:lang w:eastAsia="en-US"/>
    </w:rPr>
  </w:style>
  <w:style w:customStyle="1" w:styleId="slovn2" w:type="paragraph">
    <w:name w:val="Číslování 2"/>
    <w:basedOn w:val="slovn1"/>
    <w:uiPriority w:val="5"/>
    <w:qFormat/>
    <w:rsid w:val="00492A27"/>
    <w:pPr>
      <w:numPr>
        <w:ilvl w:val="1"/>
      </w:numPr>
    </w:pPr>
  </w:style>
  <w:style w:customStyle="1" w:styleId="slovn3" w:type="paragraph">
    <w:name w:val="Číslování 3"/>
    <w:basedOn w:val="slovn2"/>
    <w:uiPriority w:val="5"/>
    <w:qFormat/>
    <w:rsid w:val="00492A27"/>
    <w:pPr>
      <w:numPr>
        <w:ilvl w:val="2"/>
      </w:numPr>
    </w:pPr>
  </w:style>
  <w:style w:customStyle="1" w:styleId="slovn4" w:type="paragraph">
    <w:name w:val="Číslování 4"/>
    <w:basedOn w:val="slovn3"/>
    <w:uiPriority w:val="5"/>
    <w:qFormat/>
    <w:rsid w:val="00492A27"/>
    <w:pPr>
      <w:numPr>
        <w:ilvl w:val="3"/>
      </w:numPr>
    </w:pPr>
  </w:style>
  <w:style w:customStyle="1" w:styleId="slovn5" w:type="paragraph">
    <w:name w:val="Číslování 5"/>
    <w:basedOn w:val="slovn4"/>
    <w:uiPriority w:val="5"/>
    <w:qFormat/>
    <w:rsid w:val="00492A27"/>
    <w:pPr>
      <w:numPr>
        <w:ilvl w:val="4"/>
      </w:numPr>
    </w:pPr>
  </w:style>
  <w:style w:styleId="Odkaznakoment" w:type="character">
    <w:name w:val="annotation reference"/>
    <w:basedOn w:val="Standardnpsmoodstavce"/>
    <w:semiHidden/>
    <w:unhideWhenUsed/>
    <w:rsid w:val="00B20633"/>
    <w:rPr>
      <w:sz w:val="16"/>
      <w:szCs w:val="16"/>
    </w:rPr>
  </w:style>
  <w:style w:styleId="Textkomente" w:type="paragraph">
    <w:name w:val="annotation text"/>
    <w:basedOn w:val="Normln"/>
    <w:link w:val="TextkomenteChar"/>
    <w:semiHidden/>
    <w:unhideWhenUsed/>
    <w:rsid w:val="00B20633"/>
    <w:rPr>
      <w:szCs w:val="20"/>
    </w:rPr>
  </w:style>
  <w:style w:customStyle="1" w:styleId="TextkomenteChar" w:type="character">
    <w:name w:val="Text komentáře Char"/>
    <w:basedOn w:val="Standardnpsmoodstavce"/>
    <w:link w:val="Textkomente"/>
    <w:semiHidden/>
    <w:rsid w:val="00B20633"/>
    <w:rPr>
      <w:rFonts w:ascii="Calibri Light" w:hAnsi="Calibri Light"/>
    </w:rPr>
  </w:style>
  <w:style w:styleId="Pedmtkomente" w:type="paragraph">
    <w:name w:val="annotation subject"/>
    <w:basedOn w:val="Textkomente"/>
    <w:next w:val="Textkomente"/>
    <w:link w:val="PedmtkomenteChar"/>
    <w:semiHidden/>
    <w:unhideWhenUsed/>
    <w:rsid w:val="00B20633"/>
    <w:rPr>
      <w:b/>
      <w:bCs/>
    </w:rPr>
  </w:style>
  <w:style w:customStyle="1" w:styleId="PedmtkomenteChar" w:type="character">
    <w:name w:val="Předmět komentáře Char"/>
    <w:basedOn w:val="TextkomenteChar"/>
    <w:link w:val="Pedmtkomente"/>
    <w:semiHidden/>
    <w:rsid w:val="00B20633"/>
    <w:rPr>
      <w:rFonts w:ascii="Calibri Light" w:hAnsi="Calibri Light"/>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34821376">
      <w:bodyDiv w:val="true"/>
      <w:marLeft w:val="0"/>
      <w:marRight w:val="0"/>
      <w:marTop w:val="0"/>
      <w:marBottom w:val="0"/>
      <w:divBdr>
        <w:top w:val="none" w:color="auto" w:sz="0" w:space="0"/>
        <w:left w:val="none" w:color="auto" w:sz="0" w:space="0"/>
        <w:bottom w:val="none" w:color="auto" w:sz="0" w:space="0"/>
        <w:right w:val="none" w:color="auto" w:sz="0" w:space="0"/>
      </w:divBdr>
    </w:div>
    <w:div w:id="1208680773">
      <w:marLeft w:val="0"/>
      <w:marRight w:val="0"/>
      <w:marTop w:val="0"/>
      <w:marBottom w:val="0"/>
      <w:divBdr>
        <w:top w:val="none" w:color="auto" w:sz="0" w:space="0"/>
        <w:left w:val="none" w:color="auto" w:sz="0" w:space="0"/>
        <w:bottom w:val="none" w:color="auto" w:sz="0" w:space="0"/>
        <w:right w:val="none" w:color="auto" w:sz="0" w:space="0"/>
      </w:divBdr>
    </w:div>
    <w:div w:id="1208680774">
      <w:marLeft w:val="0"/>
      <w:marRight w:val="0"/>
      <w:marTop w:val="0"/>
      <w:marBottom w:val="0"/>
      <w:divBdr>
        <w:top w:val="none" w:color="auto" w:sz="0" w:space="0"/>
        <w:left w:val="none" w:color="auto" w:sz="0" w:space="0"/>
        <w:bottom w:val="none" w:color="auto" w:sz="0" w:space="0"/>
        <w:right w:val="none" w:color="auto" w:sz="0" w:space="0"/>
      </w:divBdr>
    </w:div>
    <w:div w:id="1208680775">
      <w:marLeft w:val="0"/>
      <w:marRight w:val="0"/>
      <w:marTop w:val="0"/>
      <w:marBottom w:val="0"/>
      <w:divBdr>
        <w:top w:val="none" w:color="auto" w:sz="0" w:space="0"/>
        <w:left w:val="none" w:color="auto" w:sz="0" w:space="0"/>
        <w:bottom w:val="none" w:color="auto" w:sz="0" w:space="0"/>
        <w:right w:val="none" w:color="auto" w:sz="0" w:space="0"/>
      </w:divBdr>
    </w:div>
    <w:div w:id="1208680776">
      <w:marLeft w:val="0"/>
      <w:marRight w:val="0"/>
      <w:marTop w:val="0"/>
      <w:marBottom w:val="0"/>
      <w:divBdr>
        <w:top w:val="none" w:color="auto" w:sz="0" w:space="0"/>
        <w:left w:val="none" w:color="auto" w:sz="0" w:space="0"/>
        <w:bottom w:val="none" w:color="auto" w:sz="0" w:space="0"/>
        <w:right w:val="none" w:color="auto" w:sz="0" w:space="0"/>
      </w:divBdr>
    </w:div>
    <w:div w:id="1208680777">
      <w:marLeft w:val="0"/>
      <w:marRight w:val="0"/>
      <w:marTop w:val="0"/>
      <w:marBottom w:val="0"/>
      <w:divBdr>
        <w:top w:val="none" w:color="auto" w:sz="0" w:space="0"/>
        <w:left w:val="none" w:color="auto" w:sz="0" w:space="0"/>
        <w:bottom w:val="none" w:color="auto" w:sz="0" w:space="0"/>
        <w:right w:val="none" w:color="auto" w:sz="0" w:space="0"/>
      </w:divBdr>
    </w:div>
    <w:div w:id="1208680778">
      <w:marLeft w:val="0"/>
      <w:marRight w:val="0"/>
      <w:marTop w:val="0"/>
      <w:marBottom w:val="0"/>
      <w:divBdr>
        <w:top w:val="none" w:color="auto" w:sz="0" w:space="0"/>
        <w:left w:val="none" w:color="auto" w:sz="0" w:space="0"/>
        <w:bottom w:val="none" w:color="auto" w:sz="0" w:space="0"/>
        <w:right w:val="none" w:color="auto" w:sz="0" w:space="0"/>
      </w:divBdr>
    </w:div>
    <w:div w:id="1208680779">
      <w:marLeft w:val="0"/>
      <w:marRight w:val="0"/>
      <w:marTop w:val="0"/>
      <w:marBottom w:val="0"/>
      <w:divBdr>
        <w:top w:val="none" w:color="auto" w:sz="0" w:space="0"/>
        <w:left w:val="none" w:color="auto" w:sz="0" w:space="0"/>
        <w:bottom w:val="none" w:color="auto" w:sz="0" w:space="0"/>
        <w:right w:val="none" w:color="auto" w:sz="0" w:space="0"/>
      </w:divBdr>
    </w:div>
    <w:div w:id="1208680780">
      <w:marLeft w:val="0"/>
      <w:marRight w:val="0"/>
      <w:marTop w:val="0"/>
      <w:marBottom w:val="0"/>
      <w:divBdr>
        <w:top w:val="none" w:color="auto" w:sz="0" w:space="0"/>
        <w:left w:val="none" w:color="auto" w:sz="0" w:space="0"/>
        <w:bottom w:val="none" w:color="auto" w:sz="0" w:space="0"/>
        <w:right w:val="none" w:color="auto" w:sz="0" w:space="0"/>
      </w:divBdr>
    </w:div>
    <w:div w:id="1208680781">
      <w:marLeft w:val="0"/>
      <w:marRight w:val="0"/>
      <w:marTop w:val="0"/>
      <w:marBottom w:val="0"/>
      <w:divBdr>
        <w:top w:val="none" w:color="auto" w:sz="0" w:space="0"/>
        <w:left w:val="none" w:color="auto" w:sz="0" w:space="0"/>
        <w:bottom w:val="none" w:color="auto" w:sz="0" w:space="0"/>
        <w:right w:val="none" w:color="auto" w:sz="0" w:space="0"/>
      </w:divBdr>
    </w:div>
    <w:div w:id="1208680782">
      <w:marLeft w:val="0"/>
      <w:marRight w:val="0"/>
      <w:marTop w:val="0"/>
      <w:marBottom w:val="0"/>
      <w:divBdr>
        <w:top w:val="none" w:color="auto" w:sz="0" w:space="0"/>
        <w:left w:val="none" w:color="auto" w:sz="0" w:space="0"/>
        <w:bottom w:val="none" w:color="auto" w:sz="0" w:space="0"/>
        <w:right w:val="none" w:color="auto" w:sz="0" w:space="0"/>
      </w:divBdr>
    </w:div>
    <w:div w:id="1208680783">
      <w:marLeft w:val="0"/>
      <w:marRight w:val="0"/>
      <w:marTop w:val="0"/>
      <w:marBottom w:val="0"/>
      <w:divBdr>
        <w:top w:val="none" w:color="auto" w:sz="0" w:space="0"/>
        <w:left w:val="none" w:color="auto" w:sz="0" w:space="0"/>
        <w:bottom w:val="none" w:color="auto" w:sz="0" w:space="0"/>
        <w:right w:val="none" w:color="auto" w:sz="0" w:space="0"/>
      </w:divBdr>
    </w:div>
    <w:div w:id="1208680784">
      <w:marLeft w:val="0"/>
      <w:marRight w:val="0"/>
      <w:marTop w:val="0"/>
      <w:marBottom w:val="0"/>
      <w:divBdr>
        <w:top w:val="none" w:color="auto" w:sz="0" w:space="0"/>
        <w:left w:val="none" w:color="auto" w:sz="0" w:space="0"/>
        <w:bottom w:val="none" w:color="auto" w:sz="0" w:space="0"/>
        <w:right w:val="none" w:color="auto" w:sz="0" w:space="0"/>
      </w:divBdr>
    </w:div>
    <w:div w:id="1208680785">
      <w:marLeft w:val="0"/>
      <w:marRight w:val="0"/>
      <w:marTop w:val="0"/>
      <w:marBottom w:val="0"/>
      <w:divBdr>
        <w:top w:val="none" w:color="auto" w:sz="0" w:space="0"/>
        <w:left w:val="none" w:color="auto" w:sz="0" w:space="0"/>
        <w:bottom w:val="none" w:color="auto" w:sz="0" w:space="0"/>
        <w:right w:val="none" w:color="auto" w:sz="0" w:space="0"/>
      </w:divBdr>
    </w:div>
    <w:div w:id="1208680786">
      <w:marLeft w:val="0"/>
      <w:marRight w:val="0"/>
      <w:marTop w:val="0"/>
      <w:marBottom w:val="0"/>
      <w:divBdr>
        <w:top w:val="none" w:color="auto" w:sz="0" w:space="0"/>
        <w:left w:val="none" w:color="auto" w:sz="0" w:space="0"/>
        <w:bottom w:val="none" w:color="auto" w:sz="0" w:space="0"/>
        <w:right w:val="none" w:color="auto" w:sz="0" w:space="0"/>
      </w:divBdr>
    </w:div>
    <w:div w:id="1208680787">
      <w:marLeft w:val="0"/>
      <w:marRight w:val="0"/>
      <w:marTop w:val="0"/>
      <w:marBottom w:val="0"/>
      <w:divBdr>
        <w:top w:val="none" w:color="auto" w:sz="0" w:space="0"/>
        <w:left w:val="none" w:color="auto" w:sz="0" w:space="0"/>
        <w:bottom w:val="none" w:color="auto" w:sz="0" w:space="0"/>
        <w:right w:val="none" w:color="auto" w:sz="0" w:space="0"/>
      </w:divBdr>
    </w:div>
    <w:div w:id="1208680788">
      <w:marLeft w:val="0"/>
      <w:marRight w:val="0"/>
      <w:marTop w:val="0"/>
      <w:marBottom w:val="0"/>
      <w:divBdr>
        <w:top w:val="none" w:color="auto" w:sz="0" w:space="0"/>
        <w:left w:val="none" w:color="auto" w:sz="0" w:space="0"/>
        <w:bottom w:val="none" w:color="auto" w:sz="0" w:space="0"/>
        <w:right w:val="none" w:color="auto" w:sz="0" w:space="0"/>
      </w:divBdr>
    </w:div>
    <w:div w:id="206382409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media/image2.jpg" Type="http://schemas.openxmlformats.org/officeDocument/2006/relationships/image" Id="rId13"/>
    <Relationship Target="media/image7.jpg" Type="http://schemas.openxmlformats.org/officeDocument/2006/relationships/image" Id="rId18"/>
    <Relationship Target="../customXml/item3.xml" Type="http://schemas.openxmlformats.org/officeDocument/2006/relationships/customXml" Id="rId3"/>
    <Relationship Target="footer2.xml" Type="http://schemas.openxmlformats.org/officeDocument/2006/relationships/footer" Id="rId21"/>
    <Relationship Target="stylesWithEffects.xml" Type="http://schemas.microsoft.com/office/2007/relationships/stylesWithEffects" Id="rId7"/>
    <Relationship Target="media/image1.jpg" Type="http://schemas.openxmlformats.org/officeDocument/2006/relationships/image" Id="rId12"/>
    <Relationship Target="media/image6.jpg" Type="http://schemas.openxmlformats.org/officeDocument/2006/relationships/image" Id="rId17"/>
    <Relationship Target="commentsExtended.xml" Type="http://schemas.microsoft.com/office/2011/relationships/commentsExtended" Id="rId25"/>
    <Relationship Target="../customXml/item2.xml" Type="http://schemas.openxmlformats.org/officeDocument/2006/relationships/customXml" Id="rId2"/>
    <Relationship Target="media/image5.jpg" Type="http://schemas.openxmlformats.org/officeDocument/2006/relationships/image" Id="rId16"/>
    <Relationship Target="footer1.xml" Type="http://schemas.openxmlformats.org/officeDocument/2006/relationships/footer" Id="rId20"/>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people.xml" Type="http://schemas.microsoft.com/office/2011/relationships/people" Id="rId24"/>
    <Relationship Target="numbering.xml" Type="http://schemas.openxmlformats.org/officeDocument/2006/relationships/numbering" Id="rId5"/>
    <Relationship Target="media/image4.jpg" Type="http://schemas.openxmlformats.org/officeDocument/2006/relationships/image" Id="rId15"/>
    <Relationship Target="theme/theme1.xml" Type="http://schemas.openxmlformats.org/officeDocument/2006/relationships/theme" Id="rId23"/>
    <Relationship Target="footnotes.xml" Type="http://schemas.openxmlformats.org/officeDocument/2006/relationships/footnotes" Id="rId10"/>
    <Relationship Target="header1.xml" Type="http://schemas.openxmlformats.org/officeDocument/2006/relationships/header" Id="rId19"/>
    <Relationship Target="../customXml/item4.xml" Type="http://schemas.openxmlformats.org/officeDocument/2006/relationships/customXml" Id="rId4"/>
    <Relationship Target="webSettings.xml" Type="http://schemas.openxmlformats.org/officeDocument/2006/relationships/webSettings" Id="rId9"/>
    <Relationship Target="media/image3.jpg" Type="http://schemas.openxmlformats.org/officeDocument/2006/relationships/image" Id="rId14"/>
    <Relationship Target="fontTable.xml" Type="http://schemas.openxmlformats.org/officeDocument/2006/relationships/fontTable" Id="rId22"/>
</Relationships>

</file>

<file path=word/_rels/footer2.xml.rels><?xml version="1.0" encoding="UTF-8" standalone="yes"?>
<Relationships xmlns="http://schemas.openxmlformats.org/package/2006/relationships">
    <Relationship Target="media/image10.png" Type="http://schemas.openxmlformats.org/officeDocument/2006/relationships/image" Id="rId2"/>
    <Relationship Target="media/image9.png" Type="http://schemas.openxmlformats.org/officeDocument/2006/relationships/image" Id="rId1"/>
</Relationships>

</file>

<file path=word/_rels/header1.xml.rels><?xml version="1.0" encoding="UTF-8" standalone="yes"?>
<Relationships xmlns="http://schemas.openxmlformats.org/package/2006/relationships">
    <Relationship Target="media/image8.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6644767A128521489B23960B3F79D8DB" ma:contentTypeName="Dokument" ma:contentTypeScope="" ma:contentTypeVersion="2" ma:versionID="0869f62575f261737b4cd93a65b5a2cc">
  <xsd:schema xmlns:xsd="http://www.w3.org/2001/XMLSchema" xmlns:ns2="55644c87-6d95-43fe-ba1b-c62515541f45" xmlns:p="http://schemas.microsoft.com/office/2006/metadata/properties" xmlns:xs="http://www.w3.org/2001/XMLSchema" ma:fieldsID="7148c3128634804769cb6ddfda566436" ma:root="true" ns2:_="" targetNamespace="http://schemas.microsoft.com/office/2006/metadata/properties">
    <xsd:import namespace="55644c87-6d95-43fe-ba1b-c62515541f45"/>
    <xsd:element name="properties">
      <xsd:complexType>
        <xsd:sequence>
          <xsd:element name="documentManagement">
            <xsd:complexType>
              <xsd:all>
                <xsd:element minOccurs="0" ref="ns2:SharedWithUsers"/>
                <xsd:element minOccurs="0" ref="ns2: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55644c87-6d95-43fe-ba1b-c62515541f45">
    <xsd:import namespace="http://schemas.microsoft.com/office/2006/documentManagement/types"/>
    <xsd:import namespace="http://schemas.microsoft.com/office/infopath/2007/PartnerControls"/>
    <xsd:element ma:description=""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dílené s podrobnostmi" ma:index="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CA154A1-D5D4-4340-985D-7A35CC965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5F510B-184C-4722-B406-CC2A600FBA1A}">
  <ds:schemaRefs>
    <ds:schemaRef ds:uri="http://schemas.microsoft.com/sharepoint/v3/contenttype/forms"/>
  </ds:schemaRefs>
</ds:datastoreItem>
</file>

<file path=customXml/itemProps3.xml><?xml version="1.0" encoding="utf-8"?>
<ds:datastoreItem xmlns:ds="http://schemas.openxmlformats.org/officeDocument/2006/customXml" ds:itemID="{60EB0BBD-036A-4F5A-BA06-DBFE07D5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4c87-6d95-43fe-ba1b-c62515541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CC0D9-38DC-49D8-9A6F-3D0AF738B86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RRRSM úřad Regionální rady</properties:Company>
  <properties:Pages>7</properties:Pages>
  <properties:Words>2548</properties:Words>
  <properties:Characters>15036</properties:Characters>
  <properties:Lines>125</properties:Lines>
  <properties:Paragraphs>35</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17549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2018-06-28T09:46:00Z</dcterms:created>
  <dc:creator/>
  <cp:lastModifiedBy/>
  <cp:lastPrinted>2018-06-14T05:00:00Z</cp:lastPrinted>
  <dcterms:modified xmlns:xsi="http://www.w3.org/2001/XMLSchema-instance" xsi:type="dcterms:W3CDTF">2018-06-28T09:46:00Z</dcterms:modified>
  <cp:revision>2</cp:revision>
</cp:coreProperties>
</file>