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Extended+xml" PartName="/word/commentsExtended.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Pr="00196326" w:rsidR="0075101C" w:rsidP="0075101C" w:rsidRDefault="00F16A3A" w14:paraId="482E7762" w14:textId="77777777">
      <w:pPr>
        <w:jc w:val="center"/>
        <w:outlineLvl w:val="0"/>
        <w:rPr>
          <w:rFonts w:ascii="Arial" w:hAnsi="Arial" w:cs="Arial"/>
          <w:b/>
          <w:sz w:val="28"/>
          <w:szCs w:val="20"/>
        </w:rPr>
      </w:pPr>
      <w:r w:rsidRPr="00021B62">
        <w:rPr>
          <w:rFonts w:ascii="Arial" w:hAnsi="Arial" w:cs="Arial"/>
          <w:b/>
          <w:sz w:val="28"/>
          <w:szCs w:val="20"/>
        </w:rPr>
        <w:t>Smlouv</w:t>
      </w:r>
      <w:r w:rsidRPr="00021B62" w:rsidR="00953B2F">
        <w:rPr>
          <w:rFonts w:ascii="Arial" w:hAnsi="Arial" w:cs="Arial"/>
          <w:b/>
          <w:sz w:val="28"/>
          <w:szCs w:val="20"/>
        </w:rPr>
        <w:t>a o realizaci projektu</w:t>
      </w:r>
    </w:p>
    <w:p w:rsidR="00013656" w:rsidP="00C86CCD" w:rsidRDefault="00013656" w14:paraId="39A6C4BE" w14:textId="77777777">
      <w:pPr>
        <w:jc w:val="center"/>
        <w:rPr>
          <w:rFonts w:ascii="Arial" w:hAnsi="Arial" w:cs="Arial"/>
          <w:b/>
          <w:sz w:val="28"/>
          <w:szCs w:val="20"/>
        </w:rPr>
      </w:pPr>
      <w:r w:rsidRPr="00013656">
        <w:rPr>
          <w:rFonts w:ascii="Arial" w:hAnsi="Arial" w:cs="Arial"/>
          <w:b/>
          <w:sz w:val="28"/>
          <w:szCs w:val="20"/>
        </w:rPr>
        <w:t xml:space="preserve">Vzdělávání zaměstnanců skupiny </w:t>
      </w:r>
      <w:proofErr w:type="spellStart"/>
      <w:r w:rsidRPr="00013656">
        <w:rPr>
          <w:rFonts w:ascii="Arial" w:hAnsi="Arial" w:cs="Arial"/>
          <w:b/>
          <w:sz w:val="28"/>
          <w:szCs w:val="20"/>
        </w:rPr>
        <w:t>Conseq</w:t>
      </w:r>
      <w:proofErr w:type="spellEnd"/>
      <w:r w:rsidRPr="00013656">
        <w:rPr>
          <w:rFonts w:ascii="Arial" w:hAnsi="Arial" w:cs="Arial"/>
          <w:b/>
          <w:sz w:val="28"/>
          <w:szCs w:val="20"/>
        </w:rPr>
        <w:t xml:space="preserve"> </w:t>
      </w:r>
    </w:p>
    <w:p w:rsidRPr="00A9407C" w:rsidR="00CA5EAE" w:rsidP="00C86CCD" w:rsidRDefault="00196326" w14:paraId="4DD67434" w14:textId="0D84CA9B">
      <w:pPr>
        <w:jc w:val="center"/>
        <w:rPr>
          <w:rFonts w:ascii="Arial" w:hAnsi="Arial" w:cs="Arial"/>
          <w:sz w:val="20"/>
          <w:szCs w:val="20"/>
        </w:rPr>
      </w:pPr>
      <w:r w:rsidRPr="00A9407C">
        <w:rPr>
          <w:rFonts w:ascii="Arial" w:hAnsi="Arial" w:cs="Arial"/>
          <w:b/>
          <w:bCs/>
          <w:noProof/>
          <w:sz w:val="20"/>
          <w:szCs w:val="20"/>
        </w:rPr>
        <mc:AlternateContent>
          <mc:Choice Requires="wps">
            <w:drawing>
              <wp:anchor distT="0" distB="0" distL="114300" distR="114300" simplePos="false" relativeHeight="251657728" behindDoc="false" locked="false" layoutInCell="true" allowOverlap="true" wp14:anchorId="69716B65" wp14:editId="3F31E86B">
                <wp:simplePos x="0" y="0"/>
                <wp:positionH relativeFrom="column">
                  <wp:posOffset>-104775</wp:posOffset>
                </wp:positionH>
                <wp:positionV relativeFrom="paragraph">
                  <wp:posOffset>47625</wp:posOffset>
                </wp:positionV>
                <wp:extent cx="5829300" cy="0"/>
                <wp:effectExtent l="0" t="0" r="19050" b="19050"/>
                <wp:wrapNone/>
                <wp:docPr id="2" name="Line 2"/>
                <wp:cNvGraphicFramePr>
                  <a:graphicFrameLocks/>
                </wp:cNvGraphicFramePr>
                <a:graphic>
                  <a:graphicData uri="http://schemas.microsoft.com/office/word/2010/wordprocessingShape">
                    <wps:wsp>
                      <wps:cNvCnPr>
                        <a:cxnSpLocks noChangeShapeType="true"/>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xmlns:wpc="http://schemas.microsoft.com/office/word/2010/wordprocessingCanvas" xmlns:wpg="http://schemas.microsoft.com/office/word/2010/wordprocessingGroup" xmlns:wpi="http://schemas.microsoft.com/office/word/2010/wordprocessingInk">
                              <a:noFill/>
                            </a14:hiddenFill>
                          </a:ext>
                        </a:extLst>
                      </wps:spPr>
                      <wps:bodyPr/>
                    </wps:wsp>
                  </a:graphicData>
                </a:graphic>
                <wp14:sizeRelH relativeFrom="page">
                  <wp14:pctWidth>0</wp14:pctWidth>
                </wp14:sizeRelH>
                <wp14:sizeRelV relativeFrom="page">
                  <wp14:pctHeight>0</wp14:pctHeight>
                </wp14:sizeRelV>
              </wp:anchor>
            </w:drawing>
          </mc:Choice>
          <mc:Fallback>
            <w:pict>
              <v:line from="-8.25pt,3.75pt" to="450.75pt,3.75pt"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id="Line 2" o:spid="_x0000_s1026"/>
            </w:pict>
          </mc:Fallback>
        </mc:AlternateContent>
      </w:r>
      <w:r>
        <w:rPr>
          <w:rFonts w:ascii="Arial" w:hAnsi="Arial" w:cs="Arial"/>
          <w:sz w:val="20"/>
          <w:szCs w:val="20"/>
        </w:rPr>
        <w:br/>
      </w:r>
      <w:r w:rsidRPr="00A9407C" w:rsidR="00DB39AC">
        <w:rPr>
          <w:rFonts w:ascii="Arial" w:hAnsi="Arial" w:cs="Arial"/>
          <w:sz w:val="20"/>
          <w:szCs w:val="20"/>
        </w:rPr>
        <w:t xml:space="preserve">kterou v souladu s § </w:t>
      </w:r>
      <w:r w:rsidRPr="00A9407C" w:rsidR="00A9407C">
        <w:rPr>
          <w:rFonts w:ascii="Arial" w:hAnsi="Arial" w:cs="Arial"/>
          <w:sz w:val="20"/>
          <w:szCs w:val="20"/>
        </w:rPr>
        <w:t>1746</w:t>
      </w:r>
      <w:r w:rsidRPr="00A9407C" w:rsidR="005136CF">
        <w:rPr>
          <w:rFonts w:ascii="Arial" w:hAnsi="Arial" w:cs="Arial"/>
          <w:sz w:val="20"/>
          <w:szCs w:val="20"/>
        </w:rPr>
        <w:t xml:space="preserve"> odst. 2</w:t>
      </w:r>
      <w:r w:rsidRPr="00A9407C" w:rsidR="00DB39AC">
        <w:rPr>
          <w:rFonts w:ascii="Arial" w:hAnsi="Arial" w:cs="Arial"/>
          <w:sz w:val="20"/>
          <w:szCs w:val="20"/>
        </w:rPr>
        <w:t xml:space="preserve"> zákona č. </w:t>
      </w:r>
      <w:r w:rsidRPr="00A9407C" w:rsidR="00A9407C">
        <w:rPr>
          <w:rFonts w:ascii="Arial" w:hAnsi="Arial" w:cs="Arial"/>
          <w:sz w:val="20"/>
          <w:szCs w:val="20"/>
        </w:rPr>
        <w:t>89</w:t>
      </w:r>
      <w:r w:rsidRPr="00A9407C" w:rsidR="00DB39AC">
        <w:rPr>
          <w:rFonts w:ascii="Arial" w:hAnsi="Arial" w:cs="Arial"/>
          <w:sz w:val="20"/>
          <w:szCs w:val="20"/>
        </w:rPr>
        <w:t>/</w:t>
      </w:r>
      <w:r w:rsidRPr="00A9407C" w:rsidR="00A9407C">
        <w:rPr>
          <w:rFonts w:ascii="Arial" w:hAnsi="Arial" w:cs="Arial"/>
          <w:sz w:val="20"/>
          <w:szCs w:val="20"/>
        </w:rPr>
        <w:t>2012</w:t>
      </w:r>
      <w:r w:rsidRPr="00A9407C" w:rsidR="00DB39AC">
        <w:rPr>
          <w:rFonts w:ascii="Arial" w:hAnsi="Arial" w:cs="Arial"/>
          <w:sz w:val="20"/>
          <w:szCs w:val="20"/>
        </w:rPr>
        <w:t xml:space="preserve"> Sb., </w:t>
      </w:r>
      <w:r w:rsidRPr="00A9407C" w:rsidR="00A9407C">
        <w:rPr>
          <w:rFonts w:ascii="Arial" w:hAnsi="Arial" w:cs="Arial"/>
          <w:sz w:val="20"/>
          <w:szCs w:val="20"/>
        </w:rPr>
        <w:t>občanský zákoník, ve znění pozdějších předpisů</w:t>
      </w:r>
      <w:r w:rsidR="008C4442">
        <w:rPr>
          <w:rFonts w:ascii="Arial" w:hAnsi="Arial" w:cs="Arial"/>
          <w:sz w:val="20"/>
          <w:szCs w:val="20"/>
        </w:rPr>
        <w:t xml:space="preserve"> (dále jen „</w:t>
      </w:r>
      <w:r w:rsidRPr="00E75400" w:rsidR="008C4442">
        <w:rPr>
          <w:rFonts w:ascii="Arial" w:hAnsi="Arial" w:cs="Arial"/>
          <w:b/>
          <w:sz w:val="20"/>
          <w:szCs w:val="20"/>
        </w:rPr>
        <w:t>občanský zákoník</w:t>
      </w:r>
      <w:r w:rsidR="008C4442">
        <w:rPr>
          <w:rFonts w:ascii="Arial" w:hAnsi="Arial" w:cs="Arial"/>
          <w:sz w:val="20"/>
          <w:szCs w:val="20"/>
        </w:rPr>
        <w:t>“)</w:t>
      </w:r>
      <w:r w:rsidRPr="00A9407C" w:rsidR="00DB39AC">
        <w:rPr>
          <w:rFonts w:ascii="Arial" w:hAnsi="Arial" w:cs="Arial"/>
          <w:sz w:val="20"/>
          <w:szCs w:val="20"/>
        </w:rPr>
        <w:t>, dnešního dne, měsíce a roku uzavřel</w:t>
      </w:r>
      <w:r w:rsidR="0075101C">
        <w:rPr>
          <w:rFonts w:ascii="Arial" w:hAnsi="Arial" w:cs="Arial"/>
          <w:sz w:val="20"/>
          <w:szCs w:val="20"/>
        </w:rPr>
        <w:t>y</w:t>
      </w:r>
      <w:r w:rsidRPr="00A9407C" w:rsidR="00DB39AC">
        <w:rPr>
          <w:rFonts w:ascii="Arial" w:hAnsi="Arial" w:cs="Arial"/>
          <w:sz w:val="20"/>
          <w:szCs w:val="20"/>
        </w:rPr>
        <w:t>:</w:t>
      </w:r>
    </w:p>
    <w:p w:rsidRPr="00A9407C" w:rsidR="00CA5EAE" w:rsidP="00CA5EAE" w:rsidRDefault="00CA5EAE" w14:paraId="3734DE29" w14:textId="77777777">
      <w:pPr>
        <w:jc w:val="both"/>
        <w:rPr>
          <w:rFonts w:ascii="Arial" w:hAnsi="Arial" w:cs="Arial"/>
          <w:sz w:val="20"/>
          <w:szCs w:val="20"/>
        </w:rPr>
      </w:pPr>
      <w:r w:rsidRPr="00A9407C">
        <w:rPr>
          <w:rFonts w:ascii="Arial" w:hAnsi="Arial" w:cs="Arial"/>
          <w:sz w:val="20"/>
          <w:szCs w:val="20"/>
        </w:rPr>
        <w:t xml:space="preserve">               </w:t>
      </w:r>
    </w:p>
    <w:p w:rsidRPr="00A9407C" w:rsidR="00A9407C" w:rsidP="00A9407C" w:rsidRDefault="00A9407C" w14:paraId="023B9A9F" w14:textId="77777777">
      <w:pPr>
        <w:jc w:val="both"/>
        <w:rPr>
          <w:rFonts w:ascii="Arial" w:hAnsi="Arial" w:cs="Arial"/>
          <w:sz w:val="20"/>
          <w:szCs w:val="20"/>
        </w:rPr>
      </w:pPr>
    </w:p>
    <w:p w:rsidRPr="00013656" w:rsidR="00013656" w:rsidP="00013656" w:rsidRDefault="00013656" w14:paraId="43A7836E" w14:textId="77777777">
      <w:pPr>
        <w:jc w:val="both"/>
        <w:rPr>
          <w:rFonts w:ascii="Arial" w:hAnsi="Arial" w:cs="Arial"/>
          <w:sz w:val="20"/>
          <w:szCs w:val="20"/>
        </w:rPr>
      </w:pPr>
      <w:r>
        <w:rPr>
          <w:rFonts w:ascii="Arial" w:hAnsi="Arial" w:cs="Arial"/>
          <w:sz w:val="20"/>
          <w:szCs w:val="20"/>
        </w:rPr>
        <w:t>Objednatel:</w:t>
      </w:r>
      <w:r>
        <w:rPr>
          <w:rFonts w:ascii="Arial" w:hAnsi="Arial" w:cs="Arial"/>
          <w:sz w:val="20"/>
          <w:szCs w:val="20"/>
        </w:rPr>
        <w:tab/>
      </w:r>
      <w:r>
        <w:rPr>
          <w:rFonts w:ascii="Arial" w:hAnsi="Arial" w:cs="Arial"/>
          <w:sz w:val="20"/>
          <w:szCs w:val="20"/>
        </w:rPr>
        <w:tab/>
      </w:r>
      <w:proofErr w:type="spellStart"/>
      <w:r w:rsidRPr="00013656">
        <w:rPr>
          <w:rFonts w:ascii="Arial" w:hAnsi="Arial" w:cs="Arial"/>
          <w:b/>
          <w:sz w:val="20"/>
          <w:szCs w:val="20"/>
        </w:rPr>
        <w:t>Conseq</w:t>
      </w:r>
      <w:proofErr w:type="spellEnd"/>
      <w:r w:rsidRPr="00013656">
        <w:rPr>
          <w:rFonts w:ascii="Arial" w:hAnsi="Arial" w:cs="Arial"/>
          <w:b/>
          <w:sz w:val="20"/>
          <w:szCs w:val="20"/>
        </w:rPr>
        <w:t xml:space="preserve"> </w:t>
      </w:r>
      <w:proofErr w:type="spellStart"/>
      <w:r w:rsidRPr="00013656">
        <w:rPr>
          <w:rFonts w:ascii="Arial" w:hAnsi="Arial" w:cs="Arial"/>
          <w:b/>
          <w:sz w:val="20"/>
          <w:szCs w:val="20"/>
        </w:rPr>
        <w:t>Investment</w:t>
      </w:r>
      <w:proofErr w:type="spellEnd"/>
      <w:r w:rsidRPr="00013656">
        <w:rPr>
          <w:rFonts w:ascii="Arial" w:hAnsi="Arial" w:cs="Arial"/>
          <w:b/>
          <w:sz w:val="20"/>
          <w:szCs w:val="20"/>
        </w:rPr>
        <w:t xml:space="preserve"> Management, a.s.</w:t>
      </w:r>
    </w:p>
    <w:p w:rsidRPr="00013656" w:rsidR="00013656" w:rsidP="00013656" w:rsidRDefault="00013656" w14:paraId="0C69D940" w14:textId="77777777">
      <w:pPr>
        <w:jc w:val="both"/>
        <w:rPr>
          <w:rFonts w:ascii="Arial" w:hAnsi="Arial" w:cs="Arial"/>
          <w:sz w:val="20"/>
          <w:szCs w:val="20"/>
        </w:rPr>
      </w:pPr>
      <w:r w:rsidRPr="00013656">
        <w:rPr>
          <w:rFonts w:ascii="Arial" w:hAnsi="Arial" w:cs="Arial"/>
          <w:sz w:val="20"/>
          <w:szCs w:val="20"/>
        </w:rPr>
        <w:t>se sídlem:</w:t>
      </w:r>
      <w:r w:rsidRPr="00013656">
        <w:rPr>
          <w:rFonts w:ascii="Arial" w:hAnsi="Arial" w:cs="Arial"/>
          <w:sz w:val="20"/>
          <w:szCs w:val="20"/>
        </w:rPr>
        <w:tab/>
      </w:r>
      <w:r>
        <w:rPr>
          <w:rFonts w:ascii="Arial" w:hAnsi="Arial" w:cs="Arial"/>
          <w:sz w:val="20"/>
          <w:szCs w:val="20"/>
        </w:rPr>
        <w:tab/>
      </w:r>
      <w:r w:rsidRPr="00013656">
        <w:rPr>
          <w:rFonts w:ascii="Arial" w:hAnsi="Arial" w:cs="Arial"/>
          <w:sz w:val="20"/>
          <w:szCs w:val="20"/>
        </w:rPr>
        <w:t>Rybná 682/14, Staré Město, 110 00 Praha 1</w:t>
      </w:r>
    </w:p>
    <w:p w:rsidRPr="00013656" w:rsidR="00013656" w:rsidP="00013656" w:rsidRDefault="00013656" w14:paraId="53C01EE7" w14:textId="77777777">
      <w:pPr>
        <w:jc w:val="both"/>
        <w:rPr>
          <w:rFonts w:ascii="Arial" w:hAnsi="Arial" w:cs="Arial"/>
          <w:sz w:val="20"/>
          <w:szCs w:val="20"/>
        </w:rPr>
      </w:pPr>
      <w:r w:rsidRPr="00013656">
        <w:rPr>
          <w:rFonts w:ascii="Arial" w:hAnsi="Arial" w:cs="Arial"/>
          <w:sz w:val="20"/>
          <w:szCs w:val="20"/>
        </w:rPr>
        <w:t>zastoupena:</w:t>
      </w:r>
      <w:r w:rsidRPr="00013656">
        <w:rPr>
          <w:rFonts w:ascii="Arial" w:hAnsi="Arial" w:cs="Arial"/>
          <w:sz w:val="20"/>
          <w:szCs w:val="20"/>
        </w:rPr>
        <w:tab/>
      </w:r>
      <w:r>
        <w:rPr>
          <w:rFonts w:ascii="Arial" w:hAnsi="Arial" w:cs="Arial"/>
          <w:sz w:val="20"/>
          <w:szCs w:val="20"/>
        </w:rPr>
        <w:tab/>
      </w:r>
      <w:r w:rsidRPr="00013656">
        <w:rPr>
          <w:rFonts w:ascii="Arial" w:hAnsi="Arial" w:cs="Arial"/>
          <w:sz w:val="20"/>
          <w:szCs w:val="20"/>
        </w:rPr>
        <w:t>Janem Vedralem, předsedou představenstva</w:t>
      </w:r>
    </w:p>
    <w:p w:rsidRPr="00013656" w:rsidR="00013656" w:rsidP="00013656" w:rsidRDefault="00013656" w14:paraId="0C6E55AB" w14:textId="77777777">
      <w:pPr>
        <w:jc w:val="both"/>
        <w:rPr>
          <w:rFonts w:ascii="Arial" w:hAnsi="Arial" w:cs="Arial"/>
          <w:sz w:val="20"/>
          <w:szCs w:val="20"/>
        </w:rPr>
      </w:pPr>
      <w:r w:rsidRPr="00013656">
        <w:rPr>
          <w:rFonts w:ascii="Arial" w:hAnsi="Arial" w:cs="Arial"/>
          <w:sz w:val="20"/>
          <w:szCs w:val="20"/>
        </w:rPr>
        <w:t>IČO:</w:t>
      </w:r>
      <w:r w:rsidRPr="00013656">
        <w:rPr>
          <w:rFonts w:ascii="Arial" w:hAnsi="Arial" w:cs="Arial"/>
          <w:sz w:val="20"/>
          <w:szCs w:val="20"/>
        </w:rPr>
        <w:tab/>
      </w:r>
      <w:r>
        <w:rPr>
          <w:rFonts w:ascii="Arial" w:hAnsi="Arial" w:cs="Arial"/>
          <w:sz w:val="20"/>
          <w:szCs w:val="20"/>
        </w:rPr>
        <w:tab/>
      </w:r>
      <w:r>
        <w:rPr>
          <w:rFonts w:ascii="Arial" w:hAnsi="Arial" w:cs="Arial"/>
          <w:sz w:val="20"/>
          <w:szCs w:val="20"/>
        </w:rPr>
        <w:tab/>
      </w:r>
      <w:r w:rsidRPr="00013656">
        <w:rPr>
          <w:rFonts w:ascii="Arial" w:hAnsi="Arial" w:cs="Arial"/>
          <w:sz w:val="20"/>
          <w:szCs w:val="20"/>
        </w:rPr>
        <w:t>26442671</w:t>
      </w:r>
    </w:p>
    <w:p w:rsidRPr="00013656" w:rsidR="00013656" w:rsidP="00013656" w:rsidRDefault="00013656" w14:paraId="7FD93B1D" w14:textId="77777777">
      <w:pPr>
        <w:jc w:val="both"/>
        <w:rPr>
          <w:rFonts w:ascii="Arial" w:hAnsi="Arial" w:cs="Arial"/>
          <w:sz w:val="20"/>
          <w:szCs w:val="20"/>
        </w:rPr>
      </w:pPr>
      <w:r w:rsidRPr="00013656">
        <w:rPr>
          <w:rFonts w:ascii="Arial" w:hAnsi="Arial" w:cs="Arial"/>
          <w:sz w:val="20"/>
          <w:szCs w:val="20"/>
        </w:rPr>
        <w:t>DIČ:</w:t>
      </w:r>
      <w:r w:rsidRPr="00013656">
        <w:rPr>
          <w:rFonts w:ascii="Arial" w:hAnsi="Arial" w:cs="Arial"/>
          <w:sz w:val="20"/>
          <w:szCs w:val="20"/>
        </w:rPr>
        <w:tab/>
      </w:r>
      <w:r>
        <w:rPr>
          <w:rFonts w:ascii="Arial" w:hAnsi="Arial" w:cs="Arial"/>
          <w:sz w:val="20"/>
          <w:szCs w:val="20"/>
        </w:rPr>
        <w:tab/>
      </w:r>
      <w:r>
        <w:rPr>
          <w:rFonts w:ascii="Arial" w:hAnsi="Arial" w:cs="Arial"/>
          <w:sz w:val="20"/>
          <w:szCs w:val="20"/>
        </w:rPr>
        <w:tab/>
      </w:r>
      <w:hyperlink w:history="true" r:id="rId9">
        <w:r w:rsidRPr="00013656">
          <w:rPr>
            <w:rFonts w:ascii="Arial" w:hAnsi="Arial" w:cs="Arial"/>
            <w:sz w:val="20"/>
            <w:szCs w:val="20"/>
          </w:rPr>
          <w:t>CZ699003166</w:t>
        </w:r>
      </w:hyperlink>
    </w:p>
    <w:p w:rsidRPr="00013656" w:rsidR="00013656" w:rsidP="00013656" w:rsidRDefault="00013656" w14:paraId="4BBDB801" w14:textId="77777777">
      <w:pPr>
        <w:jc w:val="both"/>
        <w:rPr>
          <w:rFonts w:ascii="Arial" w:hAnsi="Arial" w:cs="Arial"/>
          <w:sz w:val="20"/>
          <w:szCs w:val="20"/>
        </w:rPr>
      </w:pPr>
      <w:r w:rsidRPr="00013656">
        <w:rPr>
          <w:rFonts w:ascii="Arial" w:hAnsi="Arial" w:cs="Arial"/>
          <w:sz w:val="20"/>
          <w:szCs w:val="20"/>
        </w:rPr>
        <w:t>kontaktní osoba:</w:t>
      </w:r>
      <w:r w:rsidRPr="00013656">
        <w:rPr>
          <w:rFonts w:ascii="Arial" w:hAnsi="Arial" w:cs="Arial"/>
          <w:sz w:val="20"/>
          <w:szCs w:val="20"/>
        </w:rPr>
        <w:tab/>
      </w:r>
    </w:p>
    <w:p w:rsidRPr="00013656" w:rsidR="00013656" w:rsidP="00013656" w:rsidRDefault="00013656" w14:paraId="4848CA91" w14:textId="77777777">
      <w:pPr>
        <w:jc w:val="both"/>
        <w:rPr>
          <w:rFonts w:ascii="Arial" w:hAnsi="Arial" w:cs="Arial"/>
          <w:sz w:val="20"/>
          <w:szCs w:val="20"/>
        </w:rPr>
      </w:pPr>
      <w:r w:rsidRPr="00013656">
        <w:rPr>
          <w:rFonts w:ascii="Arial" w:hAnsi="Arial" w:cs="Arial"/>
          <w:sz w:val="20"/>
          <w:szCs w:val="20"/>
        </w:rPr>
        <w:tab/>
      </w:r>
      <w:r>
        <w:rPr>
          <w:rFonts w:ascii="Arial" w:hAnsi="Arial" w:cs="Arial"/>
          <w:sz w:val="20"/>
          <w:szCs w:val="20"/>
        </w:rPr>
        <w:tab/>
      </w:r>
      <w:r>
        <w:rPr>
          <w:rFonts w:ascii="Arial" w:hAnsi="Arial" w:cs="Arial"/>
          <w:sz w:val="20"/>
          <w:szCs w:val="20"/>
        </w:rPr>
        <w:tab/>
      </w:r>
      <w:proofErr w:type="gramStart"/>
      <w:r w:rsidRPr="00013656">
        <w:rPr>
          <w:rFonts w:ascii="Arial" w:hAnsi="Arial" w:cs="Arial"/>
          <w:sz w:val="20"/>
          <w:szCs w:val="20"/>
        </w:rPr>
        <w:t xml:space="preserve">Tel: </w:t>
      </w:r>
      <w:r>
        <w:rPr>
          <w:rFonts w:ascii="Arial" w:hAnsi="Arial" w:cs="Arial"/>
          <w:sz w:val="20"/>
          <w:szCs w:val="20"/>
        </w:rPr>
        <w:t>..</w:t>
      </w:r>
      <w:r w:rsidRPr="00013656">
        <w:rPr>
          <w:rFonts w:ascii="Arial" w:hAnsi="Arial" w:cs="Arial"/>
          <w:sz w:val="20"/>
          <w:szCs w:val="20"/>
        </w:rPr>
        <w:t>, e-mail</w:t>
      </w:r>
      <w:proofErr w:type="gramEnd"/>
      <w:r w:rsidRPr="00013656">
        <w:rPr>
          <w:rFonts w:ascii="Arial" w:hAnsi="Arial" w:cs="Arial"/>
          <w:sz w:val="20"/>
          <w:szCs w:val="20"/>
        </w:rPr>
        <w:t xml:space="preserve">: </w:t>
      </w:r>
      <w:r>
        <w:rPr>
          <w:rFonts w:ascii="Arial" w:hAnsi="Arial" w:cs="Arial"/>
          <w:sz w:val="20"/>
          <w:szCs w:val="20"/>
        </w:rPr>
        <w:t>..</w:t>
      </w:r>
    </w:p>
    <w:p w:rsidRPr="006D7320" w:rsidR="00A9407C" w:rsidP="00013656" w:rsidRDefault="00013656" w14:paraId="2B8FEC1A" w14:textId="1D4FA20B">
      <w:pPr>
        <w:jc w:val="both"/>
        <w:rPr>
          <w:rFonts w:ascii="Arial" w:hAnsi="Arial" w:cs="Arial"/>
          <w:sz w:val="20"/>
          <w:szCs w:val="20"/>
        </w:rPr>
      </w:pPr>
      <w:r w:rsidRPr="00013656">
        <w:rPr>
          <w:rFonts w:ascii="Arial" w:hAnsi="Arial" w:cs="Arial"/>
          <w:sz w:val="20"/>
          <w:szCs w:val="20"/>
        </w:rPr>
        <w:t xml:space="preserve">zapsána v Obchodním rejstříku, spis. </w:t>
      </w:r>
      <w:proofErr w:type="gramStart"/>
      <w:r w:rsidRPr="00013656">
        <w:rPr>
          <w:rFonts w:ascii="Arial" w:hAnsi="Arial" w:cs="Arial"/>
          <w:sz w:val="20"/>
          <w:szCs w:val="20"/>
        </w:rPr>
        <w:t>zn.</w:t>
      </w:r>
      <w:proofErr w:type="gramEnd"/>
      <w:r w:rsidRPr="00013656">
        <w:rPr>
          <w:rFonts w:ascii="Arial" w:hAnsi="Arial" w:cs="Arial"/>
          <w:sz w:val="20"/>
          <w:szCs w:val="20"/>
        </w:rPr>
        <w:t xml:space="preserve"> B71</w:t>
      </w:r>
      <w:r w:rsidR="00D77FE3">
        <w:rPr>
          <w:rFonts w:ascii="Arial" w:hAnsi="Arial" w:cs="Arial"/>
          <w:sz w:val="20"/>
          <w:szCs w:val="20"/>
        </w:rPr>
        <w:t>5</w:t>
      </w:r>
      <w:r w:rsidRPr="00013656">
        <w:rPr>
          <w:rFonts w:ascii="Arial" w:hAnsi="Arial" w:cs="Arial"/>
          <w:sz w:val="20"/>
          <w:szCs w:val="20"/>
        </w:rPr>
        <w:t>3 vedeného u Městského soudu v Praze</w:t>
      </w:r>
    </w:p>
    <w:p w:rsidRPr="00A9407C" w:rsidR="00CA5EAE" w:rsidP="00CA5EAE" w:rsidRDefault="00CA5EAE" w14:paraId="4B61699A" w14:textId="77777777">
      <w:pPr>
        <w:jc w:val="both"/>
        <w:rPr>
          <w:rFonts w:ascii="Arial" w:hAnsi="Arial" w:cs="Arial"/>
          <w:sz w:val="20"/>
          <w:szCs w:val="20"/>
        </w:rPr>
      </w:pPr>
      <w:r w:rsidRPr="006D7320">
        <w:rPr>
          <w:rFonts w:ascii="Arial" w:hAnsi="Arial" w:cs="Arial"/>
          <w:sz w:val="20"/>
          <w:szCs w:val="20"/>
        </w:rPr>
        <w:t>(dále jen „</w:t>
      </w:r>
      <w:r w:rsidRPr="00E75400" w:rsidR="00476B43">
        <w:rPr>
          <w:rFonts w:ascii="Arial" w:hAnsi="Arial" w:cs="Arial"/>
          <w:b/>
          <w:sz w:val="20"/>
          <w:szCs w:val="20"/>
        </w:rPr>
        <w:t>objednatel</w:t>
      </w:r>
      <w:r w:rsidRPr="006D7320">
        <w:rPr>
          <w:rFonts w:ascii="Arial" w:hAnsi="Arial" w:cs="Arial"/>
          <w:sz w:val="20"/>
          <w:szCs w:val="20"/>
        </w:rPr>
        <w:t>“)</w:t>
      </w:r>
      <w:r w:rsidRPr="006D7320" w:rsidR="0030509B">
        <w:rPr>
          <w:rFonts w:ascii="Arial" w:hAnsi="Arial" w:cs="Arial"/>
          <w:sz w:val="20"/>
          <w:szCs w:val="20"/>
        </w:rPr>
        <w:t xml:space="preserve"> na straně jedné</w:t>
      </w:r>
    </w:p>
    <w:p w:rsidRPr="00A9407C" w:rsidR="00CA5EAE" w:rsidP="00CA5EAE" w:rsidRDefault="00CA5EAE" w14:paraId="731D0FB6" w14:textId="77777777">
      <w:pPr>
        <w:jc w:val="both"/>
        <w:rPr>
          <w:rFonts w:ascii="Arial" w:hAnsi="Arial" w:cs="Arial"/>
          <w:sz w:val="20"/>
          <w:szCs w:val="20"/>
        </w:rPr>
      </w:pPr>
    </w:p>
    <w:p w:rsidRPr="0075101C" w:rsidR="00CA5EAE" w:rsidP="00CA5EAE" w:rsidRDefault="00CA5EAE" w14:paraId="3CF09FFF" w14:textId="77777777">
      <w:pPr>
        <w:jc w:val="center"/>
        <w:rPr>
          <w:rFonts w:ascii="Arial" w:hAnsi="Arial" w:cs="Arial"/>
          <w:sz w:val="20"/>
          <w:szCs w:val="20"/>
        </w:rPr>
      </w:pPr>
      <w:r w:rsidRPr="0075101C">
        <w:rPr>
          <w:rFonts w:ascii="Arial" w:hAnsi="Arial" w:cs="Arial"/>
          <w:sz w:val="20"/>
          <w:szCs w:val="20"/>
        </w:rPr>
        <w:t>a</w:t>
      </w:r>
    </w:p>
    <w:p w:rsidRPr="00A9407C" w:rsidR="00F97E54" w:rsidP="00F200BB" w:rsidRDefault="00F97E54" w14:paraId="7636BC3F" w14:textId="77777777">
      <w:pPr>
        <w:rPr>
          <w:rFonts w:ascii="Arial" w:hAnsi="Arial" w:cs="Arial"/>
          <w:b/>
          <w:sz w:val="20"/>
          <w:szCs w:val="20"/>
        </w:rPr>
      </w:pPr>
    </w:p>
    <w:p w:rsidRPr="00A9407C" w:rsidR="00013656" w:rsidP="00013656" w:rsidRDefault="00013656" w14:paraId="2CE0A916" w14:textId="77777777">
      <w:pPr>
        <w:jc w:val="both"/>
        <w:rPr>
          <w:rFonts w:ascii="Arial" w:hAnsi="Arial" w:cs="Arial"/>
          <w:sz w:val="20"/>
          <w:szCs w:val="20"/>
        </w:rPr>
      </w:pPr>
      <w:r w:rsidRPr="00A9407C">
        <w:rPr>
          <w:rFonts w:ascii="Arial" w:hAnsi="Arial" w:cs="Arial"/>
          <w:sz w:val="20"/>
          <w:szCs w:val="20"/>
        </w:rPr>
        <w:t>Dodavatel:</w:t>
      </w:r>
      <w:r w:rsidRPr="00A9407C">
        <w:rPr>
          <w:rFonts w:ascii="Arial" w:hAnsi="Arial" w:cs="Arial"/>
          <w:sz w:val="20"/>
          <w:szCs w:val="20"/>
        </w:rPr>
        <w:tab/>
      </w:r>
      <w:r>
        <w:rPr>
          <w:rFonts w:ascii="Arial" w:hAnsi="Arial" w:cs="Arial"/>
          <w:sz w:val="20"/>
          <w:szCs w:val="20"/>
        </w:rPr>
        <w:tab/>
      </w:r>
      <w:r w:rsidRPr="002F60B5">
        <w:rPr>
          <w:rFonts w:ascii="Arial" w:hAnsi="Arial" w:cs="Arial"/>
          <w:b/>
          <w:sz w:val="20"/>
          <w:szCs w:val="20"/>
          <w:highlight w:val="yellow"/>
        </w:rPr>
        <w:t>„DOPLNIT“</w:t>
      </w:r>
    </w:p>
    <w:p w:rsidRPr="00A9407C" w:rsidR="00013656" w:rsidP="00013656" w:rsidRDefault="00013656" w14:paraId="41C36F8F" w14:textId="77777777">
      <w:pPr>
        <w:jc w:val="both"/>
        <w:rPr>
          <w:rFonts w:ascii="Arial" w:hAnsi="Arial" w:cs="Arial"/>
          <w:sz w:val="20"/>
          <w:szCs w:val="20"/>
        </w:rPr>
      </w:pPr>
      <w:r w:rsidRPr="00A9407C">
        <w:rPr>
          <w:rFonts w:ascii="Arial" w:hAnsi="Arial" w:cs="Arial"/>
          <w:sz w:val="20"/>
          <w:szCs w:val="20"/>
        </w:rPr>
        <w:t>se sídlem:</w:t>
      </w:r>
      <w:r w:rsidRPr="00A9407C">
        <w:rPr>
          <w:rFonts w:ascii="Arial" w:hAnsi="Arial" w:cs="Arial"/>
          <w:sz w:val="20"/>
          <w:szCs w:val="20"/>
        </w:rPr>
        <w:tab/>
      </w:r>
      <w:r>
        <w:rPr>
          <w:rFonts w:ascii="Arial" w:hAnsi="Arial" w:cs="Arial"/>
          <w:sz w:val="20"/>
          <w:szCs w:val="20"/>
        </w:rPr>
        <w:tab/>
      </w:r>
      <w:r w:rsidRPr="0075101C">
        <w:rPr>
          <w:rFonts w:ascii="Arial" w:hAnsi="Arial" w:cs="Arial"/>
          <w:sz w:val="20"/>
          <w:szCs w:val="20"/>
          <w:highlight w:val="yellow"/>
        </w:rPr>
        <w:t>„DOPLNIT“</w:t>
      </w:r>
    </w:p>
    <w:p w:rsidRPr="00A9407C" w:rsidR="00013656" w:rsidP="00013656" w:rsidRDefault="00013656" w14:paraId="019B8E21" w14:textId="77777777">
      <w:pPr>
        <w:jc w:val="both"/>
        <w:rPr>
          <w:rFonts w:ascii="Arial" w:hAnsi="Arial" w:cs="Arial"/>
          <w:sz w:val="20"/>
          <w:szCs w:val="20"/>
        </w:rPr>
      </w:pPr>
      <w:r>
        <w:rPr>
          <w:rFonts w:ascii="Arial" w:hAnsi="Arial" w:cs="Arial"/>
          <w:sz w:val="20"/>
          <w:szCs w:val="20"/>
        </w:rPr>
        <w:t>zastoupena</w:t>
      </w:r>
      <w:r w:rsidRPr="00A9407C">
        <w:rPr>
          <w:rFonts w:ascii="Arial" w:hAnsi="Arial" w:cs="Arial"/>
          <w:sz w:val="20"/>
          <w:szCs w:val="20"/>
        </w:rPr>
        <w:t>:</w:t>
      </w:r>
      <w:r w:rsidRPr="00A9407C">
        <w:rPr>
          <w:rFonts w:ascii="Arial" w:hAnsi="Arial" w:cs="Arial"/>
          <w:sz w:val="20"/>
          <w:szCs w:val="20"/>
        </w:rPr>
        <w:tab/>
      </w:r>
      <w:r>
        <w:rPr>
          <w:rFonts w:ascii="Arial" w:hAnsi="Arial" w:cs="Arial"/>
          <w:sz w:val="20"/>
          <w:szCs w:val="20"/>
        </w:rPr>
        <w:tab/>
      </w:r>
      <w:r w:rsidRPr="0075101C">
        <w:rPr>
          <w:rFonts w:ascii="Arial" w:hAnsi="Arial" w:cs="Arial"/>
          <w:sz w:val="20"/>
          <w:szCs w:val="20"/>
          <w:highlight w:val="yellow"/>
        </w:rPr>
        <w:t>„DOPLNIT“</w:t>
      </w:r>
    </w:p>
    <w:p w:rsidRPr="00A9407C" w:rsidR="00013656" w:rsidP="00013656" w:rsidRDefault="00013656" w14:paraId="47A83EE9" w14:textId="77777777">
      <w:pPr>
        <w:jc w:val="both"/>
        <w:rPr>
          <w:rFonts w:ascii="Arial" w:hAnsi="Arial" w:cs="Arial"/>
          <w:sz w:val="20"/>
          <w:szCs w:val="20"/>
        </w:rPr>
      </w:pPr>
      <w:r w:rsidRPr="00A9407C">
        <w:rPr>
          <w:rFonts w:ascii="Arial" w:hAnsi="Arial" w:cs="Arial"/>
          <w:sz w:val="20"/>
          <w:szCs w:val="20"/>
        </w:rPr>
        <w:t>IČ:</w:t>
      </w:r>
      <w:r w:rsidRPr="00A9407C">
        <w:rPr>
          <w:rFonts w:ascii="Arial" w:hAnsi="Arial" w:cs="Arial"/>
          <w:sz w:val="20"/>
          <w:szCs w:val="20"/>
        </w:rPr>
        <w:tab/>
      </w:r>
      <w:r>
        <w:rPr>
          <w:rFonts w:ascii="Arial" w:hAnsi="Arial" w:cs="Arial"/>
          <w:sz w:val="20"/>
          <w:szCs w:val="20"/>
        </w:rPr>
        <w:tab/>
      </w:r>
      <w:r>
        <w:rPr>
          <w:rFonts w:ascii="Arial" w:hAnsi="Arial" w:cs="Arial"/>
          <w:sz w:val="20"/>
          <w:szCs w:val="20"/>
        </w:rPr>
        <w:tab/>
      </w:r>
      <w:r w:rsidRPr="0075101C">
        <w:rPr>
          <w:rFonts w:ascii="Arial" w:hAnsi="Arial" w:cs="Arial"/>
          <w:sz w:val="20"/>
          <w:szCs w:val="20"/>
          <w:highlight w:val="yellow"/>
        </w:rPr>
        <w:t>„DOPLNIT“</w:t>
      </w:r>
    </w:p>
    <w:p w:rsidRPr="00A9407C" w:rsidR="00013656" w:rsidP="00013656" w:rsidRDefault="00013656" w14:paraId="1C824FF5" w14:textId="77777777">
      <w:pPr>
        <w:jc w:val="both"/>
        <w:rPr>
          <w:rFonts w:ascii="Arial" w:hAnsi="Arial" w:cs="Arial"/>
          <w:sz w:val="20"/>
          <w:szCs w:val="20"/>
        </w:rPr>
      </w:pPr>
      <w:r w:rsidRPr="00A9407C">
        <w:rPr>
          <w:rFonts w:ascii="Arial" w:hAnsi="Arial" w:cs="Arial"/>
          <w:sz w:val="20"/>
          <w:szCs w:val="20"/>
        </w:rPr>
        <w:t>DIČ:</w:t>
      </w:r>
      <w:r w:rsidRPr="00A9407C">
        <w:rPr>
          <w:rFonts w:ascii="Arial" w:hAnsi="Arial" w:cs="Arial"/>
          <w:sz w:val="20"/>
          <w:szCs w:val="20"/>
        </w:rPr>
        <w:tab/>
      </w:r>
      <w:r>
        <w:rPr>
          <w:rFonts w:ascii="Arial" w:hAnsi="Arial" w:cs="Arial"/>
          <w:sz w:val="20"/>
          <w:szCs w:val="20"/>
        </w:rPr>
        <w:tab/>
      </w:r>
      <w:r>
        <w:rPr>
          <w:rFonts w:ascii="Arial" w:hAnsi="Arial" w:cs="Arial"/>
          <w:sz w:val="20"/>
          <w:szCs w:val="20"/>
        </w:rPr>
        <w:tab/>
      </w:r>
      <w:r w:rsidRPr="0075101C">
        <w:rPr>
          <w:rFonts w:ascii="Arial" w:hAnsi="Arial" w:cs="Arial"/>
          <w:sz w:val="20"/>
          <w:szCs w:val="20"/>
          <w:highlight w:val="yellow"/>
        </w:rPr>
        <w:t>„DOPLNIT“</w:t>
      </w:r>
    </w:p>
    <w:p w:rsidRPr="00A9407C" w:rsidR="00013656" w:rsidP="00013656" w:rsidRDefault="00013656" w14:paraId="4E422ABE" w14:textId="77777777">
      <w:pPr>
        <w:jc w:val="both"/>
        <w:rPr>
          <w:rFonts w:ascii="Arial" w:hAnsi="Arial" w:cs="Arial"/>
          <w:sz w:val="20"/>
          <w:szCs w:val="20"/>
        </w:rPr>
      </w:pPr>
      <w:r w:rsidRPr="00A9407C">
        <w:rPr>
          <w:rFonts w:ascii="Arial" w:hAnsi="Arial" w:cs="Arial"/>
          <w:sz w:val="20"/>
          <w:szCs w:val="20"/>
        </w:rPr>
        <w:t>Bankovní spojení:</w:t>
      </w:r>
      <w:r>
        <w:rPr>
          <w:rFonts w:ascii="Arial" w:hAnsi="Arial" w:cs="Arial"/>
          <w:sz w:val="20"/>
          <w:szCs w:val="20"/>
        </w:rPr>
        <w:tab/>
      </w:r>
      <w:r w:rsidRPr="0075101C">
        <w:rPr>
          <w:rFonts w:ascii="Arial" w:hAnsi="Arial" w:cs="Arial"/>
          <w:sz w:val="20"/>
          <w:szCs w:val="20"/>
          <w:highlight w:val="yellow"/>
        </w:rPr>
        <w:t>„DOPLNIT“</w:t>
      </w:r>
    </w:p>
    <w:p w:rsidRPr="00A9407C" w:rsidR="00013656" w:rsidP="00013656" w:rsidRDefault="00013656" w14:paraId="5B6E9277" w14:textId="77777777">
      <w:pPr>
        <w:jc w:val="both"/>
        <w:rPr>
          <w:rFonts w:ascii="Arial" w:hAnsi="Arial" w:cs="Arial"/>
          <w:sz w:val="20"/>
          <w:szCs w:val="20"/>
        </w:rPr>
      </w:pPr>
      <w:r w:rsidRPr="00A9407C">
        <w:rPr>
          <w:rFonts w:ascii="Arial" w:hAnsi="Arial" w:cs="Arial"/>
          <w:sz w:val="20"/>
          <w:szCs w:val="20"/>
        </w:rPr>
        <w:t>číslo účtu:</w:t>
      </w:r>
      <w:r w:rsidRPr="00A9407C">
        <w:rPr>
          <w:rFonts w:ascii="Arial" w:hAnsi="Arial" w:cs="Arial"/>
          <w:sz w:val="20"/>
          <w:szCs w:val="20"/>
        </w:rPr>
        <w:tab/>
      </w:r>
      <w:r>
        <w:rPr>
          <w:rFonts w:ascii="Arial" w:hAnsi="Arial" w:cs="Arial"/>
          <w:sz w:val="20"/>
          <w:szCs w:val="20"/>
        </w:rPr>
        <w:tab/>
      </w:r>
      <w:r w:rsidRPr="0075101C">
        <w:rPr>
          <w:rFonts w:ascii="Arial" w:hAnsi="Arial" w:cs="Arial"/>
          <w:sz w:val="20"/>
          <w:szCs w:val="20"/>
          <w:highlight w:val="yellow"/>
        </w:rPr>
        <w:t>„DOPLNIT“</w:t>
      </w:r>
    </w:p>
    <w:p w:rsidR="00013656" w:rsidP="00013656" w:rsidRDefault="00013656" w14:paraId="3BF5B819" w14:textId="77777777">
      <w:pPr>
        <w:widowControl w:val="false"/>
        <w:spacing w:line="300" w:lineRule="atLeast"/>
        <w:rPr>
          <w:rFonts w:ascii="Arial" w:hAnsi="Arial" w:cs="Arial"/>
          <w:sz w:val="20"/>
          <w:szCs w:val="20"/>
        </w:rPr>
      </w:pPr>
    </w:p>
    <w:p w:rsidRPr="0075101C" w:rsidR="00013656" w:rsidP="00013656" w:rsidRDefault="00013656" w14:paraId="5CA45AE4" w14:textId="77777777">
      <w:pPr>
        <w:jc w:val="both"/>
        <w:rPr>
          <w:rFonts w:ascii="Arial" w:hAnsi="Arial" w:cs="Arial"/>
          <w:sz w:val="20"/>
          <w:szCs w:val="20"/>
        </w:rPr>
      </w:pPr>
      <w:r>
        <w:rPr>
          <w:rFonts w:ascii="Arial" w:hAnsi="Arial" w:cs="Arial"/>
          <w:sz w:val="20"/>
          <w:szCs w:val="20"/>
        </w:rPr>
        <w:t xml:space="preserve">Společnost </w:t>
      </w:r>
      <w:r w:rsidRPr="0075101C">
        <w:rPr>
          <w:rFonts w:ascii="Arial" w:hAnsi="Arial" w:cs="Arial"/>
          <w:sz w:val="20"/>
          <w:szCs w:val="20"/>
          <w:highlight w:val="yellow"/>
        </w:rPr>
        <w:t>„DOPLNIT“</w:t>
      </w:r>
      <w:r w:rsidRPr="00A9407C">
        <w:rPr>
          <w:rFonts w:ascii="Arial" w:hAnsi="Arial" w:cs="Arial"/>
          <w:sz w:val="20"/>
          <w:szCs w:val="20"/>
        </w:rPr>
        <w:t xml:space="preserve"> </w:t>
      </w:r>
      <w:r w:rsidRPr="00A9407C">
        <w:rPr>
          <w:rFonts w:ascii="Arial" w:hAnsi="Arial" w:eastAsia="HG Mincho Light J" w:cs="Arial"/>
          <w:color w:val="000000"/>
          <w:sz w:val="20"/>
          <w:szCs w:val="20"/>
        </w:rPr>
        <w:t xml:space="preserve">je zapsaná v obchodním rejstříku vedeném </w:t>
      </w:r>
      <w:r w:rsidRPr="0075101C">
        <w:rPr>
          <w:rFonts w:ascii="Arial" w:hAnsi="Arial" w:cs="Arial"/>
          <w:sz w:val="20"/>
          <w:szCs w:val="20"/>
          <w:highlight w:val="yellow"/>
        </w:rPr>
        <w:t>„DOPLNIT“</w:t>
      </w:r>
      <w:r>
        <w:rPr>
          <w:rFonts w:ascii="Arial" w:hAnsi="Arial" w:cs="Arial"/>
          <w:sz w:val="20"/>
          <w:szCs w:val="20"/>
        </w:rPr>
        <w:t xml:space="preserve"> </w:t>
      </w:r>
      <w:r w:rsidRPr="00A9407C">
        <w:rPr>
          <w:rFonts w:ascii="Arial" w:hAnsi="Arial" w:eastAsia="HG Mincho Light J" w:cs="Arial"/>
          <w:color w:val="000000"/>
          <w:sz w:val="20"/>
          <w:szCs w:val="20"/>
        </w:rPr>
        <w:t xml:space="preserve">soudem v </w:t>
      </w:r>
      <w:r w:rsidRPr="0075101C">
        <w:rPr>
          <w:rFonts w:ascii="Arial" w:hAnsi="Arial" w:cs="Arial"/>
          <w:sz w:val="20"/>
          <w:szCs w:val="20"/>
          <w:highlight w:val="yellow"/>
        </w:rPr>
        <w:t>„DOPLNIT“</w:t>
      </w:r>
      <w:r w:rsidRPr="00A9407C">
        <w:rPr>
          <w:rFonts w:ascii="Arial" w:hAnsi="Arial" w:cs="Arial"/>
          <w:sz w:val="20"/>
          <w:szCs w:val="20"/>
        </w:rPr>
        <w:t xml:space="preserve">, </w:t>
      </w:r>
      <w:r w:rsidRPr="00A9407C">
        <w:rPr>
          <w:rFonts w:ascii="Arial" w:hAnsi="Arial" w:eastAsia="HG Mincho Light J" w:cs="Arial"/>
          <w:color w:val="000000"/>
          <w:sz w:val="20"/>
          <w:szCs w:val="20"/>
        </w:rPr>
        <w:t xml:space="preserve">oddíl </w:t>
      </w:r>
      <w:r w:rsidRPr="0075101C">
        <w:rPr>
          <w:rFonts w:ascii="Arial" w:hAnsi="Arial" w:cs="Arial"/>
          <w:sz w:val="20"/>
          <w:szCs w:val="20"/>
          <w:highlight w:val="yellow"/>
        </w:rPr>
        <w:t>„DOPLNIT“</w:t>
      </w:r>
      <w:r w:rsidRPr="00A9407C">
        <w:rPr>
          <w:rFonts w:ascii="Arial" w:hAnsi="Arial" w:cs="Arial"/>
          <w:sz w:val="20"/>
          <w:szCs w:val="20"/>
        </w:rPr>
        <w:t xml:space="preserve">, </w:t>
      </w:r>
      <w:r w:rsidRPr="00A9407C">
        <w:rPr>
          <w:rFonts w:ascii="Arial" w:hAnsi="Arial" w:eastAsia="HG Mincho Light J" w:cs="Arial"/>
          <w:color w:val="000000"/>
          <w:sz w:val="20"/>
          <w:szCs w:val="20"/>
        </w:rPr>
        <w:t xml:space="preserve">vložka </w:t>
      </w:r>
      <w:r w:rsidRPr="0075101C">
        <w:rPr>
          <w:rFonts w:ascii="Arial" w:hAnsi="Arial" w:cs="Arial"/>
          <w:sz w:val="20"/>
          <w:szCs w:val="20"/>
          <w:highlight w:val="yellow"/>
        </w:rPr>
        <w:t>„DOPLNIT“</w:t>
      </w:r>
    </w:p>
    <w:p w:rsidRPr="00A9407C" w:rsidR="00013656" w:rsidP="00013656" w:rsidRDefault="00013656" w14:paraId="283FC56E" w14:textId="77777777">
      <w:pPr>
        <w:jc w:val="both"/>
        <w:rPr>
          <w:rFonts w:ascii="Arial" w:hAnsi="Arial" w:cs="Arial"/>
          <w:sz w:val="20"/>
          <w:szCs w:val="20"/>
        </w:rPr>
      </w:pPr>
    </w:p>
    <w:p w:rsidRPr="00A9407C" w:rsidR="00013656" w:rsidP="00013656" w:rsidRDefault="00013656" w14:paraId="3185D651" w14:textId="77777777">
      <w:pPr>
        <w:jc w:val="both"/>
        <w:rPr>
          <w:rFonts w:ascii="Arial" w:hAnsi="Arial" w:cs="Arial"/>
          <w:sz w:val="20"/>
          <w:szCs w:val="20"/>
        </w:rPr>
      </w:pPr>
      <w:r w:rsidRPr="00A9407C">
        <w:rPr>
          <w:rFonts w:ascii="Arial" w:hAnsi="Arial" w:cs="Arial"/>
          <w:sz w:val="20"/>
          <w:szCs w:val="20"/>
        </w:rPr>
        <w:t>(dále jen „</w:t>
      </w:r>
      <w:r w:rsidRPr="0075101C">
        <w:rPr>
          <w:rFonts w:ascii="Arial" w:hAnsi="Arial" w:cs="Arial"/>
          <w:b/>
          <w:sz w:val="20"/>
          <w:szCs w:val="20"/>
        </w:rPr>
        <w:t>dodavatel</w:t>
      </w:r>
      <w:r w:rsidRPr="00A9407C">
        <w:rPr>
          <w:rFonts w:ascii="Arial" w:hAnsi="Arial" w:cs="Arial"/>
          <w:sz w:val="20"/>
          <w:szCs w:val="20"/>
        </w:rPr>
        <w:t>“) na straně druhé</w:t>
      </w:r>
    </w:p>
    <w:p w:rsidRPr="00A9407C" w:rsidR="00013656" w:rsidP="00013656" w:rsidRDefault="00013656" w14:paraId="767BB498" w14:textId="77777777">
      <w:pPr>
        <w:jc w:val="both"/>
        <w:rPr>
          <w:rFonts w:ascii="Arial" w:hAnsi="Arial" w:cs="Arial"/>
          <w:sz w:val="20"/>
          <w:szCs w:val="20"/>
        </w:rPr>
      </w:pPr>
    </w:p>
    <w:p w:rsidRPr="00A9407C" w:rsidR="00013656" w:rsidP="00013656" w:rsidRDefault="00013656" w14:paraId="02CC1CE4" w14:textId="77777777">
      <w:pPr>
        <w:jc w:val="both"/>
        <w:rPr>
          <w:rFonts w:ascii="Arial" w:hAnsi="Arial" w:cs="Arial"/>
          <w:sz w:val="20"/>
          <w:szCs w:val="20"/>
        </w:rPr>
      </w:pPr>
    </w:p>
    <w:p w:rsidRPr="00A9407C" w:rsidR="00013656" w:rsidP="00013656" w:rsidRDefault="00013656" w14:paraId="6B7CF911" w14:textId="77777777">
      <w:pPr>
        <w:jc w:val="both"/>
        <w:rPr>
          <w:rFonts w:ascii="Arial" w:hAnsi="Arial" w:cs="Arial"/>
          <w:sz w:val="20"/>
          <w:szCs w:val="20"/>
        </w:rPr>
      </w:pPr>
      <w:r w:rsidRPr="00A9407C">
        <w:rPr>
          <w:rFonts w:ascii="Arial" w:hAnsi="Arial" w:cs="Arial"/>
          <w:sz w:val="20"/>
          <w:szCs w:val="20"/>
        </w:rPr>
        <w:t>společně též jako „</w:t>
      </w:r>
      <w:r w:rsidRPr="00E75400">
        <w:rPr>
          <w:rFonts w:ascii="Arial" w:hAnsi="Arial" w:cs="Arial"/>
          <w:b/>
          <w:sz w:val="20"/>
          <w:szCs w:val="20"/>
        </w:rPr>
        <w:t>smluvní strany</w:t>
      </w:r>
      <w:r w:rsidRPr="00A9407C">
        <w:rPr>
          <w:rFonts w:ascii="Arial" w:hAnsi="Arial" w:cs="Arial"/>
          <w:sz w:val="20"/>
          <w:szCs w:val="20"/>
        </w:rPr>
        <w:t>“ nebo samostatně jako „</w:t>
      </w:r>
      <w:r w:rsidRPr="00E75400">
        <w:rPr>
          <w:rFonts w:ascii="Arial" w:hAnsi="Arial" w:cs="Arial"/>
          <w:b/>
          <w:sz w:val="20"/>
          <w:szCs w:val="20"/>
        </w:rPr>
        <w:t>smluvní strana</w:t>
      </w:r>
      <w:r w:rsidRPr="00A9407C">
        <w:rPr>
          <w:rFonts w:ascii="Arial" w:hAnsi="Arial" w:cs="Arial"/>
          <w:sz w:val="20"/>
          <w:szCs w:val="20"/>
        </w:rPr>
        <w:t>“.</w:t>
      </w:r>
    </w:p>
    <w:p w:rsidRPr="00A9407C" w:rsidR="001B5F11" w:rsidP="00823ECF" w:rsidRDefault="001B5F11" w14:paraId="346C01C2" w14:textId="77777777">
      <w:pPr>
        <w:jc w:val="both"/>
        <w:rPr>
          <w:rFonts w:ascii="Arial" w:hAnsi="Arial" w:cs="Arial"/>
          <w:sz w:val="20"/>
          <w:szCs w:val="20"/>
        </w:rPr>
      </w:pPr>
    </w:p>
    <w:p w:rsidRPr="00A9407C" w:rsidR="00AB4FC4" w:rsidP="00823ECF" w:rsidRDefault="00AB4FC4" w14:paraId="2E8C2E58" w14:textId="77777777">
      <w:pPr>
        <w:jc w:val="both"/>
        <w:rPr>
          <w:rFonts w:ascii="Arial" w:hAnsi="Arial" w:cs="Arial"/>
          <w:sz w:val="20"/>
          <w:szCs w:val="20"/>
        </w:rPr>
      </w:pPr>
    </w:p>
    <w:p w:rsidRPr="00A9407C" w:rsidR="001B5F11" w:rsidP="00823ECF" w:rsidRDefault="001B5F11" w14:paraId="52DAA8A7" w14:textId="77777777">
      <w:pPr>
        <w:jc w:val="both"/>
        <w:rPr>
          <w:rFonts w:ascii="Arial" w:hAnsi="Arial" w:cs="Arial"/>
          <w:sz w:val="20"/>
          <w:szCs w:val="20"/>
        </w:rPr>
      </w:pPr>
    </w:p>
    <w:p w:rsidRPr="00A9407C" w:rsidR="00171FE0" w:rsidP="006E65D1" w:rsidRDefault="0075101C" w14:paraId="298501D6" w14:textId="77777777">
      <w:pPr>
        <w:jc w:val="center"/>
        <w:rPr>
          <w:rFonts w:ascii="Arial" w:hAnsi="Arial" w:cs="Arial"/>
          <w:sz w:val="20"/>
          <w:szCs w:val="20"/>
        </w:rPr>
      </w:pPr>
      <w:r>
        <w:rPr>
          <w:rFonts w:ascii="Arial" w:hAnsi="Arial" w:cs="Arial"/>
          <w:sz w:val="20"/>
          <w:szCs w:val="20"/>
        </w:rPr>
        <w:t>t a k t o</w:t>
      </w:r>
      <w:r w:rsidRPr="00A9407C" w:rsidR="00171FE0">
        <w:rPr>
          <w:rFonts w:ascii="Arial" w:hAnsi="Arial" w:cs="Arial"/>
          <w:sz w:val="20"/>
          <w:szCs w:val="20"/>
        </w:rPr>
        <w:t>:</w:t>
      </w:r>
    </w:p>
    <w:p w:rsidRPr="00A9407C" w:rsidR="005E5928" w:rsidP="006E65D1" w:rsidRDefault="005E5928" w14:paraId="6EA4292F" w14:textId="77777777">
      <w:pPr>
        <w:jc w:val="center"/>
        <w:rPr>
          <w:rFonts w:ascii="Arial" w:hAnsi="Arial" w:cs="Arial"/>
          <w:sz w:val="20"/>
          <w:szCs w:val="20"/>
        </w:rPr>
      </w:pPr>
    </w:p>
    <w:p w:rsidRPr="00A9407C" w:rsidR="00DF41C6" w:rsidP="00DF41C6" w:rsidRDefault="00476B43" w14:paraId="2ACCE3FD" w14:textId="77777777">
      <w:pPr>
        <w:jc w:val="center"/>
        <w:rPr>
          <w:rFonts w:ascii="Arial" w:hAnsi="Arial" w:cs="Arial"/>
          <w:b/>
          <w:i/>
          <w:sz w:val="20"/>
          <w:szCs w:val="20"/>
        </w:rPr>
      </w:pPr>
      <w:r w:rsidRPr="00A9407C">
        <w:rPr>
          <w:rFonts w:ascii="Arial" w:hAnsi="Arial" w:cs="Arial"/>
          <w:b/>
          <w:i/>
          <w:sz w:val="20"/>
          <w:szCs w:val="20"/>
        </w:rPr>
        <w:t xml:space="preserve"> Článek </w:t>
      </w:r>
      <w:r w:rsidRPr="00A9407C" w:rsidR="00DF41C6">
        <w:rPr>
          <w:rFonts w:ascii="Arial" w:hAnsi="Arial" w:cs="Arial"/>
          <w:b/>
          <w:i/>
          <w:sz w:val="20"/>
          <w:szCs w:val="20"/>
        </w:rPr>
        <w:t>I.</w:t>
      </w:r>
    </w:p>
    <w:p w:rsidRPr="00A9407C" w:rsidR="00396081" w:rsidP="00BC61D3" w:rsidRDefault="005565E1" w14:paraId="11533AC1" w14:textId="77777777">
      <w:pPr>
        <w:spacing w:after="120"/>
        <w:jc w:val="center"/>
        <w:rPr>
          <w:rFonts w:ascii="Arial" w:hAnsi="Arial" w:cs="Arial"/>
          <w:b/>
          <w:i/>
          <w:sz w:val="20"/>
          <w:szCs w:val="20"/>
        </w:rPr>
      </w:pPr>
      <w:r w:rsidRPr="00A9407C">
        <w:rPr>
          <w:rFonts w:ascii="Arial" w:hAnsi="Arial" w:cs="Arial"/>
          <w:b/>
          <w:i/>
          <w:sz w:val="20"/>
          <w:szCs w:val="20"/>
        </w:rPr>
        <w:t>Úvodní ustanovení</w:t>
      </w:r>
    </w:p>
    <w:p w:rsidRPr="00A9407C" w:rsidR="00D75680" w:rsidP="00196326" w:rsidRDefault="00D75680" w14:paraId="4101A96C" w14:textId="77777777">
      <w:pPr>
        <w:spacing w:before="120" w:after="120" w:line="288" w:lineRule="auto"/>
        <w:ind w:left="540"/>
        <w:jc w:val="both"/>
        <w:rPr>
          <w:rFonts w:ascii="Arial" w:hAnsi="Arial" w:cs="Arial"/>
          <w:sz w:val="20"/>
          <w:szCs w:val="20"/>
        </w:rPr>
      </w:pPr>
      <w:r w:rsidRPr="00A9407C">
        <w:rPr>
          <w:rFonts w:ascii="Arial" w:hAnsi="Arial" w:cs="Arial"/>
          <w:sz w:val="20"/>
          <w:szCs w:val="20"/>
        </w:rPr>
        <w:t xml:space="preserve">Tuto </w:t>
      </w:r>
      <w:r w:rsidR="00F16A3A">
        <w:rPr>
          <w:rFonts w:ascii="Arial" w:hAnsi="Arial" w:cs="Arial"/>
          <w:sz w:val="20"/>
          <w:szCs w:val="20"/>
        </w:rPr>
        <w:t>Smlouv</w:t>
      </w:r>
      <w:r w:rsidRPr="00A9407C">
        <w:rPr>
          <w:rFonts w:ascii="Arial" w:hAnsi="Arial" w:cs="Arial"/>
          <w:sz w:val="20"/>
          <w:szCs w:val="20"/>
        </w:rPr>
        <w:t xml:space="preserve">u </w:t>
      </w:r>
      <w:r w:rsidRPr="00DF3BF3" w:rsidR="00DF3BF3">
        <w:rPr>
          <w:rFonts w:ascii="Arial" w:hAnsi="Arial" w:cs="Arial"/>
          <w:sz w:val="20"/>
          <w:szCs w:val="20"/>
        </w:rPr>
        <w:t>o realizaci projektu</w:t>
      </w:r>
      <w:r w:rsidR="00DF3BF3">
        <w:rPr>
          <w:rFonts w:ascii="Arial" w:hAnsi="Arial" w:cs="Arial"/>
          <w:sz w:val="20"/>
          <w:szCs w:val="20"/>
        </w:rPr>
        <w:t xml:space="preserve"> - </w:t>
      </w:r>
      <w:r w:rsidRPr="00013656" w:rsidR="00013656">
        <w:rPr>
          <w:rFonts w:ascii="Arial" w:hAnsi="Arial" w:cs="Arial"/>
          <w:sz w:val="20"/>
          <w:szCs w:val="20"/>
        </w:rPr>
        <w:t xml:space="preserve">Vzdělávání zaměstnanců skupiny </w:t>
      </w:r>
      <w:proofErr w:type="spellStart"/>
      <w:r w:rsidRPr="00013656" w:rsidR="00013656">
        <w:rPr>
          <w:rFonts w:ascii="Arial" w:hAnsi="Arial" w:cs="Arial"/>
          <w:sz w:val="20"/>
          <w:szCs w:val="20"/>
        </w:rPr>
        <w:t>Conseq</w:t>
      </w:r>
      <w:proofErr w:type="spellEnd"/>
      <w:r w:rsidRPr="00013656" w:rsidR="00013656">
        <w:rPr>
          <w:rFonts w:ascii="Arial" w:hAnsi="Arial" w:cs="Arial"/>
          <w:sz w:val="20"/>
          <w:szCs w:val="20"/>
        </w:rPr>
        <w:t xml:space="preserve"> </w:t>
      </w:r>
      <w:r w:rsidR="00F16A3A">
        <w:rPr>
          <w:rFonts w:ascii="Arial" w:hAnsi="Arial" w:cs="Arial"/>
          <w:sz w:val="20"/>
          <w:szCs w:val="20"/>
        </w:rPr>
        <w:t>(dále jen „</w:t>
      </w:r>
      <w:r w:rsidRPr="00E75400" w:rsidR="00F16A3A">
        <w:rPr>
          <w:rFonts w:ascii="Arial" w:hAnsi="Arial" w:cs="Arial"/>
          <w:b/>
          <w:sz w:val="20"/>
          <w:szCs w:val="20"/>
        </w:rPr>
        <w:t>Smlouv</w:t>
      </w:r>
      <w:r w:rsidRPr="00E75400" w:rsidR="00DF3BF3">
        <w:rPr>
          <w:rFonts w:ascii="Arial" w:hAnsi="Arial" w:cs="Arial"/>
          <w:b/>
          <w:sz w:val="20"/>
          <w:szCs w:val="20"/>
        </w:rPr>
        <w:t>a</w:t>
      </w:r>
      <w:r w:rsidR="00DF3BF3">
        <w:rPr>
          <w:rFonts w:ascii="Arial" w:hAnsi="Arial" w:cs="Arial"/>
          <w:sz w:val="20"/>
          <w:szCs w:val="20"/>
        </w:rPr>
        <w:t xml:space="preserve">“) </w:t>
      </w:r>
      <w:r w:rsidRPr="00A9407C">
        <w:rPr>
          <w:rFonts w:ascii="Arial" w:hAnsi="Arial" w:cs="Arial"/>
          <w:sz w:val="20"/>
          <w:szCs w:val="20"/>
        </w:rPr>
        <w:t>uzavřely smluvní strany na základě úplného konsensu o níže uvedených ustanoveních</w:t>
      </w:r>
      <w:r w:rsidR="00DF3BF3">
        <w:rPr>
          <w:rFonts w:ascii="Arial" w:hAnsi="Arial" w:cs="Arial"/>
          <w:sz w:val="20"/>
          <w:szCs w:val="20"/>
        </w:rPr>
        <w:t>,</w:t>
      </w:r>
      <w:r w:rsidRPr="00A9407C">
        <w:rPr>
          <w:rFonts w:ascii="Arial" w:hAnsi="Arial" w:cs="Arial"/>
          <w:sz w:val="20"/>
          <w:szCs w:val="20"/>
        </w:rPr>
        <w:t xml:space="preserve"> v souladu s příslušnými ustanoveními obecně závazných právních předpisů, a to zejména zák. č. </w:t>
      </w:r>
      <w:r w:rsidRPr="00A9407C" w:rsidR="00BC61D3">
        <w:rPr>
          <w:rFonts w:ascii="Arial" w:hAnsi="Arial" w:cs="Arial"/>
          <w:sz w:val="20"/>
          <w:szCs w:val="20"/>
        </w:rPr>
        <w:t xml:space="preserve">89/2012 Sb., občanský zákoník, </w:t>
      </w:r>
      <w:proofErr w:type="gramStart"/>
      <w:r w:rsidRPr="00A9407C" w:rsidR="00BC61D3">
        <w:rPr>
          <w:rFonts w:ascii="Arial" w:hAnsi="Arial" w:cs="Arial"/>
          <w:sz w:val="20"/>
          <w:szCs w:val="20"/>
        </w:rPr>
        <w:t>ve</w:t>
      </w:r>
      <w:proofErr w:type="gramEnd"/>
      <w:r w:rsidRPr="00A9407C" w:rsidR="00BC61D3">
        <w:rPr>
          <w:rFonts w:ascii="Arial" w:hAnsi="Arial" w:cs="Arial"/>
          <w:sz w:val="20"/>
          <w:szCs w:val="20"/>
        </w:rPr>
        <w:t xml:space="preserve"> znění pozdějších předpisů</w:t>
      </w:r>
      <w:r w:rsidR="00BC61D3">
        <w:rPr>
          <w:rFonts w:ascii="Arial" w:hAnsi="Arial" w:cs="Arial"/>
          <w:sz w:val="20"/>
          <w:szCs w:val="20"/>
        </w:rPr>
        <w:t xml:space="preserve"> (dále jen „</w:t>
      </w:r>
      <w:r w:rsidRPr="00E75400" w:rsidR="00BC61D3">
        <w:rPr>
          <w:rFonts w:ascii="Arial" w:hAnsi="Arial" w:cs="Arial"/>
          <w:b/>
          <w:sz w:val="20"/>
          <w:szCs w:val="20"/>
        </w:rPr>
        <w:t>občanský zákoník</w:t>
      </w:r>
      <w:r w:rsidR="00BC61D3">
        <w:rPr>
          <w:rFonts w:ascii="Arial" w:hAnsi="Arial" w:cs="Arial"/>
          <w:sz w:val="20"/>
          <w:szCs w:val="20"/>
        </w:rPr>
        <w:t>“)</w:t>
      </w:r>
      <w:r w:rsidRPr="00A9407C">
        <w:rPr>
          <w:rFonts w:ascii="Arial" w:hAnsi="Arial" w:cs="Arial"/>
          <w:sz w:val="20"/>
          <w:szCs w:val="20"/>
        </w:rPr>
        <w:t>.</w:t>
      </w:r>
    </w:p>
    <w:p w:rsidRPr="00A9407C" w:rsidR="00AB4FC4" w:rsidP="00396081" w:rsidRDefault="00AB4FC4" w14:paraId="77CD6D9F" w14:textId="77777777">
      <w:pPr>
        <w:spacing w:line="288" w:lineRule="auto"/>
        <w:jc w:val="both"/>
        <w:rPr>
          <w:rFonts w:ascii="Arial" w:hAnsi="Arial" w:cs="Arial"/>
          <w:sz w:val="20"/>
          <w:szCs w:val="20"/>
        </w:rPr>
      </w:pPr>
    </w:p>
    <w:p w:rsidRPr="00A9407C" w:rsidR="005565E1" w:rsidP="005565E1" w:rsidRDefault="005565E1" w14:paraId="1EF3615A" w14:textId="77777777">
      <w:pPr>
        <w:jc w:val="center"/>
        <w:rPr>
          <w:rFonts w:ascii="Arial" w:hAnsi="Arial" w:cs="Arial"/>
          <w:b/>
          <w:i/>
          <w:sz w:val="20"/>
          <w:szCs w:val="20"/>
        </w:rPr>
      </w:pPr>
      <w:r w:rsidRPr="00A9407C">
        <w:rPr>
          <w:rFonts w:ascii="Arial" w:hAnsi="Arial" w:cs="Arial"/>
          <w:b/>
          <w:i/>
          <w:sz w:val="20"/>
          <w:szCs w:val="20"/>
        </w:rPr>
        <w:t xml:space="preserve">Článek </w:t>
      </w:r>
      <w:r w:rsidRPr="00A9407C" w:rsidR="0053165E">
        <w:rPr>
          <w:rFonts w:ascii="Arial" w:hAnsi="Arial" w:cs="Arial"/>
          <w:b/>
          <w:i/>
          <w:sz w:val="20"/>
          <w:szCs w:val="20"/>
        </w:rPr>
        <w:t>I</w:t>
      </w:r>
      <w:r w:rsidRPr="00A9407C">
        <w:rPr>
          <w:rFonts w:ascii="Arial" w:hAnsi="Arial" w:cs="Arial"/>
          <w:b/>
          <w:i/>
          <w:sz w:val="20"/>
          <w:szCs w:val="20"/>
        </w:rPr>
        <w:t>I.</w:t>
      </w:r>
    </w:p>
    <w:p w:rsidRPr="00A9407C" w:rsidR="00DF41C6" w:rsidP="00BC61D3" w:rsidRDefault="00DF41C6" w14:paraId="79EA8572" w14:textId="77777777">
      <w:pPr>
        <w:spacing w:after="120"/>
        <w:jc w:val="center"/>
        <w:rPr>
          <w:rFonts w:ascii="Arial" w:hAnsi="Arial" w:cs="Arial"/>
          <w:b/>
          <w:i/>
          <w:sz w:val="20"/>
          <w:szCs w:val="20"/>
        </w:rPr>
      </w:pPr>
      <w:r w:rsidRPr="00A9407C">
        <w:rPr>
          <w:rFonts w:ascii="Arial" w:hAnsi="Arial" w:cs="Arial"/>
          <w:b/>
          <w:i/>
          <w:sz w:val="20"/>
          <w:szCs w:val="20"/>
        </w:rPr>
        <w:t xml:space="preserve">Předmět </w:t>
      </w:r>
      <w:r w:rsidR="00F16A3A">
        <w:rPr>
          <w:rFonts w:ascii="Arial" w:hAnsi="Arial" w:cs="Arial"/>
          <w:b/>
          <w:i/>
          <w:sz w:val="20"/>
          <w:szCs w:val="20"/>
        </w:rPr>
        <w:t>Smlouv</w:t>
      </w:r>
      <w:r w:rsidRPr="00A9407C">
        <w:rPr>
          <w:rFonts w:ascii="Arial" w:hAnsi="Arial" w:cs="Arial"/>
          <w:b/>
          <w:i/>
          <w:sz w:val="20"/>
          <w:szCs w:val="20"/>
        </w:rPr>
        <w:t>y</w:t>
      </w:r>
    </w:p>
    <w:p w:rsidRPr="00A9407C" w:rsidR="00F97E54" w:rsidP="00356AA2" w:rsidRDefault="00F97E54" w14:paraId="350E58C1" w14:textId="245D00EA">
      <w:pPr>
        <w:numPr>
          <w:ilvl w:val="3"/>
          <w:numId w:val="1"/>
        </w:numPr>
        <w:tabs>
          <w:tab w:val="clear" w:pos="2880"/>
        </w:tabs>
        <w:spacing w:before="120" w:after="120" w:line="288" w:lineRule="auto"/>
        <w:ind w:left="567" w:hanging="567"/>
        <w:jc w:val="both"/>
        <w:rPr>
          <w:rFonts w:ascii="Arial" w:hAnsi="Arial" w:cs="Arial"/>
          <w:sz w:val="20"/>
          <w:szCs w:val="20"/>
        </w:rPr>
      </w:pPr>
      <w:r w:rsidRPr="00A9407C">
        <w:rPr>
          <w:rFonts w:ascii="Arial" w:hAnsi="Arial" w:cs="Arial"/>
          <w:sz w:val="20"/>
          <w:szCs w:val="20"/>
        </w:rPr>
        <w:t xml:space="preserve">Předmětem </w:t>
      </w:r>
      <w:r w:rsidRPr="00BC61D3">
        <w:rPr>
          <w:rFonts w:ascii="Arial" w:hAnsi="Arial" w:cs="Arial"/>
          <w:sz w:val="20"/>
          <w:szCs w:val="20"/>
        </w:rPr>
        <w:t xml:space="preserve">této </w:t>
      </w:r>
      <w:r w:rsidR="00F16A3A">
        <w:rPr>
          <w:rFonts w:ascii="Arial" w:hAnsi="Arial" w:cs="Arial"/>
          <w:sz w:val="20"/>
          <w:szCs w:val="20"/>
        </w:rPr>
        <w:t>Smlouv</w:t>
      </w:r>
      <w:r w:rsidRPr="006D7320">
        <w:rPr>
          <w:rFonts w:ascii="Arial" w:hAnsi="Arial" w:cs="Arial"/>
          <w:sz w:val="20"/>
          <w:szCs w:val="20"/>
        </w:rPr>
        <w:t xml:space="preserve">y je </w:t>
      </w:r>
      <w:r w:rsidRPr="006D7320" w:rsidR="007E0094">
        <w:rPr>
          <w:rFonts w:ascii="Arial" w:hAnsi="Arial" w:cs="Arial"/>
          <w:sz w:val="20"/>
          <w:szCs w:val="20"/>
        </w:rPr>
        <w:t xml:space="preserve">závazek dodavatele, že pro objednatele </w:t>
      </w:r>
      <w:r w:rsidR="00D72371">
        <w:rPr>
          <w:rFonts w:ascii="Arial" w:hAnsi="Arial" w:cs="Arial"/>
          <w:sz w:val="20"/>
          <w:szCs w:val="20"/>
        </w:rPr>
        <w:t xml:space="preserve">řádně </w:t>
      </w:r>
      <w:r w:rsidR="00C839C7">
        <w:rPr>
          <w:rFonts w:ascii="Arial" w:hAnsi="Arial" w:cs="Arial"/>
          <w:sz w:val="20"/>
          <w:szCs w:val="20"/>
        </w:rPr>
        <w:t>provede</w:t>
      </w:r>
      <w:r w:rsidR="00CD5990">
        <w:rPr>
          <w:rFonts w:ascii="Arial" w:hAnsi="Arial" w:cs="Arial"/>
          <w:sz w:val="20"/>
          <w:szCs w:val="20"/>
        </w:rPr>
        <w:t xml:space="preserve"> část</w:t>
      </w:r>
      <w:r w:rsidR="00C839C7">
        <w:rPr>
          <w:rFonts w:ascii="Arial" w:hAnsi="Arial" w:cs="Arial"/>
          <w:sz w:val="20"/>
          <w:szCs w:val="20"/>
        </w:rPr>
        <w:t xml:space="preserve"> </w:t>
      </w:r>
      <w:r w:rsidR="003B379A">
        <w:rPr>
          <w:rFonts w:ascii="Arial" w:hAnsi="Arial" w:cs="Arial"/>
          <w:sz w:val="20"/>
          <w:szCs w:val="20"/>
        </w:rPr>
        <w:t>projektu</w:t>
      </w:r>
      <w:r w:rsidR="00E343EC">
        <w:rPr>
          <w:rFonts w:ascii="Arial" w:hAnsi="Arial" w:cs="Arial"/>
          <w:sz w:val="20"/>
          <w:szCs w:val="20"/>
        </w:rPr>
        <w:t xml:space="preserve"> </w:t>
      </w:r>
      <w:r w:rsidR="00CD5990">
        <w:rPr>
          <w:rFonts w:ascii="Arial" w:hAnsi="Arial" w:cs="Arial"/>
          <w:sz w:val="20"/>
          <w:szCs w:val="20"/>
        </w:rPr>
        <w:t>„V</w:t>
      </w:r>
      <w:r w:rsidR="00EE043C">
        <w:rPr>
          <w:rFonts w:ascii="Arial" w:hAnsi="Arial" w:cs="Arial"/>
          <w:sz w:val="20"/>
          <w:szCs w:val="20"/>
        </w:rPr>
        <w:t xml:space="preserve">zdělávání zaměstnanců </w:t>
      </w:r>
      <w:r w:rsidR="00E343EC">
        <w:rPr>
          <w:rFonts w:ascii="Arial" w:hAnsi="Arial" w:cs="Arial"/>
          <w:sz w:val="20"/>
          <w:szCs w:val="20"/>
        </w:rPr>
        <w:t xml:space="preserve">skupiny </w:t>
      </w:r>
      <w:proofErr w:type="spellStart"/>
      <w:r w:rsidR="00E343EC">
        <w:rPr>
          <w:rFonts w:ascii="Arial" w:hAnsi="Arial" w:cs="Arial"/>
          <w:sz w:val="20"/>
          <w:szCs w:val="20"/>
        </w:rPr>
        <w:t>Conseq</w:t>
      </w:r>
      <w:proofErr w:type="spellEnd"/>
      <w:r w:rsidR="00CD5990">
        <w:rPr>
          <w:rFonts w:ascii="Arial" w:hAnsi="Arial" w:cs="Arial"/>
          <w:sz w:val="20"/>
          <w:szCs w:val="20"/>
        </w:rPr>
        <w:t>“,</w:t>
      </w:r>
      <w:r w:rsidR="00EE043C">
        <w:rPr>
          <w:rFonts w:ascii="Arial" w:hAnsi="Arial" w:cs="Arial"/>
          <w:sz w:val="20"/>
          <w:szCs w:val="20"/>
        </w:rPr>
        <w:t xml:space="preserve"> </w:t>
      </w:r>
      <w:r w:rsidR="00CD5990">
        <w:rPr>
          <w:rFonts w:ascii="Arial" w:hAnsi="Arial" w:cs="Arial"/>
          <w:sz w:val="20"/>
          <w:szCs w:val="20"/>
        </w:rPr>
        <w:t xml:space="preserve">týkající se </w:t>
      </w:r>
      <w:r w:rsidRPr="00477205" w:rsidR="00013656">
        <w:rPr>
          <w:rFonts w:ascii="Arial" w:hAnsi="Arial" w:cs="Arial"/>
          <w:sz w:val="20"/>
          <w:szCs w:val="20"/>
        </w:rPr>
        <w:t>„</w:t>
      </w:r>
      <w:r w:rsidR="00A4580A">
        <w:rPr>
          <w:rFonts w:ascii="Arial" w:hAnsi="Arial" w:cs="Arial"/>
          <w:sz w:val="20"/>
          <w:szCs w:val="20"/>
          <w:u w:val="single"/>
        </w:rPr>
        <w:t>Právní</w:t>
      </w:r>
      <w:r w:rsidR="00326967">
        <w:rPr>
          <w:rFonts w:ascii="Arial" w:hAnsi="Arial" w:cs="Arial"/>
          <w:sz w:val="20"/>
          <w:szCs w:val="20"/>
          <w:u w:val="single"/>
        </w:rPr>
        <w:t xml:space="preserve"> vzdělávání</w:t>
      </w:r>
      <w:r w:rsidRPr="00477205" w:rsidR="00013656">
        <w:rPr>
          <w:rFonts w:ascii="Arial" w:hAnsi="Arial" w:cs="Arial"/>
          <w:sz w:val="20"/>
          <w:szCs w:val="20"/>
        </w:rPr>
        <w:t>“</w:t>
      </w:r>
      <w:r w:rsidRPr="00196326" w:rsidR="00F16A3A">
        <w:rPr>
          <w:rFonts w:ascii="Arial" w:hAnsi="Arial" w:cs="Arial"/>
          <w:sz w:val="20"/>
          <w:szCs w:val="20"/>
        </w:rPr>
        <w:t xml:space="preserve"> </w:t>
      </w:r>
      <w:r w:rsidRPr="006D7320" w:rsidR="008370C6">
        <w:rPr>
          <w:rFonts w:ascii="Arial" w:hAnsi="Arial" w:cs="Arial"/>
          <w:sz w:val="20"/>
          <w:szCs w:val="20"/>
        </w:rPr>
        <w:t xml:space="preserve">(dále jen </w:t>
      </w:r>
      <w:r w:rsidR="00EE043C">
        <w:rPr>
          <w:rFonts w:ascii="Arial" w:hAnsi="Arial" w:cs="Arial"/>
          <w:sz w:val="20"/>
          <w:szCs w:val="20"/>
        </w:rPr>
        <w:t>„</w:t>
      </w:r>
      <w:r w:rsidR="00E75400">
        <w:rPr>
          <w:rFonts w:ascii="Arial" w:hAnsi="Arial" w:cs="Arial"/>
          <w:b/>
          <w:sz w:val="20"/>
          <w:szCs w:val="20"/>
        </w:rPr>
        <w:t>projekt</w:t>
      </w:r>
      <w:r w:rsidR="00EE043C">
        <w:rPr>
          <w:rFonts w:ascii="Arial" w:hAnsi="Arial" w:cs="Arial"/>
          <w:sz w:val="20"/>
          <w:szCs w:val="20"/>
        </w:rPr>
        <w:t>“</w:t>
      </w:r>
      <w:r w:rsidRPr="006D7320" w:rsidR="008370C6">
        <w:rPr>
          <w:rFonts w:ascii="Arial" w:hAnsi="Arial" w:cs="Arial"/>
          <w:sz w:val="20"/>
          <w:szCs w:val="20"/>
        </w:rPr>
        <w:t>)</w:t>
      </w:r>
      <w:r w:rsidRPr="006D7320" w:rsidR="00842D7C">
        <w:rPr>
          <w:rFonts w:ascii="Arial" w:hAnsi="Arial" w:cs="Arial"/>
          <w:sz w:val="20"/>
          <w:szCs w:val="20"/>
        </w:rPr>
        <w:t xml:space="preserve"> v rozsahu </w:t>
      </w:r>
      <w:r w:rsidRPr="006D7320" w:rsidR="007E0094">
        <w:rPr>
          <w:rFonts w:ascii="Arial" w:hAnsi="Arial" w:cs="Arial"/>
          <w:sz w:val="20"/>
          <w:szCs w:val="20"/>
        </w:rPr>
        <w:t>stanoveném</w:t>
      </w:r>
      <w:r w:rsidRPr="00A9407C" w:rsidR="007E0094">
        <w:rPr>
          <w:rFonts w:ascii="Arial" w:hAnsi="Arial" w:cs="Arial"/>
          <w:sz w:val="20"/>
          <w:szCs w:val="20"/>
        </w:rPr>
        <w:t xml:space="preserve"> </w:t>
      </w:r>
      <w:r w:rsidRPr="00A9407C" w:rsidR="00555B8A">
        <w:rPr>
          <w:rFonts w:ascii="Arial" w:hAnsi="Arial" w:cs="Arial"/>
          <w:sz w:val="20"/>
          <w:szCs w:val="20"/>
        </w:rPr>
        <w:t>výzvou</w:t>
      </w:r>
      <w:r w:rsidRPr="00A9407C" w:rsidR="00771123">
        <w:rPr>
          <w:rFonts w:ascii="Arial" w:hAnsi="Arial" w:cs="Arial"/>
          <w:sz w:val="20"/>
          <w:szCs w:val="20"/>
        </w:rPr>
        <w:t xml:space="preserve"> </w:t>
      </w:r>
      <w:r w:rsidRPr="00A9407C" w:rsidR="00555B8A">
        <w:rPr>
          <w:rFonts w:ascii="Arial" w:hAnsi="Arial" w:cs="Arial"/>
          <w:sz w:val="20"/>
          <w:szCs w:val="20"/>
        </w:rPr>
        <w:t>k podání nabídek</w:t>
      </w:r>
      <w:r w:rsidR="00CF6444">
        <w:rPr>
          <w:rFonts w:ascii="Arial" w:hAnsi="Arial" w:cs="Arial"/>
          <w:sz w:val="20"/>
          <w:szCs w:val="20"/>
        </w:rPr>
        <w:t xml:space="preserve"> vč. jejich příloh</w:t>
      </w:r>
      <w:r w:rsidRPr="00A9407C" w:rsidR="00771123">
        <w:rPr>
          <w:rFonts w:ascii="Arial" w:hAnsi="Arial" w:cs="Arial"/>
          <w:sz w:val="20"/>
          <w:szCs w:val="20"/>
        </w:rPr>
        <w:t xml:space="preserve"> (d</w:t>
      </w:r>
      <w:r w:rsidRPr="00A9407C" w:rsidR="004964A1">
        <w:rPr>
          <w:rFonts w:ascii="Arial" w:hAnsi="Arial" w:cs="Arial"/>
          <w:sz w:val="20"/>
          <w:szCs w:val="20"/>
        </w:rPr>
        <w:t>ále jen „</w:t>
      </w:r>
      <w:r w:rsidRPr="00E75400" w:rsidR="00555B8A">
        <w:rPr>
          <w:rFonts w:ascii="Arial" w:hAnsi="Arial" w:cs="Arial"/>
          <w:b/>
          <w:sz w:val="20"/>
          <w:szCs w:val="20"/>
        </w:rPr>
        <w:t>výzva</w:t>
      </w:r>
      <w:r w:rsidRPr="00A9407C" w:rsidR="004964A1">
        <w:rPr>
          <w:rFonts w:ascii="Arial" w:hAnsi="Arial" w:cs="Arial"/>
          <w:sz w:val="20"/>
          <w:szCs w:val="20"/>
        </w:rPr>
        <w:t>“)</w:t>
      </w:r>
      <w:r w:rsidRPr="00A9407C" w:rsidR="007515D1">
        <w:rPr>
          <w:rFonts w:ascii="Arial" w:hAnsi="Arial" w:cs="Arial"/>
          <w:sz w:val="20"/>
          <w:szCs w:val="20"/>
        </w:rPr>
        <w:t xml:space="preserve"> </w:t>
      </w:r>
      <w:r w:rsidR="00EE043C">
        <w:rPr>
          <w:rFonts w:ascii="Arial" w:hAnsi="Arial" w:cs="Arial"/>
          <w:sz w:val="20"/>
          <w:szCs w:val="20"/>
        </w:rPr>
        <w:t>a </w:t>
      </w:r>
      <w:r w:rsidRPr="00A9407C" w:rsidR="0053165E">
        <w:rPr>
          <w:rFonts w:ascii="Arial" w:hAnsi="Arial" w:cs="Arial"/>
          <w:sz w:val="20"/>
          <w:szCs w:val="20"/>
        </w:rPr>
        <w:t xml:space="preserve">nabídkou dodavatele na realizaci </w:t>
      </w:r>
      <w:r w:rsidRPr="00A9407C" w:rsidR="00E016CD">
        <w:rPr>
          <w:rFonts w:ascii="Arial" w:hAnsi="Arial" w:cs="Arial"/>
          <w:sz w:val="20"/>
          <w:szCs w:val="20"/>
        </w:rPr>
        <w:t>p</w:t>
      </w:r>
      <w:r w:rsidRPr="00A9407C" w:rsidR="0053165E">
        <w:rPr>
          <w:rFonts w:ascii="Arial" w:hAnsi="Arial" w:cs="Arial"/>
          <w:sz w:val="20"/>
          <w:szCs w:val="20"/>
        </w:rPr>
        <w:t>rojektu (dále jen „</w:t>
      </w:r>
      <w:r w:rsidRPr="00E75400" w:rsidR="0053165E">
        <w:rPr>
          <w:rFonts w:ascii="Arial" w:hAnsi="Arial" w:cs="Arial"/>
          <w:b/>
          <w:sz w:val="20"/>
          <w:szCs w:val="20"/>
        </w:rPr>
        <w:t>nabídka</w:t>
      </w:r>
      <w:r w:rsidRPr="00A9407C" w:rsidR="0053165E">
        <w:rPr>
          <w:rFonts w:ascii="Arial" w:hAnsi="Arial" w:cs="Arial"/>
          <w:sz w:val="20"/>
          <w:szCs w:val="20"/>
        </w:rPr>
        <w:t>“)</w:t>
      </w:r>
      <w:r w:rsidR="00EE043C">
        <w:rPr>
          <w:rFonts w:ascii="Arial" w:hAnsi="Arial" w:cs="Arial"/>
          <w:sz w:val="20"/>
          <w:szCs w:val="20"/>
        </w:rPr>
        <w:t xml:space="preserve"> a v souladu s touto výzvou a </w:t>
      </w:r>
      <w:r w:rsidR="00D72371">
        <w:rPr>
          <w:rFonts w:ascii="Arial" w:hAnsi="Arial" w:cs="Arial"/>
          <w:sz w:val="20"/>
          <w:szCs w:val="20"/>
        </w:rPr>
        <w:t>nabídkou</w:t>
      </w:r>
      <w:r w:rsidRPr="00A9407C" w:rsidR="00823ECF">
        <w:rPr>
          <w:rFonts w:ascii="Arial" w:hAnsi="Arial" w:cs="Arial"/>
          <w:sz w:val="20"/>
          <w:szCs w:val="20"/>
        </w:rPr>
        <w:t>.</w:t>
      </w:r>
      <w:r w:rsidR="00EE043C">
        <w:rPr>
          <w:rFonts w:ascii="Arial" w:hAnsi="Arial" w:cs="Arial"/>
          <w:sz w:val="20"/>
          <w:szCs w:val="20"/>
        </w:rPr>
        <w:t xml:space="preserve"> </w:t>
      </w:r>
      <w:r w:rsidR="00696D90">
        <w:rPr>
          <w:rFonts w:ascii="Arial" w:hAnsi="Arial" w:cs="Arial"/>
          <w:sz w:val="20"/>
          <w:szCs w:val="20"/>
        </w:rPr>
        <w:t>Odborné požadavky na obsah kurzů jsou přílohou č. 1 této smlouvy.</w:t>
      </w:r>
    </w:p>
    <w:p w:rsidR="0053165E" w:rsidP="00356AA2" w:rsidRDefault="00D75680" w14:paraId="026FC526" w14:textId="77777777">
      <w:pPr>
        <w:numPr>
          <w:ilvl w:val="3"/>
          <w:numId w:val="1"/>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Dodavatel</w:t>
      </w:r>
      <w:r w:rsidRPr="00A9407C" w:rsidR="0053165E">
        <w:rPr>
          <w:rFonts w:ascii="Arial" w:hAnsi="Arial" w:cs="Arial"/>
          <w:sz w:val="20"/>
          <w:szCs w:val="20"/>
        </w:rPr>
        <w:t xml:space="preserve"> prohlašuj</w:t>
      </w:r>
      <w:r w:rsidRPr="00A9407C">
        <w:rPr>
          <w:rFonts w:ascii="Arial" w:hAnsi="Arial" w:cs="Arial"/>
          <w:sz w:val="20"/>
          <w:szCs w:val="20"/>
        </w:rPr>
        <w:t>e</w:t>
      </w:r>
      <w:r w:rsidRPr="00A9407C" w:rsidR="0053165E">
        <w:rPr>
          <w:rFonts w:ascii="Arial" w:hAnsi="Arial" w:cs="Arial"/>
          <w:sz w:val="20"/>
          <w:szCs w:val="20"/>
        </w:rPr>
        <w:t xml:space="preserve">, že </w:t>
      </w:r>
      <w:r w:rsidRPr="00A9407C">
        <w:rPr>
          <w:rFonts w:ascii="Arial" w:hAnsi="Arial" w:cs="Arial"/>
          <w:sz w:val="20"/>
          <w:szCs w:val="20"/>
        </w:rPr>
        <w:t xml:space="preserve">má </w:t>
      </w:r>
      <w:r w:rsidRPr="00A9407C" w:rsidR="0053165E">
        <w:rPr>
          <w:rFonts w:ascii="Arial" w:hAnsi="Arial" w:cs="Arial"/>
          <w:sz w:val="20"/>
          <w:szCs w:val="20"/>
        </w:rPr>
        <w:t xml:space="preserve">odbornou způsobilost pro splnění předmětu této </w:t>
      </w:r>
      <w:r w:rsidR="00F16A3A">
        <w:rPr>
          <w:rFonts w:ascii="Arial" w:hAnsi="Arial" w:cs="Arial"/>
          <w:sz w:val="20"/>
          <w:szCs w:val="20"/>
        </w:rPr>
        <w:t>Smlouv</w:t>
      </w:r>
      <w:r w:rsidRPr="00A9407C" w:rsidR="0053165E">
        <w:rPr>
          <w:rFonts w:ascii="Arial" w:hAnsi="Arial" w:cs="Arial"/>
          <w:sz w:val="20"/>
          <w:szCs w:val="20"/>
        </w:rPr>
        <w:t xml:space="preserve">y, kterou doložil v nabídce. Odborná způsobilost musí být platná po celou dobu trvání </w:t>
      </w:r>
      <w:r w:rsidRPr="00A9407C" w:rsidR="00883F1F">
        <w:rPr>
          <w:rFonts w:ascii="Arial" w:hAnsi="Arial" w:cs="Arial"/>
          <w:sz w:val="20"/>
          <w:szCs w:val="20"/>
        </w:rPr>
        <w:t>zakázky</w:t>
      </w:r>
      <w:r w:rsidRPr="00A9407C" w:rsidR="0053165E">
        <w:rPr>
          <w:rFonts w:ascii="Arial" w:hAnsi="Arial" w:cs="Arial"/>
          <w:sz w:val="20"/>
          <w:szCs w:val="20"/>
        </w:rPr>
        <w:t>.</w:t>
      </w:r>
    </w:p>
    <w:p w:rsidR="00477205" w:rsidP="00477205" w:rsidRDefault="00477205" w14:paraId="1045683E" w14:textId="77777777">
      <w:pPr>
        <w:spacing w:before="120" w:after="120" w:line="288" w:lineRule="auto"/>
        <w:jc w:val="both"/>
        <w:rPr>
          <w:rFonts w:ascii="Arial" w:hAnsi="Arial" w:cs="Arial"/>
          <w:sz w:val="20"/>
          <w:szCs w:val="20"/>
        </w:rPr>
      </w:pPr>
    </w:p>
    <w:p w:rsidR="00477205" w:rsidP="00477205" w:rsidRDefault="00477205" w14:paraId="51BCDE46" w14:textId="77777777">
      <w:pPr>
        <w:spacing w:before="120" w:after="120" w:line="288" w:lineRule="auto"/>
        <w:jc w:val="both"/>
        <w:rPr>
          <w:rFonts w:ascii="Arial" w:hAnsi="Arial" w:cs="Arial"/>
          <w:sz w:val="20"/>
          <w:szCs w:val="20"/>
        </w:rPr>
      </w:pPr>
    </w:p>
    <w:p w:rsidRPr="00A9407C" w:rsidR="00CD5990" w:rsidP="00356AA2" w:rsidRDefault="00B26496" w14:paraId="329304BE" w14:textId="4F73F923">
      <w:pPr>
        <w:numPr>
          <w:ilvl w:val="3"/>
          <w:numId w:val="1"/>
        </w:numPr>
        <w:tabs>
          <w:tab w:val="clear" w:pos="2880"/>
          <w:tab w:val="num" w:pos="540"/>
        </w:tabs>
        <w:spacing w:before="120" w:after="120" w:line="288" w:lineRule="auto"/>
        <w:ind w:left="540" w:hanging="540"/>
        <w:jc w:val="both"/>
        <w:rPr>
          <w:rFonts w:ascii="Arial" w:hAnsi="Arial" w:cs="Arial"/>
          <w:sz w:val="20"/>
          <w:szCs w:val="20"/>
        </w:rPr>
      </w:pPr>
      <w:r>
        <w:rPr>
          <w:rFonts w:ascii="Arial" w:hAnsi="Arial" w:cs="Arial"/>
          <w:sz w:val="20"/>
          <w:szCs w:val="20"/>
        </w:rPr>
        <w:t>Předmět smlouvy bude proveden</w:t>
      </w:r>
      <w:r w:rsidR="00E75400">
        <w:rPr>
          <w:rFonts w:ascii="Arial" w:hAnsi="Arial" w:cs="Arial"/>
          <w:sz w:val="20"/>
          <w:szCs w:val="20"/>
        </w:rPr>
        <w:t xml:space="preserve"> v souladu se zadávací dokumentací výběrového řízení a nabídkou dodavatele ze dne ………</w:t>
      </w:r>
      <w:proofErr w:type="gramStart"/>
      <w:r w:rsidR="00E75400">
        <w:rPr>
          <w:rFonts w:ascii="Arial" w:hAnsi="Arial" w:cs="Arial"/>
          <w:sz w:val="20"/>
          <w:szCs w:val="20"/>
        </w:rPr>
        <w:t>…..</w:t>
      </w:r>
      <w:r w:rsidR="00477205">
        <w:rPr>
          <w:rFonts w:ascii="Arial" w:hAnsi="Arial" w:cs="Arial"/>
          <w:i/>
          <w:color w:val="548DD4" w:themeColor="text2" w:themeTint="99"/>
          <w:sz w:val="20"/>
          <w:szCs w:val="20"/>
        </w:rPr>
        <w:t>(bude</w:t>
      </w:r>
      <w:proofErr w:type="gramEnd"/>
      <w:r w:rsidR="00477205">
        <w:rPr>
          <w:rFonts w:ascii="Arial" w:hAnsi="Arial" w:cs="Arial"/>
          <w:i/>
          <w:color w:val="548DD4" w:themeColor="text2" w:themeTint="99"/>
          <w:sz w:val="20"/>
          <w:szCs w:val="20"/>
        </w:rPr>
        <w:t xml:space="preserve"> doplněno datum obdržení nabídky)</w:t>
      </w:r>
      <w:r w:rsidR="0068798E">
        <w:rPr>
          <w:rFonts w:ascii="Arial" w:hAnsi="Arial" w:cs="Arial"/>
          <w:sz w:val="20"/>
          <w:szCs w:val="20"/>
        </w:rPr>
        <w:t>.</w:t>
      </w:r>
      <w:r w:rsidR="00CD5990">
        <w:rPr>
          <w:rFonts w:ascii="Arial" w:hAnsi="Arial" w:cs="Arial"/>
          <w:sz w:val="20"/>
          <w:szCs w:val="20"/>
        </w:rPr>
        <w:t xml:space="preserve"> </w:t>
      </w:r>
    </w:p>
    <w:p w:rsidRPr="00A9407C" w:rsidR="002F07F4" w:rsidP="00DF41C6" w:rsidRDefault="002F07F4" w14:paraId="16418AF6" w14:textId="77777777">
      <w:pPr>
        <w:jc w:val="center"/>
        <w:rPr>
          <w:rFonts w:ascii="Arial" w:hAnsi="Arial" w:cs="Arial"/>
          <w:b/>
          <w:sz w:val="20"/>
          <w:szCs w:val="20"/>
        </w:rPr>
      </w:pPr>
    </w:p>
    <w:p w:rsidRPr="00A9407C" w:rsidR="00DF41C6" w:rsidP="00DF41C6" w:rsidRDefault="003C4657" w14:paraId="6B7CBBD5" w14:textId="77777777">
      <w:pPr>
        <w:jc w:val="center"/>
        <w:rPr>
          <w:rFonts w:ascii="Arial" w:hAnsi="Arial" w:cs="Arial"/>
          <w:b/>
          <w:i/>
          <w:sz w:val="20"/>
          <w:szCs w:val="20"/>
        </w:rPr>
      </w:pPr>
      <w:r w:rsidRPr="00A9407C">
        <w:rPr>
          <w:rFonts w:ascii="Arial" w:hAnsi="Arial" w:cs="Arial"/>
          <w:b/>
          <w:i/>
          <w:sz w:val="20"/>
          <w:szCs w:val="20"/>
        </w:rPr>
        <w:t xml:space="preserve">Článek </w:t>
      </w:r>
      <w:r w:rsidRPr="00A9407C" w:rsidR="00DF41C6">
        <w:rPr>
          <w:rFonts w:ascii="Arial" w:hAnsi="Arial" w:cs="Arial"/>
          <w:b/>
          <w:i/>
          <w:sz w:val="20"/>
          <w:szCs w:val="20"/>
        </w:rPr>
        <w:t>I</w:t>
      </w:r>
      <w:r w:rsidRPr="00A9407C" w:rsidR="0053165E">
        <w:rPr>
          <w:rFonts w:ascii="Arial" w:hAnsi="Arial" w:cs="Arial"/>
          <w:b/>
          <w:i/>
          <w:sz w:val="20"/>
          <w:szCs w:val="20"/>
        </w:rPr>
        <w:t>I</w:t>
      </w:r>
      <w:r w:rsidRPr="00A9407C" w:rsidR="00DF41C6">
        <w:rPr>
          <w:rFonts w:ascii="Arial" w:hAnsi="Arial" w:cs="Arial"/>
          <w:b/>
          <w:i/>
          <w:sz w:val="20"/>
          <w:szCs w:val="20"/>
        </w:rPr>
        <w:t>I.</w:t>
      </w:r>
    </w:p>
    <w:p w:rsidRPr="00A9407C" w:rsidR="00DF41C6" w:rsidP="00BC61D3" w:rsidRDefault="0053165E" w14:paraId="2B3ECAA0" w14:textId="77777777">
      <w:pPr>
        <w:spacing w:after="120"/>
        <w:jc w:val="center"/>
        <w:rPr>
          <w:rFonts w:ascii="Arial" w:hAnsi="Arial" w:cs="Arial"/>
          <w:b/>
          <w:i/>
          <w:sz w:val="20"/>
          <w:szCs w:val="20"/>
        </w:rPr>
      </w:pPr>
      <w:r w:rsidRPr="00A9407C">
        <w:rPr>
          <w:rFonts w:ascii="Arial" w:hAnsi="Arial" w:cs="Arial"/>
          <w:b/>
          <w:i/>
          <w:sz w:val="20"/>
          <w:szCs w:val="20"/>
        </w:rPr>
        <w:t>Předmět plnění</w:t>
      </w:r>
    </w:p>
    <w:p w:rsidRPr="00A9407C" w:rsidR="003D0EBB" w:rsidP="00356AA2" w:rsidRDefault="00D75680" w14:paraId="22F01380" w14:textId="4D0A82B6">
      <w:pPr>
        <w:numPr>
          <w:ilvl w:val="0"/>
          <w:numId w:val="2"/>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Dodavatel</w:t>
      </w:r>
      <w:r w:rsidRPr="00A9407C" w:rsidR="001176E5">
        <w:rPr>
          <w:rFonts w:ascii="Arial" w:hAnsi="Arial" w:cs="Arial"/>
          <w:sz w:val="20"/>
          <w:szCs w:val="20"/>
        </w:rPr>
        <w:t xml:space="preserve"> se za podmínek uvedených ve </w:t>
      </w:r>
      <w:r w:rsidR="00F16A3A">
        <w:rPr>
          <w:rFonts w:ascii="Arial" w:hAnsi="Arial" w:cs="Arial"/>
          <w:sz w:val="20"/>
          <w:szCs w:val="20"/>
        </w:rPr>
        <w:t>Smlouv</w:t>
      </w:r>
      <w:r w:rsidRPr="00A9407C" w:rsidR="001176E5">
        <w:rPr>
          <w:rFonts w:ascii="Arial" w:hAnsi="Arial" w:cs="Arial"/>
          <w:sz w:val="20"/>
          <w:szCs w:val="20"/>
        </w:rPr>
        <w:t>ě a jejích přílohách zavazuj</w:t>
      </w:r>
      <w:r w:rsidRPr="00A9407C">
        <w:rPr>
          <w:rFonts w:ascii="Arial" w:hAnsi="Arial" w:cs="Arial"/>
          <w:sz w:val="20"/>
          <w:szCs w:val="20"/>
        </w:rPr>
        <w:t>e</w:t>
      </w:r>
      <w:r w:rsidRPr="00A9407C" w:rsidR="00034DFD">
        <w:rPr>
          <w:rFonts w:ascii="Arial" w:hAnsi="Arial" w:cs="Arial"/>
          <w:sz w:val="20"/>
          <w:szCs w:val="20"/>
        </w:rPr>
        <w:t xml:space="preserve"> </w:t>
      </w:r>
      <w:r w:rsidR="000057CF">
        <w:rPr>
          <w:rFonts w:ascii="Arial" w:hAnsi="Arial" w:cs="Arial"/>
          <w:sz w:val="20"/>
          <w:szCs w:val="20"/>
        </w:rPr>
        <w:t>řádně a včas poskytnout objednateli</w:t>
      </w:r>
      <w:r w:rsidRPr="00A9407C" w:rsidR="00D321D1">
        <w:rPr>
          <w:rFonts w:ascii="Arial" w:hAnsi="Arial" w:cs="Arial"/>
          <w:sz w:val="20"/>
          <w:szCs w:val="20"/>
        </w:rPr>
        <w:t> </w:t>
      </w:r>
      <w:r w:rsidR="000057CF">
        <w:rPr>
          <w:rFonts w:ascii="Arial" w:hAnsi="Arial" w:cs="Arial"/>
          <w:sz w:val="20"/>
          <w:szCs w:val="20"/>
        </w:rPr>
        <w:t>plnění závazku</w:t>
      </w:r>
      <w:r w:rsidR="0068798E">
        <w:rPr>
          <w:rFonts w:ascii="Arial" w:hAnsi="Arial" w:cs="Arial"/>
          <w:sz w:val="20"/>
          <w:szCs w:val="20"/>
        </w:rPr>
        <w:t>, tj. k poskytnutí služeb tak jak jsou</w:t>
      </w:r>
      <w:r w:rsidR="000057CF">
        <w:rPr>
          <w:rFonts w:ascii="Arial" w:hAnsi="Arial" w:cs="Arial"/>
          <w:sz w:val="20"/>
          <w:szCs w:val="20"/>
        </w:rPr>
        <w:t xml:space="preserve"> specifikov</w:t>
      </w:r>
      <w:r w:rsidR="0068798E">
        <w:rPr>
          <w:rFonts w:ascii="Arial" w:hAnsi="Arial" w:cs="Arial"/>
          <w:sz w:val="20"/>
          <w:szCs w:val="20"/>
        </w:rPr>
        <w:t>á</w:t>
      </w:r>
      <w:r w:rsidR="000057CF">
        <w:rPr>
          <w:rFonts w:ascii="Arial" w:hAnsi="Arial" w:cs="Arial"/>
          <w:sz w:val="20"/>
          <w:szCs w:val="20"/>
        </w:rPr>
        <w:t>n</w:t>
      </w:r>
      <w:r w:rsidR="0068798E">
        <w:rPr>
          <w:rFonts w:ascii="Arial" w:hAnsi="Arial" w:cs="Arial"/>
          <w:sz w:val="20"/>
          <w:szCs w:val="20"/>
        </w:rPr>
        <w:t>y</w:t>
      </w:r>
      <w:r w:rsidR="000057CF">
        <w:rPr>
          <w:rFonts w:ascii="Arial" w:hAnsi="Arial" w:cs="Arial"/>
          <w:sz w:val="20"/>
          <w:szCs w:val="20"/>
        </w:rPr>
        <w:t xml:space="preserve"> výše v čl. II. bod</w:t>
      </w:r>
      <w:r w:rsidR="0068798E">
        <w:rPr>
          <w:rFonts w:ascii="Arial" w:hAnsi="Arial" w:cs="Arial"/>
          <w:sz w:val="20"/>
          <w:szCs w:val="20"/>
        </w:rPr>
        <w:t>ě</w:t>
      </w:r>
      <w:r w:rsidR="000057CF">
        <w:rPr>
          <w:rFonts w:ascii="Arial" w:hAnsi="Arial" w:cs="Arial"/>
          <w:sz w:val="20"/>
          <w:szCs w:val="20"/>
        </w:rPr>
        <w:t xml:space="preserve"> 2.1 </w:t>
      </w:r>
      <w:r w:rsidRPr="00A9407C" w:rsidR="003D0EBB">
        <w:rPr>
          <w:rFonts w:ascii="Arial" w:hAnsi="Arial" w:cs="Arial"/>
          <w:sz w:val="20"/>
          <w:szCs w:val="20"/>
        </w:rPr>
        <w:t xml:space="preserve">této </w:t>
      </w:r>
      <w:r w:rsidR="00F16A3A">
        <w:rPr>
          <w:rFonts w:ascii="Arial" w:hAnsi="Arial" w:cs="Arial"/>
          <w:sz w:val="20"/>
          <w:szCs w:val="20"/>
        </w:rPr>
        <w:t>Smlouv</w:t>
      </w:r>
      <w:r w:rsidRPr="00A9407C" w:rsidR="003D0EBB">
        <w:rPr>
          <w:rFonts w:ascii="Arial" w:hAnsi="Arial" w:cs="Arial"/>
          <w:sz w:val="20"/>
          <w:szCs w:val="20"/>
        </w:rPr>
        <w:t>y</w:t>
      </w:r>
      <w:r w:rsidR="0068798E">
        <w:rPr>
          <w:rFonts w:ascii="Arial" w:hAnsi="Arial" w:cs="Arial"/>
          <w:sz w:val="20"/>
          <w:szCs w:val="20"/>
        </w:rPr>
        <w:t xml:space="preserve"> a příloze č. 1 – Specifikace předmětu plnění</w:t>
      </w:r>
      <w:r w:rsidRPr="00A9407C" w:rsidR="003D0EBB">
        <w:rPr>
          <w:rFonts w:ascii="Arial" w:hAnsi="Arial" w:cs="Arial"/>
          <w:sz w:val="20"/>
          <w:szCs w:val="20"/>
        </w:rPr>
        <w:t>.</w:t>
      </w:r>
    </w:p>
    <w:p w:rsidRPr="00A9407C" w:rsidR="00726768" w:rsidP="0018720D" w:rsidRDefault="00726768" w14:paraId="6F28D1E4" w14:textId="77777777">
      <w:pPr>
        <w:tabs>
          <w:tab w:val="num" w:pos="540"/>
        </w:tabs>
        <w:spacing w:line="288" w:lineRule="auto"/>
        <w:jc w:val="both"/>
        <w:rPr>
          <w:rFonts w:ascii="Arial" w:hAnsi="Arial" w:cs="Arial"/>
          <w:sz w:val="20"/>
          <w:szCs w:val="20"/>
        </w:rPr>
      </w:pPr>
    </w:p>
    <w:p w:rsidRPr="00A9407C" w:rsidR="00DF41C6" w:rsidP="00DF41C6" w:rsidRDefault="00D43C79" w14:paraId="0C09011B" w14:textId="77777777">
      <w:pPr>
        <w:jc w:val="center"/>
        <w:rPr>
          <w:rFonts w:ascii="Arial" w:hAnsi="Arial" w:cs="Arial"/>
          <w:b/>
          <w:i/>
          <w:sz w:val="20"/>
          <w:szCs w:val="20"/>
        </w:rPr>
      </w:pPr>
      <w:r w:rsidRPr="00A9407C">
        <w:rPr>
          <w:rFonts w:ascii="Arial" w:hAnsi="Arial" w:cs="Arial"/>
          <w:b/>
          <w:i/>
          <w:sz w:val="20"/>
          <w:szCs w:val="20"/>
        </w:rPr>
        <w:t xml:space="preserve">Článek </w:t>
      </w:r>
      <w:r w:rsidRPr="00A9407C" w:rsidR="00DF41C6">
        <w:rPr>
          <w:rFonts w:ascii="Arial" w:hAnsi="Arial" w:cs="Arial"/>
          <w:b/>
          <w:i/>
          <w:sz w:val="20"/>
          <w:szCs w:val="20"/>
        </w:rPr>
        <w:t>I</w:t>
      </w:r>
      <w:r w:rsidRPr="00A9407C" w:rsidR="00FB2013">
        <w:rPr>
          <w:rFonts w:ascii="Arial" w:hAnsi="Arial" w:cs="Arial"/>
          <w:b/>
          <w:i/>
          <w:sz w:val="20"/>
          <w:szCs w:val="20"/>
        </w:rPr>
        <w:t>V</w:t>
      </w:r>
      <w:r w:rsidRPr="00A9407C" w:rsidR="00DF41C6">
        <w:rPr>
          <w:rFonts w:ascii="Arial" w:hAnsi="Arial" w:cs="Arial"/>
          <w:b/>
          <w:i/>
          <w:sz w:val="20"/>
          <w:szCs w:val="20"/>
        </w:rPr>
        <w:t>.</w:t>
      </w:r>
    </w:p>
    <w:p w:rsidRPr="00A9407C" w:rsidR="00DF41C6" w:rsidP="00BC61D3" w:rsidRDefault="00DF41C6" w14:paraId="507C243A" w14:textId="77777777">
      <w:pPr>
        <w:spacing w:after="120"/>
        <w:jc w:val="center"/>
        <w:rPr>
          <w:rFonts w:ascii="Arial" w:hAnsi="Arial" w:cs="Arial"/>
          <w:b/>
          <w:i/>
          <w:sz w:val="20"/>
          <w:szCs w:val="20"/>
        </w:rPr>
      </w:pPr>
      <w:r w:rsidRPr="00A9407C">
        <w:rPr>
          <w:rFonts w:ascii="Arial" w:hAnsi="Arial" w:cs="Arial"/>
          <w:b/>
          <w:i/>
          <w:sz w:val="20"/>
          <w:szCs w:val="20"/>
        </w:rPr>
        <w:t>Práva a povinnosti objednatele</w:t>
      </w:r>
    </w:p>
    <w:p w:rsidRPr="00A9407C" w:rsidR="0047046C" w:rsidP="00356AA2" w:rsidRDefault="005E34F1" w14:paraId="4586A07C" w14:textId="77777777">
      <w:pPr>
        <w:numPr>
          <w:ilvl w:val="0"/>
          <w:numId w:val="3"/>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 xml:space="preserve">Objednatel je povinen poskytovat </w:t>
      </w:r>
      <w:r w:rsidRPr="00A9407C" w:rsidR="00666CE0">
        <w:rPr>
          <w:rFonts w:ascii="Arial" w:hAnsi="Arial" w:cs="Arial"/>
          <w:sz w:val="20"/>
          <w:szCs w:val="20"/>
        </w:rPr>
        <w:t xml:space="preserve">dodavateli </w:t>
      </w:r>
      <w:r w:rsidR="00666CE0">
        <w:rPr>
          <w:rFonts w:ascii="Arial" w:hAnsi="Arial" w:cs="Arial"/>
          <w:sz w:val="20"/>
          <w:szCs w:val="20"/>
        </w:rPr>
        <w:t>po</w:t>
      </w:r>
      <w:r w:rsidRPr="00A9407C">
        <w:rPr>
          <w:rFonts w:ascii="Arial" w:hAnsi="Arial" w:cs="Arial"/>
          <w:sz w:val="20"/>
          <w:szCs w:val="20"/>
        </w:rPr>
        <w:t xml:space="preserve"> celou dobu realizace projektu řádnou a včasnou informační a odbornou podporu nezbytnou k řádnému a včasnému provedení předmětu plnění. </w:t>
      </w:r>
    </w:p>
    <w:p w:rsidRPr="00A9407C" w:rsidR="00FB2013" w:rsidP="00356AA2" w:rsidRDefault="0047046C" w14:paraId="58C77F99" w14:textId="77777777">
      <w:pPr>
        <w:numPr>
          <w:ilvl w:val="0"/>
          <w:numId w:val="3"/>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 xml:space="preserve">Objednatel je povinen dodavateli hradit za </w:t>
      </w:r>
      <w:r w:rsidR="00B81541">
        <w:rPr>
          <w:rFonts w:ascii="Arial" w:hAnsi="Arial" w:cs="Arial"/>
          <w:sz w:val="20"/>
          <w:szCs w:val="20"/>
        </w:rPr>
        <w:t xml:space="preserve">řádné </w:t>
      </w:r>
      <w:r w:rsidRPr="00A9407C">
        <w:rPr>
          <w:rFonts w:ascii="Arial" w:hAnsi="Arial" w:cs="Arial"/>
          <w:sz w:val="20"/>
          <w:szCs w:val="20"/>
        </w:rPr>
        <w:t xml:space="preserve">plnění předmětu této </w:t>
      </w:r>
      <w:r w:rsidR="00F16A3A">
        <w:rPr>
          <w:rFonts w:ascii="Arial" w:hAnsi="Arial" w:cs="Arial"/>
          <w:sz w:val="20"/>
          <w:szCs w:val="20"/>
        </w:rPr>
        <w:t>Smlouv</w:t>
      </w:r>
      <w:r w:rsidRPr="00A9407C">
        <w:rPr>
          <w:rFonts w:ascii="Arial" w:hAnsi="Arial" w:cs="Arial"/>
          <w:sz w:val="20"/>
          <w:szCs w:val="20"/>
        </w:rPr>
        <w:t xml:space="preserve">y sjednanou cenu (viz </w:t>
      </w:r>
      <w:r w:rsidR="0013545B">
        <w:rPr>
          <w:rFonts w:ascii="Arial" w:hAnsi="Arial" w:cs="Arial"/>
          <w:sz w:val="20"/>
          <w:szCs w:val="20"/>
        </w:rPr>
        <w:t>čl</w:t>
      </w:r>
      <w:r w:rsidRPr="00A9407C">
        <w:rPr>
          <w:rFonts w:ascii="Arial" w:hAnsi="Arial" w:cs="Arial"/>
          <w:sz w:val="20"/>
          <w:szCs w:val="20"/>
        </w:rPr>
        <w:t>. VIII.) za podmínek sjednaných v</w:t>
      </w:r>
      <w:r w:rsidR="0013545B">
        <w:rPr>
          <w:rFonts w:ascii="Arial" w:hAnsi="Arial" w:cs="Arial"/>
          <w:sz w:val="20"/>
          <w:szCs w:val="20"/>
        </w:rPr>
        <w:t> čl.</w:t>
      </w:r>
      <w:r w:rsidRPr="00A9407C">
        <w:rPr>
          <w:rFonts w:ascii="Arial" w:hAnsi="Arial" w:cs="Arial"/>
          <w:sz w:val="20"/>
          <w:szCs w:val="20"/>
        </w:rPr>
        <w:t xml:space="preserve"> X</w:t>
      </w:r>
      <w:r w:rsidRPr="00A9407C" w:rsidR="00060C6F">
        <w:rPr>
          <w:rFonts w:ascii="Arial" w:hAnsi="Arial" w:cs="Arial"/>
          <w:sz w:val="20"/>
          <w:szCs w:val="20"/>
        </w:rPr>
        <w:t>.</w:t>
      </w:r>
      <w:r w:rsidRPr="00A9407C">
        <w:rPr>
          <w:rFonts w:ascii="Arial" w:hAnsi="Arial" w:cs="Arial"/>
          <w:sz w:val="20"/>
          <w:szCs w:val="20"/>
        </w:rPr>
        <w:t xml:space="preserve"> této </w:t>
      </w:r>
      <w:r w:rsidR="00F16A3A">
        <w:rPr>
          <w:rFonts w:ascii="Arial" w:hAnsi="Arial" w:cs="Arial"/>
          <w:sz w:val="20"/>
          <w:szCs w:val="20"/>
        </w:rPr>
        <w:t>Smlouv</w:t>
      </w:r>
      <w:r w:rsidRPr="00A9407C">
        <w:rPr>
          <w:rFonts w:ascii="Arial" w:hAnsi="Arial" w:cs="Arial"/>
          <w:sz w:val="20"/>
          <w:szCs w:val="20"/>
        </w:rPr>
        <w:t xml:space="preserve">y. </w:t>
      </w:r>
    </w:p>
    <w:p w:rsidR="009E1114" w:rsidP="00356AA2" w:rsidRDefault="009E1114" w14:paraId="78770684" w14:textId="1440E9FF">
      <w:pPr>
        <w:numPr>
          <w:ilvl w:val="0"/>
          <w:numId w:val="3"/>
        </w:numPr>
        <w:tabs>
          <w:tab w:val="clear" w:pos="2880"/>
          <w:tab w:val="num" w:pos="540"/>
        </w:tabs>
        <w:spacing w:before="120" w:after="120" w:line="288" w:lineRule="auto"/>
        <w:ind w:left="540" w:hanging="540"/>
        <w:jc w:val="both"/>
        <w:rPr>
          <w:rFonts w:ascii="Arial" w:hAnsi="Arial" w:cs="Arial"/>
          <w:sz w:val="20"/>
          <w:szCs w:val="20"/>
        </w:rPr>
      </w:pPr>
      <w:r>
        <w:rPr>
          <w:rFonts w:ascii="Arial" w:hAnsi="Arial" w:cs="Arial"/>
          <w:sz w:val="20"/>
          <w:szCs w:val="20"/>
        </w:rPr>
        <w:t>O</w:t>
      </w:r>
      <w:r w:rsidRPr="00043870">
        <w:rPr>
          <w:rFonts w:ascii="Arial" w:hAnsi="Arial" w:cs="Arial"/>
          <w:sz w:val="20"/>
          <w:szCs w:val="20"/>
        </w:rPr>
        <w:t xml:space="preserve">bjednatel může jednostranně snížit rozsah dohodnutého plnění v závislosti na vývoji projektu </w:t>
      </w:r>
      <w:r w:rsidR="00BC6FA8">
        <w:rPr>
          <w:rFonts w:ascii="Arial" w:hAnsi="Arial" w:cs="Arial"/>
          <w:sz w:val="20"/>
          <w:szCs w:val="20"/>
        </w:rPr>
        <w:t xml:space="preserve">realizovaného v rámci </w:t>
      </w:r>
      <w:r w:rsidR="00302A14">
        <w:rPr>
          <w:rFonts w:ascii="Arial" w:hAnsi="Arial" w:cs="Arial"/>
          <w:sz w:val="20"/>
          <w:szCs w:val="20"/>
        </w:rPr>
        <w:t>Operační</w:t>
      </w:r>
      <w:r w:rsidR="00BC6FA8">
        <w:rPr>
          <w:rFonts w:ascii="Arial" w:hAnsi="Arial" w:cs="Arial"/>
          <w:sz w:val="20"/>
          <w:szCs w:val="20"/>
        </w:rPr>
        <w:t>ho</w:t>
      </w:r>
      <w:r w:rsidR="00302A14">
        <w:rPr>
          <w:rFonts w:ascii="Arial" w:hAnsi="Arial" w:cs="Arial"/>
          <w:sz w:val="20"/>
          <w:szCs w:val="20"/>
        </w:rPr>
        <w:t xml:space="preserve"> program</w:t>
      </w:r>
      <w:r w:rsidR="00BC6FA8">
        <w:rPr>
          <w:rFonts w:ascii="Arial" w:hAnsi="Arial" w:cs="Arial"/>
          <w:sz w:val="20"/>
          <w:szCs w:val="20"/>
        </w:rPr>
        <w:t>u</w:t>
      </w:r>
      <w:r w:rsidR="00302A14">
        <w:rPr>
          <w:rFonts w:ascii="Arial" w:hAnsi="Arial" w:cs="Arial"/>
          <w:sz w:val="20"/>
          <w:szCs w:val="20"/>
        </w:rPr>
        <w:t xml:space="preserve"> Zaměstnanost</w:t>
      </w:r>
      <w:r w:rsidR="00BC6FA8">
        <w:rPr>
          <w:rFonts w:ascii="Arial" w:hAnsi="Arial" w:cs="Arial"/>
          <w:sz w:val="20"/>
          <w:szCs w:val="20"/>
        </w:rPr>
        <w:t xml:space="preserve"> </w:t>
      </w:r>
      <w:r w:rsidR="00B66A15">
        <w:rPr>
          <w:rFonts w:ascii="Arial" w:hAnsi="Arial" w:cs="Arial"/>
          <w:sz w:val="20"/>
          <w:szCs w:val="20"/>
        </w:rPr>
        <w:t>(dále jen „</w:t>
      </w:r>
      <w:r w:rsidRPr="00E75400" w:rsidR="00B66A15">
        <w:rPr>
          <w:rFonts w:ascii="Arial" w:hAnsi="Arial" w:cs="Arial"/>
          <w:b/>
          <w:sz w:val="20"/>
          <w:szCs w:val="20"/>
        </w:rPr>
        <w:t>OPZ</w:t>
      </w:r>
      <w:r w:rsidR="00B66A15">
        <w:rPr>
          <w:rFonts w:ascii="Arial" w:hAnsi="Arial" w:cs="Arial"/>
          <w:sz w:val="20"/>
          <w:szCs w:val="20"/>
        </w:rPr>
        <w:t xml:space="preserve">“) </w:t>
      </w:r>
      <w:r w:rsidRPr="00043870">
        <w:rPr>
          <w:rFonts w:ascii="Arial" w:hAnsi="Arial" w:cs="Arial"/>
          <w:sz w:val="20"/>
          <w:szCs w:val="20"/>
        </w:rPr>
        <w:t xml:space="preserve">a potřebách </w:t>
      </w:r>
      <w:r>
        <w:rPr>
          <w:rFonts w:ascii="Arial" w:hAnsi="Arial" w:cs="Arial"/>
          <w:sz w:val="20"/>
          <w:szCs w:val="20"/>
        </w:rPr>
        <w:t>o</w:t>
      </w:r>
      <w:r w:rsidRPr="00043870">
        <w:rPr>
          <w:rFonts w:ascii="Arial" w:hAnsi="Arial" w:cs="Arial"/>
          <w:sz w:val="20"/>
          <w:szCs w:val="20"/>
        </w:rPr>
        <w:t xml:space="preserve">bjednatele. V takovém případě zaplatí </w:t>
      </w:r>
      <w:r>
        <w:rPr>
          <w:rFonts w:ascii="Arial" w:hAnsi="Arial" w:cs="Arial"/>
          <w:sz w:val="20"/>
          <w:szCs w:val="20"/>
        </w:rPr>
        <w:t>o</w:t>
      </w:r>
      <w:r w:rsidRPr="00043870">
        <w:rPr>
          <w:rFonts w:ascii="Arial" w:hAnsi="Arial" w:cs="Arial"/>
          <w:sz w:val="20"/>
          <w:szCs w:val="20"/>
        </w:rPr>
        <w:t xml:space="preserve">bjednatel </w:t>
      </w:r>
      <w:r>
        <w:rPr>
          <w:rFonts w:ascii="Arial" w:hAnsi="Arial" w:cs="Arial"/>
          <w:sz w:val="20"/>
          <w:szCs w:val="20"/>
        </w:rPr>
        <w:t>dodavateli</w:t>
      </w:r>
      <w:r w:rsidRPr="00043870">
        <w:rPr>
          <w:rFonts w:ascii="Arial" w:hAnsi="Arial" w:cs="Arial"/>
          <w:sz w:val="20"/>
          <w:szCs w:val="20"/>
        </w:rPr>
        <w:t xml:space="preserve"> pouze za skutečně odebrané plnění</w:t>
      </w:r>
      <w:r>
        <w:rPr>
          <w:rFonts w:ascii="Arial" w:hAnsi="Arial" w:cs="Arial"/>
          <w:sz w:val="20"/>
          <w:szCs w:val="20"/>
        </w:rPr>
        <w:t>.</w:t>
      </w:r>
    </w:p>
    <w:p w:rsidRPr="00EE16FE" w:rsidR="009E1114" w:rsidP="00356AA2" w:rsidRDefault="009E1114" w14:paraId="0941F26A" w14:textId="4557499B">
      <w:pPr>
        <w:numPr>
          <w:ilvl w:val="0"/>
          <w:numId w:val="3"/>
        </w:numPr>
        <w:tabs>
          <w:tab w:val="clear" w:pos="2880"/>
          <w:tab w:val="num" w:pos="540"/>
        </w:tabs>
        <w:spacing w:before="120" w:after="120" w:line="288" w:lineRule="auto"/>
        <w:ind w:left="540" w:hanging="540"/>
        <w:jc w:val="both"/>
        <w:rPr>
          <w:rFonts w:ascii="Arial" w:hAnsi="Arial" w:cs="Arial"/>
          <w:sz w:val="20"/>
          <w:szCs w:val="20"/>
        </w:rPr>
      </w:pPr>
      <w:r w:rsidRPr="00EE16FE">
        <w:rPr>
          <w:rFonts w:ascii="Arial" w:hAnsi="Arial" w:cs="Arial"/>
          <w:sz w:val="20"/>
          <w:szCs w:val="20"/>
        </w:rPr>
        <w:t xml:space="preserve">Objednatel je oprávněn pozastavit financování v případě, že dodavatel bezdůvodně přeruší </w:t>
      </w:r>
      <w:r w:rsidRPr="00EE16FE" w:rsidR="00B81541">
        <w:rPr>
          <w:rFonts w:ascii="Arial" w:hAnsi="Arial" w:cs="Arial"/>
          <w:sz w:val="20"/>
          <w:szCs w:val="20"/>
        </w:rPr>
        <w:t xml:space="preserve">svoji činnost dle této Smlouvy </w:t>
      </w:r>
      <w:r w:rsidR="00097001">
        <w:rPr>
          <w:rFonts w:ascii="Arial" w:hAnsi="Arial" w:cs="Arial"/>
          <w:sz w:val="20"/>
          <w:szCs w:val="20"/>
        </w:rPr>
        <w:t xml:space="preserve">(zejm. </w:t>
      </w:r>
      <w:r w:rsidRPr="00EE16FE">
        <w:rPr>
          <w:rFonts w:ascii="Arial" w:hAnsi="Arial" w:cs="Arial"/>
          <w:sz w:val="20"/>
          <w:szCs w:val="20"/>
        </w:rPr>
        <w:t xml:space="preserve">realizaci </w:t>
      </w:r>
      <w:r w:rsidR="00097001">
        <w:rPr>
          <w:rFonts w:ascii="Arial" w:hAnsi="Arial" w:cs="Arial"/>
          <w:sz w:val="20"/>
          <w:szCs w:val="20"/>
        </w:rPr>
        <w:t>kurzu)</w:t>
      </w:r>
      <w:r w:rsidRPr="00EE16FE" w:rsidR="00097001">
        <w:rPr>
          <w:rFonts w:ascii="Arial" w:hAnsi="Arial" w:cs="Arial"/>
          <w:sz w:val="20"/>
          <w:szCs w:val="20"/>
        </w:rPr>
        <w:t xml:space="preserve"> </w:t>
      </w:r>
      <w:r w:rsidRPr="00EE16FE">
        <w:rPr>
          <w:rFonts w:ascii="Arial" w:hAnsi="Arial" w:cs="Arial"/>
          <w:sz w:val="20"/>
          <w:szCs w:val="20"/>
        </w:rPr>
        <w:t xml:space="preserve">nebo </w:t>
      </w:r>
      <w:r w:rsidRPr="00EE16FE" w:rsidR="00B81541">
        <w:rPr>
          <w:rFonts w:ascii="Arial" w:hAnsi="Arial" w:cs="Arial"/>
          <w:sz w:val="20"/>
          <w:szCs w:val="20"/>
        </w:rPr>
        <w:t xml:space="preserve">tuto činnost (zejm. </w:t>
      </w:r>
      <w:r w:rsidRPr="00EE16FE" w:rsidR="00EE043C">
        <w:rPr>
          <w:rFonts w:ascii="Arial" w:hAnsi="Arial" w:cs="Arial"/>
          <w:sz w:val="20"/>
          <w:szCs w:val="20"/>
        </w:rPr>
        <w:t>kurzy</w:t>
      </w:r>
      <w:r w:rsidRPr="00EE16FE" w:rsidR="00B81541">
        <w:rPr>
          <w:rFonts w:ascii="Arial" w:hAnsi="Arial" w:cs="Arial"/>
          <w:sz w:val="20"/>
          <w:szCs w:val="20"/>
        </w:rPr>
        <w:t>)</w:t>
      </w:r>
      <w:r w:rsidRPr="00097001" w:rsidR="00097001">
        <w:rPr>
          <w:rFonts w:ascii="Arial" w:hAnsi="Arial" w:cs="Arial"/>
          <w:sz w:val="20"/>
          <w:szCs w:val="20"/>
        </w:rPr>
        <w:t xml:space="preserve"> </w:t>
      </w:r>
      <w:r w:rsidRPr="00EE16FE" w:rsidR="00097001">
        <w:rPr>
          <w:rFonts w:ascii="Arial" w:hAnsi="Arial" w:cs="Arial"/>
          <w:sz w:val="20"/>
          <w:szCs w:val="20"/>
        </w:rPr>
        <w:t>provádí</w:t>
      </w:r>
      <w:r w:rsidRPr="00EE16FE">
        <w:rPr>
          <w:rFonts w:ascii="Arial" w:hAnsi="Arial" w:cs="Arial"/>
          <w:sz w:val="20"/>
          <w:szCs w:val="20"/>
        </w:rPr>
        <w:t xml:space="preserve"> v rozporu s touto </w:t>
      </w:r>
      <w:r w:rsidRPr="00EE16FE" w:rsidR="00F16A3A">
        <w:rPr>
          <w:rFonts w:ascii="Arial" w:hAnsi="Arial" w:cs="Arial"/>
          <w:sz w:val="20"/>
          <w:szCs w:val="20"/>
        </w:rPr>
        <w:t>Smlouv</w:t>
      </w:r>
      <w:r w:rsidRPr="00EE16FE">
        <w:rPr>
          <w:rFonts w:ascii="Arial" w:hAnsi="Arial" w:cs="Arial"/>
          <w:sz w:val="20"/>
          <w:szCs w:val="20"/>
        </w:rPr>
        <w:t>ou nebo pokyny objednatele.</w:t>
      </w:r>
    </w:p>
    <w:p w:rsidR="00773D88" w:rsidP="007C16CE" w:rsidRDefault="005E34F1" w14:paraId="41FD74BF" w14:textId="77777777">
      <w:pPr>
        <w:numPr>
          <w:ilvl w:val="0"/>
          <w:numId w:val="3"/>
        </w:numPr>
        <w:tabs>
          <w:tab w:val="clear" w:pos="2880"/>
          <w:tab w:val="num" w:pos="540"/>
        </w:tabs>
        <w:spacing w:before="120" w:after="120" w:line="288" w:lineRule="auto"/>
        <w:ind w:left="540" w:hanging="540"/>
        <w:jc w:val="both"/>
        <w:rPr>
          <w:rFonts w:ascii="Arial" w:hAnsi="Arial" w:cs="Arial"/>
          <w:sz w:val="20"/>
          <w:szCs w:val="20"/>
        </w:rPr>
      </w:pPr>
      <w:r w:rsidRPr="00C839C7">
        <w:rPr>
          <w:rFonts w:ascii="Arial" w:hAnsi="Arial" w:cs="Arial"/>
          <w:sz w:val="20"/>
          <w:szCs w:val="20"/>
        </w:rPr>
        <w:t xml:space="preserve">Objednatel má právo kontrolovat řádné plnění </w:t>
      </w:r>
      <w:r w:rsidRPr="00C839C7" w:rsidR="00F16A3A">
        <w:rPr>
          <w:rFonts w:ascii="Arial" w:hAnsi="Arial" w:cs="Arial"/>
          <w:sz w:val="20"/>
          <w:szCs w:val="20"/>
        </w:rPr>
        <w:t>Smlouv</w:t>
      </w:r>
      <w:r w:rsidRPr="00C839C7">
        <w:rPr>
          <w:rFonts w:ascii="Arial" w:hAnsi="Arial" w:cs="Arial"/>
          <w:sz w:val="20"/>
          <w:szCs w:val="20"/>
        </w:rPr>
        <w:t>y ze strany dodavatel</w:t>
      </w:r>
      <w:r w:rsidRPr="00C839C7" w:rsidR="00D75680">
        <w:rPr>
          <w:rFonts w:ascii="Arial" w:hAnsi="Arial" w:cs="Arial"/>
          <w:sz w:val="20"/>
          <w:szCs w:val="20"/>
        </w:rPr>
        <w:t>e</w:t>
      </w:r>
      <w:r w:rsidRPr="00C839C7">
        <w:rPr>
          <w:rFonts w:ascii="Arial" w:hAnsi="Arial" w:cs="Arial"/>
          <w:sz w:val="20"/>
          <w:szCs w:val="20"/>
        </w:rPr>
        <w:t xml:space="preserve">. </w:t>
      </w:r>
    </w:p>
    <w:p w:rsidRPr="00C839C7" w:rsidR="00C839C7" w:rsidP="00C839C7" w:rsidRDefault="00C839C7" w14:paraId="33748B9E" w14:textId="77777777">
      <w:pPr>
        <w:spacing w:before="120" w:after="120" w:line="288" w:lineRule="auto"/>
        <w:ind w:left="540"/>
        <w:jc w:val="both"/>
        <w:rPr>
          <w:rFonts w:ascii="Arial" w:hAnsi="Arial" w:cs="Arial"/>
          <w:sz w:val="20"/>
          <w:szCs w:val="20"/>
        </w:rPr>
      </w:pPr>
    </w:p>
    <w:p w:rsidRPr="00A9407C" w:rsidR="00DF41C6" w:rsidP="00C06DEE" w:rsidRDefault="007E357B" w14:paraId="191D0A23" w14:textId="77777777">
      <w:pPr>
        <w:keepNext/>
        <w:jc w:val="center"/>
        <w:rPr>
          <w:rFonts w:ascii="Arial" w:hAnsi="Arial" w:cs="Arial"/>
          <w:b/>
          <w:i/>
          <w:sz w:val="20"/>
          <w:szCs w:val="20"/>
        </w:rPr>
      </w:pPr>
      <w:r w:rsidRPr="00A9407C">
        <w:rPr>
          <w:rFonts w:ascii="Arial" w:hAnsi="Arial" w:cs="Arial"/>
          <w:b/>
          <w:i/>
          <w:sz w:val="20"/>
          <w:szCs w:val="20"/>
        </w:rPr>
        <w:t xml:space="preserve">Článek </w:t>
      </w:r>
      <w:r w:rsidRPr="00A9407C" w:rsidR="00DF41C6">
        <w:rPr>
          <w:rFonts w:ascii="Arial" w:hAnsi="Arial" w:cs="Arial"/>
          <w:b/>
          <w:i/>
          <w:sz w:val="20"/>
          <w:szCs w:val="20"/>
        </w:rPr>
        <w:t>V.</w:t>
      </w:r>
    </w:p>
    <w:p w:rsidRPr="00A9407C" w:rsidR="00DF41C6" w:rsidP="00BC61D3" w:rsidRDefault="00DF41C6" w14:paraId="0A1A9D1C" w14:textId="77777777">
      <w:pPr>
        <w:keepNext/>
        <w:spacing w:after="120"/>
        <w:jc w:val="center"/>
        <w:rPr>
          <w:rFonts w:ascii="Arial" w:hAnsi="Arial" w:cs="Arial"/>
          <w:b/>
          <w:i/>
          <w:sz w:val="20"/>
          <w:szCs w:val="20"/>
        </w:rPr>
      </w:pPr>
      <w:r w:rsidRPr="00A9407C">
        <w:rPr>
          <w:rFonts w:ascii="Arial" w:hAnsi="Arial" w:cs="Arial"/>
          <w:b/>
          <w:i/>
          <w:sz w:val="20"/>
          <w:szCs w:val="20"/>
        </w:rPr>
        <w:t>Práva a povinnosti dodavatele</w:t>
      </w:r>
    </w:p>
    <w:p w:rsidRPr="00A9407C" w:rsidR="00DB4134" w:rsidP="00356AA2" w:rsidRDefault="003D0EBB" w14:paraId="3A09FE15" w14:textId="77777777">
      <w:pPr>
        <w:keepNext/>
        <w:numPr>
          <w:ilvl w:val="0"/>
          <w:numId w:val="24"/>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 xml:space="preserve">Dodavatel je povinen zrealizovat </w:t>
      </w:r>
      <w:r w:rsidR="00C839C7">
        <w:rPr>
          <w:rFonts w:ascii="Arial" w:hAnsi="Arial" w:cs="Arial"/>
          <w:sz w:val="20"/>
          <w:szCs w:val="20"/>
        </w:rPr>
        <w:t>tuto zakázku</w:t>
      </w:r>
      <w:r w:rsidRPr="00A9407C">
        <w:rPr>
          <w:rFonts w:ascii="Arial" w:hAnsi="Arial" w:cs="Arial"/>
          <w:sz w:val="20"/>
          <w:szCs w:val="20"/>
        </w:rPr>
        <w:t xml:space="preserve"> v souladu s touto </w:t>
      </w:r>
      <w:r w:rsidR="00F16A3A">
        <w:rPr>
          <w:rFonts w:ascii="Arial" w:hAnsi="Arial" w:cs="Arial"/>
          <w:sz w:val="20"/>
          <w:szCs w:val="20"/>
        </w:rPr>
        <w:t>Smlouv</w:t>
      </w:r>
      <w:r w:rsidRPr="00A9407C">
        <w:rPr>
          <w:rFonts w:ascii="Arial" w:hAnsi="Arial" w:cs="Arial"/>
          <w:sz w:val="20"/>
          <w:szCs w:val="20"/>
        </w:rPr>
        <w:t>ou a jejími přílohami.</w:t>
      </w:r>
    </w:p>
    <w:p w:rsidRPr="00397A80" w:rsidR="00204A42" w:rsidP="00356AA2" w:rsidRDefault="00204A42" w14:paraId="2C654D56" w14:textId="77777777">
      <w:pPr>
        <w:numPr>
          <w:ilvl w:val="0"/>
          <w:numId w:val="24"/>
        </w:numPr>
        <w:tabs>
          <w:tab w:val="clear" w:pos="2880"/>
        </w:tabs>
        <w:spacing w:before="120" w:after="120" w:line="288" w:lineRule="auto"/>
        <w:ind w:left="567" w:hanging="567"/>
        <w:jc w:val="both"/>
        <w:rPr>
          <w:rFonts w:ascii="Arial" w:hAnsi="Arial" w:cs="Arial"/>
          <w:sz w:val="20"/>
          <w:szCs w:val="20"/>
        </w:rPr>
      </w:pPr>
      <w:r w:rsidRPr="00A9407C">
        <w:rPr>
          <w:rFonts w:ascii="Arial" w:hAnsi="Arial" w:cs="Arial"/>
          <w:sz w:val="20"/>
          <w:szCs w:val="20"/>
        </w:rPr>
        <w:t xml:space="preserve">Termíny </w:t>
      </w:r>
      <w:r w:rsidR="00EE043C">
        <w:rPr>
          <w:rFonts w:ascii="Arial" w:hAnsi="Arial" w:cs="Arial"/>
          <w:sz w:val="20"/>
          <w:szCs w:val="20"/>
        </w:rPr>
        <w:t xml:space="preserve">jednotlivých kurzů </w:t>
      </w:r>
      <w:r w:rsidRPr="00A9407C">
        <w:rPr>
          <w:rFonts w:ascii="Arial" w:hAnsi="Arial" w:cs="Arial"/>
          <w:sz w:val="20"/>
          <w:szCs w:val="20"/>
        </w:rPr>
        <w:t xml:space="preserve">se budou </w:t>
      </w:r>
      <w:r w:rsidRPr="00397A80">
        <w:rPr>
          <w:rFonts w:ascii="Arial" w:hAnsi="Arial" w:cs="Arial"/>
          <w:sz w:val="20"/>
          <w:szCs w:val="20"/>
        </w:rPr>
        <w:t>řídit dohodou smluvních stran, přičemž prioritní jsou potře</w:t>
      </w:r>
      <w:r w:rsidRPr="00397A80" w:rsidR="001B4BFA">
        <w:rPr>
          <w:rFonts w:ascii="Arial" w:hAnsi="Arial" w:cs="Arial"/>
          <w:sz w:val="20"/>
          <w:szCs w:val="20"/>
        </w:rPr>
        <w:t>by objednatele</w:t>
      </w:r>
      <w:r w:rsidRPr="00397A80" w:rsidR="009A4A9A">
        <w:rPr>
          <w:rFonts w:ascii="Arial" w:hAnsi="Arial" w:cs="Arial"/>
          <w:sz w:val="20"/>
          <w:szCs w:val="20"/>
        </w:rPr>
        <w:t>.</w:t>
      </w:r>
    </w:p>
    <w:p w:rsidRPr="007D5E5D" w:rsidR="00EA298E" w:rsidP="00356AA2" w:rsidRDefault="00EA298E" w14:paraId="4554B0B0" w14:textId="40AFA5BC">
      <w:pPr>
        <w:numPr>
          <w:ilvl w:val="0"/>
          <w:numId w:val="24"/>
        </w:numPr>
        <w:tabs>
          <w:tab w:val="clear" w:pos="2880"/>
          <w:tab w:val="num" w:pos="540"/>
        </w:tabs>
        <w:spacing w:before="120" w:after="120" w:line="288" w:lineRule="auto"/>
        <w:ind w:left="540" w:hanging="540"/>
        <w:jc w:val="both"/>
        <w:rPr>
          <w:rFonts w:ascii="Arial" w:hAnsi="Arial" w:cs="Arial"/>
          <w:sz w:val="20"/>
          <w:szCs w:val="20"/>
        </w:rPr>
      </w:pPr>
      <w:r w:rsidRPr="00397A80">
        <w:rPr>
          <w:rFonts w:ascii="Arial" w:hAnsi="Arial" w:cs="Arial"/>
          <w:sz w:val="20"/>
          <w:szCs w:val="20"/>
        </w:rPr>
        <w:t xml:space="preserve">Dodavatel se zavazuje, že realizuje konkrétní kurz </w:t>
      </w:r>
      <w:r w:rsidRPr="003F200A">
        <w:rPr>
          <w:rFonts w:ascii="Arial" w:hAnsi="Arial" w:cs="Arial"/>
          <w:sz w:val="20"/>
          <w:szCs w:val="20"/>
        </w:rPr>
        <w:t xml:space="preserve">dle požadavku objednatele do </w:t>
      </w:r>
      <w:r w:rsidRPr="003F200A" w:rsidR="004C3BDD">
        <w:rPr>
          <w:rFonts w:ascii="Arial" w:hAnsi="Arial" w:cs="Arial"/>
          <w:sz w:val="20"/>
          <w:szCs w:val="20"/>
        </w:rPr>
        <w:t>10</w:t>
      </w:r>
      <w:r w:rsidRPr="003F200A">
        <w:rPr>
          <w:rFonts w:ascii="Arial" w:hAnsi="Arial" w:cs="Arial"/>
          <w:sz w:val="20"/>
          <w:szCs w:val="20"/>
        </w:rPr>
        <w:t xml:space="preserve"> dnů od doručení </w:t>
      </w:r>
      <w:r w:rsidRPr="003F200A" w:rsidR="0061684B">
        <w:rPr>
          <w:rFonts w:ascii="Arial" w:hAnsi="Arial" w:cs="Arial"/>
          <w:sz w:val="20"/>
          <w:szCs w:val="20"/>
        </w:rPr>
        <w:t xml:space="preserve">písemného </w:t>
      </w:r>
      <w:r w:rsidRPr="003F200A">
        <w:rPr>
          <w:rFonts w:ascii="Arial" w:hAnsi="Arial" w:cs="Arial"/>
          <w:sz w:val="20"/>
          <w:szCs w:val="20"/>
        </w:rPr>
        <w:t xml:space="preserve">požadavku </w:t>
      </w:r>
      <w:r w:rsidRPr="003F200A" w:rsidR="00601DDD">
        <w:rPr>
          <w:rFonts w:ascii="Arial" w:hAnsi="Arial" w:cs="Arial"/>
          <w:sz w:val="20"/>
          <w:szCs w:val="20"/>
        </w:rPr>
        <w:t>kontaktní osobě</w:t>
      </w:r>
      <w:r w:rsidRPr="00397A80" w:rsidR="00601DDD">
        <w:rPr>
          <w:rFonts w:ascii="Arial" w:hAnsi="Arial" w:cs="Arial"/>
          <w:sz w:val="20"/>
          <w:szCs w:val="20"/>
        </w:rPr>
        <w:t xml:space="preserve"> </w:t>
      </w:r>
      <w:r w:rsidRPr="00397A80" w:rsidR="006234E8">
        <w:rPr>
          <w:rFonts w:ascii="Arial" w:hAnsi="Arial" w:cs="Arial"/>
          <w:sz w:val="20"/>
          <w:szCs w:val="20"/>
        </w:rPr>
        <w:t xml:space="preserve">dodavatele </w:t>
      </w:r>
      <w:r w:rsidRPr="00397A80" w:rsidR="00F75C2F">
        <w:rPr>
          <w:rFonts w:ascii="Arial" w:hAnsi="Arial" w:cs="Arial"/>
          <w:sz w:val="20"/>
          <w:szCs w:val="20"/>
        </w:rPr>
        <w:t xml:space="preserve">uvedené v </w:t>
      </w:r>
      <w:proofErr w:type="spellStart"/>
      <w:r w:rsidRPr="00397A80" w:rsidR="00601DDD">
        <w:rPr>
          <w:rFonts w:ascii="Arial" w:hAnsi="Arial" w:cs="Arial"/>
          <w:sz w:val="20"/>
          <w:szCs w:val="20"/>
        </w:rPr>
        <w:t>ust</w:t>
      </w:r>
      <w:proofErr w:type="spellEnd"/>
      <w:r w:rsidRPr="00397A80" w:rsidR="00601DDD">
        <w:rPr>
          <w:rFonts w:ascii="Arial" w:hAnsi="Arial" w:cs="Arial"/>
          <w:sz w:val="20"/>
          <w:szCs w:val="20"/>
        </w:rPr>
        <w:t xml:space="preserve">. </w:t>
      </w:r>
      <w:proofErr w:type="gramStart"/>
      <w:r w:rsidRPr="00397A80" w:rsidR="00601DDD">
        <w:rPr>
          <w:rFonts w:ascii="Arial" w:hAnsi="Arial" w:cs="Arial"/>
          <w:sz w:val="20"/>
          <w:szCs w:val="20"/>
        </w:rPr>
        <w:t>čl.</w:t>
      </w:r>
      <w:proofErr w:type="gramEnd"/>
      <w:r w:rsidRPr="00397A80" w:rsidR="00601DDD">
        <w:rPr>
          <w:rFonts w:ascii="Arial" w:hAnsi="Arial" w:cs="Arial"/>
          <w:sz w:val="20"/>
          <w:szCs w:val="20"/>
        </w:rPr>
        <w:t xml:space="preserve"> XI</w:t>
      </w:r>
      <w:r w:rsidRPr="00397A80" w:rsidR="005D5C9C">
        <w:rPr>
          <w:rFonts w:ascii="Arial" w:hAnsi="Arial" w:cs="Arial"/>
          <w:sz w:val="20"/>
          <w:szCs w:val="20"/>
        </w:rPr>
        <w:t>V</w:t>
      </w:r>
      <w:r w:rsidRPr="00397A80" w:rsidR="00601DDD">
        <w:rPr>
          <w:rFonts w:ascii="Arial" w:hAnsi="Arial" w:cs="Arial"/>
          <w:sz w:val="20"/>
          <w:szCs w:val="20"/>
        </w:rPr>
        <w:t>. odst. 1</w:t>
      </w:r>
      <w:r w:rsidRPr="00397A80" w:rsidR="005D5C9C">
        <w:rPr>
          <w:rFonts w:ascii="Arial" w:hAnsi="Arial" w:cs="Arial"/>
          <w:sz w:val="20"/>
          <w:szCs w:val="20"/>
        </w:rPr>
        <w:t>4</w:t>
      </w:r>
      <w:r w:rsidRPr="00397A80" w:rsidR="00601DDD">
        <w:rPr>
          <w:rFonts w:ascii="Arial" w:hAnsi="Arial" w:cs="Arial"/>
          <w:sz w:val="20"/>
          <w:szCs w:val="20"/>
        </w:rPr>
        <w:t xml:space="preserve">.5 této </w:t>
      </w:r>
      <w:r w:rsidRPr="00397A80" w:rsidR="00F16A3A">
        <w:rPr>
          <w:rFonts w:ascii="Arial" w:hAnsi="Arial" w:cs="Arial"/>
          <w:sz w:val="20"/>
          <w:szCs w:val="20"/>
        </w:rPr>
        <w:t>Smlouv</w:t>
      </w:r>
      <w:r w:rsidRPr="00397A80" w:rsidR="00601DDD">
        <w:rPr>
          <w:rFonts w:ascii="Arial" w:hAnsi="Arial" w:cs="Arial"/>
          <w:sz w:val="20"/>
          <w:szCs w:val="20"/>
        </w:rPr>
        <w:t>y.</w:t>
      </w:r>
      <w:r w:rsidRPr="00397A80" w:rsidR="0061684B">
        <w:rPr>
          <w:rFonts w:ascii="Arial" w:hAnsi="Arial" w:eastAsia="HG Mincho Light J" w:cs="Arial"/>
          <w:color w:val="000000"/>
          <w:sz w:val="20"/>
          <w:szCs w:val="20"/>
          <w:lang w:eastAsia="ar-SA"/>
        </w:rPr>
        <w:t xml:space="preserve"> </w:t>
      </w:r>
      <w:r w:rsidRPr="00397A80" w:rsidR="0061684B">
        <w:rPr>
          <w:rFonts w:ascii="Arial" w:hAnsi="Arial" w:cs="Arial"/>
          <w:sz w:val="20"/>
          <w:szCs w:val="20"/>
        </w:rPr>
        <w:t>Zpráva zasílaná elektronickou poštou se má za doručenou pouze v případě potvrzení jejího přijetí ze strany adresáta odeslaného elektronickou poštou, a to okamžikem doručení tohoto potvrzení.</w:t>
      </w:r>
    </w:p>
    <w:p w:rsidRPr="00A9407C" w:rsidR="00060C6F" w:rsidP="00356AA2" w:rsidRDefault="0056688C" w14:paraId="5D0B1E9C" w14:textId="1A6AC332">
      <w:pPr>
        <w:numPr>
          <w:ilvl w:val="0"/>
          <w:numId w:val="24"/>
        </w:numPr>
        <w:tabs>
          <w:tab w:val="clear" w:pos="2880"/>
          <w:tab w:val="num" w:pos="540"/>
        </w:tabs>
        <w:spacing w:before="120" w:after="120" w:line="288" w:lineRule="auto"/>
        <w:ind w:left="540" w:hanging="540"/>
        <w:jc w:val="both"/>
        <w:rPr>
          <w:rFonts w:ascii="Arial" w:hAnsi="Arial" w:cs="Arial"/>
          <w:sz w:val="20"/>
          <w:szCs w:val="20"/>
        </w:rPr>
      </w:pPr>
      <w:r w:rsidRPr="007D5E5D">
        <w:rPr>
          <w:rFonts w:ascii="Arial" w:hAnsi="Arial" w:cs="Arial"/>
          <w:sz w:val="20"/>
          <w:szCs w:val="20"/>
        </w:rPr>
        <w:t>Plnění této zaká</w:t>
      </w:r>
      <w:r w:rsidRPr="00BA20FD">
        <w:rPr>
          <w:rFonts w:ascii="Arial" w:hAnsi="Arial" w:cs="Arial"/>
          <w:sz w:val="20"/>
          <w:szCs w:val="20"/>
        </w:rPr>
        <w:t>zky musí být vždy zajištěno dost</w:t>
      </w:r>
      <w:r w:rsidRPr="003F200A" w:rsidR="00C06DEE">
        <w:rPr>
          <w:rFonts w:ascii="Arial" w:hAnsi="Arial" w:cs="Arial"/>
          <w:sz w:val="20"/>
          <w:szCs w:val="20"/>
        </w:rPr>
        <w:t>atečným počtem kvalifikovaných a </w:t>
      </w:r>
      <w:r w:rsidRPr="003F200A">
        <w:rPr>
          <w:rFonts w:ascii="Arial" w:hAnsi="Arial" w:cs="Arial"/>
          <w:sz w:val="20"/>
          <w:szCs w:val="20"/>
        </w:rPr>
        <w:t xml:space="preserve">specializovaných osob (specialistů), přičemž dodavatel je povinen vždy zajistit, aby činnost vyžadující určitou kvalifikaci či specializaci byla vykonávána vždy takovými osobami, které tuto kvalifikaci či specializaci mají. </w:t>
      </w:r>
      <w:r w:rsidRPr="003F200A" w:rsidR="008D1BC8">
        <w:rPr>
          <w:rFonts w:ascii="Arial" w:hAnsi="Arial" w:cs="Arial"/>
          <w:sz w:val="20"/>
          <w:szCs w:val="20"/>
        </w:rPr>
        <w:t>Konkrétní požadavky na speciali</w:t>
      </w:r>
      <w:r w:rsidRPr="003F200A" w:rsidR="00B34D90">
        <w:rPr>
          <w:rFonts w:ascii="Arial" w:hAnsi="Arial" w:cs="Arial"/>
          <w:sz w:val="20"/>
          <w:szCs w:val="20"/>
        </w:rPr>
        <w:t>s</w:t>
      </w:r>
      <w:r w:rsidRPr="003F200A" w:rsidR="008D1BC8">
        <w:rPr>
          <w:rFonts w:ascii="Arial" w:hAnsi="Arial" w:cs="Arial"/>
          <w:sz w:val="20"/>
          <w:szCs w:val="20"/>
        </w:rPr>
        <w:t>t</w:t>
      </w:r>
      <w:r w:rsidRPr="003F200A" w:rsidR="00B34D90">
        <w:rPr>
          <w:rFonts w:ascii="Arial" w:hAnsi="Arial" w:cs="Arial"/>
          <w:sz w:val="20"/>
          <w:szCs w:val="20"/>
        </w:rPr>
        <w:t>y</w:t>
      </w:r>
      <w:r w:rsidRPr="003F200A" w:rsidR="008D1BC8">
        <w:rPr>
          <w:rFonts w:ascii="Arial" w:hAnsi="Arial" w:cs="Arial"/>
          <w:sz w:val="20"/>
          <w:szCs w:val="20"/>
        </w:rPr>
        <w:t xml:space="preserve"> jsou uvedeny v příloze </w:t>
      </w:r>
      <w:r w:rsidRPr="003F200A" w:rsidR="006E105B">
        <w:rPr>
          <w:rFonts w:ascii="Arial" w:hAnsi="Arial" w:cs="Arial"/>
          <w:sz w:val="20"/>
          <w:szCs w:val="20"/>
        </w:rPr>
        <w:t xml:space="preserve">č. 1 této </w:t>
      </w:r>
      <w:r w:rsidRPr="003F200A" w:rsidR="00F16A3A">
        <w:rPr>
          <w:rFonts w:ascii="Arial" w:hAnsi="Arial" w:cs="Arial"/>
          <w:sz w:val="20"/>
          <w:szCs w:val="20"/>
        </w:rPr>
        <w:t>Smlouv</w:t>
      </w:r>
      <w:r w:rsidRPr="003F200A" w:rsidR="008D1BC8">
        <w:rPr>
          <w:rFonts w:ascii="Arial" w:hAnsi="Arial" w:cs="Arial"/>
          <w:sz w:val="20"/>
          <w:szCs w:val="20"/>
        </w:rPr>
        <w:t>y</w:t>
      </w:r>
      <w:r w:rsidR="008D1BC8">
        <w:rPr>
          <w:rFonts w:ascii="Arial" w:hAnsi="Arial" w:cs="Arial"/>
          <w:sz w:val="20"/>
          <w:szCs w:val="20"/>
        </w:rPr>
        <w:t xml:space="preserve">. </w:t>
      </w:r>
      <w:r w:rsidRPr="00A9407C" w:rsidR="00060C6F">
        <w:rPr>
          <w:rFonts w:ascii="Arial" w:hAnsi="Arial" w:cs="Arial"/>
          <w:sz w:val="20"/>
          <w:szCs w:val="20"/>
        </w:rPr>
        <w:t xml:space="preserve">V případě změny </w:t>
      </w:r>
      <w:r w:rsidR="00477205">
        <w:rPr>
          <w:rFonts w:ascii="Arial" w:hAnsi="Arial" w:cs="Arial"/>
          <w:sz w:val="20"/>
          <w:szCs w:val="20"/>
        </w:rPr>
        <w:t>vedoucí osoby</w:t>
      </w:r>
      <w:r w:rsidRPr="00A9407C" w:rsidR="00060C6F">
        <w:rPr>
          <w:rFonts w:ascii="Arial" w:hAnsi="Arial" w:cs="Arial"/>
          <w:sz w:val="20"/>
          <w:szCs w:val="20"/>
        </w:rPr>
        <w:t> </w:t>
      </w:r>
      <w:r w:rsidRPr="00A9407C" w:rsidR="00477205">
        <w:rPr>
          <w:rFonts w:ascii="Arial" w:hAnsi="Arial" w:cs="Arial"/>
          <w:sz w:val="20"/>
          <w:szCs w:val="20"/>
        </w:rPr>
        <w:t>realizační</w:t>
      </w:r>
      <w:r w:rsidR="00477205">
        <w:rPr>
          <w:rFonts w:ascii="Arial" w:hAnsi="Arial" w:cs="Arial"/>
          <w:sz w:val="20"/>
          <w:szCs w:val="20"/>
        </w:rPr>
        <w:t>ho</w:t>
      </w:r>
      <w:r w:rsidRPr="00A9407C" w:rsidR="00477205">
        <w:rPr>
          <w:rFonts w:ascii="Arial" w:hAnsi="Arial" w:cs="Arial"/>
          <w:sz w:val="20"/>
          <w:szCs w:val="20"/>
        </w:rPr>
        <w:t xml:space="preserve"> </w:t>
      </w:r>
      <w:r w:rsidRPr="00A9407C" w:rsidR="00060C6F">
        <w:rPr>
          <w:rFonts w:ascii="Arial" w:hAnsi="Arial" w:cs="Arial"/>
          <w:sz w:val="20"/>
          <w:szCs w:val="20"/>
        </w:rPr>
        <w:t xml:space="preserve">týmu se dodavatel zavazuje tuto skutečnost objednateli oznámit </w:t>
      </w:r>
      <w:r w:rsidRPr="00A9407C" w:rsidR="00060C6F">
        <w:rPr>
          <w:rFonts w:ascii="Arial" w:hAnsi="Arial" w:cs="Arial"/>
          <w:b/>
          <w:sz w:val="20"/>
          <w:szCs w:val="20"/>
        </w:rPr>
        <w:t xml:space="preserve">minimálně </w:t>
      </w:r>
      <w:r w:rsidR="0013545B">
        <w:rPr>
          <w:rFonts w:ascii="Arial" w:hAnsi="Arial" w:cs="Arial"/>
          <w:b/>
          <w:sz w:val="20"/>
          <w:szCs w:val="20"/>
        </w:rPr>
        <w:t>5</w:t>
      </w:r>
      <w:r w:rsidRPr="00A9407C" w:rsidR="00060C6F">
        <w:rPr>
          <w:rFonts w:ascii="Arial" w:hAnsi="Arial" w:cs="Arial"/>
          <w:b/>
          <w:sz w:val="20"/>
          <w:szCs w:val="20"/>
        </w:rPr>
        <w:t xml:space="preserve"> dní</w:t>
      </w:r>
      <w:r w:rsidRPr="00A9407C" w:rsidR="00060C6F">
        <w:rPr>
          <w:rFonts w:ascii="Arial" w:hAnsi="Arial" w:cs="Arial"/>
          <w:sz w:val="20"/>
          <w:szCs w:val="20"/>
        </w:rPr>
        <w:t xml:space="preserve"> předem. Každá taková změna podléhá schválení objednatele.</w:t>
      </w:r>
    </w:p>
    <w:p w:rsidR="007F1B34" w:rsidP="00356AA2" w:rsidRDefault="00D75680" w14:paraId="0EA23C3D" w14:textId="77777777">
      <w:pPr>
        <w:numPr>
          <w:ilvl w:val="0"/>
          <w:numId w:val="24"/>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Dodavatel je povi</w:t>
      </w:r>
      <w:r w:rsidRPr="00A9407C" w:rsidR="00070911">
        <w:rPr>
          <w:rFonts w:ascii="Arial" w:hAnsi="Arial" w:cs="Arial"/>
          <w:sz w:val="20"/>
          <w:szCs w:val="20"/>
        </w:rPr>
        <w:t>n</w:t>
      </w:r>
      <w:r w:rsidRPr="00A9407C">
        <w:rPr>
          <w:rFonts w:ascii="Arial" w:hAnsi="Arial" w:cs="Arial"/>
          <w:sz w:val="20"/>
          <w:szCs w:val="20"/>
        </w:rPr>
        <w:t>en</w:t>
      </w:r>
      <w:r w:rsidRPr="00A9407C" w:rsidR="00DF41C6">
        <w:rPr>
          <w:rFonts w:ascii="Arial" w:hAnsi="Arial" w:cs="Arial"/>
          <w:sz w:val="20"/>
          <w:szCs w:val="20"/>
        </w:rPr>
        <w:t xml:space="preserve"> sestavit realizační tým projektu, který </w:t>
      </w:r>
      <w:r w:rsidRPr="00A9407C" w:rsidR="00D07D10">
        <w:rPr>
          <w:rFonts w:ascii="Arial" w:hAnsi="Arial" w:cs="Arial"/>
          <w:sz w:val="20"/>
          <w:szCs w:val="20"/>
        </w:rPr>
        <w:t xml:space="preserve">zajistí kvalitní a odborný průběh </w:t>
      </w:r>
      <w:r w:rsidR="00F16A3A">
        <w:rPr>
          <w:rFonts w:ascii="Arial" w:hAnsi="Arial" w:cs="Arial"/>
          <w:sz w:val="20"/>
          <w:szCs w:val="20"/>
        </w:rPr>
        <w:t xml:space="preserve">realizace </w:t>
      </w:r>
      <w:r w:rsidR="00925374">
        <w:rPr>
          <w:rFonts w:ascii="Arial" w:hAnsi="Arial" w:cs="Arial"/>
          <w:sz w:val="20"/>
          <w:szCs w:val="20"/>
        </w:rPr>
        <w:t xml:space="preserve">této </w:t>
      </w:r>
      <w:r w:rsidRPr="00A9407C" w:rsidR="00CF7BA9">
        <w:rPr>
          <w:rFonts w:ascii="Arial" w:hAnsi="Arial" w:cs="Arial"/>
          <w:sz w:val="20"/>
          <w:szCs w:val="20"/>
        </w:rPr>
        <w:t>zakázky</w:t>
      </w:r>
      <w:r w:rsidRPr="00A9407C" w:rsidR="00607EF3">
        <w:rPr>
          <w:rFonts w:ascii="Arial" w:hAnsi="Arial" w:cs="Arial"/>
          <w:sz w:val="20"/>
          <w:szCs w:val="20"/>
        </w:rPr>
        <w:t xml:space="preserve">, a to v souladu s touto </w:t>
      </w:r>
      <w:r w:rsidR="00F16A3A">
        <w:rPr>
          <w:rFonts w:ascii="Arial" w:hAnsi="Arial" w:cs="Arial"/>
          <w:sz w:val="20"/>
          <w:szCs w:val="20"/>
        </w:rPr>
        <w:t>Smlouv</w:t>
      </w:r>
      <w:r w:rsidRPr="00A9407C" w:rsidR="00607EF3">
        <w:rPr>
          <w:rFonts w:ascii="Arial" w:hAnsi="Arial" w:cs="Arial"/>
          <w:sz w:val="20"/>
          <w:szCs w:val="20"/>
        </w:rPr>
        <w:t xml:space="preserve">ou a jejími přílohami. Dodavatel se zavazuje, že v případě potřeby rozšíří realizační tým, tedy počet osob, které jsou určeny k plnění </w:t>
      </w:r>
      <w:r w:rsidR="00925374">
        <w:rPr>
          <w:rFonts w:ascii="Arial" w:hAnsi="Arial" w:cs="Arial"/>
          <w:sz w:val="20"/>
          <w:szCs w:val="20"/>
        </w:rPr>
        <w:t xml:space="preserve">této </w:t>
      </w:r>
      <w:r w:rsidRPr="00A9407C" w:rsidR="00607EF3">
        <w:rPr>
          <w:rFonts w:ascii="Arial" w:hAnsi="Arial" w:cs="Arial"/>
          <w:sz w:val="20"/>
          <w:szCs w:val="20"/>
        </w:rPr>
        <w:t>zakázky, o další osoby na</w:t>
      </w:r>
      <w:r w:rsidRPr="00A9407C" w:rsidR="00060C6F">
        <w:rPr>
          <w:rFonts w:ascii="Arial" w:hAnsi="Arial" w:cs="Arial"/>
          <w:sz w:val="20"/>
          <w:szCs w:val="20"/>
        </w:rPr>
        <w:t xml:space="preserve"> základě požadavku objednatele, a to na </w:t>
      </w:r>
      <w:r w:rsidRPr="00A9407C" w:rsidR="0055199D">
        <w:rPr>
          <w:rFonts w:ascii="Arial" w:hAnsi="Arial" w:cs="Arial"/>
          <w:sz w:val="20"/>
          <w:szCs w:val="20"/>
        </w:rPr>
        <w:t xml:space="preserve">vlastní </w:t>
      </w:r>
      <w:r w:rsidRPr="00A9407C" w:rsidR="00060C6F">
        <w:rPr>
          <w:rFonts w:ascii="Arial" w:hAnsi="Arial" w:cs="Arial"/>
          <w:sz w:val="20"/>
          <w:szCs w:val="20"/>
        </w:rPr>
        <w:t>finanční náklady</w:t>
      </w:r>
      <w:r w:rsidRPr="00A9407C" w:rsidR="0055199D">
        <w:rPr>
          <w:rFonts w:ascii="Arial" w:hAnsi="Arial" w:cs="Arial"/>
          <w:sz w:val="20"/>
          <w:szCs w:val="20"/>
        </w:rPr>
        <w:t>.</w:t>
      </w:r>
      <w:r w:rsidRPr="00A9407C" w:rsidR="00060C6F">
        <w:rPr>
          <w:rFonts w:ascii="Arial" w:hAnsi="Arial" w:cs="Arial"/>
          <w:sz w:val="20"/>
          <w:szCs w:val="20"/>
        </w:rPr>
        <w:t xml:space="preserve"> </w:t>
      </w:r>
    </w:p>
    <w:p w:rsidR="00477205" w:rsidP="00477205" w:rsidRDefault="00477205" w14:paraId="55A815C5" w14:textId="77777777">
      <w:pPr>
        <w:spacing w:before="120" w:after="120" w:line="288" w:lineRule="auto"/>
        <w:jc w:val="both"/>
        <w:rPr>
          <w:rFonts w:ascii="Arial" w:hAnsi="Arial" w:cs="Arial"/>
          <w:sz w:val="20"/>
          <w:szCs w:val="20"/>
        </w:rPr>
      </w:pPr>
    </w:p>
    <w:p w:rsidR="00477205" w:rsidP="00477205" w:rsidRDefault="00477205" w14:paraId="2C580773" w14:textId="77777777">
      <w:pPr>
        <w:spacing w:before="120" w:after="120" w:line="288" w:lineRule="auto"/>
        <w:jc w:val="both"/>
        <w:rPr>
          <w:rFonts w:ascii="Arial" w:hAnsi="Arial" w:cs="Arial"/>
          <w:sz w:val="20"/>
          <w:szCs w:val="20"/>
        </w:rPr>
      </w:pPr>
    </w:p>
    <w:p w:rsidR="00477205" w:rsidP="00477205" w:rsidRDefault="00477205" w14:paraId="48229B4C" w14:textId="77777777">
      <w:pPr>
        <w:spacing w:before="120" w:after="120" w:line="288" w:lineRule="auto"/>
        <w:jc w:val="both"/>
        <w:rPr>
          <w:rFonts w:ascii="Arial" w:hAnsi="Arial" w:cs="Arial"/>
          <w:sz w:val="20"/>
          <w:szCs w:val="20"/>
        </w:rPr>
      </w:pPr>
    </w:p>
    <w:p w:rsidRPr="00A9407C" w:rsidR="00477205" w:rsidP="00477205" w:rsidRDefault="00477205" w14:paraId="72AC8840" w14:textId="77777777">
      <w:pPr>
        <w:spacing w:before="120" w:after="120" w:line="288" w:lineRule="auto"/>
        <w:jc w:val="both"/>
        <w:rPr>
          <w:rFonts w:ascii="Arial" w:hAnsi="Arial" w:cs="Arial"/>
          <w:sz w:val="20"/>
          <w:szCs w:val="20"/>
        </w:rPr>
      </w:pPr>
    </w:p>
    <w:p w:rsidRPr="00A9407C" w:rsidR="00A82E45" w:rsidP="00356AA2" w:rsidRDefault="00A82E45" w14:paraId="00EDA36A" w14:textId="4680AB4F">
      <w:pPr>
        <w:numPr>
          <w:ilvl w:val="0"/>
          <w:numId w:val="24"/>
        </w:numPr>
        <w:tabs>
          <w:tab w:val="clear" w:pos="2880"/>
        </w:tabs>
        <w:spacing w:before="120" w:after="120" w:line="288" w:lineRule="auto"/>
        <w:ind w:left="567" w:hanging="567"/>
        <w:jc w:val="both"/>
        <w:rPr>
          <w:rFonts w:ascii="Arial" w:hAnsi="Arial" w:cs="Arial"/>
          <w:sz w:val="20"/>
          <w:szCs w:val="20"/>
        </w:rPr>
      </w:pPr>
      <w:r w:rsidRPr="00A9407C">
        <w:rPr>
          <w:rFonts w:ascii="Arial" w:hAnsi="Arial" w:cs="Arial"/>
          <w:sz w:val="20"/>
          <w:szCs w:val="20"/>
        </w:rPr>
        <w:t>V případě, že se na realizaci</w:t>
      </w:r>
      <w:r w:rsidR="00925374">
        <w:rPr>
          <w:rFonts w:ascii="Arial" w:hAnsi="Arial" w:cs="Arial"/>
          <w:sz w:val="20"/>
          <w:szCs w:val="20"/>
        </w:rPr>
        <w:t xml:space="preserve"> této </w:t>
      </w:r>
      <w:r w:rsidRPr="00A9407C">
        <w:rPr>
          <w:rFonts w:ascii="Arial" w:hAnsi="Arial" w:cs="Arial"/>
          <w:sz w:val="20"/>
          <w:szCs w:val="20"/>
        </w:rPr>
        <w:t xml:space="preserve">zakázky bude podílet jiný </w:t>
      </w:r>
      <w:r w:rsidR="00C839C7">
        <w:rPr>
          <w:rFonts w:ascii="Arial" w:hAnsi="Arial" w:cs="Arial"/>
          <w:sz w:val="20"/>
          <w:szCs w:val="20"/>
        </w:rPr>
        <w:t>vedoucí realizačního týmu</w:t>
      </w:r>
      <w:r w:rsidRPr="00A9407C">
        <w:rPr>
          <w:rFonts w:ascii="Arial" w:hAnsi="Arial" w:cs="Arial"/>
          <w:sz w:val="20"/>
          <w:szCs w:val="20"/>
        </w:rPr>
        <w:t xml:space="preserve">, resp. lektor, než kterým dodavatel prokázal splnění technického kvalifikačního předpokladu dle </w:t>
      </w:r>
      <w:r w:rsidRPr="00A9407C" w:rsidR="008B6E62">
        <w:rPr>
          <w:rFonts w:ascii="Arial" w:hAnsi="Arial" w:cs="Arial"/>
          <w:sz w:val="20"/>
          <w:szCs w:val="20"/>
        </w:rPr>
        <w:t>výzvy</w:t>
      </w:r>
      <w:r w:rsidRPr="00A9407C">
        <w:rPr>
          <w:rFonts w:ascii="Arial" w:hAnsi="Arial" w:cs="Arial"/>
          <w:sz w:val="20"/>
          <w:szCs w:val="20"/>
        </w:rPr>
        <w:t xml:space="preserve">, je dodavatel povinen dodržet u vedoucího </w:t>
      </w:r>
      <w:r w:rsidR="00C839C7">
        <w:rPr>
          <w:rFonts w:ascii="Arial" w:hAnsi="Arial" w:cs="Arial"/>
          <w:sz w:val="20"/>
          <w:szCs w:val="20"/>
        </w:rPr>
        <w:t>realizačního</w:t>
      </w:r>
      <w:r w:rsidRPr="00A9407C" w:rsidR="00C839C7">
        <w:rPr>
          <w:rFonts w:ascii="Arial" w:hAnsi="Arial" w:cs="Arial"/>
          <w:sz w:val="20"/>
          <w:szCs w:val="20"/>
        </w:rPr>
        <w:t xml:space="preserve"> </w:t>
      </w:r>
      <w:r w:rsidRPr="00A9407C">
        <w:rPr>
          <w:rFonts w:ascii="Arial" w:hAnsi="Arial" w:cs="Arial"/>
          <w:sz w:val="20"/>
          <w:szCs w:val="20"/>
        </w:rPr>
        <w:t xml:space="preserve">týmu, resp. u lektora stejné kvalifikační předpoklady. Dodavatel je povinen prokázat splnění kvalifikačních předpokladů </w:t>
      </w:r>
      <w:r w:rsidR="00397A80">
        <w:rPr>
          <w:rFonts w:ascii="Arial" w:hAnsi="Arial" w:cs="Arial"/>
          <w:sz w:val="20"/>
          <w:szCs w:val="20"/>
        </w:rPr>
        <w:t>nových osob</w:t>
      </w:r>
      <w:r w:rsidRPr="00A9407C" w:rsidR="00397A80">
        <w:rPr>
          <w:rFonts w:ascii="Arial" w:hAnsi="Arial" w:cs="Arial"/>
          <w:sz w:val="20"/>
          <w:szCs w:val="20"/>
        </w:rPr>
        <w:t xml:space="preserve"> </w:t>
      </w:r>
      <w:r w:rsidR="00C839C7">
        <w:rPr>
          <w:rFonts w:ascii="Arial" w:hAnsi="Arial" w:cs="Arial"/>
          <w:sz w:val="20"/>
          <w:szCs w:val="20"/>
        </w:rPr>
        <w:t>realizačního</w:t>
      </w:r>
      <w:r w:rsidRPr="00A9407C" w:rsidR="00C839C7">
        <w:rPr>
          <w:rFonts w:ascii="Arial" w:hAnsi="Arial" w:cs="Arial"/>
          <w:sz w:val="20"/>
          <w:szCs w:val="20"/>
        </w:rPr>
        <w:t xml:space="preserve"> </w:t>
      </w:r>
      <w:r w:rsidRPr="00A9407C">
        <w:rPr>
          <w:rFonts w:ascii="Arial" w:hAnsi="Arial" w:cs="Arial"/>
          <w:sz w:val="20"/>
          <w:szCs w:val="20"/>
        </w:rPr>
        <w:t>týmu</w:t>
      </w:r>
      <w:r w:rsidR="00397A80">
        <w:rPr>
          <w:rFonts w:ascii="Arial" w:hAnsi="Arial" w:cs="Arial"/>
          <w:sz w:val="20"/>
          <w:szCs w:val="20"/>
        </w:rPr>
        <w:t xml:space="preserve"> </w:t>
      </w:r>
      <w:r w:rsidRPr="00A9407C">
        <w:rPr>
          <w:rFonts w:ascii="Arial" w:hAnsi="Arial" w:cs="Arial"/>
          <w:sz w:val="20"/>
          <w:szCs w:val="20"/>
        </w:rPr>
        <w:t xml:space="preserve">předložením příslušných dokumentů dle </w:t>
      </w:r>
      <w:r w:rsidRPr="00A9407C" w:rsidR="008B6E62">
        <w:rPr>
          <w:rFonts w:ascii="Arial" w:hAnsi="Arial" w:cs="Arial"/>
          <w:sz w:val="20"/>
          <w:szCs w:val="20"/>
        </w:rPr>
        <w:t>výzvy</w:t>
      </w:r>
      <w:r w:rsidRPr="00A9407C">
        <w:rPr>
          <w:rFonts w:ascii="Arial" w:hAnsi="Arial" w:cs="Arial"/>
          <w:sz w:val="20"/>
          <w:szCs w:val="20"/>
        </w:rPr>
        <w:t xml:space="preserve"> objednateli.</w:t>
      </w:r>
    </w:p>
    <w:p w:rsidRPr="00A9407C" w:rsidR="00102665" w:rsidP="00356AA2" w:rsidRDefault="00D75680" w14:paraId="37A2D647" w14:textId="56DE3CB0">
      <w:pPr>
        <w:numPr>
          <w:ilvl w:val="0"/>
          <w:numId w:val="24"/>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Dodavatel</w:t>
      </w:r>
      <w:r w:rsidRPr="00A9407C" w:rsidR="00070911">
        <w:rPr>
          <w:rFonts w:ascii="Arial" w:hAnsi="Arial" w:cs="Arial"/>
          <w:sz w:val="20"/>
          <w:szCs w:val="20"/>
        </w:rPr>
        <w:t xml:space="preserve"> </w:t>
      </w:r>
      <w:r w:rsidRPr="00A9407C">
        <w:rPr>
          <w:rFonts w:ascii="Arial" w:hAnsi="Arial" w:cs="Arial"/>
          <w:sz w:val="20"/>
          <w:szCs w:val="20"/>
        </w:rPr>
        <w:t>je povinen</w:t>
      </w:r>
      <w:r w:rsidRPr="00A9407C" w:rsidR="00BD0DDE">
        <w:rPr>
          <w:rFonts w:ascii="Arial" w:hAnsi="Arial" w:cs="Arial"/>
          <w:sz w:val="20"/>
          <w:szCs w:val="20"/>
        </w:rPr>
        <w:t xml:space="preserve"> dodržovat obecně závazné právní </w:t>
      </w:r>
      <w:r w:rsidRPr="00A9407C" w:rsidR="00F641C3">
        <w:rPr>
          <w:rFonts w:ascii="Arial" w:hAnsi="Arial" w:cs="Arial"/>
          <w:sz w:val="20"/>
          <w:szCs w:val="20"/>
        </w:rPr>
        <w:t xml:space="preserve">předpisy, které se vztahují k plnění předmětu této </w:t>
      </w:r>
      <w:r w:rsidR="00F16A3A">
        <w:rPr>
          <w:rFonts w:ascii="Arial" w:hAnsi="Arial" w:cs="Arial"/>
          <w:sz w:val="20"/>
          <w:szCs w:val="20"/>
        </w:rPr>
        <w:t>Smlouv</w:t>
      </w:r>
      <w:r w:rsidRPr="00A9407C" w:rsidR="00F641C3">
        <w:rPr>
          <w:rFonts w:ascii="Arial" w:hAnsi="Arial" w:cs="Arial"/>
          <w:sz w:val="20"/>
          <w:szCs w:val="20"/>
        </w:rPr>
        <w:t>y, zejména pak se zavazuj</w:t>
      </w:r>
      <w:r w:rsidRPr="00A9407C" w:rsidR="00060C6F">
        <w:rPr>
          <w:rFonts w:ascii="Arial" w:hAnsi="Arial" w:cs="Arial"/>
          <w:sz w:val="20"/>
          <w:szCs w:val="20"/>
        </w:rPr>
        <w:t>e</w:t>
      </w:r>
      <w:r w:rsidRPr="00A9407C" w:rsidR="00F641C3">
        <w:rPr>
          <w:rFonts w:ascii="Arial" w:hAnsi="Arial" w:cs="Arial"/>
          <w:sz w:val="20"/>
          <w:szCs w:val="20"/>
        </w:rPr>
        <w:t xml:space="preserve"> používat údaje o </w:t>
      </w:r>
      <w:r w:rsidRPr="00A9407C" w:rsidR="004E0863">
        <w:rPr>
          <w:rFonts w:ascii="Arial" w:hAnsi="Arial" w:cs="Arial"/>
          <w:sz w:val="20"/>
          <w:szCs w:val="20"/>
        </w:rPr>
        <w:t>účastnících projektu</w:t>
      </w:r>
      <w:r w:rsidRPr="00A9407C" w:rsidR="00F641C3">
        <w:rPr>
          <w:rFonts w:ascii="Arial" w:hAnsi="Arial" w:cs="Arial"/>
          <w:sz w:val="20"/>
          <w:szCs w:val="20"/>
        </w:rPr>
        <w:t xml:space="preserve"> vždy v souladu s </w:t>
      </w:r>
      <w:r w:rsidR="0088553C">
        <w:rPr>
          <w:rFonts w:ascii="Arial" w:hAnsi="Arial" w:cs="Arial"/>
          <w:sz w:val="20"/>
          <w:szCs w:val="20"/>
        </w:rPr>
        <w:t>Nařízením (EU) 2016/679 (GDPR) a případně dalšími obecně závaznými právními předpisy, které ochranu osobních údajů upravují</w:t>
      </w:r>
      <w:r w:rsidRPr="00A9407C" w:rsidR="00F641C3">
        <w:rPr>
          <w:rFonts w:ascii="Arial" w:hAnsi="Arial" w:cs="Arial"/>
          <w:sz w:val="20"/>
          <w:szCs w:val="20"/>
        </w:rPr>
        <w:t xml:space="preserve">. </w:t>
      </w:r>
    </w:p>
    <w:p w:rsidRPr="00477205" w:rsidR="00271E36" w:rsidP="00356AA2" w:rsidRDefault="00271E36" w14:paraId="7D03212E" w14:textId="77777777">
      <w:pPr>
        <w:numPr>
          <w:ilvl w:val="0"/>
          <w:numId w:val="24"/>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Dodavatel je povinen po cel</w:t>
      </w:r>
      <w:r w:rsidRPr="00A9407C" w:rsidR="00060C6F">
        <w:rPr>
          <w:rFonts w:ascii="Arial" w:hAnsi="Arial" w:cs="Arial"/>
          <w:sz w:val="20"/>
          <w:szCs w:val="20"/>
        </w:rPr>
        <w:t>o</w:t>
      </w:r>
      <w:r w:rsidRPr="00A9407C">
        <w:rPr>
          <w:rFonts w:ascii="Arial" w:hAnsi="Arial" w:cs="Arial"/>
          <w:sz w:val="20"/>
          <w:szCs w:val="20"/>
        </w:rPr>
        <w:t>u dobu trvání</w:t>
      </w:r>
      <w:r w:rsidR="00925374">
        <w:rPr>
          <w:rFonts w:ascii="Arial" w:hAnsi="Arial" w:cs="Arial"/>
          <w:sz w:val="20"/>
          <w:szCs w:val="20"/>
        </w:rPr>
        <w:t xml:space="preserve"> této </w:t>
      </w:r>
      <w:r w:rsidRPr="00A9407C">
        <w:rPr>
          <w:rFonts w:ascii="Arial" w:hAnsi="Arial" w:cs="Arial"/>
          <w:sz w:val="20"/>
          <w:szCs w:val="20"/>
        </w:rPr>
        <w:t xml:space="preserve">zakázky vlastnit potřebný doklad osvědčující odbornou </w:t>
      </w:r>
      <w:r w:rsidRPr="00477205">
        <w:rPr>
          <w:rFonts w:ascii="Arial" w:hAnsi="Arial" w:cs="Arial"/>
          <w:sz w:val="20"/>
          <w:szCs w:val="20"/>
        </w:rPr>
        <w:t xml:space="preserve">způsobilost dodavatele nebo osoby, jejímž prostřednictvím odbornou způsobilost zabezpečuje. </w:t>
      </w:r>
    </w:p>
    <w:p w:rsidRPr="00477205" w:rsidR="00102665" w:rsidP="00356AA2" w:rsidRDefault="00D75680" w14:paraId="7C1CE0A3" w14:textId="365786E1">
      <w:pPr>
        <w:numPr>
          <w:ilvl w:val="0"/>
          <w:numId w:val="24"/>
        </w:numPr>
        <w:tabs>
          <w:tab w:val="clear" w:pos="2880"/>
          <w:tab w:val="num" w:pos="540"/>
        </w:tabs>
        <w:spacing w:before="120" w:after="120" w:line="288" w:lineRule="auto"/>
        <w:ind w:left="540" w:hanging="540"/>
        <w:jc w:val="both"/>
        <w:rPr>
          <w:rFonts w:ascii="Arial" w:hAnsi="Arial" w:cs="Arial"/>
          <w:sz w:val="20"/>
          <w:szCs w:val="20"/>
        </w:rPr>
      </w:pPr>
      <w:r w:rsidRPr="00477205">
        <w:rPr>
          <w:rFonts w:ascii="Arial" w:hAnsi="Arial" w:cs="Arial"/>
          <w:sz w:val="20"/>
          <w:szCs w:val="20"/>
        </w:rPr>
        <w:t>Dodavatel</w:t>
      </w:r>
      <w:r w:rsidRPr="00477205" w:rsidR="00070911">
        <w:rPr>
          <w:rFonts w:ascii="Arial" w:hAnsi="Arial" w:cs="Arial"/>
          <w:sz w:val="20"/>
          <w:szCs w:val="20"/>
        </w:rPr>
        <w:t xml:space="preserve"> </w:t>
      </w:r>
      <w:r w:rsidRPr="00477205">
        <w:rPr>
          <w:rFonts w:ascii="Arial" w:hAnsi="Arial" w:cs="Arial"/>
          <w:sz w:val="20"/>
          <w:szCs w:val="20"/>
        </w:rPr>
        <w:t>je povinen</w:t>
      </w:r>
      <w:r w:rsidRPr="00477205" w:rsidR="00070911">
        <w:rPr>
          <w:rFonts w:ascii="Arial" w:hAnsi="Arial" w:cs="Arial"/>
          <w:sz w:val="20"/>
          <w:szCs w:val="20"/>
        </w:rPr>
        <w:t xml:space="preserve"> </w:t>
      </w:r>
      <w:r w:rsidRPr="00477205" w:rsidR="00B906C3">
        <w:rPr>
          <w:rFonts w:ascii="Arial" w:hAnsi="Arial" w:cs="Arial"/>
          <w:sz w:val="20"/>
          <w:szCs w:val="20"/>
        </w:rPr>
        <w:t xml:space="preserve">bezodkladně informovat objednatele o okolnostech, které mohou mít vliv na úspěšnou realizaci </w:t>
      </w:r>
      <w:r w:rsidRPr="00477205" w:rsidR="00925374">
        <w:rPr>
          <w:rFonts w:ascii="Arial" w:hAnsi="Arial" w:cs="Arial"/>
          <w:sz w:val="20"/>
          <w:szCs w:val="20"/>
        </w:rPr>
        <w:t xml:space="preserve">této </w:t>
      </w:r>
      <w:r w:rsidRPr="00477205" w:rsidR="001B5F11">
        <w:rPr>
          <w:rFonts w:ascii="Arial" w:hAnsi="Arial" w:cs="Arial"/>
          <w:sz w:val="20"/>
          <w:szCs w:val="20"/>
        </w:rPr>
        <w:t>zakázky</w:t>
      </w:r>
      <w:r w:rsidRPr="00477205" w:rsidR="009D5A1B">
        <w:rPr>
          <w:rFonts w:ascii="Arial" w:hAnsi="Arial" w:cs="Arial"/>
          <w:sz w:val="20"/>
          <w:szCs w:val="20"/>
        </w:rPr>
        <w:t>.</w:t>
      </w:r>
      <w:r w:rsidRPr="00477205" w:rsidR="002767A8">
        <w:rPr>
          <w:rFonts w:ascii="Arial" w:hAnsi="Arial" w:cs="Arial"/>
          <w:sz w:val="20"/>
          <w:szCs w:val="20"/>
        </w:rPr>
        <w:t xml:space="preserve"> Dodavatel je povinen všem účastníkům kurzů předat při ukončení kurzu k vyplnění dotazníky ohledně spokojenosti s kvalitou kurzu a jeho průběhem. Vzor dotazníku vytvoří dodavatel ve spolupráci s objednatelem. Tyto vyplněné dotazníky je dodavatel povinen předat objednateli nejdéle do 5 dnů od ukončení kurzu (bez předložení řádně vyplněných dotazníků není dodavatel oprávněn vystavit fakturu za takový kurz, neboť v takovém případě není jeho činnost řádně provedena). V případě, že na základě vyhodnocení hodnotících dotazníků za jednotlivé vzdělávací akce bude spokojenost s kvalitou a úrovní vzdělávání nižší než 75%, považuje se toto za porušení povinnosti dodavatel</w:t>
      </w:r>
      <w:r w:rsidRPr="00477205" w:rsidR="00CE3686">
        <w:rPr>
          <w:rFonts w:ascii="Arial" w:hAnsi="Arial" w:cs="Arial"/>
          <w:sz w:val="20"/>
          <w:szCs w:val="20"/>
        </w:rPr>
        <w:t>e</w:t>
      </w:r>
      <w:r w:rsidRPr="00477205" w:rsidR="002767A8">
        <w:rPr>
          <w:rFonts w:ascii="Arial" w:hAnsi="Arial" w:cs="Arial"/>
          <w:sz w:val="20"/>
          <w:szCs w:val="20"/>
        </w:rPr>
        <w:t xml:space="preserve"> realizovat kurz řádně a v takovém případě je objednatel oprávněn </w:t>
      </w:r>
      <w:r w:rsidRPr="00477205" w:rsidR="00C2303F">
        <w:rPr>
          <w:rFonts w:ascii="Arial" w:hAnsi="Arial" w:cs="Arial"/>
          <w:sz w:val="20"/>
          <w:szCs w:val="20"/>
        </w:rPr>
        <w:t xml:space="preserve">uplatnit </w:t>
      </w:r>
      <w:r w:rsidRPr="00477205" w:rsidR="00C4011D">
        <w:rPr>
          <w:rFonts w:ascii="Arial" w:hAnsi="Arial" w:cs="Arial"/>
          <w:sz w:val="20"/>
          <w:szCs w:val="20"/>
        </w:rPr>
        <w:t xml:space="preserve">smluvní </w:t>
      </w:r>
      <w:r w:rsidRPr="00477205" w:rsidR="00C2303F">
        <w:rPr>
          <w:rFonts w:ascii="Arial" w:hAnsi="Arial" w:cs="Arial"/>
          <w:sz w:val="20"/>
          <w:szCs w:val="20"/>
        </w:rPr>
        <w:t xml:space="preserve">pokutu v souladu s čl. XI </w:t>
      </w:r>
      <w:r w:rsidRPr="00477205" w:rsidR="00AE608F">
        <w:rPr>
          <w:rFonts w:ascii="Arial" w:hAnsi="Arial" w:cs="Arial"/>
          <w:sz w:val="20"/>
          <w:szCs w:val="20"/>
        </w:rPr>
        <w:t>bod</w:t>
      </w:r>
      <w:r w:rsidRPr="00477205" w:rsidR="00AF743E">
        <w:rPr>
          <w:rFonts w:ascii="Arial" w:hAnsi="Arial" w:cs="Arial"/>
          <w:sz w:val="20"/>
          <w:szCs w:val="20"/>
        </w:rPr>
        <w:t>em</w:t>
      </w:r>
      <w:r w:rsidRPr="00477205" w:rsidR="00C2303F">
        <w:rPr>
          <w:rFonts w:ascii="Arial" w:hAnsi="Arial" w:cs="Arial"/>
          <w:sz w:val="20"/>
          <w:szCs w:val="20"/>
        </w:rPr>
        <w:t xml:space="preserve"> 11.2 této </w:t>
      </w:r>
      <w:r w:rsidRPr="00477205" w:rsidR="00AF743E">
        <w:rPr>
          <w:rFonts w:ascii="Arial" w:hAnsi="Arial" w:cs="Arial"/>
          <w:sz w:val="20"/>
          <w:szCs w:val="20"/>
        </w:rPr>
        <w:t>S</w:t>
      </w:r>
      <w:r w:rsidRPr="00477205" w:rsidR="00C2303F">
        <w:rPr>
          <w:rFonts w:ascii="Arial" w:hAnsi="Arial" w:cs="Arial"/>
          <w:sz w:val="20"/>
          <w:szCs w:val="20"/>
        </w:rPr>
        <w:t>mlouvy</w:t>
      </w:r>
      <w:r w:rsidRPr="00477205" w:rsidR="002767A8">
        <w:rPr>
          <w:rFonts w:ascii="Arial" w:hAnsi="Arial" w:cs="Arial"/>
          <w:sz w:val="20"/>
          <w:szCs w:val="20"/>
        </w:rPr>
        <w:t xml:space="preserve"> </w:t>
      </w:r>
    </w:p>
    <w:p w:rsidRPr="00A9407C" w:rsidR="00102665" w:rsidP="00356AA2" w:rsidRDefault="00695CE3" w14:paraId="7AE2C206" w14:textId="798DA2DD">
      <w:pPr>
        <w:numPr>
          <w:ilvl w:val="0"/>
          <w:numId w:val="24"/>
        </w:numPr>
        <w:tabs>
          <w:tab w:val="clear" w:pos="2880"/>
          <w:tab w:val="num" w:pos="540"/>
        </w:tabs>
        <w:spacing w:before="120" w:after="120" w:line="288" w:lineRule="auto"/>
        <w:ind w:left="540" w:hanging="540"/>
        <w:jc w:val="both"/>
        <w:rPr>
          <w:rFonts w:ascii="Arial" w:hAnsi="Arial" w:cs="Arial"/>
          <w:sz w:val="20"/>
          <w:szCs w:val="20"/>
        </w:rPr>
      </w:pPr>
      <w:r w:rsidRPr="00477205">
        <w:rPr>
          <w:rFonts w:ascii="Arial" w:hAnsi="Arial" w:cs="Arial"/>
          <w:sz w:val="20"/>
          <w:szCs w:val="20"/>
        </w:rPr>
        <w:t>Dodavatel se zavazuje akceptovat</w:t>
      </w:r>
      <w:r w:rsidRPr="00A9407C">
        <w:rPr>
          <w:rFonts w:ascii="Arial" w:hAnsi="Arial" w:cs="Arial"/>
          <w:sz w:val="20"/>
          <w:szCs w:val="20"/>
        </w:rPr>
        <w:t xml:space="preserve"> právo objednatele na provádění monitorování a kontroly realizace projektu z pohledu naplňování cílů projektu. V rámci těchto kontrol je dodavatel povinen umožnit kontrolu všech dokladů souvisejících s realizací projektu a umožnit vstup na místa realizace aktivit projektu a do sídla dodavatele osobám pověřeným kontrolou a monitorováním, které mohou provádět kromě pracovníků objednatele i pracovníci poskytovatele podpory, zmocnění zástupci Řídícího orgánu, Zprostředkujícího subjektu, pracovníci Nejvyššího kontrolního úřadu, pracovníci Ministerstva financí ČR, finančního úřadu, zástupci Evropské komise nebo Evropského účetního dvora, kteří mohou být doprovázeni dalšími přizvanými osobami (dále jen „</w:t>
      </w:r>
      <w:r w:rsidRPr="00C2303F">
        <w:rPr>
          <w:rFonts w:ascii="Arial" w:hAnsi="Arial" w:cs="Arial"/>
          <w:b/>
          <w:sz w:val="20"/>
          <w:szCs w:val="20"/>
        </w:rPr>
        <w:t>pověřené osoby</w:t>
      </w:r>
      <w:r w:rsidRPr="00A9407C">
        <w:rPr>
          <w:rFonts w:ascii="Arial" w:hAnsi="Arial" w:cs="Arial"/>
          <w:sz w:val="20"/>
          <w:szCs w:val="20"/>
        </w:rPr>
        <w:t>“). Umožnit vstup kontrolou pověřeným osobám je dodavatel povinen v průběhu trvání projektu a po dobu deseti let od ukončení realizace projektu, přičemž lhůta se počítá od 1. 1. roku následujícího po ukončení realizace projektu</w:t>
      </w:r>
      <w:r w:rsidRPr="00A9407C" w:rsidR="00692771">
        <w:rPr>
          <w:rFonts w:ascii="Arial" w:hAnsi="Arial" w:cs="Arial"/>
          <w:sz w:val="20"/>
          <w:szCs w:val="20"/>
        </w:rPr>
        <w:t>.</w:t>
      </w:r>
    </w:p>
    <w:p w:rsidRPr="00A9407C" w:rsidR="00102665" w:rsidP="00356AA2" w:rsidRDefault="00F54799" w14:paraId="683A6746" w14:textId="77777777">
      <w:pPr>
        <w:numPr>
          <w:ilvl w:val="0"/>
          <w:numId w:val="24"/>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 xml:space="preserve">Dodavatel je povinen při plnění </w:t>
      </w:r>
      <w:r w:rsidR="00925374">
        <w:rPr>
          <w:rFonts w:ascii="Arial" w:hAnsi="Arial" w:cs="Arial"/>
          <w:sz w:val="20"/>
          <w:szCs w:val="20"/>
        </w:rPr>
        <w:t xml:space="preserve">této </w:t>
      </w:r>
      <w:r w:rsidRPr="00A9407C">
        <w:rPr>
          <w:rFonts w:ascii="Arial" w:hAnsi="Arial" w:cs="Arial"/>
          <w:sz w:val="20"/>
          <w:szCs w:val="20"/>
        </w:rPr>
        <w:t xml:space="preserve">zakázky respektovat informační povinnost dle Manuálu pro publicitu OPZ; zejména je povinen dodržovat, aby všechny písemné zprávy, písemné výstupy a prezentace byly opatřeny vizuální identitou projektů dle pravidel vyplývajících z Manuálu pro publicitu OPZ a navazujících dokumentů. Dodavatel je povinen ke dni nabytí účinnosti </w:t>
      </w:r>
      <w:r w:rsidR="00F16A3A">
        <w:rPr>
          <w:rFonts w:ascii="Arial" w:hAnsi="Arial" w:cs="Arial"/>
          <w:sz w:val="20"/>
          <w:szCs w:val="20"/>
        </w:rPr>
        <w:t>Smlouv</w:t>
      </w:r>
      <w:r w:rsidRPr="00A9407C">
        <w:rPr>
          <w:rFonts w:ascii="Arial" w:hAnsi="Arial" w:cs="Arial"/>
          <w:sz w:val="20"/>
          <w:szCs w:val="20"/>
        </w:rPr>
        <w:t xml:space="preserve">y se s těmito pravidly seznámit a v případě, že dojde ke změně těchto pravidel, je dodavatel </w:t>
      </w:r>
      <w:r w:rsidR="00C839C7">
        <w:rPr>
          <w:rFonts w:ascii="Arial" w:hAnsi="Arial" w:cs="Arial"/>
          <w:sz w:val="20"/>
          <w:szCs w:val="20"/>
        </w:rPr>
        <w:t xml:space="preserve">povinen </w:t>
      </w:r>
      <w:r w:rsidRPr="00A9407C">
        <w:rPr>
          <w:rFonts w:ascii="Arial" w:hAnsi="Arial" w:cs="Arial"/>
          <w:sz w:val="20"/>
          <w:szCs w:val="20"/>
        </w:rPr>
        <w:t>používat vždy jejich aktuální verzi.</w:t>
      </w:r>
    </w:p>
    <w:p w:rsidR="003370E5" w:rsidP="003370E5" w:rsidRDefault="00C56A6D" w14:paraId="2398D574" w14:textId="77777777">
      <w:pPr>
        <w:numPr>
          <w:ilvl w:val="0"/>
          <w:numId w:val="24"/>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 xml:space="preserve">Dodavatel je povinen řídit se při realizaci </w:t>
      </w:r>
      <w:r w:rsidR="00925374">
        <w:rPr>
          <w:rFonts w:ascii="Arial" w:hAnsi="Arial" w:cs="Arial"/>
          <w:sz w:val="20"/>
          <w:szCs w:val="20"/>
        </w:rPr>
        <w:t xml:space="preserve">této </w:t>
      </w:r>
      <w:r w:rsidRPr="00A9407C">
        <w:rPr>
          <w:rFonts w:ascii="Arial" w:hAnsi="Arial" w:cs="Arial"/>
          <w:sz w:val="20"/>
          <w:szCs w:val="20"/>
        </w:rPr>
        <w:t>zakázky platnou legislativou a dalšími dokumenty souvisejícími s plněním zakázky. Pokud porušením těchto předpisů vznikne škoda, nese dodavatel veškeré vzniklé náklady.</w:t>
      </w:r>
    </w:p>
    <w:p w:rsidR="00EE1F18" w:rsidP="003370E5" w:rsidRDefault="00327E4A" w14:paraId="394181A2" w14:textId="7BEF1720">
      <w:pPr>
        <w:numPr>
          <w:ilvl w:val="0"/>
          <w:numId w:val="24"/>
        </w:numPr>
        <w:tabs>
          <w:tab w:val="clear" w:pos="2880"/>
          <w:tab w:val="num" w:pos="540"/>
        </w:tabs>
        <w:spacing w:before="120" w:after="120" w:line="288" w:lineRule="auto"/>
        <w:ind w:left="540" w:hanging="540"/>
        <w:jc w:val="both"/>
        <w:rPr>
          <w:rFonts w:ascii="Arial" w:hAnsi="Arial" w:cs="Arial"/>
          <w:sz w:val="20"/>
          <w:szCs w:val="20"/>
        </w:rPr>
      </w:pPr>
      <w:r w:rsidRPr="003370E5">
        <w:rPr>
          <w:rFonts w:ascii="Arial" w:hAnsi="Arial" w:cs="Arial"/>
          <w:sz w:val="20"/>
          <w:szCs w:val="20"/>
        </w:rPr>
        <w:t xml:space="preserve">Dodavatel se zavazuje zajistit, aby v případě, že využije při realizaci projektu </w:t>
      </w:r>
      <w:r w:rsidRPr="003370E5" w:rsidR="008F703A">
        <w:rPr>
          <w:rFonts w:ascii="Arial" w:hAnsi="Arial" w:cs="Arial"/>
          <w:sz w:val="20"/>
          <w:szCs w:val="20"/>
        </w:rPr>
        <w:t>pod</w:t>
      </w:r>
      <w:r w:rsidRPr="003370E5">
        <w:rPr>
          <w:rFonts w:ascii="Arial" w:hAnsi="Arial" w:cs="Arial"/>
          <w:sz w:val="20"/>
          <w:szCs w:val="20"/>
        </w:rPr>
        <w:t>dodavatele, tento p</w:t>
      </w:r>
      <w:r w:rsidRPr="003370E5" w:rsidR="00624B95">
        <w:rPr>
          <w:rFonts w:ascii="Arial" w:hAnsi="Arial" w:cs="Arial"/>
          <w:sz w:val="20"/>
          <w:szCs w:val="20"/>
        </w:rPr>
        <w:t>ostupoval při poskytování služeb</w:t>
      </w:r>
      <w:r w:rsidRPr="003370E5">
        <w:rPr>
          <w:rFonts w:ascii="Arial" w:hAnsi="Arial" w:cs="Arial"/>
          <w:sz w:val="20"/>
          <w:szCs w:val="20"/>
        </w:rPr>
        <w:t xml:space="preserve"> v souladu s touto </w:t>
      </w:r>
      <w:r w:rsidRPr="003370E5" w:rsidR="00F16A3A">
        <w:rPr>
          <w:rFonts w:ascii="Arial" w:hAnsi="Arial" w:cs="Arial"/>
          <w:sz w:val="20"/>
          <w:szCs w:val="20"/>
        </w:rPr>
        <w:t>Smlouv</w:t>
      </w:r>
      <w:r w:rsidRPr="003370E5">
        <w:rPr>
          <w:rFonts w:ascii="Arial" w:hAnsi="Arial" w:cs="Arial"/>
          <w:sz w:val="20"/>
          <w:szCs w:val="20"/>
        </w:rPr>
        <w:t xml:space="preserve">ou, jejími přílohami a platnou legislativou ČR a EU. </w:t>
      </w:r>
      <w:r w:rsidRPr="003370E5" w:rsidR="008F703A">
        <w:rPr>
          <w:rFonts w:ascii="Arial" w:hAnsi="Arial" w:cs="Arial"/>
          <w:sz w:val="20"/>
          <w:szCs w:val="20"/>
        </w:rPr>
        <w:t>Pod</w:t>
      </w:r>
      <w:r w:rsidRPr="003370E5">
        <w:rPr>
          <w:rFonts w:ascii="Arial" w:hAnsi="Arial" w:cs="Arial"/>
          <w:sz w:val="20"/>
          <w:szCs w:val="20"/>
        </w:rPr>
        <w:t>dodavatel však není oprávněn vstupovat do přímých vztahů s objednatelem, zejména mu přímo poskytovat jakékoliv plnění.</w:t>
      </w:r>
    </w:p>
    <w:p w:rsidRPr="003370E5" w:rsidR="0038673C" w:rsidP="003370E5" w:rsidRDefault="00C9759B" w14:paraId="2116EA10" w14:textId="12B05413">
      <w:pPr>
        <w:numPr>
          <w:ilvl w:val="0"/>
          <w:numId w:val="24"/>
        </w:numPr>
        <w:tabs>
          <w:tab w:val="clear" w:pos="2880"/>
          <w:tab w:val="num" w:pos="540"/>
        </w:tabs>
        <w:spacing w:before="120" w:after="120" w:line="288" w:lineRule="auto"/>
        <w:ind w:left="540" w:hanging="540"/>
        <w:jc w:val="both"/>
        <w:rPr>
          <w:rFonts w:ascii="Arial" w:hAnsi="Arial" w:cs="Arial"/>
          <w:sz w:val="20"/>
          <w:szCs w:val="20"/>
        </w:rPr>
      </w:pPr>
      <w:r>
        <w:rPr>
          <w:rFonts w:ascii="Arial" w:hAnsi="Arial" w:cs="Arial"/>
          <w:sz w:val="20"/>
          <w:szCs w:val="20"/>
        </w:rPr>
        <w:t xml:space="preserve">Dodavatel prohlašuje, že je plně seznámen a tedy zná </w:t>
      </w:r>
      <w:r w:rsidR="00FE707B">
        <w:rPr>
          <w:rFonts w:ascii="Arial" w:hAnsi="Arial" w:cs="Arial"/>
          <w:sz w:val="20"/>
          <w:szCs w:val="20"/>
        </w:rPr>
        <w:t xml:space="preserve">pravidla </w:t>
      </w:r>
      <w:r w:rsidR="003A071E">
        <w:rPr>
          <w:rFonts w:ascii="Arial" w:hAnsi="Arial" w:cs="Arial"/>
          <w:sz w:val="20"/>
          <w:szCs w:val="20"/>
        </w:rPr>
        <w:t>OPZ</w:t>
      </w:r>
      <w:r w:rsidR="00FE707B">
        <w:rPr>
          <w:rFonts w:ascii="Arial" w:hAnsi="Arial" w:cs="Arial"/>
          <w:sz w:val="20"/>
          <w:szCs w:val="20"/>
        </w:rPr>
        <w:t xml:space="preserve"> a povinnosti z toho plynoucí. Dodavatel se zavazuje </w:t>
      </w:r>
      <w:r w:rsidR="003C5976">
        <w:rPr>
          <w:rFonts w:ascii="Arial" w:hAnsi="Arial" w:cs="Arial"/>
          <w:sz w:val="20"/>
          <w:szCs w:val="20"/>
        </w:rPr>
        <w:t>předat</w:t>
      </w:r>
      <w:r w:rsidR="00FE707B">
        <w:rPr>
          <w:rFonts w:ascii="Arial" w:hAnsi="Arial" w:cs="Arial"/>
          <w:sz w:val="20"/>
          <w:szCs w:val="20"/>
        </w:rPr>
        <w:t xml:space="preserve"> objednateli veškeré doklady potřebné </w:t>
      </w:r>
      <w:r w:rsidR="00BC6FA8">
        <w:rPr>
          <w:rFonts w:ascii="Arial" w:hAnsi="Arial" w:cs="Arial"/>
          <w:sz w:val="20"/>
          <w:szCs w:val="20"/>
        </w:rPr>
        <w:t xml:space="preserve">k </w:t>
      </w:r>
      <w:r w:rsidR="003C5976">
        <w:rPr>
          <w:rFonts w:ascii="Arial" w:hAnsi="Arial" w:cs="Arial"/>
          <w:sz w:val="20"/>
          <w:szCs w:val="20"/>
        </w:rPr>
        <w:t>přiznání dotace z </w:t>
      </w:r>
      <w:r w:rsidR="003A071E">
        <w:rPr>
          <w:rFonts w:ascii="Arial" w:hAnsi="Arial" w:cs="Arial"/>
          <w:sz w:val="20"/>
          <w:szCs w:val="20"/>
        </w:rPr>
        <w:t>OPZ</w:t>
      </w:r>
      <w:r w:rsidR="003C5976">
        <w:rPr>
          <w:rFonts w:ascii="Arial" w:hAnsi="Arial" w:cs="Arial"/>
          <w:sz w:val="20"/>
          <w:szCs w:val="20"/>
        </w:rPr>
        <w:t xml:space="preserve"> v kvalitě (se splněnými požadavky)</w:t>
      </w:r>
      <w:r w:rsidR="0049187C">
        <w:rPr>
          <w:rFonts w:ascii="Arial" w:hAnsi="Arial" w:cs="Arial"/>
          <w:sz w:val="20"/>
          <w:szCs w:val="20"/>
        </w:rPr>
        <w:t>, kterou</w:t>
      </w:r>
      <w:r w:rsidR="003C5976">
        <w:rPr>
          <w:rFonts w:ascii="Arial" w:hAnsi="Arial" w:cs="Arial"/>
          <w:sz w:val="20"/>
          <w:szCs w:val="20"/>
        </w:rPr>
        <w:t xml:space="preserve"> </w:t>
      </w:r>
      <w:r w:rsidR="0049187C">
        <w:rPr>
          <w:rFonts w:ascii="Arial" w:hAnsi="Arial" w:cs="Arial"/>
          <w:sz w:val="20"/>
          <w:szCs w:val="20"/>
        </w:rPr>
        <w:t xml:space="preserve">OPZ </w:t>
      </w:r>
      <w:r w:rsidR="003C5976">
        <w:rPr>
          <w:rFonts w:ascii="Arial" w:hAnsi="Arial" w:cs="Arial"/>
          <w:sz w:val="20"/>
          <w:szCs w:val="20"/>
        </w:rPr>
        <w:t>požad</w:t>
      </w:r>
      <w:r w:rsidR="0049187C">
        <w:rPr>
          <w:rFonts w:ascii="Arial" w:hAnsi="Arial" w:cs="Arial"/>
          <w:sz w:val="20"/>
          <w:szCs w:val="20"/>
        </w:rPr>
        <w:t>uje</w:t>
      </w:r>
      <w:r w:rsidR="003C0E69">
        <w:rPr>
          <w:rFonts w:ascii="Arial" w:hAnsi="Arial" w:cs="Arial"/>
          <w:sz w:val="20"/>
          <w:szCs w:val="20"/>
        </w:rPr>
        <w:t>, a t</w:t>
      </w:r>
      <w:r w:rsidR="00BC6FA8">
        <w:rPr>
          <w:rFonts w:ascii="Arial" w:hAnsi="Arial" w:cs="Arial"/>
          <w:sz w:val="20"/>
          <w:szCs w:val="20"/>
        </w:rPr>
        <w:t>o nejpozději spolu s předloženými</w:t>
      </w:r>
      <w:r w:rsidR="003C0E69">
        <w:rPr>
          <w:rFonts w:ascii="Arial" w:hAnsi="Arial" w:cs="Arial"/>
          <w:sz w:val="20"/>
          <w:szCs w:val="20"/>
        </w:rPr>
        <w:t xml:space="preserve"> faktur</w:t>
      </w:r>
      <w:r w:rsidR="00BC6FA8">
        <w:rPr>
          <w:rFonts w:ascii="Arial" w:hAnsi="Arial" w:cs="Arial"/>
          <w:sz w:val="20"/>
          <w:szCs w:val="20"/>
        </w:rPr>
        <w:t>ami</w:t>
      </w:r>
      <w:r w:rsidR="003C0E69">
        <w:rPr>
          <w:rFonts w:ascii="Arial" w:hAnsi="Arial" w:cs="Arial"/>
          <w:sz w:val="20"/>
          <w:szCs w:val="20"/>
        </w:rPr>
        <w:t xml:space="preserve"> objednateli</w:t>
      </w:r>
      <w:r w:rsidR="003C5976">
        <w:rPr>
          <w:rFonts w:ascii="Arial" w:hAnsi="Arial" w:cs="Arial"/>
          <w:sz w:val="20"/>
          <w:szCs w:val="20"/>
        </w:rPr>
        <w:t>. Pokud by z důvodu porušení povinnosti uvedené v předchozí větě dodavatelem</w:t>
      </w:r>
      <w:r w:rsidR="00B14D77">
        <w:rPr>
          <w:rFonts w:ascii="Arial" w:hAnsi="Arial" w:cs="Arial"/>
          <w:sz w:val="20"/>
          <w:szCs w:val="20"/>
        </w:rPr>
        <w:t xml:space="preserve"> neobdržel objednatel dotaci vůbec anebo nikoli v plné výši, </w:t>
      </w:r>
      <w:r w:rsidR="00984F8F">
        <w:rPr>
          <w:rFonts w:ascii="Arial" w:hAnsi="Arial" w:cs="Arial"/>
          <w:sz w:val="20"/>
          <w:szCs w:val="20"/>
        </w:rPr>
        <w:t>odpovídá za takto vzniklou škodu na straně objednatele dodavatel, který jí uhradí objednateli nejpozději do 15 dnů od jejího uplatnění u dodavatele.</w:t>
      </w:r>
      <w:r w:rsidR="00F07CC9">
        <w:rPr>
          <w:rFonts w:ascii="Arial" w:hAnsi="Arial" w:cs="Arial"/>
          <w:sz w:val="20"/>
          <w:szCs w:val="20"/>
        </w:rPr>
        <w:t xml:space="preserve"> Škodou se rozumí</w:t>
      </w:r>
      <w:r w:rsidR="003C0E69">
        <w:rPr>
          <w:rFonts w:ascii="Arial" w:hAnsi="Arial" w:cs="Arial"/>
          <w:sz w:val="20"/>
          <w:szCs w:val="20"/>
        </w:rPr>
        <w:t xml:space="preserve"> </w:t>
      </w:r>
      <w:r w:rsidR="00F07CC9">
        <w:rPr>
          <w:rFonts w:ascii="Arial" w:hAnsi="Arial" w:cs="Arial"/>
          <w:sz w:val="20"/>
          <w:szCs w:val="20"/>
        </w:rPr>
        <w:t>rozdíl mezi maximální výší dotace pro tento projekt a částkou, kterou skutečně objednatel obdržel.</w:t>
      </w:r>
    </w:p>
    <w:p w:rsidR="00737128" w:rsidP="00737128" w:rsidRDefault="00737128" w14:paraId="071E22DC" w14:textId="77777777">
      <w:pPr>
        <w:rPr>
          <w:rFonts w:ascii="Arial" w:hAnsi="Arial" w:cs="Arial"/>
          <w:b/>
          <w:sz w:val="20"/>
          <w:szCs w:val="20"/>
        </w:rPr>
      </w:pPr>
    </w:p>
    <w:p w:rsidRPr="00A9407C" w:rsidR="00CE3686" w:rsidP="00737128" w:rsidRDefault="00CE3686" w14:paraId="2A2C0A7F" w14:textId="77777777">
      <w:pPr>
        <w:rPr>
          <w:rFonts w:ascii="Arial" w:hAnsi="Arial" w:cs="Arial"/>
          <w:b/>
          <w:sz w:val="20"/>
          <w:szCs w:val="20"/>
        </w:rPr>
      </w:pPr>
    </w:p>
    <w:p w:rsidRPr="00A9407C" w:rsidR="00DF41C6" w:rsidP="00DF41C6" w:rsidRDefault="001E27BB" w14:paraId="769B62EE" w14:textId="77777777">
      <w:pPr>
        <w:jc w:val="center"/>
        <w:rPr>
          <w:rFonts w:ascii="Arial" w:hAnsi="Arial" w:cs="Arial"/>
          <w:b/>
          <w:i/>
          <w:sz w:val="20"/>
          <w:szCs w:val="20"/>
        </w:rPr>
      </w:pPr>
      <w:r w:rsidRPr="00A9407C">
        <w:rPr>
          <w:rFonts w:ascii="Arial" w:hAnsi="Arial" w:cs="Arial"/>
          <w:b/>
          <w:i/>
          <w:sz w:val="20"/>
          <w:szCs w:val="20"/>
        </w:rPr>
        <w:t xml:space="preserve">Článek </w:t>
      </w:r>
      <w:r w:rsidRPr="00A9407C" w:rsidR="00DF41C6">
        <w:rPr>
          <w:rFonts w:ascii="Arial" w:hAnsi="Arial" w:cs="Arial"/>
          <w:b/>
          <w:i/>
          <w:sz w:val="20"/>
          <w:szCs w:val="20"/>
        </w:rPr>
        <w:t>V</w:t>
      </w:r>
      <w:r w:rsidRPr="00A9407C" w:rsidR="004216BD">
        <w:rPr>
          <w:rFonts w:ascii="Arial" w:hAnsi="Arial" w:cs="Arial"/>
          <w:b/>
          <w:i/>
          <w:sz w:val="20"/>
          <w:szCs w:val="20"/>
        </w:rPr>
        <w:t>I</w:t>
      </w:r>
      <w:r w:rsidRPr="00A9407C" w:rsidR="00DF41C6">
        <w:rPr>
          <w:rFonts w:ascii="Arial" w:hAnsi="Arial" w:cs="Arial"/>
          <w:b/>
          <w:i/>
          <w:sz w:val="20"/>
          <w:szCs w:val="20"/>
        </w:rPr>
        <w:t>.</w:t>
      </w:r>
    </w:p>
    <w:p w:rsidRPr="00A9407C" w:rsidR="00DF41C6" w:rsidP="00BC61D3" w:rsidRDefault="008A1D16" w14:paraId="422F3886" w14:textId="77777777">
      <w:pPr>
        <w:spacing w:after="120"/>
        <w:jc w:val="center"/>
        <w:rPr>
          <w:rFonts w:ascii="Arial" w:hAnsi="Arial" w:cs="Arial"/>
          <w:b/>
          <w:i/>
          <w:sz w:val="20"/>
          <w:szCs w:val="20"/>
        </w:rPr>
      </w:pPr>
      <w:r w:rsidRPr="00A9407C">
        <w:rPr>
          <w:rFonts w:ascii="Arial" w:hAnsi="Arial" w:cs="Arial"/>
          <w:b/>
          <w:i/>
          <w:sz w:val="20"/>
          <w:szCs w:val="20"/>
        </w:rPr>
        <w:t>Doba plnění</w:t>
      </w:r>
    </w:p>
    <w:p w:rsidRPr="00EA2801" w:rsidR="00EA2801" w:rsidP="00EA2801" w:rsidRDefault="000F7444" w14:paraId="28985475" w14:textId="6BC0090E">
      <w:pPr>
        <w:numPr>
          <w:ilvl w:val="0"/>
          <w:numId w:val="40"/>
        </w:numPr>
        <w:ind w:left="567" w:hanging="567"/>
        <w:jc w:val="both"/>
        <w:rPr>
          <w:rFonts w:ascii="Arial" w:hAnsi="Arial" w:cs="Arial"/>
          <w:sz w:val="20"/>
          <w:szCs w:val="20"/>
        </w:rPr>
      </w:pPr>
      <w:r>
        <w:rPr>
          <w:rFonts w:ascii="Arial" w:hAnsi="Arial" w:cs="Arial"/>
          <w:sz w:val="20"/>
          <w:szCs w:val="20"/>
        </w:rPr>
        <w:t>Kurzy budou dodavatelem realizovány v </w:t>
      </w:r>
      <w:r w:rsidRPr="007D5E5D">
        <w:rPr>
          <w:rFonts w:ascii="Arial" w:hAnsi="Arial" w:cs="Arial"/>
          <w:sz w:val="20"/>
          <w:szCs w:val="20"/>
        </w:rPr>
        <w:t xml:space="preserve">období </w:t>
      </w:r>
      <w:r w:rsidRPr="007D5E5D" w:rsidR="00EA3E5C">
        <w:rPr>
          <w:rFonts w:ascii="Arial" w:hAnsi="Arial" w:cs="Arial"/>
          <w:sz w:val="20"/>
          <w:szCs w:val="20"/>
        </w:rPr>
        <w:t xml:space="preserve">od </w:t>
      </w:r>
      <w:r w:rsidRPr="007D5E5D" w:rsidR="00CF6444">
        <w:rPr>
          <w:rFonts w:ascii="Arial" w:hAnsi="Arial" w:cs="Arial"/>
          <w:sz w:val="20"/>
          <w:szCs w:val="20"/>
        </w:rPr>
        <w:t>srpn</w:t>
      </w:r>
      <w:r w:rsidRPr="007D5E5D" w:rsidR="00EA3E5C">
        <w:rPr>
          <w:rFonts w:ascii="Arial" w:hAnsi="Arial" w:cs="Arial"/>
          <w:sz w:val="20"/>
          <w:szCs w:val="20"/>
        </w:rPr>
        <w:t>a</w:t>
      </w:r>
      <w:r w:rsidRPr="007D5E5D">
        <w:rPr>
          <w:rFonts w:ascii="Arial" w:hAnsi="Arial" w:cs="Arial"/>
          <w:sz w:val="20"/>
          <w:szCs w:val="20"/>
        </w:rPr>
        <w:t xml:space="preserve"> 2018</w:t>
      </w:r>
      <w:r w:rsidRPr="007D5E5D" w:rsidR="00CE3686">
        <w:rPr>
          <w:rFonts w:ascii="Arial" w:hAnsi="Arial" w:cs="Arial"/>
          <w:sz w:val="20"/>
          <w:szCs w:val="20"/>
        </w:rPr>
        <w:t xml:space="preserve"> </w:t>
      </w:r>
      <w:r w:rsidRPr="007D5E5D" w:rsidR="00EA3E5C">
        <w:rPr>
          <w:rFonts w:ascii="Arial" w:hAnsi="Arial" w:cs="Arial"/>
          <w:sz w:val="20"/>
          <w:szCs w:val="20"/>
        </w:rPr>
        <w:t xml:space="preserve">do září </w:t>
      </w:r>
      <w:r w:rsidRPr="007D5E5D" w:rsidR="00CF6444">
        <w:rPr>
          <w:rFonts w:ascii="Arial" w:hAnsi="Arial" w:cs="Arial"/>
          <w:sz w:val="20"/>
          <w:szCs w:val="20"/>
        </w:rPr>
        <w:t>2019</w:t>
      </w:r>
      <w:r w:rsidR="00CF6444">
        <w:rPr>
          <w:rFonts w:ascii="Arial" w:hAnsi="Arial" w:cs="Arial"/>
          <w:sz w:val="20"/>
          <w:szCs w:val="20"/>
        </w:rPr>
        <w:t>.</w:t>
      </w:r>
      <w:r>
        <w:rPr>
          <w:rFonts w:ascii="Arial" w:hAnsi="Arial" w:cs="Arial"/>
          <w:sz w:val="20"/>
          <w:szCs w:val="20"/>
        </w:rPr>
        <w:t xml:space="preserve"> </w:t>
      </w:r>
      <w:r w:rsidRPr="00EA2801" w:rsidR="00EA2801">
        <w:rPr>
          <w:rFonts w:ascii="Arial" w:hAnsi="Arial" w:cs="Arial"/>
          <w:sz w:val="20"/>
          <w:szCs w:val="20"/>
        </w:rPr>
        <w:t xml:space="preserve">Jednotlivé aktivity budou prováděny dle aktuálních potřeb </w:t>
      </w:r>
      <w:r w:rsidR="0049187C">
        <w:rPr>
          <w:rFonts w:ascii="Arial" w:hAnsi="Arial" w:cs="Arial"/>
          <w:sz w:val="20"/>
          <w:szCs w:val="20"/>
        </w:rPr>
        <w:t>o</w:t>
      </w:r>
      <w:r w:rsidRPr="00EA2801" w:rsidR="00EA2801">
        <w:rPr>
          <w:rFonts w:ascii="Arial" w:hAnsi="Arial" w:cs="Arial"/>
          <w:sz w:val="20"/>
          <w:szCs w:val="20"/>
        </w:rPr>
        <w:t>bjednatele</w:t>
      </w:r>
      <w:r w:rsidR="00EA3E5C">
        <w:rPr>
          <w:rFonts w:ascii="Arial" w:hAnsi="Arial" w:cs="Arial"/>
          <w:sz w:val="20"/>
          <w:szCs w:val="20"/>
        </w:rPr>
        <w:t>.</w:t>
      </w:r>
      <w:r w:rsidRPr="00EA2801" w:rsidR="00EA2801">
        <w:rPr>
          <w:rFonts w:ascii="Arial" w:hAnsi="Arial" w:cs="Arial"/>
          <w:sz w:val="20"/>
          <w:szCs w:val="20"/>
        </w:rPr>
        <w:t xml:space="preserve"> </w:t>
      </w:r>
      <w:r w:rsidR="00EA2801">
        <w:rPr>
          <w:rFonts w:ascii="Arial" w:hAnsi="Arial" w:cs="Arial"/>
          <w:sz w:val="20"/>
          <w:szCs w:val="20"/>
        </w:rPr>
        <w:t xml:space="preserve">Dodavatel </w:t>
      </w:r>
      <w:r w:rsidR="00EA3E5C">
        <w:rPr>
          <w:rFonts w:ascii="Arial" w:hAnsi="Arial" w:cs="Arial"/>
          <w:sz w:val="20"/>
          <w:szCs w:val="20"/>
        </w:rPr>
        <w:t>se zavazuje</w:t>
      </w:r>
      <w:r w:rsidRPr="00EA2801" w:rsidR="00EA2801">
        <w:rPr>
          <w:rFonts w:ascii="Arial" w:hAnsi="Arial" w:cs="Arial"/>
          <w:sz w:val="20"/>
          <w:szCs w:val="20"/>
        </w:rPr>
        <w:t xml:space="preserve"> realizovat kurz do </w:t>
      </w:r>
      <w:r w:rsidR="004C3BDD">
        <w:rPr>
          <w:rFonts w:ascii="Arial" w:hAnsi="Arial" w:cs="Arial"/>
          <w:sz w:val="20"/>
          <w:szCs w:val="20"/>
        </w:rPr>
        <w:t xml:space="preserve">10 </w:t>
      </w:r>
      <w:r w:rsidRPr="00EA2801" w:rsidR="00EA2801">
        <w:rPr>
          <w:rFonts w:ascii="Arial" w:hAnsi="Arial" w:cs="Arial"/>
          <w:sz w:val="20"/>
          <w:szCs w:val="20"/>
        </w:rPr>
        <w:t>dnů od doručení požadavku objednatele.</w:t>
      </w:r>
    </w:p>
    <w:p w:rsidR="00B67C5A" w:rsidP="00DF41C6" w:rsidRDefault="00B67C5A" w14:paraId="76ECD5EE" w14:textId="77777777">
      <w:pPr>
        <w:jc w:val="center"/>
        <w:rPr>
          <w:rFonts w:ascii="Arial" w:hAnsi="Arial" w:cs="Arial"/>
          <w:sz w:val="20"/>
          <w:szCs w:val="20"/>
        </w:rPr>
      </w:pPr>
    </w:p>
    <w:p w:rsidR="00CE3686" w:rsidP="00DF41C6" w:rsidRDefault="00CE3686" w14:paraId="76D80BF6" w14:textId="77777777">
      <w:pPr>
        <w:jc w:val="center"/>
        <w:rPr>
          <w:rFonts w:ascii="Arial" w:hAnsi="Arial" w:cs="Arial"/>
          <w:sz w:val="20"/>
          <w:szCs w:val="20"/>
        </w:rPr>
      </w:pPr>
    </w:p>
    <w:p w:rsidRPr="00A9407C" w:rsidR="00EA2801" w:rsidP="00DF41C6" w:rsidRDefault="00EA2801" w14:paraId="594FC9FC" w14:textId="77777777">
      <w:pPr>
        <w:jc w:val="center"/>
        <w:rPr>
          <w:rFonts w:ascii="Arial" w:hAnsi="Arial" w:cs="Arial"/>
          <w:b/>
          <w:i/>
          <w:sz w:val="20"/>
          <w:szCs w:val="20"/>
        </w:rPr>
      </w:pPr>
    </w:p>
    <w:p w:rsidRPr="00A9407C" w:rsidR="00DF41C6" w:rsidP="00DF41C6" w:rsidRDefault="00060C6F" w14:paraId="6504BEDB" w14:textId="77777777">
      <w:pPr>
        <w:jc w:val="center"/>
        <w:rPr>
          <w:rFonts w:ascii="Arial" w:hAnsi="Arial" w:cs="Arial"/>
          <w:b/>
          <w:i/>
          <w:sz w:val="20"/>
          <w:szCs w:val="20"/>
        </w:rPr>
      </w:pPr>
      <w:r w:rsidRPr="00A9407C">
        <w:rPr>
          <w:rFonts w:ascii="Arial" w:hAnsi="Arial" w:cs="Arial"/>
          <w:b/>
          <w:i/>
          <w:sz w:val="20"/>
          <w:szCs w:val="20"/>
        </w:rPr>
        <w:t xml:space="preserve">Článek </w:t>
      </w:r>
      <w:r w:rsidRPr="00A9407C" w:rsidR="00DF41C6">
        <w:rPr>
          <w:rFonts w:ascii="Arial" w:hAnsi="Arial" w:cs="Arial"/>
          <w:b/>
          <w:i/>
          <w:sz w:val="20"/>
          <w:szCs w:val="20"/>
        </w:rPr>
        <w:t>V</w:t>
      </w:r>
      <w:r w:rsidRPr="00A9407C" w:rsidR="004216BD">
        <w:rPr>
          <w:rFonts w:ascii="Arial" w:hAnsi="Arial" w:cs="Arial"/>
          <w:b/>
          <w:i/>
          <w:sz w:val="20"/>
          <w:szCs w:val="20"/>
        </w:rPr>
        <w:t>I</w:t>
      </w:r>
      <w:r w:rsidRPr="00A9407C" w:rsidR="00DF41C6">
        <w:rPr>
          <w:rFonts w:ascii="Arial" w:hAnsi="Arial" w:cs="Arial"/>
          <w:b/>
          <w:i/>
          <w:sz w:val="20"/>
          <w:szCs w:val="20"/>
        </w:rPr>
        <w:t>I.</w:t>
      </w:r>
    </w:p>
    <w:p w:rsidRPr="00A9407C" w:rsidR="00DF41C6" w:rsidP="00BC61D3" w:rsidRDefault="00DF41C6" w14:paraId="021AD07F" w14:textId="77777777">
      <w:pPr>
        <w:spacing w:after="120"/>
        <w:jc w:val="center"/>
        <w:rPr>
          <w:rFonts w:ascii="Arial" w:hAnsi="Arial" w:cs="Arial"/>
          <w:b/>
          <w:i/>
          <w:sz w:val="20"/>
          <w:szCs w:val="20"/>
        </w:rPr>
      </w:pPr>
      <w:r w:rsidRPr="00A9407C">
        <w:rPr>
          <w:rFonts w:ascii="Arial" w:hAnsi="Arial" w:cs="Arial"/>
          <w:b/>
          <w:i/>
          <w:sz w:val="20"/>
          <w:szCs w:val="20"/>
        </w:rPr>
        <w:t>Místo plnění</w:t>
      </w:r>
    </w:p>
    <w:p w:rsidRPr="004C3BDD" w:rsidR="00CE3686" w:rsidP="00CE3686" w:rsidRDefault="002508E5" w14:paraId="59BD520E" w14:textId="783DF706">
      <w:pPr>
        <w:numPr>
          <w:ilvl w:val="0"/>
          <w:numId w:val="42"/>
        </w:numPr>
        <w:spacing w:before="120" w:after="120" w:line="288" w:lineRule="auto"/>
        <w:ind w:left="567" w:hanging="567"/>
        <w:jc w:val="both"/>
        <w:rPr>
          <w:rFonts w:ascii="Arial" w:hAnsi="Arial" w:cs="Arial"/>
          <w:bCs/>
          <w:sz w:val="20"/>
          <w:szCs w:val="20"/>
        </w:rPr>
      </w:pPr>
      <w:r w:rsidRPr="00A9407C">
        <w:rPr>
          <w:rFonts w:ascii="Arial" w:hAnsi="Arial" w:cs="Arial"/>
          <w:bCs/>
          <w:sz w:val="20"/>
          <w:szCs w:val="20"/>
        </w:rPr>
        <w:t>Místem pl</w:t>
      </w:r>
      <w:r w:rsidRPr="00A9407C" w:rsidR="00701FD6">
        <w:rPr>
          <w:rFonts w:ascii="Arial" w:hAnsi="Arial" w:cs="Arial"/>
          <w:bCs/>
          <w:sz w:val="20"/>
          <w:szCs w:val="20"/>
        </w:rPr>
        <w:t xml:space="preserve">nění </w:t>
      </w:r>
      <w:r w:rsidR="0031111C">
        <w:rPr>
          <w:rFonts w:ascii="Arial" w:hAnsi="Arial" w:cs="Arial"/>
          <w:bCs/>
          <w:sz w:val="20"/>
          <w:szCs w:val="20"/>
        </w:rPr>
        <w:t xml:space="preserve">jsou prostory </w:t>
      </w:r>
      <w:r w:rsidR="007D5E5D">
        <w:rPr>
          <w:rFonts w:ascii="Arial" w:hAnsi="Arial" w:cs="Arial"/>
          <w:bCs/>
          <w:sz w:val="20"/>
          <w:szCs w:val="20"/>
        </w:rPr>
        <w:t>ve</w:t>
      </w:r>
      <w:r w:rsidRPr="007D5E5D" w:rsidR="007D5E5D">
        <w:rPr>
          <w:b/>
        </w:rPr>
        <w:t xml:space="preserve"> </w:t>
      </w:r>
      <w:r w:rsidRPr="007D5E5D" w:rsidR="007D5E5D">
        <w:rPr>
          <w:rFonts w:ascii="Arial" w:hAnsi="Arial" w:cs="Arial"/>
          <w:bCs/>
          <w:sz w:val="20"/>
          <w:szCs w:val="20"/>
        </w:rPr>
        <w:t>Vzdělávací</w:t>
      </w:r>
      <w:r w:rsidR="007D5E5D">
        <w:rPr>
          <w:rFonts w:ascii="Arial" w:hAnsi="Arial" w:cs="Arial"/>
          <w:bCs/>
          <w:sz w:val="20"/>
          <w:szCs w:val="20"/>
        </w:rPr>
        <w:t>m</w:t>
      </w:r>
      <w:r w:rsidRPr="007D5E5D" w:rsidR="007D5E5D">
        <w:rPr>
          <w:rFonts w:ascii="Arial" w:hAnsi="Arial" w:cs="Arial"/>
          <w:bCs/>
          <w:sz w:val="20"/>
          <w:szCs w:val="20"/>
        </w:rPr>
        <w:t xml:space="preserve"> a informační</w:t>
      </w:r>
      <w:r w:rsidR="007D5E5D">
        <w:rPr>
          <w:rFonts w:ascii="Arial" w:hAnsi="Arial" w:cs="Arial"/>
          <w:bCs/>
          <w:sz w:val="20"/>
          <w:szCs w:val="20"/>
        </w:rPr>
        <w:t>m</w:t>
      </w:r>
      <w:r w:rsidRPr="007D5E5D" w:rsidR="007D5E5D">
        <w:rPr>
          <w:rFonts w:ascii="Arial" w:hAnsi="Arial" w:cs="Arial"/>
          <w:bCs/>
          <w:sz w:val="20"/>
          <w:szCs w:val="20"/>
        </w:rPr>
        <w:t xml:space="preserve"> centru </w:t>
      </w:r>
      <w:proofErr w:type="spellStart"/>
      <w:r w:rsidRPr="007D5E5D" w:rsidR="007D5E5D">
        <w:rPr>
          <w:rFonts w:ascii="Arial" w:hAnsi="Arial" w:cs="Arial"/>
          <w:bCs/>
          <w:sz w:val="20"/>
          <w:szCs w:val="20"/>
        </w:rPr>
        <w:t>Floret</w:t>
      </w:r>
      <w:proofErr w:type="spellEnd"/>
      <w:r w:rsidRPr="007D5E5D" w:rsidR="007D5E5D">
        <w:rPr>
          <w:rFonts w:ascii="Arial" w:hAnsi="Arial" w:cs="Arial"/>
          <w:bCs/>
          <w:sz w:val="20"/>
          <w:szCs w:val="20"/>
        </w:rPr>
        <w:t xml:space="preserve"> Průhonice</w:t>
      </w:r>
      <w:r w:rsidR="00477205">
        <w:rPr>
          <w:rFonts w:ascii="Arial" w:hAnsi="Arial" w:cs="Arial"/>
          <w:bCs/>
          <w:sz w:val="20"/>
          <w:szCs w:val="20"/>
        </w:rPr>
        <w:t>.</w:t>
      </w:r>
    </w:p>
    <w:p w:rsidR="0088479C" w:rsidP="00CE3686" w:rsidRDefault="0088479C" w14:paraId="4F01CC96" w14:textId="77777777">
      <w:pPr>
        <w:spacing w:before="120" w:after="120" w:line="288" w:lineRule="auto"/>
        <w:ind w:left="993"/>
        <w:jc w:val="both"/>
        <w:rPr>
          <w:rFonts w:ascii="Arial" w:hAnsi="Arial" w:cs="Arial"/>
          <w:bCs/>
          <w:sz w:val="20"/>
          <w:szCs w:val="20"/>
        </w:rPr>
      </w:pPr>
    </w:p>
    <w:p w:rsidRPr="00CE3686" w:rsidR="00CE3686" w:rsidP="00CE3686" w:rsidRDefault="00CE3686" w14:paraId="13127DBF" w14:textId="77777777">
      <w:pPr>
        <w:spacing w:before="120" w:after="120" w:line="288" w:lineRule="auto"/>
        <w:ind w:left="993"/>
        <w:jc w:val="both"/>
        <w:rPr>
          <w:rFonts w:ascii="Arial" w:hAnsi="Arial" w:cs="Arial"/>
          <w:bCs/>
          <w:sz w:val="20"/>
          <w:szCs w:val="20"/>
        </w:rPr>
      </w:pPr>
    </w:p>
    <w:p w:rsidRPr="00A9407C" w:rsidR="00DF41C6" w:rsidP="00DF41C6" w:rsidRDefault="0088479C" w14:paraId="476EC767" w14:textId="77777777">
      <w:pPr>
        <w:jc w:val="center"/>
        <w:rPr>
          <w:rFonts w:ascii="Arial" w:hAnsi="Arial" w:cs="Arial"/>
          <w:b/>
          <w:i/>
          <w:sz w:val="20"/>
          <w:szCs w:val="20"/>
        </w:rPr>
      </w:pPr>
      <w:r>
        <w:rPr>
          <w:rFonts w:ascii="Arial" w:hAnsi="Arial" w:cs="Arial"/>
          <w:b/>
          <w:i/>
          <w:sz w:val="20"/>
          <w:szCs w:val="20"/>
        </w:rPr>
        <w:t>Č</w:t>
      </w:r>
      <w:r w:rsidRPr="00A9407C" w:rsidR="00060C6F">
        <w:rPr>
          <w:rFonts w:ascii="Arial" w:hAnsi="Arial" w:cs="Arial"/>
          <w:b/>
          <w:i/>
          <w:sz w:val="20"/>
          <w:szCs w:val="20"/>
        </w:rPr>
        <w:t xml:space="preserve">lánek </w:t>
      </w:r>
      <w:r w:rsidRPr="00A9407C" w:rsidR="00DF41C6">
        <w:rPr>
          <w:rFonts w:ascii="Arial" w:hAnsi="Arial" w:cs="Arial"/>
          <w:b/>
          <w:i/>
          <w:sz w:val="20"/>
          <w:szCs w:val="20"/>
        </w:rPr>
        <w:t>V</w:t>
      </w:r>
      <w:r w:rsidRPr="00A9407C" w:rsidR="00AE30C4">
        <w:rPr>
          <w:rFonts w:ascii="Arial" w:hAnsi="Arial" w:cs="Arial"/>
          <w:b/>
          <w:i/>
          <w:sz w:val="20"/>
          <w:szCs w:val="20"/>
        </w:rPr>
        <w:t>I</w:t>
      </w:r>
      <w:r w:rsidRPr="00A9407C" w:rsidR="00DF41C6">
        <w:rPr>
          <w:rFonts w:ascii="Arial" w:hAnsi="Arial" w:cs="Arial"/>
          <w:b/>
          <w:i/>
          <w:sz w:val="20"/>
          <w:szCs w:val="20"/>
        </w:rPr>
        <w:t>II.</w:t>
      </w:r>
    </w:p>
    <w:p w:rsidRPr="00A9407C" w:rsidR="00DF41C6" w:rsidP="00BC61D3" w:rsidRDefault="00DF41C6" w14:paraId="7FE48B0A" w14:textId="77777777">
      <w:pPr>
        <w:spacing w:after="120"/>
        <w:jc w:val="center"/>
        <w:rPr>
          <w:rFonts w:ascii="Arial" w:hAnsi="Arial" w:cs="Arial"/>
          <w:b/>
          <w:i/>
          <w:sz w:val="20"/>
          <w:szCs w:val="20"/>
        </w:rPr>
      </w:pPr>
      <w:r w:rsidRPr="00A9407C">
        <w:rPr>
          <w:rFonts w:ascii="Arial" w:hAnsi="Arial" w:cs="Arial"/>
          <w:b/>
          <w:i/>
          <w:sz w:val="20"/>
          <w:szCs w:val="20"/>
        </w:rPr>
        <w:t>Cena</w:t>
      </w:r>
    </w:p>
    <w:p w:rsidRPr="00477205" w:rsidR="00991555" w:rsidP="00B26496" w:rsidRDefault="004D1E4A" w14:paraId="7DB6E98D" w14:textId="73B3A711">
      <w:pPr>
        <w:numPr>
          <w:ilvl w:val="0"/>
          <w:numId w:val="5"/>
        </w:numPr>
        <w:tabs>
          <w:tab w:val="clear" w:pos="360"/>
          <w:tab w:val="num" w:pos="540"/>
          <w:tab w:val="num" w:pos="567"/>
        </w:tabs>
        <w:spacing w:before="120" w:after="120" w:line="288" w:lineRule="auto"/>
        <w:ind w:left="539" w:hanging="539"/>
        <w:jc w:val="both"/>
        <w:rPr>
          <w:rFonts w:ascii="Tahoma" w:hAnsi="Tahoma" w:cs="Tahoma"/>
          <w:sz w:val="20"/>
          <w:szCs w:val="20"/>
        </w:rPr>
      </w:pPr>
      <w:r w:rsidRPr="00477205">
        <w:rPr>
          <w:rFonts w:ascii="Tahoma" w:hAnsi="Tahoma" w:cs="Tahoma"/>
          <w:sz w:val="20"/>
          <w:szCs w:val="20"/>
        </w:rPr>
        <w:t xml:space="preserve">Objednatel se zavazuje zaplatit </w:t>
      </w:r>
      <w:r w:rsidRPr="00477205" w:rsidR="007E0094">
        <w:rPr>
          <w:rFonts w:ascii="Tahoma" w:hAnsi="Tahoma" w:cs="Tahoma"/>
          <w:sz w:val="20"/>
          <w:szCs w:val="20"/>
        </w:rPr>
        <w:t xml:space="preserve">dodavateli </w:t>
      </w:r>
      <w:r w:rsidRPr="00477205">
        <w:rPr>
          <w:rFonts w:ascii="Tahoma" w:hAnsi="Tahoma" w:cs="Tahoma"/>
          <w:sz w:val="20"/>
          <w:szCs w:val="20"/>
        </w:rPr>
        <w:t>za</w:t>
      </w:r>
      <w:r w:rsidRPr="00477205" w:rsidR="00EA3E5C">
        <w:rPr>
          <w:rFonts w:ascii="Tahoma" w:hAnsi="Tahoma" w:cs="Tahoma"/>
          <w:sz w:val="20"/>
          <w:szCs w:val="20"/>
        </w:rPr>
        <w:t xml:space="preserve"> řádnou</w:t>
      </w:r>
      <w:r w:rsidRPr="00477205">
        <w:rPr>
          <w:rFonts w:ascii="Tahoma" w:hAnsi="Tahoma" w:cs="Tahoma"/>
          <w:sz w:val="20"/>
          <w:szCs w:val="20"/>
        </w:rPr>
        <w:t xml:space="preserve"> </w:t>
      </w:r>
      <w:r w:rsidRPr="00477205" w:rsidR="005136CF">
        <w:rPr>
          <w:rFonts w:ascii="Tahoma" w:hAnsi="Tahoma" w:cs="Tahoma"/>
          <w:sz w:val="20"/>
          <w:szCs w:val="20"/>
        </w:rPr>
        <w:t xml:space="preserve">realizaci předmětu této </w:t>
      </w:r>
      <w:r w:rsidRPr="00477205" w:rsidR="00F16A3A">
        <w:rPr>
          <w:rFonts w:ascii="Tahoma" w:hAnsi="Tahoma" w:cs="Tahoma"/>
          <w:sz w:val="20"/>
          <w:szCs w:val="20"/>
        </w:rPr>
        <w:t>Smlouv</w:t>
      </w:r>
      <w:r w:rsidRPr="00477205" w:rsidR="005136CF">
        <w:rPr>
          <w:rFonts w:ascii="Tahoma" w:hAnsi="Tahoma" w:cs="Tahoma"/>
          <w:sz w:val="20"/>
          <w:szCs w:val="20"/>
        </w:rPr>
        <w:t xml:space="preserve">y částku </w:t>
      </w:r>
      <w:r w:rsidRPr="00477205" w:rsidR="009252B3">
        <w:rPr>
          <w:rFonts w:ascii="Tahoma" w:hAnsi="Tahoma" w:cs="Tahoma"/>
          <w:sz w:val="20"/>
          <w:szCs w:val="20"/>
        </w:rPr>
        <w:t xml:space="preserve">v max. </w:t>
      </w:r>
      <w:r w:rsidRPr="00477205" w:rsidR="005136CF">
        <w:rPr>
          <w:rFonts w:ascii="Tahoma" w:hAnsi="Tahoma" w:cs="Tahoma"/>
          <w:sz w:val="20"/>
          <w:szCs w:val="20"/>
        </w:rPr>
        <w:t xml:space="preserve">výši </w:t>
      </w:r>
      <w:r w:rsidRPr="00477205" w:rsidR="009252B3">
        <w:rPr>
          <w:rFonts w:ascii="Tahoma" w:hAnsi="Tahoma" w:cs="Tahoma"/>
          <w:sz w:val="20"/>
          <w:szCs w:val="20"/>
        </w:rPr>
        <w:t xml:space="preserve">uvedené v tabulce </w:t>
      </w:r>
      <w:r w:rsidR="009252B3">
        <w:rPr>
          <w:rFonts w:ascii="Tahoma" w:hAnsi="Tahoma" w:cs="Tahoma"/>
          <w:sz w:val="20"/>
          <w:szCs w:val="20"/>
        </w:rPr>
        <w:t>v odst. 8.2</w:t>
      </w:r>
      <w:r w:rsidRPr="00477205" w:rsidR="00EC54F2">
        <w:rPr>
          <w:rFonts w:ascii="Tahoma" w:hAnsi="Tahoma" w:cs="Tahoma"/>
          <w:sz w:val="20"/>
          <w:szCs w:val="20"/>
        </w:rPr>
        <w:t>.</w:t>
      </w:r>
      <w:r w:rsidRPr="00477205" w:rsidR="00991555">
        <w:rPr>
          <w:rFonts w:ascii="Tahoma" w:hAnsi="Tahoma" w:cs="Tahoma"/>
          <w:sz w:val="20"/>
          <w:szCs w:val="20"/>
        </w:rPr>
        <w:t xml:space="preserve"> Cena zahrnuje veškeré náklady nutné a uznatelné k realizaci </w:t>
      </w:r>
      <w:r w:rsidRPr="00477205" w:rsidR="00AB3590">
        <w:rPr>
          <w:rFonts w:ascii="Tahoma" w:hAnsi="Tahoma" w:cs="Tahoma"/>
          <w:sz w:val="20"/>
          <w:szCs w:val="20"/>
        </w:rPr>
        <w:t xml:space="preserve">předmětu této </w:t>
      </w:r>
      <w:r w:rsidRPr="00477205" w:rsidR="00F16A3A">
        <w:rPr>
          <w:rFonts w:ascii="Tahoma" w:hAnsi="Tahoma" w:cs="Tahoma"/>
          <w:sz w:val="20"/>
          <w:szCs w:val="20"/>
        </w:rPr>
        <w:t>Smlouv</w:t>
      </w:r>
      <w:r w:rsidRPr="00477205" w:rsidR="00AB3590">
        <w:rPr>
          <w:rFonts w:ascii="Tahoma" w:hAnsi="Tahoma" w:cs="Tahoma"/>
          <w:sz w:val="20"/>
          <w:szCs w:val="20"/>
        </w:rPr>
        <w:t>y</w:t>
      </w:r>
      <w:r w:rsidRPr="00477205" w:rsidR="00EC54F2">
        <w:rPr>
          <w:rFonts w:ascii="Tahoma" w:hAnsi="Tahoma" w:cs="Tahoma"/>
          <w:sz w:val="20"/>
          <w:szCs w:val="20"/>
        </w:rPr>
        <w:t>.</w:t>
      </w:r>
      <w:r w:rsidRPr="00477205" w:rsidR="00991555">
        <w:rPr>
          <w:rFonts w:ascii="Tahoma" w:hAnsi="Tahoma" w:cs="Tahoma"/>
          <w:sz w:val="20"/>
          <w:szCs w:val="20"/>
        </w:rPr>
        <w:t xml:space="preserve"> </w:t>
      </w:r>
    </w:p>
    <w:p w:rsidRPr="00477205" w:rsidR="00B26496" w:rsidP="00B26496" w:rsidRDefault="00B26496" w14:paraId="5B959F05" w14:textId="6C260D1A">
      <w:pPr>
        <w:spacing w:before="120" w:after="120"/>
        <w:rPr>
          <w:rFonts w:ascii="Tahoma" w:hAnsi="Tahoma" w:cs="Tahoma"/>
          <w:b/>
          <w:i/>
          <w:color w:val="FF0000"/>
          <w:sz w:val="20"/>
          <w:szCs w:val="20"/>
        </w:rPr>
      </w:pPr>
      <w:r w:rsidRPr="00477205">
        <w:rPr>
          <w:rFonts w:ascii="Tahoma" w:hAnsi="Tahoma" w:cs="Tahoma"/>
          <w:b/>
          <w:i/>
          <w:color w:val="FF0000"/>
          <w:sz w:val="20"/>
          <w:szCs w:val="20"/>
        </w:rPr>
        <w:t>Varianta A – pro plátce DPH:</w:t>
      </w:r>
    </w:p>
    <w:p w:rsidRPr="00477205" w:rsidR="00B26496" w:rsidP="001C1167" w:rsidRDefault="00B26496" w14:paraId="160272E9" w14:textId="4EBE5E8C">
      <w:pPr>
        <w:pStyle w:val="OdstavecSmlouvy"/>
        <w:keepNext/>
        <w:spacing w:after="240"/>
        <w:ind w:left="360"/>
        <w:rPr>
          <w:rFonts w:ascii="Tahoma" w:hAnsi="Tahoma" w:cs="Tahoma"/>
          <w:sz w:val="20"/>
        </w:rPr>
      </w:pPr>
      <w:r w:rsidRPr="00477205">
        <w:rPr>
          <w:rFonts w:ascii="Tahoma" w:hAnsi="Tahoma" w:cs="Tahoma"/>
          <w:sz w:val="20"/>
        </w:rPr>
        <w:t>Cena je stanovena dohodou smluvních stran a činí:</w:t>
      </w:r>
      <w:r w:rsidRPr="00477205" w:rsidR="00477205">
        <w:rPr>
          <w:rFonts w:ascii="Arial" w:hAnsi="Arial" w:cs="Arial"/>
          <w:sz w:val="20"/>
          <w:highlight w:val="yellow"/>
        </w:rPr>
        <w:t xml:space="preserve"> </w:t>
      </w:r>
      <w:r w:rsidRPr="0075101C" w:rsidR="00477205">
        <w:rPr>
          <w:rFonts w:ascii="Arial" w:hAnsi="Arial" w:cs="Arial"/>
          <w:sz w:val="20"/>
          <w:highlight w:val="yellow"/>
        </w:rPr>
        <w:t>„DOPLNIT“</w:t>
      </w:r>
    </w:p>
    <w:p w:rsidRPr="00A9407C" w:rsidR="00B26496" w:rsidP="00CE3686" w:rsidRDefault="00B26496" w14:paraId="2E44FBF6" w14:textId="77777777">
      <w:pPr>
        <w:spacing w:before="120"/>
        <w:ind w:left="539"/>
        <w:jc w:val="both"/>
        <w:rPr>
          <w:rFonts w:ascii="Arial" w:hAnsi="Arial" w:cs="Arial"/>
          <w:sz w:val="20"/>
          <w:szCs w:val="20"/>
        </w:rPr>
      </w:pPr>
    </w:p>
    <w:tbl>
      <w:tblPr>
        <w:tblpPr w:leftFromText="141" w:rightFromText="141" w:vertAnchor="text" w:horzAnchor="margin" w:tblpY="213"/>
        <w:tblW w:w="9851" w:type="dxa"/>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left w:w="70" w:type="dxa"/>
          <w:right w:w="70" w:type="dxa"/>
        </w:tblCellMar>
        <w:tblLook w:firstRow="1" w:lastRow="0" w:firstColumn="1" w:lastColumn="0" w:noHBand="0" w:noVBand="1" w:val="04A0"/>
      </w:tblPr>
      <w:tblGrid>
        <w:gridCol w:w="2480"/>
        <w:gridCol w:w="851"/>
        <w:gridCol w:w="1275"/>
        <w:gridCol w:w="1748"/>
        <w:gridCol w:w="1748"/>
        <w:gridCol w:w="1749"/>
      </w:tblGrid>
      <w:tr w:rsidRPr="00A9407C" w:rsidR="00477205" w:rsidTr="00477205" w14:paraId="1BF9F7E1" w14:textId="23FF49ED">
        <w:trPr>
          <w:trHeight w:val="676"/>
        </w:trPr>
        <w:tc>
          <w:tcPr>
            <w:tcW w:w="2480" w:type="dxa"/>
            <w:shd w:val="clear" w:color="000000" w:fill="D9D9D9"/>
            <w:vAlign w:val="center"/>
            <w:hideMark/>
          </w:tcPr>
          <w:p w:rsidRPr="00A9407C" w:rsidR="00477205" w:rsidP="002D67A2" w:rsidRDefault="00477205" w14:paraId="73F89422" w14:textId="77777777">
            <w:pPr>
              <w:jc w:val="center"/>
              <w:rPr>
                <w:rFonts w:ascii="Arial" w:hAnsi="Arial" w:cs="Arial"/>
                <w:b/>
                <w:bCs/>
                <w:color w:val="000000"/>
                <w:sz w:val="20"/>
                <w:szCs w:val="20"/>
              </w:rPr>
            </w:pPr>
            <w:r w:rsidRPr="00A9407C">
              <w:rPr>
                <w:rFonts w:ascii="Arial" w:hAnsi="Arial" w:cs="Arial"/>
                <w:b/>
                <w:bCs/>
                <w:color w:val="000000"/>
                <w:sz w:val="20"/>
                <w:szCs w:val="20"/>
              </w:rPr>
              <w:t>Vzdělávací aktivita</w:t>
            </w:r>
          </w:p>
        </w:tc>
        <w:tc>
          <w:tcPr>
            <w:tcW w:w="851" w:type="dxa"/>
            <w:shd w:val="clear" w:color="000000" w:fill="D9D9D9"/>
            <w:vAlign w:val="center"/>
            <w:hideMark/>
          </w:tcPr>
          <w:p w:rsidRPr="00A9407C" w:rsidR="00477205" w:rsidP="00B26496" w:rsidRDefault="00477205" w14:paraId="201F607A" w14:textId="77777777">
            <w:pPr>
              <w:jc w:val="center"/>
              <w:rPr>
                <w:rFonts w:ascii="Arial" w:hAnsi="Arial" w:cs="Arial"/>
                <w:b/>
                <w:bCs/>
                <w:color w:val="000000"/>
                <w:sz w:val="20"/>
                <w:szCs w:val="20"/>
              </w:rPr>
            </w:pPr>
            <w:r w:rsidRPr="00A9407C">
              <w:rPr>
                <w:rFonts w:ascii="Arial" w:hAnsi="Arial" w:cs="Arial"/>
                <w:b/>
                <w:bCs/>
                <w:color w:val="000000"/>
                <w:sz w:val="20"/>
                <w:szCs w:val="20"/>
              </w:rPr>
              <w:t>Počet skupin</w:t>
            </w:r>
          </w:p>
        </w:tc>
        <w:tc>
          <w:tcPr>
            <w:tcW w:w="1275" w:type="dxa"/>
            <w:shd w:val="clear" w:color="000000" w:fill="D9D9D9"/>
            <w:vAlign w:val="center"/>
          </w:tcPr>
          <w:p w:rsidR="00477205" w:rsidP="00B26496" w:rsidRDefault="00477205" w14:paraId="114511E1" w14:textId="77777777">
            <w:pPr>
              <w:jc w:val="center"/>
              <w:rPr>
                <w:rFonts w:ascii="Arial" w:hAnsi="Arial" w:cs="Arial"/>
                <w:b/>
                <w:bCs/>
                <w:color w:val="000000"/>
                <w:sz w:val="20"/>
                <w:szCs w:val="20"/>
              </w:rPr>
            </w:pPr>
            <w:r>
              <w:rPr>
                <w:rFonts w:ascii="Arial" w:hAnsi="Arial" w:cs="Arial"/>
                <w:b/>
                <w:bCs/>
                <w:color w:val="000000"/>
                <w:sz w:val="20"/>
                <w:szCs w:val="20"/>
              </w:rPr>
              <w:t>Cena za 1 skupinu v Kč bez DPH</w:t>
            </w:r>
          </w:p>
        </w:tc>
        <w:tc>
          <w:tcPr>
            <w:tcW w:w="1748" w:type="dxa"/>
            <w:shd w:val="clear" w:color="000000" w:fill="D9D9D9"/>
            <w:vAlign w:val="center"/>
          </w:tcPr>
          <w:p w:rsidR="00477205" w:rsidP="00477205" w:rsidRDefault="00477205" w14:paraId="1C89AB4E" w14:textId="77777777">
            <w:pPr>
              <w:jc w:val="center"/>
              <w:rPr>
                <w:rFonts w:ascii="Arial" w:hAnsi="Arial" w:cs="Arial"/>
                <w:b/>
                <w:bCs/>
                <w:color w:val="000000"/>
                <w:sz w:val="20"/>
                <w:szCs w:val="20"/>
              </w:rPr>
            </w:pPr>
            <w:r>
              <w:rPr>
                <w:rFonts w:ascii="Arial" w:hAnsi="Arial" w:cs="Arial"/>
                <w:b/>
                <w:bCs/>
                <w:color w:val="000000"/>
                <w:sz w:val="20"/>
                <w:szCs w:val="20"/>
              </w:rPr>
              <w:t>Výše DPH</w:t>
            </w:r>
            <w:r w:rsidRPr="00A9407C">
              <w:rPr>
                <w:rFonts w:ascii="Arial" w:hAnsi="Arial" w:cs="Arial"/>
                <w:b/>
                <w:bCs/>
                <w:color w:val="000000"/>
                <w:sz w:val="20"/>
                <w:szCs w:val="20"/>
              </w:rPr>
              <w:t xml:space="preserve"> </w:t>
            </w:r>
            <w:r>
              <w:rPr>
                <w:rFonts w:ascii="Arial" w:hAnsi="Arial" w:cs="Arial"/>
                <w:b/>
                <w:bCs/>
                <w:color w:val="000000"/>
                <w:sz w:val="20"/>
                <w:szCs w:val="20"/>
              </w:rPr>
              <w:t>za všechny skupiny</w:t>
            </w:r>
          </w:p>
          <w:p w:rsidR="00477205" w:rsidP="00477205" w:rsidRDefault="00477205" w14:paraId="3EA87683" w14:textId="0C67B9EA">
            <w:pPr>
              <w:jc w:val="center"/>
              <w:rPr>
                <w:rFonts w:ascii="Arial" w:hAnsi="Arial" w:cs="Arial"/>
                <w:b/>
                <w:bCs/>
                <w:color w:val="000000"/>
                <w:sz w:val="20"/>
                <w:szCs w:val="20"/>
              </w:rPr>
            </w:pPr>
            <w:r w:rsidRPr="00A9407C">
              <w:rPr>
                <w:rFonts w:ascii="Arial" w:hAnsi="Arial" w:cs="Arial"/>
                <w:b/>
                <w:bCs/>
                <w:color w:val="000000"/>
                <w:sz w:val="20"/>
                <w:szCs w:val="20"/>
              </w:rPr>
              <w:t>v Kč</w:t>
            </w:r>
          </w:p>
        </w:tc>
        <w:tc>
          <w:tcPr>
            <w:tcW w:w="1748" w:type="dxa"/>
            <w:shd w:val="clear" w:color="000000" w:fill="D9D9D9"/>
            <w:vAlign w:val="center"/>
            <w:hideMark/>
          </w:tcPr>
          <w:p w:rsidRPr="00A9407C" w:rsidR="00477205" w:rsidP="00477205" w:rsidRDefault="00477205" w14:paraId="21CBA15C" w14:textId="6B628C2C">
            <w:pPr>
              <w:jc w:val="center"/>
              <w:rPr>
                <w:rFonts w:ascii="Arial" w:hAnsi="Arial" w:cs="Arial"/>
                <w:b/>
                <w:bCs/>
                <w:color w:val="000000"/>
                <w:sz w:val="20"/>
                <w:szCs w:val="20"/>
              </w:rPr>
            </w:pPr>
            <w:r>
              <w:rPr>
                <w:rFonts w:ascii="Arial" w:hAnsi="Arial" w:cs="Arial"/>
                <w:b/>
                <w:bCs/>
                <w:color w:val="000000"/>
                <w:sz w:val="20"/>
                <w:szCs w:val="20"/>
              </w:rPr>
              <w:t>Celková</w:t>
            </w:r>
            <w:r w:rsidRPr="00A9407C">
              <w:rPr>
                <w:rFonts w:ascii="Arial" w:hAnsi="Arial" w:cs="Arial"/>
                <w:b/>
                <w:bCs/>
                <w:color w:val="000000"/>
                <w:sz w:val="20"/>
                <w:szCs w:val="20"/>
              </w:rPr>
              <w:t xml:space="preserve"> cena </w:t>
            </w:r>
            <w:r>
              <w:rPr>
                <w:rFonts w:ascii="Arial" w:hAnsi="Arial" w:cs="Arial"/>
                <w:b/>
                <w:bCs/>
                <w:color w:val="000000"/>
                <w:sz w:val="20"/>
                <w:szCs w:val="20"/>
              </w:rPr>
              <w:t xml:space="preserve">za všechny skupiny </w:t>
            </w:r>
            <w:r w:rsidRPr="00A9407C">
              <w:rPr>
                <w:rFonts w:ascii="Arial" w:hAnsi="Arial" w:cs="Arial"/>
                <w:b/>
                <w:bCs/>
                <w:color w:val="000000"/>
                <w:sz w:val="20"/>
                <w:szCs w:val="20"/>
              </w:rPr>
              <w:t>v Kč bez DPH</w:t>
            </w:r>
          </w:p>
        </w:tc>
        <w:tc>
          <w:tcPr>
            <w:tcW w:w="1749" w:type="dxa"/>
            <w:shd w:val="clear" w:color="000000" w:fill="D9D9D9"/>
            <w:vAlign w:val="center"/>
          </w:tcPr>
          <w:p w:rsidR="00477205" w:rsidP="00477205" w:rsidRDefault="00477205" w14:paraId="13C3D4C8" w14:textId="78C082D2">
            <w:pPr>
              <w:jc w:val="center"/>
              <w:rPr>
                <w:rFonts w:ascii="Arial" w:hAnsi="Arial" w:cs="Arial"/>
                <w:b/>
                <w:bCs/>
                <w:color w:val="000000"/>
                <w:sz w:val="20"/>
                <w:szCs w:val="20"/>
              </w:rPr>
            </w:pPr>
            <w:r>
              <w:rPr>
                <w:rFonts w:ascii="Arial" w:hAnsi="Arial" w:cs="Arial"/>
                <w:b/>
                <w:bCs/>
                <w:color w:val="000000"/>
                <w:sz w:val="20"/>
                <w:szCs w:val="20"/>
              </w:rPr>
              <w:t>Celková</w:t>
            </w:r>
            <w:r w:rsidRPr="00A9407C">
              <w:rPr>
                <w:rFonts w:ascii="Arial" w:hAnsi="Arial" w:cs="Arial"/>
                <w:b/>
                <w:bCs/>
                <w:color w:val="000000"/>
                <w:sz w:val="20"/>
                <w:szCs w:val="20"/>
              </w:rPr>
              <w:t xml:space="preserve"> cena </w:t>
            </w:r>
            <w:r>
              <w:rPr>
                <w:rFonts w:ascii="Arial" w:hAnsi="Arial" w:cs="Arial"/>
                <w:b/>
                <w:bCs/>
                <w:color w:val="000000"/>
                <w:sz w:val="20"/>
                <w:szCs w:val="20"/>
              </w:rPr>
              <w:t xml:space="preserve">za všechny skupiny </w:t>
            </w:r>
            <w:r w:rsidRPr="00A9407C">
              <w:rPr>
                <w:rFonts w:ascii="Arial" w:hAnsi="Arial" w:cs="Arial"/>
                <w:b/>
                <w:bCs/>
                <w:color w:val="000000"/>
                <w:sz w:val="20"/>
                <w:szCs w:val="20"/>
              </w:rPr>
              <w:t xml:space="preserve">v Kč </w:t>
            </w:r>
            <w:r>
              <w:rPr>
                <w:rFonts w:ascii="Arial" w:hAnsi="Arial" w:cs="Arial"/>
                <w:b/>
                <w:bCs/>
                <w:color w:val="000000"/>
                <w:sz w:val="20"/>
                <w:szCs w:val="20"/>
              </w:rPr>
              <w:t>včetně</w:t>
            </w:r>
            <w:r w:rsidRPr="00A9407C">
              <w:rPr>
                <w:rFonts w:ascii="Arial" w:hAnsi="Arial" w:cs="Arial"/>
                <w:b/>
                <w:bCs/>
                <w:color w:val="000000"/>
                <w:sz w:val="20"/>
                <w:szCs w:val="20"/>
              </w:rPr>
              <w:t xml:space="preserve"> DPH</w:t>
            </w:r>
          </w:p>
        </w:tc>
      </w:tr>
      <w:tr w:rsidRPr="00FF5D27" w:rsidR="00477205" w:rsidTr="00025657" w14:paraId="27E86A80" w14:textId="5AC6B24E">
        <w:trPr>
          <w:trHeight w:val="315"/>
        </w:trPr>
        <w:tc>
          <w:tcPr>
            <w:tcW w:w="2480" w:type="dxa"/>
            <w:shd w:val="clear" w:color="auto" w:fill="auto"/>
            <w:vAlign w:val="center"/>
          </w:tcPr>
          <w:p w:rsidRPr="00CE3686" w:rsidR="00477205" w:rsidP="00025657" w:rsidRDefault="00A4580A" w14:paraId="5FA721B7" w14:textId="1D93A0CE">
            <w:pPr>
              <w:rPr>
                <w:rFonts w:ascii="Tahoma" w:hAnsi="Tahoma" w:cs="Tahoma"/>
                <w:sz w:val="20"/>
                <w:szCs w:val="20"/>
              </w:rPr>
            </w:pPr>
            <w:r>
              <w:rPr>
                <w:rFonts w:ascii="Tahoma" w:hAnsi="Tahoma" w:cs="Tahoma"/>
                <w:sz w:val="20"/>
                <w:szCs w:val="20"/>
              </w:rPr>
              <w:t>Právo</w:t>
            </w:r>
            <w:r w:rsidR="00B11761">
              <w:rPr>
                <w:rFonts w:ascii="Tahoma" w:hAnsi="Tahoma" w:cs="Tahoma"/>
                <w:sz w:val="20"/>
                <w:szCs w:val="20"/>
              </w:rPr>
              <w:t xml:space="preserve"> -</w:t>
            </w:r>
            <w:r>
              <w:rPr>
                <w:rFonts w:ascii="Tahoma" w:hAnsi="Tahoma" w:cs="Tahoma"/>
                <w:sz w:val="20"/>
                <w:szCs w:val="20"/>
              </w:rPr>
              <w:t xml:space="preserve"> jednání se zákazníkem</w:t>
            </w:r>
          </w:p>
        </w:tc>
        <w:tc>
          <w:tcPr>
            <w:tcW w:w="851" w:type="dxa"/>
            <w:shd w:val="clear" w:color="auto" w:fill="auto"/>
            <w:noWrap/>
            <w:vAlign w:val="center"/>
          </w:tcPr>
          <w:p w:rsidRPr="00A9407C" w:rsidR="00477205" w:rsidP="00CE3686" w:rsidRDefault="00B11761" w14:paraId="14D0579F" w14:textId="2EFC3BEC">
            <w:pPr>
              <w:jc w:val="center"/>
              <w:rPr>
                <w:rFonts w:ascii="Arial" w:hAnsi="Arial" w:cs="Arial"/>
                <w:color w:val="000000"/>
                <w:sz w:val="20"/>
                <w:szCs w:val="20"/>
              </w:rPr>
            </w:pPr>
            <w:r>
              <w:rPr>
                <w:rFonts w:ascii="Arial" w:hAnsi="Arial" w:cs="Arial"/>
                <w:color w:val="000000"/>
                <w:sz w:val="20"/>
                <w:szCs w:val="20"/>
              </w:rPr>
              <w:t>3</w:t>
            </w:r>
          </w:p>
        </w:tc>
        <w:tc>
          <w:tcPr>
            <w:tcW w:w="1275" w:type="dxa"/>
            <w:vAlign w:val="center"/>
          </w:tcPr>
          <w:p w:rsidRPr="00FF5D27" w:rsidR="00477205" w:rsidP="00CE3686" w:rsidRDefault="00477205" w14:paraId="74D82875" w14:textId="77777777">
            <w:pPr>
              <w:jc w:val="center"/>
              <w:rPr>
                <w:rFonts w:ascii="Arial" w:hAnsi="Arial" w:cs="Arial"/>
                <w:sz w:val="20"/>
                <w:szCs w:val="20"/>
              </w:rPr>
            </w:pPr>
          </w:p>
        </w:tc>
        <w:tc>
          <w:tcPr>
            <w:tcW w:w="1748" w:type="dxa"/>
            <w:vAlign w:val="center"/>
          </w:tcPr>
          <w:p w:rsidRPr="00FF5D27" w:rsidR="00477205" w:rsidP="00477205" w:rsidRDefault="00477205" w14:paraId="603BC8E9" w14:textId="77777777">
            <w:pPr>
              <w:jc w:val="center"/>
              <w:rPr>
                <w:rFonts w:ascii="Arial" w:hAnsi="Arial" w:cs="Arial"/>
                <w:color w:val="000000"/>
                <w:sz w:val="20"/>
                <w:szCs w:val="20"/>
              </w:rPr>
            </w:pPr>
          </w:p>
        </w:tc>
        <w:tc>
          <w:tcPr>
            <w:tcW w:w="1748" w:type="dxa"/>
            <w:shd w:val="clear" w:color="auto" w:fill="auto"/>
            <w:noWrap/>
            <w:vAlign w:val="center"/>
          </w:tcPr>
          <w:p w:rsidRPr="00FF5D27" w:rsidR="00477205" w:rsidP="00477205" w:rsidRDefault="00477205" w14:paraId="23950B8A" w14:textId="5FD74340">
            <w:pPr>
              <w:jc w:val="center"/>
              <w:rPr>
                <w:rFonts w:ascii="Arial" w:hAnsi="Arial" w:cs="Arial"/>
                <w:color w:val="000000"/>
                <w:sz w:val="20"/>
                <w:szCs w:val="20"/>
              </w:rPr>
            </w:pPr>
          </w:p>
        </w:tc>
        <w:tc>
          <w:tcPr>
            <w:tcW w:w="1749" w:type="dxa"/>
            <w:vAlign w:val="center"/>
          </w:tcPr>
          <w:p w:rsidRPr="00FF5D27" w:rsidR="00477205" w:rsidP="00477205" w:rsidRDefault="00477205" w14:paraId="13B33647" w14:textId="77777777">
            <w:pPr>
              <w:jc w:val="center"/>
              <w:rPr>
                <w:rFonts w:ascii="Arial" w:hAnsi="Arial" w:cs="Arial"/>
                <w:color w:val="000000"/>
                <w:sz w:val="20"/>
                <w:szCs w:val="20"/>
              </w:rPr>
            </w:pPr>
          </w:p>
        </w:tc>
      </w:tr>
      <w:tr w:rsidRPr="00FF5D27" w:rsidR="00477205" w:rsidTr="00025657" w14:paraId="53E5680D" w14:textId="5D35F066">
        <w:trPr>
          <w:trHeight w:val="315"/>
        </w:trPr>
        <w:tc>
          <w:tcPr>
            <w:tcW w:w="2480" w:type="dxa"/>
            <w:shd w:val="clear" w:color="auto" w:fill="auto"/>
            <w:vAlign w:val="center"/>
          </w:tcPr>
          <w:p w:rsidRPr="00CE3686" w:rsidR="00477205" w:rsidP="00B11761" w:rsidRDefault="00B11761" w14:paraId="1A4A8146" w14:textId="053AD097">
            <w:pPr>
              <w:rPr>
                <w:rFonts w:ascii="Tahoma" w:hAnsi="Tahoma" w:cs="Tahoma"/>
                <w:sz w:val="20"/>
                <w:szCs w:val="20"/>
              </w:rPr>
            </w:pPr>
            <w:r>
              <w:rPr>
                <w:rFonts w:ascii="Tahoma" w:hAnsi="Tahoma" w:cs="Tahoma"/>
                <w:sz w:val="20"/>
                <w:szCs w:val="20"/>
              </w:rPr>
              <w:t xml:space="preserve">Právo </w:t>
            </w:r>
            <w:r>
              <w:rPr>
                <w:rFonts w:ascii="Tahoma" w:hAnsi="Tahoma" w:cs="Tahoma"/>
                <w:sz w:val="20"/>
                <w:szCs w:val="20"/>
              </w:rPr>
              <w:t>–</w:t>
            </w:r>
            <w:r>
              <w:rPr>
                <w:rFonts w:ascii="Tahoma" w:hAnsi="Tahoma" w:cs="Tahoma"/>
                <w:sz w:val="20"/>
                <w:szCs w:val="20"/>
              </w:rPr>
              <w:t xml:space="preserve"> </w:t>
            </w:r>
            <w:r>
              <w:rPr>
                <w:rFonts w:ascii="Tahoma" w:hAnsi="Tahoma" w:cs="Tahoma"/>
                <w:sz w:val="20"/>
                <w:szCs w:val="20"/>
              </w:rPr>
              <w:t>pravidla obezřetnosti</w:t>
            </w:r>
          </w:p>
        </w:tc>
        <w:tc>
          <w:tcPr>
            <w:tcW w:w="851" w:type="dxa"/>
            <w:shd w:val="clear" w:color="auto" w:fill="auto"/>
            <w:noWrap/>
            <w:vAlign w:val="center"/>
          </w:tcPr>
          <w:p w:rsidRPr="00A9407C" w:rsidR="00477205" w:rsidP="00CE3686" w:rsidRDefault="00B11761" w14:paraId="4D1E5969" w14:textId="6E91469D">
            <w:pPr>
              <w:jc w:val="center"/>
              <w:rPr>
                <w:rFonts w:ascii="Arial" w:hAnsi="Arial" w:cs="Arial"/>
                <w:color w:val="000000"/>
                <w:sz w:val="20"/>
                <w:szCs w:val="20"/>
              </w:rPr>
            </w:pPr>
            <w:r>
              <w:rPr>
                <w:rFonts w:ascii="Arial" w:hAnsi="Arial" w:cs="Arial"/>
                <w:color w:val="000000"/>
                <w:sz w:val="20"/>
                <w:szCs w:val="20"/>
              </w:rPr>
              <w:t>3</w:t>
            </w:r>
          </w:p>
        </w:tc>
        <w:tc>
          <w:tcPr>
            <w:tcW w:w="1275" w:type="dxa"/>
            <w:vAlign w:val="center"/>
          </w:tcPr>
          <w:p w:rsidRPr="00FF5D27" w:rsidR="00477205" w:rsidP="00CE3686" w:rsidRDefault="00477205" w14:paraId="11327514" w14:textId="77777777">
            <w:pPr>
              <w:jc w:val="center"/>
              <w:rPr>
                <w:rFonts w:ascii="Arial" w:hAnsi="Arial" w:cs="Arial"/>
                <w:sz w:val="20"/>
                <w:szCs w:val="20"/>
              </w:rPr>
            </w:pPr>
          </w:p>
        </w:tc>
        <w:tc>
          <w:tcPr>
            <w:tcW w:w="1748" w:type="dxa"/>
            <w:vAlign w:val="center"/>
          </w:tcPr>
          <w:p w:rsidRPr="00FF5D27" w:rsidR="00477205" w:rsidP="00477205" w:rsidRDefault="00477205" w14:paraId="00AD2EBC" w14:textId="77777777">
            <w:pPr>
              <w:jc w:val="center"/>
              <w:rPr>
                <w:rFonts w:ascii="Arial" w:hAnsi="Arial" w:cs="Arial"/>
                <w:color w:val="000000"/>
                <w:sz w:val="20"/>
                <w:szCs w:val="20"/>
              </w:rPr>
            </w:pPr>
          </w:p>
        </w:tc>
        <w:tc>
          <w:tcPr>
            <w:tcW w:w="1748" w:type="dxa"/>
            <w:shd w:val="clear" w:color="auto" w:fill="auto"/>
            <w:noWrap/>
            <w:vAlign w:val="center"/>
          </w:tcPr>
          <w:p w:rsidRPr="00FF5D27" w:rsidR="00477205" w:rsidP="00477205" w:rsidRDefault="00477205" w14:paraId="57C24BDE" w14:textId="70978A9A">
            <w:pPr>
              <w:jc w:val="center"/>
              <w:rPr>
                <w:rFonts w:ascii="Arial" w:hAnsi="Arial" w:cs="Arial"/>
                <w:color w:val="000000"/>
                <w:sz w:val="20"/>
                <w:szCs w:val="20"/>
              </w:rPr>
            </w:pPr>
          </w:p>
        </w:tc>
        <w:tc>
          <w:tcPr>
            <w:tcW w:w="1749" w:type="dxa"/>
            <w:vAlign w:val="center"/>
          </w:tcPr>
          <w:p w:rsidRPr="00FF5D27" w:rsidR="00477205" w:rsidP="00477205" w:rsidRDefault="00477205" w14:paraId="79545224" w14:textId="77777777">
            <w:pPr>
              <w:jc w:val="center"/>
              <w:rPr>
                <w:rFonts w:ascii="Arial" w:hAnsi="Arial" w:cs="Arial"/>
                <w:color w:val="000000"/>
                <w:sz w:val="20"/>
                <w:szCs w:val="20"/>
              </w:rPr>
            </w:pPr>
          </w:p>
        </w:tc>
      </w:tr>
      <w:tr w:rsidRPr="00FF5D27" w:rsidR="00477205" w:rsidTr="00025657" w14:paraId="2208FA06" w14:textId="32E02E28">
        <w:trPr>
          <w:trHeight w:val="315"/>
        </w:trPr>
        <w:tc>
          <w:tcPr>
            <w:tcW w:w="2480" w:type="dxa"/>
            <w:shd w:val="clear" w:color="auto" w:fill="auto"/>
            <w:vAlign w:val="center"/>
          </w:tcPr>
          <w:p w:rsidRPr="00CE3686" w:rsidR="00477205" w:rsidP="00326967" w:rsidRDefault="00B11761" w14:paraId="22D5A3D9" w14:textId="03C5D61E">
            <w:pPr>
              <w:rPr>
                <w:rFonts w:ascii="Tahoma" w:hAnsi="Tahoma" w:cs="Tahoma"/>
                <w:sz w:val="20"/>
                <w:szCs w:val="20"/>
              </w:rPr>
            </w:pPr>
            <w:r>
              <w:rPr>
                <w:rFonts w:ascii="Tahoma" w:hAnsi="Tahoma" w:cs="Tahoma"/>
                <w:sz w:val="20"/>
                <w:szCs w:val="20"/>
              </w:rPr>
              <w:t xml:space="preserve">Právo – </w:t>
            </w:r>
            <w:proofErr w:type="spellStart"/>
            <w:r>
              <w:rPr>
                <w:rFonts w:ascii="Tahoma" w:hAnsi="Tahoma" w:cs="Tahoma"/>
                <w:sz w:val="20"/>
                <w:szCs w:val="20"/>
              </w:rPr>
              <w:t>corporate</w:t>
            </w:r>
            <w:proofErr w:type="spellEnd"/>
            <w:r>
              <w:rPr>
                <w:rFonts w:ascii="Tahoma" w:hAnsi="Tahoma" w:cs="Tahoma"/>
                <w:sz w:val="20"/>
                <w:szCs w:val="20"/>
              </w:rPr>
              <w:t xml:space="preserve"> </w:t>
            </w:r>
            <w:proofErr w:type="spellStart"/>
            <w:r>
              <w:rPr>
                <w:rFonts w:ascii="Tahoma" w:hAnsi="Tahoma" w:cs="Tahoma"/>
                <w:sz w:val="20"/>
                <w:szCs w:val="20"/>
              </w:rPr>
              <w:t>governance</w:t>
            </w:r>
            <w:proofErr w:type="spellEnd"/>
          </w:p>
        </w:tc>
        <w:tc>
          <w:tcPr>
            <w:tcW w:w="851" w:type="dxa"/>
            <w:shd w:val="clear" w:color="auto" w:fill="auto"/>
            <w:noWrap/>
            <w:vAlign w:val="center"/>
          </w:tcPr>
          <w:p w:rsidRPr="00A9407C" w:rsidR="00477205" w:rsidP="00CE3686" w:rsidRDefault="00B11761" w14:paraId="65C0E3A1" w14:textId="2AF73D1F">
            <w:pPr>
              <w:jc w:val="center"/>
              <w:rPr>
                <w:rFonts w:ascii="Arial" w:hAnsi="Arial" w:cs="Arial"/>
                <w:color w:val="000000"/>
                <w:sz w:val="20"/>
                <w:szCs w:val="20"/>
              </w:rPr>
            </w:pPr>
            <w:r>
              <w:rPr>
                <w:rFonts w:ascii="Arial" w:hAnsi="Arial" w:cs="Arial"/>
                <w:color w:val="000000"/>
                <w:sz w:val="20"/>
                <w:szCs w:val="20"/>
              </w:rPr>
              <w:t>3</w:t>
            </w:r>
          </w:p>
        </w:tc>
        <w:tc>
          <w:tcPr>
            <w:tcW w:w="1275" w:type="dxa"/>
            <w:vAlign w:val="center"/>
          </w:tcPr>
          <w:p w:rsidRPr="00FF5D27" w:rsidR="00477205" w:rsidP="00CE3686" w:rsidRDefault="00477205" w14:paraId="21A70769" w14:textId="77777777">
            <w:pPr>
              <w:jc w:val="center"/>
              <w:rPr>
                <w:rFonts w:ascii="Arial" w:hAnsi="Arial" w:cs="Arial"/>
                <w:sz w:val="20"/>
                <w:szCs w:val="20"/>
              </w:rPr>
            </w:pPr>
          </w:p>
        </w:tc>
        <w:tc>
          <w:tcPr>
            <w:tcW w:w="1748" w:type="dxa"/>
            <w:vAlign w:val="center"/>
          </w:tcPr>
          <w:p w:rsidRPr="00FF5D27" w:rsidR="00477205" w:rsidP="00477205" w:rsidRDefault="00477205" w14:paraId="3DED2B89" w14:textId="77777777">
            <w:pPr>
              <w:jc w:val="center"/>
              <w:rPr>
                <w:rFonts w:ascii="Arial" w:hAnsi="Arial" w:cs="Arial"/>
                <w:color w:val="000000"/>
                <w:sz w:val="20"/>
                <w:szCs w:val="20"/>
              </w:rPr>
            </w:pPr>
          </w:p>
        </w:tc>
        <w:tc>
          <w:tcPr>
            <w:tcW w:w="1748" w:type="dxa"/>
            <w:shd w:val="clear" w:color="auto" w:fill="auto"/>
            <w:noWrap/>
            <w:vAlign w:val="center"/>
          </w:tcPr>
          <w:p w:rsidRPr="00FF5D27" w:rsidR="00477205" w:rsidP="00477205" w:rsidRDefault="00477205" w14:paraId="1FD3F920" w14:textId="0EE68E48">
            <w:pPr>
              <w:jc w:val="center"/>
              <w:rPr>
                <w:rFonts w:ascii="Arial" w:hAnsi="Arial" w:cs="Arial"/>
                <w:color w:val="000000"/>
                <w:sz w:val="20"/>
                <w:szCs w:val="20"/>
              </w:rPr>
            </w:pPr>
          </w:p>
        </w:tc>
        <w:tc>
          <w:tcPr>
            <w:tcW w:w="1749" w:type="dxa"/>
            <w:vAlign w:val="center"/>
          </w:tcPr>
          <w:p w:rsidRPr="00FF5D27" w:rsidR="00477205" w:rsidP="00477205" w:rsidRDefault="00477205" w14:paraId="5D5790C4" w14:textId="77777777">
            <w:pPr>
              <w:jc w:val="center"/>
              <w:rPr>
                <w:rFonts w:ascii="Arial" w:hAnsi="Arial" w:cs="Arial"/>
                <w:color w:val="000000"/>
                <w:sz w:val="20"/>
                <w:szCs w:val="20"/>
              </w:rPr>
            </w:pPr>
          </w:p>
        </w:tc>
      </w:tr>
      <w:tr w:rsidRPr="00FF5D27" w:rsidR="00477205" w:rsidTr="00477205" w14:paraId="15806866" w14:textId="77777777">
        <w:trPr>
          <w:trHeight w:val="315"/>
        </w:trPr>
        <w:tc>
          <w:tcPr>
            <w:tcW w:w="4606" w:type="dxa"/>
            <w:gridSpan w:val="3"/>
            <w:shd w:val="clear" w:color="auto" w:fill="auto"/>
            <w:vAlign w:val="center"/>
          </w:tcPr>
          <w:p w:rsidRPr="00FF5D27" w:rsidR="00477205" w:rsidP="00477205" w:rsidRDefault="00477205" w14:paraId="39F7636E" w14:textId="2751C02B">
            <w:pPr>
              <w:rPr>
                <w:rFonts w:ascii="Arial" w:hAnsi="Arial" w:cs="Arial"/>
                <w:sz w:val="20"/>
                <w:szCs w:val="20"/>
              </w:rPr>
            </w:pPr>
            <w:r>
              <w:rPr>
                <w:rFonts w:ascii="Arial" w:hAnsi="Arial" w:cs="Arial"/>
                <w:sz w:val="20"/>
                <w:szCs w:val="20"/>
              </w:rPr>
              <w:t>CENA CELKEM</w:t>
            </w:r>
          </w:p>
        </w:tc>
        <w:tc>
          <w:tcPr>
            <w:tcW w:w="1748" w:type="dxa"/>
            <w:vAlign w:val="center"/>
          </w:tcPr>
          <w:p w:rsidRPr="00FF5D27" w:rsidR="00477205" w:rsidP="00477205" w:rsidRDefault="00477205" w14:paraId="62AE36EB" w14:textId="77777777">
            <w:pPr>
              <w:jc w:val="center"/>
              <w:rPr>
                <w:rFonts w:ascii="Arial" w:hAnsi="Arial" w:cs="Arial"/>
                <w:sz w:val="20"/>
                <w:szCs w:val="20"/>
              </w:rPr>
            </w:pPr>
          </w:p>
        </w:tc>
        <w:tc>
          <w:tcPr>
            <w:tcW w:w="1748" w:type="dxa"/>
            <w:shd w:val="clear" w:color="auto" w:fill="auto"/>
            <w:noWrap/>
            <w:vAlign w:val="center"/>
          </w:tcPr>
          <w:p w:rsidRPr="00477205" w:rsidR="00477205" w:rsidP="00477205" w:rsidRDefault="00477205" w14:paraId="507DCBE8" w14:textId="77777777">
            <w:pPr>
              <w:jc w:val="center"/>
              <w:rPr>
                <w:rFonts w:ascii="Arial" w:hAnsi="Arial" w:cs="Arial"/>
                <w:b/>
                <w:sz w:val="20"/>
                <w:szCs w:val="20"/>
              </w:rPr>
            </w:pPr>
          </w:p>
        </w:tc>
        <w:tc>
          <w:tcPr>
            <w:tcW w:w="1749" w:type="dxa"/>
            <w:vAlign w:val="center"/>
          </w:tcPr>
          <w:p w:rsidRPr="00477205" w:rsidR="00477205" w:rsidP="00477205" w:rsidRDefault="00477205" w14:paraId="05046AC3" w14:textId="77777777">
            <w:pPr>
              <w:jc w:val="center"/>
              <w:rPr>
                <w:rFonts w:ascii="Arial" w:hAnsi="Arial" w:cs="Arial"/>
                <w:b/>
                <w:sz w:val="20"/>
                <w:szCs w:val="20"/>
              </w:rPr>
            </w:pPr>
          </w:p>
        </w:tc>
      </w:tr>
    </w:tbl>
    <w:p w:rsidR="001F0859" w:rsidP="0085131B" w:rsidRDefault="001F0859" w14:paraId="0E58F168" w14:textId="77777777">
      <w:pPr>
        <w:spacing w:line="288" w:lineRule="auto"/>
        <w:jc w:val="both"/>
        <w:rPr>
          <w:rFonts w:ascii="Arial" w:hAnsi="Arial" w:cs="Arial"/>
          <w:sz w:val="20"/>
          <w:szCs w:val="20"/>
        </w:rPr>
      </w:pPr>
    </w:p>
    <w:p w:rsidR="00477205" w:rsidP="0085131B" w:rsidRDefault="00477205" w14:paraId="31ECAE12" w14:textId="77777777">
      <w:pPr>
        <w:spacing w:line="288" w:lineRule="auto"/>
        <w:jc w:val="both"/>
        <w:rPr>
          <w:rFonts w:ascii="Arial" w:hAnsi="Arial" w:cs="Arial"/>
          <w:sz w:val="20"/>
          <w:szCs w:val="20"/>
        </w:rPr>
      </w:pPr>
    </w:p>
    <w:p w:rsidR="00477205" w:rsidP="0085131B" w:rsidRDefault="00477205" w14:paraId="5FDEBD95" w14:textId="77777777">
      <w:pPr>
        <w:spacing w:line="288" w:lineRule="auto"/>
        <w:jc w:val="both"/>
        <w:rPr>
          <w:rFonts w:ascii="Arial" w:hAnsi="Arial" w:cs="Arial"/>
          <w:sz w:val="20"/>
          <w:szCs w:val="20"/>
        </w:rPr>
      </w:pPr>
    </w:p>
    <w:p w:rsidR="00477205" w:rsidP="0085131B" w:rsidRDefault="00477205" w14:paraId="7F1BDD2F" w14:textId="77777777">
      <w:pPr>
        <w:spacing w:line="288" w:lineRule="auto"/>
        <w:jc w:val="both"/>
        <w:rPr>
          <w:rFonts w:ascii="Arial" w:hAnsi="Arial" w:cs="Arial"/>
          <w:sz w:val="20"/>
          <w:szCs w:val="20"/>
        </w:rPr>
      </w:pPr>
    </w:p>
    <w:p w:rsidRPr="00A9407C" w:rsidR="00477205" w:rsidP="0085131B" w:rsidRDefault="00477205" w14:paraId="6B014F07" w14:textId="77777777">
      <w:pPr>
        <w:spacing w:line="288" w:lineRule="auto"/>
        <w:jc w:val="both"/>
        <w:rPr>
          <w:rFonts w:ascii="Arial" w:hAnsi="Arial" w:cs="Arial"/>
          <w:sz w:val="20"/>
          <w:szCs w:val="20"/>
        </w:rPr>
      </w:pPr>
    </w:p>
    <w:p w:rsidR="00477205" w:rsidP="00B26496" w:rsidRDefault="00477205" w14:paraId="4B057378" w14:textId="77777777">
      <w:pPr>
        <w:spacing w:before="240"/>
        <w:rPr>
          <w:rFonts w:ascii="Tahoma" w:hAnsi="Tahoma" w:cs="Tahoma"/>
          <w:b/>
          <w:i/>
          <w:color w:val="FF0000"/>
          <w:sz w:val="20"/>
          <w:szCs w:val="20"/>
        </w:rPr>
      </w:pPr>
    </w:p>
    <w:p w:rsidR="00477205" w:rsidP="00B26496" w:rsidRDefault="00477205" w14:paraId="2B2B9790" w14:textId="77777777">
      <w:pPr>
        <w:spacing w:before="240"/>
        <w:rPr>
          <w:rFonts w:ascii="Tahoma" w:hAnsi="Tahoma" w:cs="Tahoma"/>
          <w:b/>
          <w:i/>
          <w:color w:val="FF0000"/>
          <w:sz w:val="20"/>
          <w:szCs w:val="20"/>
        </w:rPr>
      </w:pPr>
    </w:p>
    <w:p w:rsidR="00477205" w:rsidP="00B26496" w:rsidRDefault="00477205" w14:paraId="42624867" w14:textId="77777777">
      <w:pPr>
        <w:spacing w:before="240"/>
        <w:rPr>
          <w:rFonts w:ascii="Tahoma" w:hAnsi="Tahoma" w:cs="Tahoma"/>
          <w:b/>
          <w:i/>
          <w:color w:val="FF0000"/>
          <w:sz w:val="20"/>
          <w:szCs w:val="20"/>
        </w:rPr>
      </w:pPr>
    </w:p>
    <w:p w:rsidR="00477205" w:rsidP="00B26496" w:rsidRDefault="00477205" w14:paraId="4F807022" w14:textId="77777777">
      <w:pPr>
        <w:spacing w:before="240"/>
        <w:rPr>
          <w:rFonts w:ascii="Tahoma" w:hAnsi="Tahoma" w:cs="Tahoma"/>
          <w:b/>
          <w:i/>
          <w:color w:val="FF0000"/>
          <w:sz w:val="20"/>
          <w:szCs w:val="20"/>
        </w:rPr>
      </w:pPr>
    </w:p>
    <w:p w:rsidRPr="009252B3" w:rsidR="00B26496" w:rsidP="00B26496" w:rsidRDefault="00B26496" w14:paraId="5C226513" w14:textId="2444D4B6">
      <w:pPr>
        <w:spacing w:before="240"/>
        <w:rPr>
          <w:rFonts w:ascii="Tahoma" w:hAnsi="Tahoma" w:cs="Tahoma"/>
          <w:b/>
          <w:i/>
          <w:color w:val="FF0000"/>
          <w:sz w:val="20"/>
          <w:szCs w:val="20"/>
        </w:rPr>
      </w:pPr>
      <w:r w:rsidRPr="009252B3">
        <w:rPr>
          <w:rFonts w:ascii="Tahoma" w:hAnsi="Tahoma" w:cs="Tahoma"/>
          <w:b/>
          <w:i/>
          <w:color w:val="FF0000"/>
          <w:sz w:val="20"/>
          <w:szCs w:val="20"/>
        </w:rPr>
        <w:t>Varianta B</w:t>
      </w:r>
      <w:r w:rsidR="001C1167">
        <w:rPr>
          <w:rFonts w:ascii="Tahoma" w:hAnsi="Tahoma" w:cs="Tahoma"/>
          <w:b/>
          <w:i/>
          <w:color w:val="FF0000"/>
          <w:sz w:val="20"/>
          <w:szCs w:val="20"/>
        </w:rPr>
        <w:t xml:space="preserve"> </w:t>
      </w:r>
      <w:r w:rsidRPr="009252B3">
        <w:rPr>
          <w:rFonts w:ascii="Tahoma" w:hAnsi="Tahoma" w:cs="Tahoma"/>
          <w:b/>
          <w:i/>
          <w:color w:val="FF0000"/>
          <w:sz w:val="20"/>
          <w:szCs w:val="20"/>
        </w:rPr>
        <w:t>– pro neplátce DPH:</w:t>
      </w:r>
    </w:p>
    <w:p w:rsidRPr="009252B3" w:rsidR="00B26496" w:rsidP="00477205" w:rsidRDefault="00B26496" w14:paraId="2E8C6A56" w14:textId="575476AE">
      <w:pPr>
        <w:pStyle w:val="OdstavecSmlouvy"/>
        <w:keepNext/>
        <w:spacing w:after="240"/>
        <w:rPr>
          <w:rFonts w:ascii="Tahoma" w:hAnsi="Tahoma" w:cs="Tahoma"/>
          <w:sz w:val="20"/>
        </w:rPr>
      </w:pPr>
      <w:r w:rsidRPr="009252B3">
        <w:rPr>
          <w:rFonts w:ascii="Tahoma" w:hAnsi="Tahoma" w:cs="Tahoma"/>
          <w:sz w:val="20"/>
        </w:rPr>
        <w:t>Cena je stanovena dohodou smluvních stran a činí:</w:t>
      </w:r>
    </w:p>
    <w:tbl>
      <w:tblPr>
        <w:tblpPr w:leftFromText="141" w:rightFromText="141" w:vertAnchor="text" w:horzAnchor="margin" w:tblpY="213"/>
        <w:tblW w:w="10276" w:type="dxa"/>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left w:w="70" w:type="dxa"/>
          <w:right w:w="70" w:type="dxa"/>
        </w:tblCellMar>
        <w:tblLook w:firstRow="1" w:lastRow="0" w:firstColumn="1" w:lastColumn="0" w:noHBand="0" w:noVBand="1" w:val="04A0"/>
      </w:tblPr>
      <w:tblGrid>
        <w:gridCol w:w="3614"/>
        <w:gridCol w:w="1134"/>
        <w:gridCol w:w="2764"/>
        <w:gridCol w:w="2764"/>
      </w:tblGrid>
      <w:tr w:rsidR="00B26496" w:rsidTr="00B26496" w14:paraId="7E84479D" w14:textId="77777777">
        <w:trPr>
          <w:trHeight w:val="676"/>
        </w:trPr>
        <w:tc>
          <w:tcPr>
            <w:tcW w:w="3614" w:type="dxa"/>
            <w:shd w:val="clear" w:color="000000" w:fill="D9D9D9"/>
            <w:vAlign w:val="center"/>
            <w:hideMark/>
          </w:tcPr>
          <w:p w:rsidRPr="00A9407C" w:rsidR="00B26496" w:rsidP="00F93DDC" w:rsidRDefault="00B26496" w14:paraId="49A51719" w14:textId="77777777">
            <w:pPr>
              <w:jc w:val="center"/>
              <w:rPr>
                <w:rFonts w:ascii="Arial" w:hAnsi="Arial" w:cs="Arial"/>
                <w:b/>
                <w:bCs/>
                <w:color w:val="000000"/>
                <w:sz w:val="20"/>
                <w:szCs w:val="20"/>
              </w:rPr>
            </w:pPr>
            <w:r w:rsidRPr="00A9407C">
              <w:rPr>
                <w:rFonts w:ascii="Arial" w:hAnsi="Arial" w:cs="Arial"/>
                <w:b/>
                <w:bCs/>
                <w:color w:val="000000"/>
                <w:sz w:val="20"/>
                <w:szCs w:val="20"/>
              </w:rPr>
              <w:t>Vzdělávací aktivita</w:t>
            </w:r>
          </w:p>
        </w:tc>
        <w:tc>
          <w:tcPr>
            <w:tcW w:w="1134" w:type="dxa"/>
            <w:shd w:val="clear" w:color="000000" w:fill="D9D9D9"/>
            <w:vAlign w:val="center"/>
            <w:hideMark/>
          </w:tcPr>
          <w:p w:rsidRPr="00A9407C" w:rsidR="00B26496" w:rsidP="00F93DDC" w:rsidRDefault="00B26496" w14:paraId="4381407E" w14:textId="77777777">
            <w:pPr>
              <w:jc w:val="center"/>
              <w:rPr>
                <w:rFonts w:ascii="Arial" w:hAnsi="Arial" w:cs="Arial"/>
                <w:b/>
                <w:bCs/>
                <w:color w:val="000000"/>
                <w:sz w:val="20"/>
                <w:szCs w:val="20"/>
              </w:rPr>
            </w:pPr>
            <w:r w:rsidRPr="00A9407C">
              <w:rPr>
                <w:rFonts w:ascii="Arial" w:hAnsi="Arial" w:cs="Arial"/>
                <w:b/>
                <w:bCs/>
                <w:color w:val="000000"/>
                <w:sz w:val="20"/>
                <w:szCs w:val="20"/>
              </w:rPr>
              <w:t>Počet skupin</w:t>
            </w:r>
          </w:p>
        </w:tc>
        <w:tc>
          <w:tcPr>
            <w:tcW w:w="2764" w:type="dxa"/>
            <w:shd w:val="clear" w:color="000000" w:fill="D9D9D9"/>
            <w:vAlign w:val="center"/>
          </w:tcPr>
          <w:p w:rsidR="00B26496" w:rsidP="00B26496" w:rsidRDefault="00B26496" w14:paraId="5A44EF64" w14:textId="7EDD4E93">
            <w:pPr>
              <w:jc w:val="center"/>
              <w:rPr>
                <w:rFonts w:ascii="Arial" w:hAnsi="Arial" w:cs="Arial"/>
                <w:b/>
                <w:bCs/>
                <w:color w:val="000000"/>
                <w:sz w:val="20"/>
                <w:szCs w:val="20"/>
              </w:rPr>
            </w:pPr>
            <w:r>
              <w:rPr>
                <w:rFonts w:ascii="Arial" w:hAnsi="Arial" w:cs="Arial"/>
                <w:b/>
                <w:bCs/>
                <w:color w:val="000000"/>
                <w:sz w:val="20"/>
                <w:szCs w:val="20"/>
              </w:rPr>
              <w:t xml:space="preserve">Cena za 1 skupinu v Kč </w:t>
            </w:r>
          </w:p>
        </w:tc>
        <w:tc>
          <w:tcPr>
            <w:tcW w:w="2764" w:type="dxa"/>
            <w:shd w:val="clear" w:color="000000" w:fill="D9D9D9"/>
            <w:vAlign w:val="center"/>
            <w:hideMark/>
          </w:tcPr>
          <w:p w:rsidRPr="00A9407C" w:rsidR="00B26496" w:rsidP="00B26496" w:rsidRDefault="00B26496" w14:paraId="4B9F0E3F" w14:textId="0B1C4A20">
            <w:pPr>
              <w:jc w:val="center"/>
              <w:rPr>
                <w:rFonts w:ascii="Arial" w:hAnsi="Arial" w:cs="Arial"/>
                <w:b/>
                <w:bCs/>
                <w:color w:val="000000"/>
                <w:sz w:val="20"/>
                <w:szCs w:val="20"/>
              </w:rPr>
            </w:pPr>
            <w:r>
              <w:rPr>
                <w:rFonts w:ascii="Arial" w:hAnsi="Arial" w:cs="Arial"/>
                <w:b/>
                <w:bCs/>
                <w:color w:val="000000"/>
                <w:sz w:val="20"/>
                <w:szCs w:val="20"/>
              </w:rPr>
              <w:t>Celková</w:t>
            </w:r>
            <w:r w:rsidRPr="00A9407C">
              <w:rPr>
                <w:rFonts w:ascii="Arial" w:hAnsi="Arial" w:cs="Arial"/>
                <w:b/>
                <w:bCs/>
                <w:color w:val="000000"/>
                <w:sz w:val="20"/>
                <w:szCs w:val="20"/>
              </w:rPr>
              <w:t xml:space="preserve"> cena </w:t>
            </w:r>
            <w:r>
              <w:rPr>
                <w:rFonts w:ascii="Arial" w:hAnsi="Arial" w:cs="Arial"/>
                <w:b/>
                <w:bCs/>
                <w:color w:val="000000"/>
                <w:sz w:val="20"/>
                <w:szCs w:val="20"/>
              </w:rPr>
              <w:t xml:space="preserve">za všechny skupiny </w:t>
            </w:r>
            <w:r w:rsidRPr="00A9407C">
              <w:rPr>
                <w:rFonts w:ascii="Arial" w:hAnsi="Arial" w:cs="Arial"/>
                <w:b/>
                <w:bCs/>
                <w:color w:val="000000"/>
                <w:sz w:val="20"/>
                <w:szCs w:val="20"/>
              </w:rPr>
              <w:t xml:space="preserve">v Kč </w:t>
            </w:r>
          </w:p>
        </w:tc>
      </w:tr>
      <w:tr w:rsidRPr="00FF5D27" w:rsidR="00B11761" w:rsidTr="001C1167" w14:paraId="7F9A7610" w14:textId="77777777">
        <w:trPr>
          <w:trHeight w:val="315"/>
        </w:trPr>
        <w:tc>
          <w:tcPr>
            <w:tcW w:w="3614" w:type="dxa"/>
            <w:shd w:val="clear" w:color="auto" w:fill="auto"/>
            <w:vAlign w:val="center"/>
          </w:tcPr>
          <w:p w:rsidRPr="00CE3686" w:rsidR="00B11761" w:rsidP="00B11761" w:rsidRDefault="00B11761" w14:paraId="33BC41D4" w14:textId="5E489BE1">
            <w:pPr>
              <w:rPr>
                <w:rFonts w:ascii="Tahoma" w:hAnsi="Tahoma" w:cs="Tahoma"/>
                <w:sz w:val="20"/>
                <w:szCs w:val="20"/>
              </w:rPr>
            </w:pPr>
            <w:r>
              <w:rPr>
                <w:rFonts w:ascii="Tahoma" w:hAnsi="Tahoma" w:cs="Tahoma"/>
                <w:sz w:val="20"/>
                <w:szCs w:val="20"/>
              </w:rPr>
              <w:t xml:space="preserve">Právo </w:t>
            </w:r>
            <w:r>
              <w:rPr>
                <w:rFonts w:ascii="Tahoma" w:hAnsi="Tahoma" w:cs="Tahoma"/>
                <w:sz w:val="20"/>
                <w:szCs w:val="20"/>
              </w:rPr>
              <w:t>–</w:t>
            </w:r>
            <w:r>
              <w:rPr>
                <w:rFonts w:ascii="Tahoma" w:hAnsi="Tahoma" w:cs="Tahoma"/>
                <w:sz w:val="20"/>
                <w:szCs w:val="20"/>
              </w:rPr>
              <w:t xml:space="preserve"> jednání se zákazníkem</w:t>
            </w:r>
          </w:p>
        </w:tc>
        <w:tc>
          <w:tcPr>
            <w:tcW w:w="1134" w:type="dxa"/>
            <w:shd w:val="clear" w:color="auto" w:fill="auto"/>
            <w:noWrap/>
            <w:vAlign w:val="center"/>
          </w:tcPr>
          <w:p w:rsidRPr="00A9407C" w:rsidR="00B11761" w:rsidP="00B11761" w:rsidRDefault="00B11761" w14:paraId="33AE91B7" w14:textId="3D7AB481">
            <w:pPr>
              <w:jc w:val="center"/>
              <w:rPr>
                <w:rFonts w:ascii="Arial" w:hAnsi="Arial" w:cs="Arial"/>
                <w:color w:val="000000"/>
                <w:sz w:val="20"/>
                <w:szCs w:val="20"/>
              </w:rPr>
            </w:pPr>
            <w:r>
              <w:rPr>
                <w:rFonts w:ascii="Arial" w:hAnsi="Arial" w:cs="Arial"/>
                <w:color w:val="000000"/>
                <w:sz w:val="20"/>
                <w:szCs w:val="20"/>
              </w:rPr>
              <w:t>3</w:t>
            </w:r>
          </w:p>
        </w:tc>
        <w:tc>
          <w:tcPr>
            <w:tcW w:w="2764" w:type="dxa"/>
            <w:vAlign w:val="center"/>
          </w:tcPr>
          <w:p w:rsidRPr="00FF5D27" w:rsidR="00B11761" w:rsidP="00B11761" w:rsidRDefault="00B11761" w14:paraId="14B1BFB1" w14:textId="77777777">
            <w:pPr>
              <w:jc w:val="center"/>
              <w:rPr>
                <w:rFonts w:ascii="Arial" w:hAnsi="Arial" w:cs="Arial"/>
                <w:sz w:val="20"/>
                <w:szCs w:val="20"/>
              </w:rPr>
            </w:pPr>
          </w:p>
        </w:tc>
        <w:tc>
          <w:tcPr>
            <w:tcW w:w="2764" w:type="dxa"/>
            <w:shd w:val="clear" w:color="auto" w:fill="auto"/>
            <w:noWrap/>
            <w:vAlign w:val="center"/>
          </w:tcPr>
          <w:p w:rsidRPr="00FF5D27" w:rsidR="00B11761" w:rsidP="00B11761" w:rsidRDefault="00B11761" w14:paraId="46F93E60" w14:textId="77777777">
            <w:pPr>
              <w:jc w:val="center"/>
              <w:rPr>
                <w:rFonts w:ascii="Arial" w:hAnsi="Arial" w:cs="Arial"/>
                <w:color w:val="000000"/>
                <w:sz w:val="20"/>
                <w:szCs w:val="20"/>
              </w:rPr>
            </w:pPr>
          </w:p>
        </w:tc>
      </w:tr>
      <w:tr w:rsidRPr="00FF5D27" w:rsidR="00B11761" w:rsidTr="001C1167" w14:paraId="594465B2" w14:textId="77777777">
        <w:trPr>
          <w:trHeight w:val="315"/>
        </w:trPr>
        <w:tc>
          <w:tcPr>
            <w:tcW w:w="3614" w:type="dxa"/>
            <w:shd w:val="clear" w:color="auto" w:fill="auto"/>
            <w:vAlign w:val="center"/>
          </w:tcPr>
          <w:p w:rsidRPr="00CE3686" w:rsidR="00B11761" w:rsidP="00B11761" w:rsidRDefault="00B11761" w14:paraId="63B040A4" w14:textId="62F96B4E">
            <w:pPr>
              <w:rPr>
                <w:rFonts w:ascii="Tahoma" w:hAnsi="Tahoma" w:cs="Tahoma"/>
                <w:sz w:val="20"/>
                <w:szCs w:val="20"/>
              </w:rPr>
            </w:pPr>
            <w:r>
              <w:rPr>
                <w:rFonts w:ascii="Tahoma" w:hAnsi="Tahoma" w:cs="Tahoma"/>
                <w:sz w:val="20"/>
                <w:szCs w:val="20"/>
              </w:rPr>
              <w:t xml:space="preserve">Právo </w:t>
            </w:r>
            <w:r>
              <w:rPr>
                <w:rFonts w:ascii="Tahoma" w:hAnsi="Tahoma" w:cs="Tahoma"/>
                <w:sz w:val="20"/>
                <w:szCs w:val="20"/>
              </w:rPr>
              <w:t>–</w:t>
            </w:r>
            <w:r>
              <w:rPr>
                <w:rFonts w:ascii="Tahoma" w:hAnsi="Tahoma" w:cs="Tahoma"/>
                <w:sz w:val="20"/>
                <w:szCs w:val="20"/>
              </w:rPr>
              <w:t xml:space="preserve"> </w:t>
            </w:r>
            <w:r>
              <w:rPr>
                <w:rFonts w:ascii="Tahoma" w:hAnsi="Tahoma" w:cs="Tahoma"/>
                <w:sz w:val="20"/>
                <w:szCs w:val="20"/>
              </w:rPr>
              <w:t>pravidla obezřetnosti</w:t>
            </w:r>
          </w:p>
        </w:tc>
        <w:tc>
          <w:tcPr>
            <w:tcW w:w="1134" w:type="dxa"/>
            <w:shd w:val="clear" w:color="auto" w:fill="auto"/>
            <w:noWrap/>
            <w:vAlign w:val="center"/>
          </w:tcPr>
          <w:p w:rsidRPr="00A9407C" w:rsidR="00B11761" w:rsidP="00B11761" w:rsidRDefault="00B11761" w14:paraId="2E120AAD" w14:textId="48F9D63D">
            <w:pPr>
              <w:jc w:val="center"/>
              <w:rPr>
                <w:rFonts w:ascii="Arial" w:hAnsi="Arial" w:cs="Arial"/>
                <w:color w:val="000000"/>
                <w:sz w:val="20"/>
                <w:szCs w:val="20"/>
              </w:rPr>
            </w:pPr>
            <w:r>
              <w:rPr>
                <w:rFonts w:ascii="Arial" w:hAnsi="Arial" w:cs="Arial"/>
                <w:color w:val="000000"/>
                <w:sz w:val="20"/>
                <w:szCs w:val="20"/>
              </w:rPr>
              <w:t>3</w:t>
            </w:r>
          </w:p>
        </w:tc>
        <w:tc>
          <w:tcPr>
            <w:tcW w:w="2764" w:type="dxa"/>
            <w:vAlign w:val="center"/>
          </w:tcPr>
          <w:p w:rsidRPr="00FF5D27" w:rsidR="00B11761" w:rsidP="00B11761" w:rsidRDefault="00B11761" w14:paraId="2D71F682" w14:textId="77777777">
            <w:pPr>
              <w:jc w:val="center"/>
              <w:rPr>
                <w:rFonts w:ascii="Arial" w:hAnsi="Arial" w:cs="Arial"/>
                <w:sz w:val="20"/>
                <w:szCs w:val="20"/>
              </w:rPr>
            </w:pPr>
          </w:p>
        </w:tc>
        <w:tc>
          <w:tcPr>
            <w:tcW w:w="2764" w:type="dxa"/>
            <w:shd w:val="clear" w:color="auto" w:fill="auto"/>
            <w:noWrap/>
            <w:vAlign w:val="center"/>
          </w:tcPr>
          <w:p w:rsidRPr="00FF5D27" w:rsidR="00B11761" w:rsidP="00B11761" w:rsidRDefault="00B11761" w14:paraId="1A204BE8" w14:textId="77777777">
            <w:pPr>
              <w:jc w:val="center"/>
              <w:rPr>
                <w:rFonts w:ascii="Arial" w:hAnsi="Arial" w:cs="Arial"/>
                <w:color w:val="000000"/>
                <w:sz w:val="20"/>
                <w:szCs w:val="20"/>
              </w:rPr>
            </w:pPr>
          </w:p>
        </w:tc>
      </w:tr>
      <w:tr w:rsidRPr="00FF5D27" w:rsidR="00B11761" w:rsidTr="001C1167" w14:paraId="58A7C3A1" w14:textId="77777777">
        <w:trPr>
          <w:trHeight w:val="315"/>
        </w:trPr>
        <w:tc>
          <w:tcPr>
            <w:tcW w:w="3614" w:type="dxa"/>
            <w:shd w:val="clear" w:color="auto" w:fill="auto"/>
            <w:vAlign w:val="center"/>
          </w:tcPr>
          <w:p w:rsidRPr="00CE3686" w:rsidR="00B11761" w:rsidP="00B11761" w:rsidRDefault="00B11761" w14:paraId="2FFE4524" w14:textId="215201BD">
            <w:pPr>
              <w:rPr>
                <w:rFonts w:ascii="Tahoma" w:hAnsi="Tahoma" w:cs="Tahoma"/>
                <w:sz w:val="20"/>
                <w:szCs w:val="20"/>
              </w:rPr>
            </w:pPr>
            <w:r>
              <w:rPr>
                <w:rFonts w:ascii="Tahoma" w:hAnsi="Tahoma" w:cs="Tahoma"/>
                <w:sz w:val="20"/>
                <w:szCs w:val="20"/>
              </w:rPr>
              <w:t xml:space="preserve">Právo – </w:t>
            </w:r>
            <w:proofErr w:type="spellStart"/>
            <w:r>
              <w:rPr>
                <w:rFonts w:ascii="Tahoma" w:hAnsi="Tahoma" w:cs="Tahoma"/>
                <w:sz w:val="20"/>
                <w:szCs w:val="20"/>
              </w:rPr>
              <w:t>corporate</w:t>
            </w:r>
            <w:proofErr w:type="spellEnd"/>
            <w:r>
              <w:rPr>
                <w:rFonts w:ascii="Tahoma" w:hAnsi="Tahoma" w:cs="Tahoma"/>
                <w:sz w:val="20"/>
                <w:szCs w:val="20"/>
              </w:rPr>
              <w:t xml:space="preserve"> </w:t>
            </w:r>
            <w:proofErr w:type="spellStart"/>
            <w:r>
              <w:rPr>
                <w:rFonts w:ascii="Tahoma" w:hAnsi="Tahoma" w:cs="Tahoma"/>
                <w:sz w:val="20"/>
                <w:szCs w:val="20"/>
              </w:rPr>
              <w:t>governance</w:t>
            </w:r>
            <w:proofErr w:type="spellEnd"/>
          </w:p>
        </w:tc>
        <w:tc>
          <w:tcPr>
            <w:tcW w:w="1134" w:type="dxa"/>
            <w:shd w:val="clear" w:color="auto" w:fill="auto"/>
            <w:noWrap/>
            <w:vAlign w:val="center"/>
          </w:tcPr>
          <w:p w:rsidRPr="00A9407C" w:rsidR="00B11761" w:rsidP="00B11761" w:rsidRDefault="00B11761" w14:paraId="07B6A643" w14:textId="07809367">
            <w:pPr>
              <w:jc w:val="center"/>
              <w:rPr>
                <w:rFonts w:ascii="Arial" w:hAnsi="Arial" w:cs="Arial"/>
                <w:color w:val="000000"/>
                <w:sz w:val="20"/>
                <w:szCs w:val="20"/>
              </w:rPr>
            </w:pPr>
            <w:r>
              <w:rPr>
                <w:rFonts w:ascii="Arial" w:hAnsi="Arial" w:cs="Arial"/>
                <w:color w:val="000000"/>
                <w:sz w:val="20"/>
                <w:szCs w:val="20"/>
              </w:rPr>
              <w:t>3</w:t>
            </w:r>
          </w:p>
        </w:tc>
        <w:tc>
          <w:tcPr>
            <w:tcW w:w="2764" w:type="dxa"/>
            <w:vAlign w:val="center"/>
          </w:tcPr>
          <w:p w:rsidRPr="00FF5D27" w:rsidR="00B11761" w:rsidP="00B11761" w:rsidRDefault="00B11761" w14:paraId="162DA32D" w14:textId="77777777">
            <w:pPr>
              <w:jc w:val="center"/>
              <w:rPr>
                <w:rFonts w:ascii="Arial" w:hAnsi="Arial" w:cs="Arial"/>
                <w:sz w:val="20"/>
                <w:szCs w:val="20"/>
              </w:rPr>
            </w:pPr>
          </w:p>
        </w:tc>
        <w:tc>
          <w:tcPr>
            <w:tcW w:w="2764" w:type="dxa"/>
            <w:shd w:val="clear" w:color="auto" w:fill="auto"/>
            <w:noWrap/>
            <w:vAlign w:val="center"/>
          </w:tcPr>
          <w:p w:rsidRPr="00FF5D27" w:rsidR="00B11761" w:rsidP="00B11761" w:rsidRDefault="00B11761" w14:paraId="0B84DFF5" w14:textId="77777777">
            <w:pPr>
              <w:jc w:val="center"/>
              <w:rPr>
                <w:rFonts w:ascii="Arial" w:hAnsi="Arial" w:cs="Arial"/>
                <w:color w:val="000000"/>
                <w:sz w:val="20"/>
                <w:szCs w:val="20"/>
              </w:rPr>
            </w:pPr>
          </w:p>
        </w:tc>
      </w:tr>
      <w:tr w:rsidRPr="00FF5D27" w:rsidR="009252B3" w:rsidTr="003B5D1A" w14:paraId="1E22E8C5" w14:textId="77777777">
        <w:trPr>
          <w:trHeight w:val="315"/>
        </w:trPr>
        <w:tc>
          <w:tcPr>
            <w:tcW w:w="4748" w:type="dxa"/>
            <w:gridSpan w:val="2"/>
            <w:shd w:val="clear" w:color="auto" w:fill="auto"/>
            <w:vAlign w:val="center"/>
          </w:tcPr>
          <w:p w:rsidRPr="009252B3" w:rsidR="009252B3" w:rsidP="00F93DDC" w:rsidRDefault="009252B3" w14:paraId="5314E8A6" w14:textId="77A9CB57">
            <w:pPr>
              <w:jc w:val="center"/>
              <w:rPr>
                <w:rFonts w:ascii="Arial" w:hAnsi="Arial" w:cs="Arial"/>
                <w:b/>
                <w:color w:val="000000"/>
                <w:sz w:val="20"/>
                <w:szCs w:val="20"/>
              </w:rPr>
            </w:pPr>
            <w:r w:rsidRPr="009252B3">
              <w:rPr>
                <w:rFonts w:ascii="Tahoma" w:hAnsi="Tahoma" w:cs="Tahoma"/>
                <w:b/>
                <w:sz w:val="20"/>
                <w:szCs w:val="20"/>
              </w:rPr>
              <w:t>CENA CELKEM</w:t>
            </w:r>
          </w:p>
        </w:tc>
        <w:tc>
          <w:tcPr>
            <w:tcW w:w="2764" w:type="dxa"/>
            <w:vAlign w:val="center"/>
          </w:tcPr>
          <w:p w:rsidRPr="00FF5D27" w:rsidR="009252B3" w:rsidP="00F93DDC" w:rsidRDefault="009252B3" w14:paraId="642E1C4B" w14:textId="77777777">
            <w:pPr>
              <w:jc w:val="center"/>
              <w:rPr>
                <w:rFonts w:ascii="Arial" w:hAnsi="Arial" w:cs="Arial"/>
                <w:sz w:val="20"/>
                <w:szCs w:val="20"/>
              </w:rPr>
            </w:pPr>
          </w:p>
        </w:tc>
        <w:tc>
          <w:tcPr>
            <w:tcW w:w="2764" w:type="dxa"/>
            <w:shd w:val="clear" w:color="auto" w:fill="auto"/>
            <w:noWrap/>
            <w:vAlign w:val="center"/>
          </w:tcPr>
          <w:p w:rsidRPr="00FF5D27" w:rsidR="009252B3" w:rsidP="00F93DDC" w:rsidRDefault="009252B3" w14:paraId="580049FA" w14:textId="77777777">
            <w:pPr>
              <w:jc w:val="center"/>
              <w:rPr>
                <w:rFonts w:ascii="Arial" w:hAnsi="Arial" w:cs="Arial"/>
                <w:sz w:val="20"/>
                <w:szCs w:val="20"/>
              </w:rPr>
            </w:pPr>
          </w:p>
        </w:tc>
      </w:tr>
    </w:tbl>
    <w:p w:rsidRPr="00570C25" w:rsidR="00B26496" w:rsidP="00B26496" w:rsidRDefault="00B26496" w14:paraId="10A8896F" w14:textId="77777777">
      <w:pPr>
        <w:pStyle w:val="OdstavecSmlouvy"/>
        <w:keepNext/>
        <w:tabs>
          <w:tab w:val="right" w:pos="5670"/>
        </w:tabs>
        <w:spacing w:after="0"/>
        <w:ind w:left="357"/>
        <w:rPr>
          <w:rFonts w:ascii="Tahoma" w:hAnsi="Tahoma" w:cs="Tahoma"/>
          <w:b/>
          <w:bCs/>
          <w:sz w:val="22"/>
          <w:szCs w:val="22"/>
        </w:rPr>
      </w:pPr>
      <w:r w:rsidRPr="00570C25">
        <w:rPr>
          <w:rFonts w:ascii="Tahoma" w:hAnsi="Tahoma" w:cs="Tahoma"/>
          <w:b/>
          <w:bCs/>
          <w:sz w:val="22"/>
          <w:szCs w:val="22"/>
        </w:rPr>
        <w:t>Zhotovitel prohlašuje, že není plátcem DPH.</w:t>
      </w:r>
    </w:p>
    <w:p w:rsidRPr="00570C25" w:rsidR="00B26496" w:rsidP="00B26496" w:rsidRDefault="00B26496" w14:paraId="2CAD3028" w14:textId="77777777">
      <w:pPr>
        <w:pStyle w:val="OdstavecSmlouvy"/>
        <w:keepNext/>
        <w:tabs>
          <w:tab w:val="right" w:pos="5670"/>
        </w:tabs>
        <w:spacing w:after="0"/>
        <w:ind w:left="357"/>
        <w:jc w:val="right"/>
        <w:rPr>
          <w:rFonts w:ascii="Tahoma" w:hAnsi="Tahoma" w:cs="Tahoma"/>
          <w:bCs/>
          <w:i/>
          <w:color w:val="0070C0"/>
          <w:sz w:val="22"/>
          <w:szCs w:val="22"/>
        </w:rPr>
      </w:pPr>
      <w:r w:rsidRPr="00570C25">
        <w:rPr>
          <w:rFonts w:ascii="Tahoma" w:hAnsi="Tahoma" w:cs="Tahoma"/>
          <w:bCs/>
          <w:i/>
          <w:color w:val="0070C0"/>
          <w:sz w:val="22"/>
          <w:szCs w:val="22"/>
        </w:rPr>
        <w:t>(doplní účastník výběrového řízení)</w:t>
      </w:r>
    </w:p>
    <w:p w:rsidR="00B26496" w:rsidP="00B26496" w:rsidRDefault="00B26496" w14:paraId="7F7F9274" w14:textId="77777777">
      <w:pPr>
        <w:tabs>
          <w:tab w:val="num" w:pos="567"/>
        </w:tabs>
        <w:spacing w:before="120" w:after="120" w:line="288" w:lineRule="auto"/>
        <w:ind w:left="539"/>
        <w:jc w:val="both"/>
        <w:rPr>
          <w:rFonts w:ascii="Arial" w:hAnsi="Arial" w:cs="Arial"/>
          <w:sz w:val="20"/>
          <w:szCs w:val="20"/>
        </w:rPr>
      </w:pPr>
    </w:p>
    <w:p w:rsidRPr="009252B3" w:rsidR="00B26496" w:rsidP="00477205" w:rsidRDefault="00B26496" w14:paraId="08557A06" w14:textId="77777777">
      <w:pPr>
        <w:pStyle w:val="OdstavecSmlouvy"/>
        <w:keepNext/>
        <w:numPr>
          <w:ilvl w:val="0"/>
          <w:numId w:val="5"/>
        </w:numPr>
        <w:spacing w:after="240"/>
        <w:rPr>
          <w:rFonts w:ascii="Tahoma" w:hAnsi="Tahoma" w:cs="Tahoma"/>
          <w:sz w:val="20"/>
        </w:rPr>
      </w:pPr>
      <w:r w:rsidRPr="009252B3">
        <w:rPr>
          <w:rFonts w:ascii="Tahoma" w:hAnsi="Tahoma" w:cs="Tahoma"/>
          <w:sz w:val="20"/>
        </w:rPr>
        <w:lastRenderedPageBreak/>
        <w:t>V případě, že dojde ke změně zákonné sazby DPH, je zhotovitel povinen k ceně díla bez DPH účtovat DPH v platné výši. Smluvní strany se dohodly, že v případě změny ceny díla v důsledku změny sazby DPH není nutno ke smlouvě uzavírat dodatek. Zhotovitel odpovídá za to, že sazba daně z přidané hodnoty bude stanovena v souladu s platnými právními předpisy. V případě, že zhotovitel stanoví sazbu DPH či DPH v rozporu s platnými</w:t>
      </w:r>
      <w:r w:rsidRPr="009252B3">
        <w:rPr>
          <w:rFonts w:ascii="Tahoma" w:hAnsi="Tahoma" w:cs="Tahoma"/>
          <w:bCs/>
          <w:sz w:val="20"/>
        </w:rPr>
        <w:t xml:space="preserve"> právními předpisy, je povinen uhradit objednateli veškerou škodu, která mu v souvislosti s tím vznikla.</w:t>
      </w:r>
    </w:p>
    <w:p w:rsidRPr="009252B3" w:rsidR="00B26496" w:rsidP="00477205" w:rsidRDefault="00B26496" w14:paraId="6482E0A0" w14:textId="77777777">
      <w:pPr>
        <w:pStyle w:val="OdstavecSmlouvy"/>
        <w:keepNext/>
        <w:tabs>
          <w:tab w:val="clear" w:pos="426"/>
          <w:tab w:val="clear" w:pos="1701"/>
        </w:tabs>
        <w:spacing w:before="120" w:after="0"/>
        <w:ind w:left="425"/>
        <w:rPr>
          <w:rFonts w:ascii="Tahoma" w:hAnsi="Tahoma" w:cs="Tahoma"/>
          <w:sz w:val="20"/>
        </w:rPr>
      </w:pPr>
    </w:p>
    <w:p w:rsidR="0061684B" w:rsidP="008C0A65" w:rsidRDefault="0061684B" w14:paraId="679E897C" w14:textId="77777777">
      <w:pPr>
        <w:spacing w:line="288" w:lineRule="auto"/>
        <w:jc w:val="center"/>
        <w:rPr>
          <w:rFonts w:ascii="Arial" w:hAnsi="Arial" w:cs="Arial"/>
          <w:b/>
          <w:i/>
          <w:sz w:val="20"/>
          <w:szCs w:val="20"/>
        </w:rPr>
      </w:pPr>
    </w:p>
    <w:p w:rsidRPr="00A9407C" w:rsidR="00060C6F" w:rsidP="00BC2CED" w:rsidRDefault="00060C6F" w14:paraId="480D590D" w14:textId="6FA745D9">
      <w:pPr>
        <w:spacing w:line="288" w:lineRule="auto"/>
        <w:jc w:val="center"/>
        <w:rPr>
          <w:rFonts w:ascii="Arial" w:hAnsi="Arial" w:cs="Arial"/>
          <w:b/>
          <w:i/>
          <w:sz w:val="20"/>
          <w:szCs w:val="20"/>
        </w:rPr>
      </w:pPr>
      <w:r w:rsidRPr="00A9407C">
        <w:rPr>
          <w:rFonts w:ascii="Arial" w:hAnsi="Arial" w:cs="Arial"/>
          <w:b/>
          <w:i/>
          <w:sz w:val="20"/>
          <w:szCs w:val="20"/>
        </w:rPr>
        <w:t>Článek IX.</w:t>
      </w:r>
    </w:p>
    <w:p w:rsidRPr="00A9407C" w:rsidR="008C0A65" w:rsidP="00BC61D3" w:rsidRDefault="00F67D5C" w14:paraId="431E1CFE" w14:textId="77777777">
      <w:pPr>
        <w:spacing w:after="120" w:line="288" w:lineRule="auto"/>
        <w:jc w:val="center"/>
        <w:rPr>
          <w:rFonts w:ascii="Arial" w:hAnsi="Arial" w:cs="Arial"/>
          <w:b/>
          <w:i/>
          <w:sz w:val="20"/>
          <w:szCs w:val="20"/>
        </w:rPr>
      </w:pPr>
      <w:r>
        <w:rPr>
          <w:rFonts w:ascii="Arial" w:hAnsi="Arial" w:cs="Arial"/>
          <w:b/>
          <w:i/>
          <w:sz w:val="20"/>
          <w:szCs w:val="20"/>
        </w:rPr>
        <w:t>Pod</w:t>
      </w:r>
      <w:r w:rsidRPr="00A9407C" w:rsidR="008C0A65">
        <w:rPr>
          <w:rFonts w:ascii="Arial" w:hAnsi="Arial" w:cs="Arial"/>
          <w:b/>
          <w:i/>
          <w:sz w:val="20"/>
          <w:szCs w:val="20"/>
        </w:rPr>
        <w:t>dodavatelé</w:t>
      </w:r>
    </w:p>
    <w:p w:rsidRPr="00A9407C" w:rsidR="008C0A65" w:rsidP="00356AA2" w:rsidRDefault="009A734E" w14:paraId="754B0ADF" w14:textId="72EC62D2">
      <w:pPr>
        <w:numPr>
          <w:ilvl w:val="1"/>
          <w:numId w:val="14"/>
        </w:numPr>
        <w:tabs>
          <w:tab w:val="clear" w:pos="2880"/>
          <w:tab w:val="num" w:pos="540"/>
        </w:tabs>
        <w:spacing w:before="120" w:after="120" w:line="288" w:lineRule="auto"/>
        <w:ind w:left="539" w:hanging="539"/>
        <w:jc w:val="both"/>
        <w:rPr>
          <w:rFonts w:ascii="Arial" w:hAnsi="Arial" w:cs="Arial"/>
          <w:sz w:val="20"/>
          <w:szCs w:val="20"/>
        </w:rPr>
      </w:pPr>
      <w:r>
        <w:rPr>
          <w:rFonts w:ascii="Arial" w:hAnsi="Arial" w:cs="Arial"/>
          <w:sz w:val="20"/>
          <w:szCs w:val="20"/>
        </w:rPr>
        <w:t>Bude-li p</w:t>
      </w:r>
      <w:r w:rsidRPr="00A9407C" w:rsidR="008C0A65">
        <w:rPr>
          <w:rFonts w:ascii="Arial" w:hAnsi="Arial" w:cs="Arial"/>
          <w:sz w:val="20"/>
          <w:szCs w:val="20"/>
        </w:rPr>
        <w:t xml:space="preserve">ředmět </w:t>
      </w:r>
      <w:r w:rsidR="00F16A3A">
        <w:rPr>
          <w:rFonts w:ascii="Arial" w:hAnsi="Arial" w:cs="Arial"/>
          <w:sz w:val="20"/>
          <w:szCs w:val="20"/>
        </w:rPr>
        <w:t>Smlouv</w:t>
      </w:r>
      <w:r w:rsidRPr="00A9407C" w:rsidR="008C0A65">
        <w:rPr>
          <w:rFonts w:ascii="Arial" w:hAnsi="Arial" w:cs="Arial"/>
          <w:sz w:val="20"/>
          <w:szCs w:val="20"/>
        </w:rPr>
        <w:t xml:space="preserve">y dodavatel plnit částečně prostřednictvím třetích osob, jsou </w:t>
      </w:r>
      <w:r>
        <w:rPr>
          <w:rFonts w:ascii="Arial" w:hAnsi="Arial" w:cs="Arial"/>
          <w:sz w:val="20"/>
          <w:szCs w:val="20"/>
        </w:rPr>
        <w:t xml:space="preserve">tyto </w:t>
      </w:r>
      <w:r w:rsidRPr="00A9407C" w:rsidR="008C0A65">
        <w:rPr>
          <w:rFonts w:ascii="Arial" w:hAnsi="Arial" w:cs="Arial"/>
          <w:sz w:val="20"/>
          <w:szCs w:val="20"/>
        </w:rPr>
        <w:t xml:space="preserve">uvedeny v příloze č. </w:t>
      </w:r>
      <w:r w:rsidR="007D5E5D">
        <w:rPr>
          <w:rFonts w:ascii="Arial" w:hAnsi="Arial" w:cs="Arial"/>
          <w:sz w:val="20"/>
          <w:szCs w:val="20"/>
        </w:rPr>
        <w:t>2</w:t>
      </w:r>
      <w:r w:rsidRPr="00A9407C" w:rsidR="007D5E5D">
        <w:rPr>
          <w:rFonts w:ascii="Arial" w:hAnsi="Arial" w:cs="Arial"/>
          <w:sz w:val="20"/>
          <w:szCs w:val="20"/>
        </w:rPr>
        <w:t xml:space="preserve"> </w:t>
      </w:r>
      <w:proofErr w:type="gramStart"/>
      <w:r w:rsidRPr="00A9407C" w:rsidR="008C0A65">
        <w:rPr>
          <w:rFonts w:ascii="Arial" w:hAnsi="Arial" w:cs="Arial"/>
          <w:sz w:val="20"/>
          <w:szCs w:val="20"/>
        </w:rPr>
        <w:t>této</w:t>
      </w:r>
      <w:proofErr w:type="gramEnd"/>
      <w:r w:rsidRPr="00A9407C" w:rsidR="008C0A65">
        <w:rPr>
          <w:rFonts w:ascii="Arial" w:hAnsi="Arial" w:cs="Arial"/>
          <w:sz w:val="20"/>
          <w:szCs w:val="20"/>
        </w:rPr>
        <w:t xml:space="preserve"> </w:t>
      </w:r>
      <w:r w:rsidR="00F16A3A">
        <w:rPr>
          <w:rFonts w:ascii="Arial" w:hAnsi="Arial" w:cs="Arial"/>
          <w:sz w:val="20"/>
          <w:szCs w:val="20"/>
        </w:rPr>
        <w:t>Smlouv</w:t>
      </w:r>
      <w:r w:rsidRPr="00A9407C" w:rsidR="008C0A65">
        <w:rPr>
          <w:rFonts w:ascii="Arial" w:hAnsi="Arial" w:cs="Arial"/>
          <w:sz w:val="20"/>
          <w:szCs w:val="20"/>
        </w:rPr>
        <w:t>y. Změna těchto třetích osob je možná pouze po předchozím písemném souhlasu objednatele</w:t>
      </w:r>
      <w:r w:rsidRPr="00A9407C" w:rsidR="00B24B31">
        <w:rPr>
          <w:rFonts w:ascii="Arial" w:hAnsi="Arial" w:cs="Arial"/>
          <w:sz w:val="20"/>
          <w:szCs w:val="20"/>
        </w:rPr>
        <w:t xml:space="preserve">. </w:t>
      </w:r>
      <w:r w:rsidRPr="00A9407C" w:rsidR="008C0A65">
        <w:rPr>
          <w:rFonts w:ascii="Arial" w:hAnsi="Arial" w:cs="Arial"/>
          <w:sz w:val="20"/>
          <w:szCs w:val="20"/>
        </w:rPr>
        <w:t>Smluvní strany se dohodly, že souhlas se záměnou těchto třetích osob může být objednatelem odepřen jen ze zvlášť závažného důvodu.</w:t>
      </w:r>
    </w:p>
    <w:p w:rsidRPr="00A9407C" w:rsidR="008C0A65" w:rsidP="00356AA2" w:rsidRDefault="00F67D5C" w14:paraId="5AECFB9B" w14:textId="77777777">
      <w:pPr>
        <w:numPr>
          <w:ilvl w:val="1"/>
          <w:numId w:val="14"/>
        </w:numPr>
        <w:tabs>
          <w:tab w:val="clear" w:pos="2880"/>
          <w:tab w:val="num" w:pos="540"/>
        </w:tabs>
        <w:spacing w:before="120" w:after="120" w:line="288" w:lineRule="auto"/>
        <w:ind w:left="540" w:hanging="540"/>
        <w:jc w:val="both"/>
        <w:rPr>
          <w:rFonts w:ascii="Arial" w:hAnsi="Arial" w:cs="Arial"/>
          <w:sz w:val="20"/>
          <w:szCs w:val="20"/>
        </w:rPr>
      </w:pPr>
      <w:r>
        <w:rPr>
          <w:rFonts w:ascii="Arial" w:hAnsi="Arial" w:cs="Arial"/>
          <w:sz w:val="20"/>
          <w:szCs w:val="20"/>
        </w:rPr>
        <w:t>Pod</w:t>
      </w:r>
      <w:r w:rsidRPr="00A9407C" w:rsidR="008C0A65">
        <w:rPr>
          <w:rFonts w:ascii="Arial" w:hAnsi="Arial" w:cs="Arial"/>
          <w:sz w:val="20"/>
          <w:szCs w:val="20"/>
        </w:rPr>
        <w:t xml:space="preserve">dodavatel je povinen akceptovat právo objednatele na provádění </w:t>
      </w:r>
      <w:r w:rsidRPr="006D7320" w:rsidR="008C0A65">
        <w:rPr>
          <w:rFonts w:ascii="Arial" w:hAnsi="Arial" w:cs="Arial"/>
          <w:sz w:val="20"/>
          <w:szCs w:val="20"/>
        </w:rPr>
        <w:t xml:space="preserve">monitorování a kontroly realizace předmětu plnění, jeho rozsahu, kvality a dodržení časového harmonogramu, které musí odpovídat požadavkům objednatele. V rámci těchto kontrol je </w:t>
      </w:r>
      <w:r>
        <w:rPr>
          <w:rFonts w:ascii="Arial" w:hAnsi="Arial" w:cs="Arial"/>
          <w:sz w:val="20"/>
          <w:szCs w:val="20"/>
        </w:rPr>
        <w:t>pod</w:t>
      </w:r>
      <w:r w:rsidRPr="006D7320" w:rsidR="008C0A65">
        <w:rPr>
          <w:rFonts w:ascii="Arial" w:hAnsi="Arial" w:cs="Arial"/>
          <w:sz w:val="20"/>
          <w:szCs w:val="20"/>
        </w:rPr>
        <w:t>dodavatel</w:t>
      </w:r>
      <w:r w:rsidRPr="00A9407C" w:rsidR="008C0A65">
        <w:rPr>
          <w:rFonts w:ascii="Arial" w:hAnsi="Arial" w:cs="Arial"/>
          <w:sz w:val="20"/>
          <w:szCs w:val="20"/>
        </w:rPr>
        <w:t xml:space="preserve"> povinen umožnit kontrolu dokladů souvisejících s realizací předmětu plnění a umožnit </w:t>
      </w:r>
      <w:r w:rsidRPr="00A9407C" w:rsidR="007520E0">
        <w:rPr>
          <w:rFonts w:ascii="Arial" w:hAnsi="Arial" w:cs="Arial"/>
          <w:sz w:val="20"/>
          <w:szCs w:val="20"/>
        </w:rPr>
        <w:t xml:space="preserve">osobám pověřeným kontrolou a monitorováním </w:t>
      </w:r>
      <w:r w:rsidRPr="00A9407C" w:rsidR="008C0A65">
        <w:rPr>
          <w:rFonts w:ascii="Arial" w:hAnsi="Arial" w:cs="Arial"/>
          <w:sz w:val="20"/>
          <w:szCs w:val="20"/>
        </w:rPr>
        <w:t>vstup na místa realizace</w:t>
      </w:r>
      <w:r w:rsidRPr="00A9407C" w:rsidR="007520E0">
        <w:rPr>
          <w:rFonts w:ascii="Arial" w:hAnsi="Arial" w:cs="Arial"/>
          <w:sz w:val="20"/>
          <w:szCs w:val="20"/>
        </w:rPr>
        <w:t xml:space="preserve"> aktivit</w:t>
      </w:r>
      <w:r w:rsidRPr="00A9407C" w:rsidR="008C0A65">
        <w:rPr>
          <w:rFonts w:ascii="Arial" w:hAnsi="Arial" w:cs="Arial"/>
          <w:sz w:val="20"/>
          <w:szCs w:val="20"/>
        </w:rPr>
        <w:t xml:space="preserve"> a do sídla </w:t>
      </w:r>
      <w:r>
        <w:rPr>
          <w:rFonts w:ascii="Arial" w:hAnsi="Arial" w:cs="Arial"/>
          <w:sz w:val="20"/>
          <w:szCs w:val="20"/>
        </w:rPr>
        <w:t>pod</w:t>
      </w:r>
      <w:r w:rsidRPr="00A9407C" w:rsidR="008C0A65">
        <w:rPr>
          <w:rFonts w:ascii="Arial" w:hAnsi="Arial" w:cs="Arial"/>
          <w:sz w:val="20"/>
          <w:szCs w:val="20"/>
        </w:rPr>
        <w:t>dodavatele. Při kontrole se smluvní strany budou řídit zák. č. 552/1991 Sb., o státní kontrole, v platném znění, a zák. č. 320/2001 Sb., o finanční kontrole, v platném znění.</w:t>
      </w:r>
      <w:r w:rsidR="00FF1CA7">
        <w:rPr>
          <w:rFonts w:ascii="Arial" w:hAnsi="Arial" w:cs="Arial"/>
          <w:sz w:val="20"/>
          <w:szCs w:val="20"/>
        </w:rPr>
        <w:t xml:space="preserve"> Plnění povinností ze strany poddodavatelů zajistí na své náklady dodavatel.</w:t>
      </w:r>
    </w:p>
    <w:p w:rsidR="00504C10" w:rsidP="00504C10" w:rsidRDefault="00504C10" w14:paraId="711B53C0" w14:textId="77777777">
      <w:pPr>
        <w:spacing w:before="120" w:after="120" w:line="288" w:lineRule="auto"/>
        <w:ind w:left="540"/>
        <w:jc w:val="both"/>
        <w:rPr>
          <w:rFonts w:ascii="Arial" w:hAnsi="Arial" w:cs="Arial"/>
          <w:sz w:val="20"/>
          <w:szCs w:val="20"/>
        </w:rPr>
      </w:pPr>
    </w:p>
    <w:p w:rsidRPr="00504C10" w:rsidR="00477205" w:rsidP="00504C10" w:rsidRDefault="00477205" w14:paraId="49C57A7D" w14:textId="77777777">
      <w:pPr>
        <w:spacing w:before="120" w:after="120" w:line="288" w:lineRule="auto"/>
        <w:ind w:left="540"/>
        <w:jc w:val="both"/>
        <w:rPr>
          <w:rFonts w:ascii="Arial" w:hAnsi="Arial" w:cs="Arial"/>
          <w:sz w:val="20"/>
          <w:szCs w:val="20"/>
        </w:rPr>
      </w:pPr>
    </w:p>
    <w:p w:rsidRPr="00A9407C" w:rsidR="00DF41C6" w:rsidP="00FC47CF" w:rsidRDefault="00060C6F" w14:paraId="4068D606" w14:textId="575BE8C4">
      <w:pPr>
        <w:tabs>
          <w:tab w:val="left" w:pos="3855"/>
        </w:tabs>
        <w:jc w:val="center"/>
        <w:rPr>
          <w:rFonts w:ascii="Arial" w:hAnsi="Arial" w:cs="Arial"/>
          <w:b/>
          <w:i/>
          <w:sz w:val="20"/>
          <w:szCs w:val="20"/>
        </w:rPr>
      </w:pPr>
      <w:r w:rsidRPr="00A9407C">
        <w:rPr>
          <w:rFonts w:ascii="Arial" w:hAnsi="Arial" w:cs="Arial"/>
          <w:b/>
          <w:i/>
          <w:sz w:val="20"/>
          <w:szCs w:val="20"/>
        </w:rPr>
        <w:t xml:space="preserve">Článek </w:t>
      </w:r>
      <w:r w:rsidRPr="00A9407C" w:rsidR="00AE30C4">
        <w:rPr>
          <w:rFonts w:ascii="Arial" w:hAnsi="Arial" w:cs="Arial"/>
          <w:b/>
          <w:i/>
          <w:sz w:val="20"/>
          <w:szCs w:val="20"/>
        </w:rPr>
        <w:t>X</w:t>
      </w:r>
      <w:r w:rsidRPr="00A9407C" w:rsidR="00DF41C6">
        <w:rPr>
          <w:rFonts w:ascii="Arial" w:hAnsi="Arial" w:cs="Arial"/>
          <w:b/>
          <w:i/>
          <w:sz w:val="20"/>
          <w:szCs w:val="20"/>
        </w:rPr>
        <w:t>.</w:t>
      </w:r>
    </w:p>
    <w:p w:rsidRPr="00A9407C" w:rsidR="00DF41C6" w:rsidP="00BC61D3" w:rsidRDefault="00DF41C6" w14:paraId="10E785F7" w14:textId="77777777">
      <w:pPr>
        <w:spacing w:after="120"/>
        <w:jc w:val="center"/>
        <w:rPr>
          <w:rFonts w:ascii="Arial" w:hAnsi="Arial" w:cs="Arial"/>
          <w:b/>
          <w:i/>
          <w:sz w:val="20"/>
          <w:szCs w:val="20"/>
        </w:rPr>
      </w:pPr>
      <w:r w:rsidRPr="00A9407C">
        <w:rPr>
          <w:rFonts w:ascii="Arial" w:hAnsi="Arial" w:cs="Arial"/>
          <w:b/>
          <w:i/>
          <w:sz w:val="20"/>
          <w:szCs w:val="20"/>
        </w:rPr>
        <w:t>Platební podmínky</w:t>
      </w:r>
    </w:p>
    <w:p w:rsidRPr="00A9407C" w:rsidR="00AB3590" w:rsidP="00356AA2" w:rsidRDefault="00D5540E" w14:paraId="1D0B09C8" w14:textId="77777777">
      <w:pPr>
        <w:numPr>
          <w:ilvl w:val="1"/>
          <w:numId w:val="26"/>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 xml:space="preserve">Dodavatel, jakožto </w:t>
      </w:r>
      <w:r w:rsidRPr="00A9407C" w:rsidR="009D68F9">
        <w:rPr>
          <w:rFonts w:ascii="Arial" w:hAnsi="Arial" w:cs="Arial"/>
          <w:sz w:val="20"/>
          <w:szCs w:val="20"/>
        </w:rPr>
        <w:t>dodavatel plnění financovaného</w:t>
      </w:r>
      <w:r w:rsidRPr="00A9407C">
        <w:rPr>
          <w:rFonts w:ascii="Arial" w:hAnsi="Arial" w:cs="Arial"/>
          <w:sz w:val="20"/>
          <w:szCs w:val="20"/>
        </w:rPr>
        <w:t xml:space="preserve"> ze zdrojů Evropského sociálního </w:t>
      </w:r>
      <w:r w:rsidRPr="00A9407C" w:rsidR="009D68F9">
        <w:rPr>
          <w:rFonts w:ascii="Arial" w:hAnsi="Arial" w:cs="Arial"/>
          <w:sz w:val="20"/>
          <w:szCs w:val="20"/>
        </w:rPr>
        <w:t xml:space="preserve">fondu a státního rozpočtu ČR, se tímto zavazuje, že všechny jeho výdaje budou splňovat </w:t>
      </w:r>
      <w:r w:rsidRPr="00A9407C" w:rsidR="00E1649D">
        <w:rPr>
          <w:rFonts w:ascii="Arial" w:hAnsi="Arial" w:cs="Arial"/>
          <w:sz w:val="20"/>
          <w:szCs w:val="20"/>
        </w:rPr>
        <w:t>tato kritéria</w:t>
      </w:r>
      <w:r w:rsidRPr="00A9407C" w:rsidR="009D68F9">
        <w:rPr>
          <w:rFonts w:ascii="Arial" w:hAnsi="Arial" w:cs="Arial"/>
          <w:sz w:val="20"/>
          <w:szCs w:val="20"/>
        </w:rPr>
        <w:t>:</w:t>
      </w:r>
    </w:p>
    <w:p w:rsidRPr="00A9407C" w:rsidR="00AB3590" w:rsidP="00356AA2" w:rsidRDefault="00AB3590" w14:paraId="4B830836" w14:textId="77777777">
      <w:pPr>
        <w:numPr>
          <w:ilvl w:val="0"/>
          <w:numId w:val="27"/>
        </w:numPr>
        <w:spacing w:before="120" w:after="120" w:line="288" w:lineRule="auto"/>
        <w:ind w:left="720" w:hanging="180"/>
        <w:jc w:val="both"/>
        <w:rPr>
          <w:rFonts w:ascii="Arial" w:hAnsi="Arial" w:cs="Arial"/>
          <w:sz w:val="20"/>
          <w:szCs w:val="20"/>
        </w:rPr>
      </w:pPr>
      <w:r w:rsidRPr="00A9407C">
        <w:rPr>
          <w:rFonts w:ascii="Arial" w:hAnsi="Arial" w:cs="Arial"/>
          <w:b/>
          <w:sz w:val="20"/>
          <w:szCs w:val="20"/>
        </w:rPr>
        <w:t>Účel výdaje:</w:t>
      </w:r>
      <w:r w:rsidRPr="00A9407C">
        <w:rPr>
          <w:rFonts w:ascii="Arial" w:hAnsi="Arial" w:cs="Arial"/>
          <w:sz w:val="20"/>
          <w:szCs w:val="20"/>
        </w:rPr>
        <w:t xml:space="preserve"> výdaj musí být vynaložen na aktivity v souladu s obsahovou stránkou a cíli projektu popisovan</w:t>
      </w:r>
      <w:r w:rsidRPr="00A9407C" w:rsidR="00EF0928">
        <w:rPr>
          <w:rFonts w:ascii="Arial" w:hAnsi="Arial" w:cs="Arial"/>
          <w:sz w:val="20"/>
          <w:szCs w:val="20"/>
        </w:rPr>
        <w:t>ými</w:t>
      </w:r>
      <w:r w:rsidRPr="00A9407C">
        <w:rPr>
          <w:rFonts w:ascii="Arial" w:hAnsi="Arial" w:cs="Arial"/>
          <w:sz w:val="20"/>
          <w:szCs w:val="20"/>
        </w:rPr>
        <w:t xml:space="preserve"> v této </w:t>
      </w:r>
      <w:r w:rsidR="00F16A3A">
        <w:rPr>
          <w:rFonts w:ascii="Arial" w:hAnsi="Arial" w:cs="Arial"/>
          <w:sz w:val="20"/>
          <w:szCs w:val="20"/>
        </w:rPr>
        <w:t>Smlouv</w:t>
      </w:r>
      <w:r w:rsidRPr="00A9407C" w:rsidR="009D68F9">
        <w:rPr>
          <w:rFonts w:ascii="Arial" w:hAnsi="Arial" w:cs="Arial"/>
          <w:sz w:val="20"/>
          <w:szCs w:val="20"/>
        </w:rPr>
        <w:t>ě a jejích přílohách</w:t>
      </w:r>
      <w:r w:rsidRPr="00A9407C">
        <w:rPr>
          <w:rFonts w:ascii="Arial" w:hAnsi="Arial" w:cs="Arial"/>
          <w:sz w:val="20"/>
          <w:szCs w:val="20"/>
        </w:rPr>
        <w:t>.</w:t>
      </w:r>
    </w:p>
    <w:p w:rsidRPr="00A9407C" w:rsidR="00AB3590" w:rsidP="00356AA2" w:rsidRDefault="00AB3590" w14:paraId="7CDECF30" w14:textId="77777777">
      <w:pPr>
        <w:numPr>
          <w:ilvl w:val="0"/>
          <w:numId w:val="27"/>
        </w:numPr>
        <w:spacing w:before="120" w:after="120" w:line="288" w:lineRule="auto"/>
        <w:ind w:left="720" w:hanging="180"/>
        <w:jc w:val="both"/>
        <w:rPr>
          <w:rFonts w:ascii="Arial" w:hAnsi="Arial" w:cs="Arial"/>
          <w:sz w:val="20"/>
          <w:szCs w:val="20"/>
        </w:rPr>
      </w:pPr>
      <w:r w:rsidRPr="00A9407C">
        <w:rPr>
          <w:rFonts w:ascii="Arial" w:hAnsi="Arial" w:cs="Arial"/>
          <w:b/>
          <w:sz w:val="20"/>
          <w:szCs w:val="20"/>
        </w:rPr>
        <w:t>Datum uskutečnění výdaje:</w:t>
      </w:r>
      <w:r w:rsidRPr="00A9407C">
        <w:rPr>
          <w:rFonts w:ascii="Arial" w:hAnsi="Arial" w:cs="Arial"/>
          <w:sz w:val="20"/>
          <w:szCs w:val="20"/>
        </w:rPr>
        <w:t xml:space="preserve"> výdaj musí vzniknout v době trvání </w:t>
      </w:r>
      <w:r w:rsidR="00F16A3A">
        <w:rPr>
          <w:rFonts w:ascii="Arial" w:hAnsi="Arial" w:cs="Arial"/>
          <w:sz w:val="20"/>
          <w:szCs w:val="20"/>
        </w:rPr>
        <w:t>Smlouv</w:t>
      </w:r>
      <w:r w:rsidRPr="00A9407C">
        <w:rPr>
          <w:rFonts w:ascii="Arial" w:hAnsi="Arial" w:cs="Arial"/>
          <w:sz w:val="20"/>
          <w:szCs w:val="20"/>
        </w:rPr>
        <w:t xml:space="preserve">y mezi </w:t>
      </w:r>
      <w:r w:rsidRPr="00A9407C" w:rsidR="009D68F9">
        <w:rPr>
          <w:rFonts w:ascii="Arial" w:hAnsi="Arial" w:cs="Arial"/>
          <w:sz w:val="20"/>
          <w:szCs w:val="20"/>
        </w:rPr>
        <w:t>objednatelem</w:t>
      </w:r>
      <w:r w:rsidRPr="00A9407C">
        <w:rPr>
          <w:rFonts w:ascii="Arial" w:hAnsi="Arial" w:cs="Arial"/>
          <w:sz w:val="20"/>
          <w:szCs w:val="20"/>
        </w:rPr>
        <w:t xml:space="preserve"> a dodavatelem.</w:t>
      </w:r>
    </w:p>
    <w:p w:rsidRPr="00A9407C" w:rsidR="00AB3590" w:rsidP="00356AA2" w:rsidRDefault="00AB3590" w14:paraId="0ABF60E6" w14:textId="77777777">
      <w:pPr>
        <w:numPr>
          <w:ilvl w:val="0"/>
          <w:numId w:val="27"/>
        </w:numPr>
        <w:spacing w:before="120" w:after="120" w:line="288" w:lineRule="auto"/>
        <w:ind w:left="720" w:hanging="180"/>
        <w:jc w:val="both"/>
        <w:rPr>
          <w:rFonts w:ascii="Arial" w:hAnsi="Arial" w:cs="Arial"/>
          <w:sz w:val="20"/>
          <w:szCs w:val="20"/>
        </w:rPr>
      </w:pPr>
      <w:r w:rsidRPr="00A9407C">
        <w:rPr>
          <w:rFonts w:ascii="Arial" w:hAnsi="Arial" w:cs="Arial"/>
          <w:b/>
          <w:sz w:val="20"/>
          <w:szCs w:val="20"/>
        </w:rPr>
        <w:t>Evidence a prokazování uskutečněného výdaje:</w:t>
      </w:r>
      <w:r w:rsidRPr="00A9407C">
        <w:rPr>
          <w:rFonts w:ascii="Arial" w:hAnsi="Arial" w:cs="Arial"/>
          <w:sz w:val="20"/>
          <w:szCs w:val="20"/>
        </w:rPr>
        <w:t xml:space="preserve"> výdaj musí skutečně vzniknout, musí být zaznamenán na účtech dodavatele, být identifikovatelný a kontrolovatelný a originály účetních dokladů musí být doložitelné ve smyslu § 11 zákona č. 563/1991 Sb., o účetnictví, v</w:t>
      </w:r>
      <w:r w:rsidRPr="00A9407C" w:rsidR="00E1649D">
        <w:rPr>
          <w:rFonts w:ascii="Arial" w:hAnsi="Arial" w:cs="Arial"/>
          <w:sz w:val="20"/>
          <w:szCs w:val="20"/>
        </w:rPr>
        <w:t> </w:t>
      </w:r>
      <w:r w:rsidRPr="00A9407C">
        <w:rPr>
          <w:rFonts w:ascii="Arial" w:hAnsi="Arial" w:cs="Arial"/>
          <w:sz w:val="20"/>
          <w:szCs w:val="20"/>
        </w:rPr>
        <w:t>platném znění, resp. originály jiných dokladů ekvivalentní průkazní hodnoty.</w:t>
      </w:r>
    </w:p>
    <w:p w:rsidRPr="00A9407C" w:rsidR="00AB3590" w:rsidP="00356AA2" w:rsidRDefault="00AB3590" w14:paraId="6AF4FFCA" w14:textId="77777777">
      <w:pPr>
        <w:numPr>
          <w:ilvl w:val="0"/>
          <w:numId w:val="27"/>
        </w:numPr>
        <w:spacing w:before="120" w:after="120" w:line="288" w:lineRule="auto"/>
        <w:ind w:left="720" w:hanging="180"/>
        <w:jc w:val="both"/>
        <w:rPr>
          <w:rFonts w:ascii="Arial" w:hAnsi="Arial" w:cs="Arial"/>
          <w:sz w:val="20"/>
          <w:szCs w:val="20"/>
        </w:rPr>
      </w:pPr>
      <w:r w:rsidRPr="00A9407C">
        <w:rPr>
          <w:rFonts w:ascii="Arial" w:hAnsi="Arial" w:cs="Arial"/>
          <w:b/>
          <w:sz w:val="20"/>
          <w:szCs w:val="20"/>
        </w:rPr>
        <w:t>Efektivita výdaje:</w:t>
      </w:r>
      <w:r w:rsidRPr="00A9407C">
        <w:rPr>
          <w:rFonts w:ascii="Arial" w:hAnsi="Arial" w:cs="Arial"/>
          <w:sz w:val="20"/>
          <w:szCs w:val="20"/>
        </w:rPr>
        <w:t xml:space="preserve"> výdaj musí být nezbytný pro realizaci projektu, být </w:t>
      </w:r>
      <w:r w:rsidRPr="00A9407C" w:rsidR="008B6E62">
        <w:rPr>
          <w:rFonts w:ascii="Arial" w:hAnsi="Arial" w:cs="Arial"/>
          <w:sz w:val="20"/>
          <w:szCs w:val="20"/>
        </w:rPr>
        <w:t xml:space="preserve">vynaložen na aktivity popsané ve výzvě </w:t>
      </w:r>
      <w:r w:rsidRPr="00A9407C">
        <w:rPr>
          <w:rFonts w:ascii="Arial" w:hAnsi="Arial" w:cs="Arial"/>
          <w:sz w:val="20"/>
          <w:szCs w:val="20"/>
        </w:rPr>
        <w:t>a musí odpovídat požadavkům na efektivní využití finančních prostředků.</w:t>
      </w:r>
    </w:p>
    <w:p w:rsidRPr="00A9407C" w:rsidR="00CF1513" w:rsidP="00356AA2" w:rsidRDefault="00DF41C6" w14:paraId="5405D6FA" w14:textId="77777777">
      <w:pPr>
        <w:numPr>
          <w:ilvl w:val="1"/>
          <w:numId w:val="26"/>
        </w:numPr>
        <w:tabs>
          <w:tab w:val="clear" w:pos="2880"/>
          <w:tab w:val="num" w:pos="540"/>
        </w:tabs>
        <w:spacing w:before="120" w:after="120" w:line="288" w:lineRule="auto"/>
        <w:ind w:left="539" w:hanging="539"/>
        <w:jc w:val="both"/>
        <w:rPr>
          <w:rFonts w:ascii="Arial" w:hAnsi="Arial" w:cs="Arial"/>
          <w:sz w:val="20"/>
          <w:szCs w:val="20"/>
        </w:rPr>
      </w:pPr>
      <w:r w:rsidRPr="00A9407C">
        <w:rPr>
          <w:rFonts w:ascii="Arial" w:hAnsi="Arial" w:cs="Arial"/>
          <w:sz w:val="20"/>
          <w:szCs w:val="20"/>
        </w:rPr>
        <w:t xml:space="preserve">Objednatel se zavazuje uhradit </w:t>
      </w:r>
      <w:r w:rsidRPr="00A9407C" w:rsidR="009D68F9">
        <w:rPr>
          <w:rFonts w:ascii="Arial" w:hAnsi="Arial" w:cs="Arial"/>
          <w:sz w:val="20"/>
          <w:szCs w:val="20"/>
        </w:rPr>
        <w:t>cenu</w:t>
      </w:r>
      <w:r w:rsidRPr="00A9407C">
        <w:rPr>
          <w:rFonts w:ascii="Arial" w:hAnsi="Arial" w:cs="Arial"/>
          <w:sz w:val="20"/>
          <w:szCs w:val="20"/>
        </w:rPr>
        <w:t xml:space="preserve"> za </w:t>
      </w:r>
      <w:r w:rsidRPr="00A9407C" w:rsidR="009D68F9">
        <w:rPr>
          <w:rFonts w:ascii="Arial" w:hAnsi="Arial" w:cs="Arial"/>
          <w:sz w:val="20"/>
          <w:szCs w:val="20"/>
        </w:rPr>
        <w:t xml:space="preserve">plnění předmětu této </w:t>
      </w:r>
      <w:r w:rsidR="00F16A3A">
        <w:rPr>
          <w:rFonts w:ascii="Arial" w:hAnsi="Arial" w:cs="Arial"/>
          <w:sz w:val="20"/>
          <w:szCs w:val="20"/>
        </w:rPr>
        <w:t>Smlouv</w:t>
      </w:r>
      <w:r w:rsidRPr="00A9407C" w:rsidR="009D68F9">
        <w:rPr>
          <w:rFonts w:ascii="Arial" w:hAnsi="Arial" w:cs="Arial"/>
          <w:sz w:val="20"/>
          <w:szCs w:val="20"/>
        </w:rPr>
        <w:t>y</w:t>
      </w:r>
      <w:r w:rsidRPr="00A9407C" w:rsidR="00784E1B">
        <w:rPr>
          <w:rFonts w:ascii="Arial" w:hAnsi="Arial" w:cs="Arial"/>
          <w:sz w:val="20"/>
          <w:szCs w:val="20"/>
        </w:rPr>
        <w:t xml:space="preserve"> na základě předložen</w:t>
      </w:r>
      <w:r w:rsidRPr="00A9407C" w:rsidR="00CF7BA9">
        <w:rPr>
          <w:rFonts w:ascii="Arial" w:hAnsi="Arial" w:cs="Arial"/>
          <w:sz w:val="20"/>
          <w:szCs w:val="20"/>
        </w:rPr>
        <w:t>ých</w:t>
      </w:r>
      <w:r w:rsidRPr="00A9407C">
        <w:rPr>
          <w:rFonts w:ascii="Arial" w:hAnsi="Arial" w:cs="Arial"/>
          <w:sz w:val="20"/>
          <w:szCs w:val="20"/>
        </w:rPr>
        <w:t xml:space="preserve"> </w:t>
      </w:r>
      <w:r w:rsidRPr="00A9407C" w:rsidR="00327E4A">
        <w:rPr>
          <w:rFonts w:ascii="Arial" w:hAnsi="Arial" w:cs="Arial"/>
          <w:sz w:val="20"/>
          <w:szCs w:val="20"/>
        </w:rPr>
        <w:t xml:space="preserve">řádných účetních dokladů </w:t>
      </w:r>
      <w:r w:rsidR="00BF638D">
        <w:rPr>
          <w:rFonts w:ascii="Arial" w:hAnsi="Arial" w:cs="Arial"/>
          <w:sz w:val="20"/>
          <w:szCs w:val="20"/>
        </w:rPr>
        <w:t xml:space="preserve">s náležitostmi daňového dokladu </w:t>
      </w:r>
      <w:r w:rsidRPr="00A9407C" w:rsidR="00327E4A">
        <w:rPr>
          <w:rFonts w:ascii="Arial" w:hAnsi="Arial" w:cs="Arial"/>
          <w:sz w:val="20"/>
          <w:szCs w:val="20"/>
        </w:rPr>
        <w:t>(dále jen „</w:t>
      </w:r>
      <w:r w:rsidRPr="00FC47CF">
        <w:rPr>
          <w:rFonts w:ascii="Arial" w:hAnsi="Arial" w:cs="Arial"/>
          <w:b/>
          <w:sz w:val="20"/>
          <w:szCs w:val="20"/>
        </w:rPr>
        <w:t>faktur</w:t>
      </w:r>
      <w:r w:rsidRPr="00FC47CF" w:rsidR="00327E4A">
        <w:rPr>
          <w:rFonts w:ascii="Arial" w:hAnsi="Arial" w:cs="Arial"/>
          <w:b/>
          <w:sz w:val="20"/>
          <w:szCs w:val="20"/>
        </w:rPr>
        <w:t>a</w:t>
      </w:r>
      <w:r w:rsidRPr="00A9407C" w:rsidR="00327E4A">
        <w:rPr>
          <w:rFonts w:ascii="Arial" w:hAnsi="Arial" w:cs="Arial"/>
          <w:sz w:val="20"/>
          <w:szCs w:val="20"/>
        </w:rPr>
        <w:t>“)</w:t>
      </w:r>
      <w:r w:rsidRPr="00A9407C">
        <w:rPr>
          <w:rFonts w:ascii="Arial" w:hAnsi="Arial" w:cs="Arial"/>
          <w:sz w:val="20"/>
          <w:szCs w:val="20"/>
        </w:rPr>
        <w:t xml:space="preserve">. Splatnost faktury je </w:t>
      </w:r>
      <w:r w:rsidRPr="00A9407C" w:rsidR="00832B0C">
        <w:rPr>
          <w:rFonts w:ascii="Arial" w:hAnsi="Arial" w:cs="Arial"/>
          <w:sz w:val="20"/>
          <w:szCs w:val="20"/>
        </w:rPr>
        <w:t>30</w:t>
      </w:r>
      <w:r w:rsidRPr="00A9407C">
        <w:rPr>
          <w:rFonts w:ascii="Arial" w:hAnsi="Arial" w:cs="Arial"/>
          <w:sz w:val="20"/>
          <w:szCs w:val="20"/>
        </w:rPr>
        <w:t xml:space="preserve"> dní ode dne doručení objednateli. Úhrada je splněna dnem odepsání fakturované částky z účtu objednatele.</w:t>
      </w:r>
    </w:p>
    <w:p w:rsidR="001D34BD" w:rsidP="00356AA2" w:rsidRDefault="001D34BD" w14:paraId="7F15128D" w14:textId="77777777">
      <w:pPr>
        <w:numPr>
          <w:ilvl w:val="1"/>
          <w:numId w:val="26"/>
        </w:numPr>
        <w:tabs>
          <w:tab w:val="clear" w:pos="2880"/>
          <w:tab w:val="num" w:pos="540"/>
        </w:tabs>
        <w:spacing w:before="120" w:after="120" w:line="288" w:lineRule="auto"/>
        <w:ind w:left="539" w:hanging="539"/>
        <w:jc w:val="both"/>
        <w:rPr>
          <w:rFonts w:ascii="Arial" w:hAnsi="Arial" w:cs="Arial"/>
          <w:sz w:val="20"/>
          <w:szCs w:val="20"/>
        </w:rPr>
      </w:pPr>
      <w:r w:rsidRPr="001D34BD">
        <w:rPr>
          <w:rFonts w:ascii="Arial" w:hAnsi="Arial" w:cs="Arial"/>
          <w:sz w:val="20"/>
          <w:szCs w:val="20"/>
        </w:rPr>
        <w:t xml:space="preserve">Právo na zaplacení ceny za jednotlivé realizované </w:t>
      </w:r>
      <w:r>
        <w:rPr>
          <w:rFonts w:ascii="Arial" w:hAnsi="Arial" w:cs="Arial"/>
          <w:sz w:val="20"/>
          <w:szCs w:val="20"/>
        </w:rPr>
        <w:t>k</w:t>
      </w:r>
      <w:r w:rsidRPr="001D34BD">
        <w:rPr>
          <w:rFonts w:ascii="Arial" w:hAnsi="Arial" w:cs="Arial"/>
          <w:sz w:val="20"/>
          <w:szCs w:val="20"/>
        </w:rPr>
        <w:t>urzy vzniká</w:t>
      </w:r>
      <w:r>
        <w:rPr>
          <w:rFonts w:ascii="Arial" w:hAnsi="Arial" w:cs="Arial"/>
          <w:sz w:val="20"/>
          <w:szCs w:val="20"/>
        </w:rPr>
        <w:t xml:space="preserve"> d</w:t>
      </w:r>
      <w:r w:rsidRPr="001D34BD">
        <w:rPr>
          <w:rFonts w:ascii="Arial" w:hAnsi="Arial" w:cs="Arial"/>
          <w:sz w:val="20"/>
          <w:szCs w:val="20"/>
        </w:rPr>
        <w:t>odavateli až po ukončení řádně realizovaného a úplné</w:t>
      </w:r>
      <w:r>
        <w:rPr>
          <w:rFonts w:ascii="Arial" w:hAnsi="Arial" w:cs="Arial"/>
          <w:sz w:val="20"/>
          <w:szCs w:val="20"/>
        </w:rPr>
        <w:t>ho k</w:t>
      </w:r>
      <w:r w:rsidRPr="001D34BD">
        <w:rPr>
          <w:rFonts w:ascii="Arial" w:hAnsi="Arial" w:cs="Arial"/>
          <w:sz w:val="20"/>
          <w:szCs w:val="20"/>
        </w:rPr>
        <w:t xml:space="preserve">urzu bez jakýchkoliv vad či nedostatků dle požadavku </w:t>
      </w:r>
      <w:r>
        <w:rPr>
          <w:rFonts w:ascii="Arial" w:hAnsi="Arial" w:cs="Arial"/>
          <w:sz w:val="20"/>
          <w:szCs w:val="20"/>
        </w:rPr>
        <w:t>objednatele</w:t>
      </w:r>
      <w:r w:rsidRPr="001D34BD">
        <w:rPr>
          <w:rFonts w:ascii="Arial" w:hAnsi="Arial" w:cs="Arial"/>
          <w:sz w:val="20"/>
          <w:szCs w:val="20"/>
        </w:rPr>
        <w:t xml:space="preserve">, a to způsobem a v místě plnění v souladu s touto Smlouvou. Fakturace bude prováděna vždy 1x měsíčně za všechny </w:t>
      </w:r>
      <w:r>
        <w:rPr>
          <w:rFonts w:ascii="Arial" w:hAnsi="Arial" w:cs="Arial"/>
          <w:sz w:val="20"/>
          <w:szCs w:val="20"/>
        </w:rPr>
        <w:t>k</w:t>
      </w:r>
      <w:r w:rsidRPr="001D34BD">
        <w:rPr>
          <w:rFonts w:ascii="Arial" w:hAnsi="Arial" w:cs="Arial"/>
          <w:sz w:val="20"/>
          <w:szCs w:val="20"/>
        </w:rPr>
        <w:t xml:space="preserve">urzy řádně ukončené v daném kalendářním měsíci. </w:t>
      </w:r>
    </w:p>
    <w:p w:rsidR="001D34BD" w:rsidP="00356AA2" w:rsidRDefault="001D34BD" w14:paraId="6675B457" w14:textId="77777777">
      <w:pPr>
        <w:numPr>
          <w:ilvl w:val="1"/>
          <w:numId w:val="26"/>
        </w:numPr>
        <w:tabs>
          <w:tab w:val="clear" w:pos="2880"/>
          <w:tab w:val="num" w:pos="540"/>
        </w:tabs>
        <w:spacing w:before="120" w:after="120" w:line="288" w:lineRule="auto"/>
        <w:ind w:left="539" w:hanging="539"/>
        <w:jc w:val="both"/>
        <w:rPr>
          <w:rFonts w:ascii="Arial" w:hAnsi="Arial" w:cs="Arial"/>
          <w:sz w:val="20"/>
          <w:szCs w:val="20"/>
        </w:rPr>
      </w:pPr>
      <w:r w:rsidRPr="001D34BD">
        <w:rPr>
          <w:rFonts w:ascii="Arial" w:hAnsi="Arial" w:cs="Arial"/>
          <w:sz w:val="20"/>
          <w:szCs w:val="20"/>
        </w:rPr>
        <w:t>Daňové doklady - faktury vystavené</w:t>
      </w:r>
      <w:r>
        <w:rPr>
          <w:rFonts w:ascii="Arial" w:hAnsi="Arial" w:cs="Arial"/>
          <w:sz w:val="20"/>
          <w:szCs w:val="20"/>
        </w:rPr>
        <w:t xml:space="preserve"> d</w:t>
      </w:r>
      <w:r w:rsidRPr="001D34BD">
        <w:rPr>
          <w:rFonts w:ascii="Arial" w:hAnsi="Arial" w:cs="Arial"/>
          <w:sz w:val="20"/>
          <w:szCs w:val="20"/>
        </w:rPr>
        <w:t xml:space="preserve">odavatelem podle této Smlouvy budou v souladu s příslušnými právními předpisy České republiky obsahovat zejména tyto údaje: </w:t>
      </w:r>
    </w:p>
    <w:p w:rsidRPr="001D34BD" w:rsidR="001D34BD" w:rsidP="001D34BD" w:rsidRDefault="001D34BD" w14:paraId="4C945707" w14:textId="77777777">
      <w:pPr>
        <w:spacing w:before="120" w:after="120" w:line="288" w:lineRule="auto"/>
        <w:ind w:left="539"/>
        <w:jc w:val="both"/>
        <w:rPr>
          <w:rFonts w:ascii="Arial" w:hAnsi="Arial" w:cs="Arial"/>
          <w:sz w:val="20"/>
          <w:szCs w:val="20"/>
        </w:rPr>
      </w:pPr>
      <w:r>
        <w:rPr>
          <w:rFonts w:ascii="Arial" w:hAnsi="Arial" w:cs="Arial"/>
          <w:sz w:val="20"/>
          <w:szCs w:val="20"/>
        </w:rPr>
        <w:t xml:space="preserve">a) </w:t>
      </w:r>
      <w:r w:rsidRPr="001D34BD">
        <w:rPr>
          <w:rFonts w:ascii="Arial" w:hAnsi="Arial" w:cs="Arial"/>
          <w:sz w:val="20"/>
          <w:szCs w:val="20"/>
        </w:rPr>
        <w:t xml:space="preserve">název, identifikační číslo a sídlo </w:t>
      </w:r>
      <w:r>
        <w:rPr>
          <w:rFonts w:ascii="Arial" w:hAnsi="Arial" w:cs="Arial"/>
          <w:sz w:val="20"/>
          <w:szCs w:val="20"/>
        </w:rPr>
        <w:t>objednatele</w:t>
      </w:r>
      <w:r w:rsidRPr="001D34BD">
        <w:rPr>
          <w:rFonts w:ascii="Arial" w:hAnsi="Arial" w:cs="Arial"/>
          <w:sz w:val="20"/>
          <w:szCs w:val="20"/>
        </w:rPr>
        <w:t>;</w:t>
      </w:r>
    </w:p>
    <w:p w:rsidRPr="001D34BD" w:rsidR="001D34BD" w:rsidP="001D34BD" w:rsidRDefault="001D34BD" w14:paraId="71DB972F" w14:textId="77777777">
      <w:pPr>
        <w:spacing w:before="120" w:after="120" w:line="288" w:lineRule="auto"/>
        <w:ind w:left="539"/>
        <w:jc w:val="both"/>
        <w:rPr>
          <w:rFonts w:ascii="Arial" w:hAnsi="Arial" w:cs="Arial"/>
          <w:sz w:val="20"/>
          <w:szCs w:val="20"/>
        </w:rPr>
      </w:pPr>
      <w:r w:rsidRPr="001D34BD">
        <w:rPr>
          <w:rFonts w:ascii="Arial" w:hAnsi="Arial" w:cs="Arial"/>
          <w:sz w:val="20"/>
          <w:szCs w:val="20"/>
        </w:rPr>
        <w:t xml:space="preserve">b) daňové identifikační číslo </w:t>
      </w:r>
      <w:r>
        <w:rPr>
          <w:rFonts w:ascii="Arial" w:hAnsi="Arial" w:cs="Arial"/>
          <w:sz w:val="20"/>
          <w:szCs w:val="20"/>
        </w:rPr>
        <w:t>objednatele</w:t>
      </w:r>
      <w:r w:rsidRPr="001D34BD">
        <w:rPr>
          <w:rFonts w:ascii="Arial" w:hAnsi="Arial" w:cs="Arial"/>
          <w:sz w:val="20"/>
          <w:szCs w:val="20"/>
        </w:rPr>
        <w:t>;</w:t>
      </w:r>
    </w:p>
    <w:p w:rsidRPr="001D34BD" w:rsidR="001D34BD" w:rsidP="001D34BD" w:rsidRDefault="001D34BD" w14:paraId="1043D8A5" w14:textId="77777777">
      <w:pPr>
        <w:spacing w:before="120" w:after="120" w:line="288" w:lineRule="auto"/>
        <w:ind w:left="539"/>
        <w:jc w:val="both"/>
        <w:rPr>
          <w:rFonts w:ascii="Arial" w:hAnsi="Arial" w:cs="Arial"/>
          <w:sz w:val="20"/>
          <w:szCs w:val="20"/>
        </w:rPr>
      </w:pPr>
      <w:r w:rsidRPr="001D34BD">
        <w:rPr>
          <w:rFonts w:ascii="Arial" w:hAnsi="Arial" w:cs="Arial"/>
          <w:sz w:val="20"/>
          <w:szCs w:val="20"/>
        </w:rPr>
        <w:t xml:space="preserve">c) obchodní firmu/název, identifikační číslo a sídlo </w:t>
      </w:r>
      <w:r>
        <w:rPr>
          <w:rFonts w:ascii="Arial" w:hAnsi="Arial" w:cs="Arial"/>
          <w:sz w:val="20"/>
          <w:szCs w:val="20"/>
        </w:rPr>
        <w:t>dodavatele</w:t>
      </w:r>
      <w:r w:rsidRPr="001D34BD">
        <w:rPr>
          <w:rFonts w:ascii="Arial" w:hAnsi="Arial" w:cs="Arial"/>
          <w:sz w:val="20"/>
          <w:szCs w:val="20"/>
        </w:rPr>
        <w:t>;</w:t>
      </w:r>
    </w:p>
    <w:p w:rsidRPr="001D34BD" w:rsidR="001D34BD" w:rsidP="001D34BD" w:rsidRDefault="001D34BD" w14:paraId="15DADB14" w14:textId="77777777">
      <w:pPr>
        <w:spacing w:before="120" w:after="120" w:line="288" w:lineRule="auto"/>
        <w:ind w:left="539"/>
        <w:jc w:val="both"/>
        <w:rPr>
          <w:rFonts w:ascii="Arial" w:hAnsi="Arial" w:cs="Arial"/>
          <w:sz w:val="20"/>
          <w:szCs w:val="20"/>
        </w:rPr>
      </w:pPr>
      <w:r>
        <w:rPr>
          <w:rFonts w:ascii="Arial" w:hAnsi="Arial" w:cs="Arial"/>
          <w:sz w:val="20"/>
          <w:szCs w:val="20"/>
        </w:rPr>
        <w:lastRenderedPageBreak/>
        <w:t>d) daňové identifikační číslo d</w:t>
      </w:r>
      <w:r w:rsidRPr="001D34BD">
        <w:rPr>
          <w:rFonts w:ascii="Arial" w:hAnsi="Arial" w:cs="Arial"/>
          <w:sz w:val="20"/>
          <w:szCs w:val="20"/>
        </w:rPr>
        <w:t>odavatele;</w:t>
      </w:r>
    </w:p>
    <w:p w:rsidRPr="001D34BD" w:rsidR="001D34BD" w:rsidP="001D34BD" w:rsidRDefault="001D34BD" w14:paraId="08135D65" w14:textId="77777777">
      <w:pPr>
        <w:spacing w:before="120" w:after="120" w:line="288" w:lineRule="auto"/>
        <w:ind w:left="539"/>
        <w:jc w:val="both"/>
        <w:rPr>
          <w:rFonts w:ascii="Arial" w:hAnsi="Arial" w:cs="Arial"/>
          <w:sz w:val="20"/>
          <w:szCs w:val="20"/>
        </w:rPr>
      </w:pPr>
      <w:r w:rsidRPr="001D34BD">
        <w:rPr>
          <w:rFonts w:ascii="Arial" w:hAnsi="Arial" w:cs="Arial"/>
          <w:sz w:val="20"/>
          <w:szCs w:val="20"/>
        </w:rPr>
        <w:t>e) evidenční číslo daňového dokladu;</w:t>
      </w:r>
    </w:p>
    <w:p w:rsidRPr="001D34BD" w:rsidR="001D34BD" w:rsidP="001D34BD" w:rsidRDefault="001D34BD" w14:paraId="69F297F9" w14:textId="77777777">
      <w:pPr>
        <w:spacing w:before="120" w:after="120" w:line="288" w:lineRule="auto"/>
        <w:ind w:left="539"/>
        <w:jc w:val="both"/>
        <w:rPr>
          <w:rFonts w:ascii="Arial" w:hAnsi="Arial" w:cs="Arial"/>
          <w:sz w:val="20"/>
          <w:szCs w:val="20"/>
        </w:rPr>
      </w:pPr>
      <w:r w:rsidRPr="001D34BD">
        <w:rPr>
          <w:rFonts w:ascii="Arial" w:hAnsi="Arial" w:cs="Arial"/>
          <w:sz w:val="20"/>
          <w:szCs w:val="20"/>
        </w:rPr>
        <w:t>f) rozsah a předmět plnění;</w:t>
      </w:r>
    </w:p>
    <w:p w:rsidRPr="001D34BD" w:rsidR="001D34BD" w:rsidP="001D34BD" w:rsidRDefault="001D34BD" w14:paraId="1ABD12B6" w14:textId="77777777">
      <w:pPr>
        <w:spacing w:before="120" w:after="120" w:line="288" w:lineRule="auto"/>
        <w:ind w:left="539"/>
        <w:jc w:val="both"/>
        <w:rPr>
          <w:rFonts w:ascii="Arial" w:hAnsi="Arial" w:cs="Arial"/>
          <w:sz w:val="20"/>
          <w:szCs w:val="20"/>
        </w:rPr>
      </w:pPr>
      <w:r w:rsidRPr="001D34BD">
        <w:rPr>
          <w:rFonts w:ascii="Arial" w:hAnsi="Arial" w:cs="Arial"/>
          <w:sz w:val="20"/>
          <w:szCs w:val="20"/>
        </w:rPr>
        <w:t>g) datum vystavení daňového dokladu, datum splatnosti a datum uskutečnění zdanitelného plnění;</w:t>
      </w:r>
    </w:p>
    <w:p w:rsidRPr="001D34BD" w:rsidR="001D34BD" w:rsidP="001D34BD" w:rsidRDefault="001D34BD" w14:paraId="62838F21" w14:textId="77777777">
      <w:pPr>
        <w:spacing w:before="120" w:after="120" w:line="288" w:lineRule="auto"/>
        <w:ind w:left="539"/>
        <w:jc w:val="both"/>
        <w:rPr>
          <w:rFonts w:ascii="Arial" w:hAnsi="Arial" w:cs="Arial"/>
          <w:sz w:val="20"/>
          <w:szCs w:val="20"/>
        </w:rPr>
      </w:pPr>
      <w:r>
        <w:rPr>
          <w:rFonts w:ascii="Arial" w:hAnsi="Arial" w:cs="Arial"/>
          <w:sz w:val="20"/>
          <w:szCs w:val="20"/>
        </w:rPr>
        <w:t>h) cena plnění v Kč</w:t>
      </w:r>
      <w:r w:rsidRPr="001D34BD">
        <w:rPr>
          <w:rFonts w:ascii="Arial" w:hAnsi="Arial" w:cs="Arial"/>
          <w:sz w:val="20"/>
          <w:szCs w:val="20"/>
        </w:rPr>
        <w:t>;</w:t>
      </w:r>
    </w:p>
    <w:p w:rsidRPr="001D34BD" w:rsidR="001D34BD" w:rsidP="001D34BD" w:rsidRDefault="001D34BD" w14:paraId="6C16DBF9" w14:textId="77777777">
      <w:pPr>
        <w:spacing w:before="120" w:after="120" w:line="288" w:lineRule="auto"/>
        <w:ind w:left="539"/>
        <w:jc w:val="both"/>
        <w:rPr>
          <w:rFonts w:ascii="Arial" w:hAnsi="Arial" w:cs="Arial"/>
          <w:sz w:val="20"/>
          <w:szCs w:val="20"/>
        </w:rPr>
      </w:pPr>
      <w:r w:rsidRPr="001D34BD">
        <w:rPr>
          <w:rFonts w:ascii="Arial" w:hAnsi="Arial" w:cs="Arial"/>
          <w:sz w:val="20"/>
          <w:szCs w:val="20"/>
        </w:rPr>
        <w:t>i) označení banky a číslo účtu, na který má být účtovaná částka zaslána;</w:t>
      </w:r>
    </w:p>
    <w:p w:rsidRPr="001D34BD" w:rsidR="001D34BD" w:rsidP="001D34BD" w:rsidRDefault="001D34BD" w14:paraId="4401CA61" w14:textId="77777777">
      <w:pPr>
        <w:spacing w:before="120" w:after="120" w:line="288" w:lineRule="auto"/>
        <w:ind w:left="539"/>
        <w:jc w:val="both"/>
        <w:rPr>
          <w:rFonts w:ascii="Arial" w:hAnsi="Arial" w:cs="Arial"/>
          <w:sz w:val="20"/>
          <w:szCs w:val="20"/>
        </w:rPr>
      </w:pPr>
      <w:r w:rsidRPr="001D34BD">
        <w:rPr>
          <w:rFonts w:ascii="Arial" w:hAnsi="Arial" w:cs="Arial"/>
          <w:sz w:val="20"/>
          <w:szCs w:val="20"/>
        </w:rPr>
        <w:t>j) podpis oprávněné osoby;</w:t>
      </w:r>
    </w:p>
    <w:p w:rsidRPr="001D34BD" w:rsidR="001D34BD" w:rsidP="001D34BD" w:rsidRDefault="001D34BD" w14:paraId="13BDCCDF" w14:textId="2700047C">
      <w:pPr>
        <w:spacing w:before="120" w:after="120" w:line="288" w:lineRule="auto"/>
        <w:ind w:left="539"/>
        <w:jc w:val="both"/>
        <w:rPr>
          <w:rFonts w:ascii="Arial" w:hAnsi="Arial" w:cs="Arial"/>
          <w:sz w:val="20"/>
          <w:szCs w:val="20"/>
        </w:rPr>
      </w:pPr>
      <w:r w:rsidRPr="001D34BD">
        <w:rPr>
          <w:rFonts w:ascii="Arial" w:hAnsi="Arial" w:cs="Arial"/>
          <w:sz w:val="20"/>
          <w:szCs w:val="20"/>
        </w:rPr>
        <w:t xml:space="preserve">k) prohlášení, že: plnění je </w:t>
      </w:r>
      <w:r w:rsidRPr="00BC6FA8">
        <w:rPr>
          <w:rFonts w:ascii="Arial" w:hAnsi="Arial" w:cs="Arial"/>
          <w:sz w:val="20"/>
          <w:szCs w:val="20"/>
        </w:rPr>
        <w:t>poskytováno pro účely realizace projektu „</w:t>
      </w:r>
      <w:r w:rsidRPr="00BB50C3" w:rsidR="00BB50C3">
        <w:rPr>
          <w:rFonts w:ascii="Arial" w:hAnsi="Arial" w:cs="Arial"/>
          <w:sz w:val="20"/>
          <w:szCs w:val="20"/>
        </w:rPr>
        <w:t xml:space="preserve">Vzdělávání zaměstnanců skupiny </w:t>
      </w:r>
      <w:proofErr w:type="spellStart"/>
      <w:r w:rsidRPr="00BB50C3" w:rsidR="00BB50C3">
        <w:rPr>
          <w:rFonts w:ascii="Arial" w:hAnsi="Arial" w:cs="Arial"/>
          <w:sz w:val="20"/>
          <w:szCs w:val="20"/>
        </w:rPr>
        <w:t>Conseq</w:t>
      </w:r>
      <w:proofErr w:type="spellEnd"/>
      <w:r w:rsidR="0056698C">
        <w:rPr>
          <w:rFonts w:ascii="Arial" w:hAnsi="Arial" w:cs="Arial"/>
          <w:sz w:val="20"/>
          <w:szCs w:val="20"/>
        </w:rPr>
        <w:t>,</w:t>
      </w:r>
      <w:r w:rsidRPr="00BC6FA8">
        <w:rPr>
          <w:rFonts w:ascii="Arial" w:hAnsi="Arial" w:cs="Arial"/>
          <w:sz w:val="20"/>
          <w:szCs w:val="20"/>
        </w:rPr>
        <w:t xml:space="preserve"> CZ.</w:t>
      </w:r>
      <w:r w:rsidRPr="00BB50C3" w:rsidR="00BB50C3">
        <w:rPr>
          <w:rFonts w:ascii="Arial" w:hAnsi="Arial" w:cs="Arial"/>
          <w:sz w:val="20"/>
          <w:szCs w:val="20"/>
        </w:rPr>
        <w:t xml:space="preserve"> 03.1.52/0.0/0.0/16_043/0004912</w:t>
      </w:r>
      <w:r w:rsidRPr="00BC6FA8">
        <w:rPr>
          <w:rFonts w:ascii="Arial" w:hAnsi="Arial" w:cs="Arial"/>
          <w:sz w:val="20"/>
          <w:szCs w:val="20"/>
        </w:rPr>
        <w:t>”.</w:t>
      </w:r>
    </w:p>
    <w:p w:rsidRPr="00A9407C" w:rsidR="007C772E" w:rsidP="00356AA2" w:rsidRDefault="009613B8" w14:paraId="7369547C" w14:textId="1899E770">
      <w:pPr>
        <w:numPr>
          <w:ilvl w:val="1"/>
          <w:numId w:val="26"/>
        </w:numPr>
        <w:tabs>
          <w:tab w:val="clear" w:pos="2880"/>
          <w:tab w:val="num" w:pos="540"/>
        </w:tabs>
        <w:spacing w:before="120" w:after="120" w:line="288" w:lineRule="auto"/>
        <w:ind w:left="539" w:hanging="539"/>
        <w:jc w:val="both"/>
        <w:rPr>
          <w:rFonts w:ascii="Arial" w:hAnsi="Arial" w:cs="Arial"/>
          <w:sz w:val="20"/>
          <w:szCs w:val="20"/>
        </w:rPr>
      </w:pPr>
      <w:r>
        <w:rPr>
          <w:rFonts w:ascii="Arial" w:hAnsi="Arial" w:cs="Arial"/>
          <w:sz w:val="20"/>
          <w:szCs w:val="20"/>
        </w:rPr>
        <w:t xml:space="preserve">V </w:t>
      </w:r>
      <w:r w:rsidRPr="00A9407C" w:rsidR="007C772E">
        <w:rPr>
          <w:rFonts w:ascii="Arial" w:hAnsi="Arial" w:cs="Arial"/>
          <w:sz w:val="20"/>
          <w:szCs w:val="20"/>
        </w:rPr>
        <w:t xml:space="preserve">případě, že faktura nebude mít odpovídající náležitosti, je </w:t>
      </w:r>
      <w:r w:rsidRPr="00A9407C" w:rsidR="00CE4DED">
        <w:rPr>
          <w:rFonts w:ascii="Arial" w:hAnsi="Arial" w:cs="Arial"/>
          <w:sz w:val="20"/>
          <w:szCs w:val="20"/>
        </w:rPr>
        <w:t>o</w:t>
      </w:r>
      <w:r w:rsidRPr="00A9407C" w:rsidR="007C772E">
        <w:rPr>
          <w:rFonts w:ascii="Arial" w:hAnsi="Arial" w:cs="Arial"/>
          <w:sz w:val="20"/>
          <w:szCs w:val="20"/>
        </w:rPr>
        <w:t xml:space="preserve">bjednatel oprávněn zaslat ji ve lhůtě splatnosti zpět dodavateli k doplnění či úpravě, aniž se dostane do prodlení se splatností – lhůta splatnosti počíná běžet znovu od opětovného </w:t>
      </w:r>
      <w:r w:rsidR="008F6323">
        <w:rPr>
          <w:rFonts w:ascii="Arial" w:hAnsi="Arial" w:cs="Arial"/>
          <w:sz w:val="20"/>
          <w:szCs w:val="20"/>
        </w:rPr>
        <w:t>doručení</w:t>
      </w:r>
      <w:r w:rsidRPr="00A9407C" w:rsidR="008F6323">
        <w:rPr>
          <w:rFonts w:ascii="Arial" w:hAnsi="Arial" w:cs="Arial"/>
          <w:sz w:val="20"/>
          <w:szCs w:val="20"/>
        </w:rPr>
        <w:t xml:space="preserve"> </w:t>
      </w:r>
      <w:r w:rsidRPr="00A9407C" w:rsidR="007C772E">
        <w:rPr>
          <w:rFonts w:ascii="Arial" w:hAnsi="Arial" w:cs="Arial"/>
          <w:sz w:val="20"/>
          <w:szCs w:val="20"/>
        </w:rPr>
        <w:t>náležitě doplněné či opravené</w:t>
      </w:r>
      <w:r w:rsidR="008F6323">
        <w:rPr>
          <w:rFonts w:ascii="Arial" w:hAnsi="Arial" w:cs="Arial"/>
          <w:sz w:val="20"/>
          <w:szCs w:val="20"/>
        </w:rPr>
        <w:t xml:space="preserve"> faktury</w:t>
      </w:r>
      <w:r w:rsidR="0056698C">
        <w:rPr>
          <w:rFonts w:ascii="Arial" w:hAnsi="Arial" w:cs="Arial"/>
          <w:sz w:val="20"/>
          <w:szCs w:val="20"/>
        </w:rPr>
        <w:t xml:space="preserve"> objednateli</w:t>
      </w:r>
      <w:r w:rsidRPr="00A9407C" w:rsidR="007C772E">
        <w:rPr>
          <w:rFonts w:ascii="Arial" w:hAnsi="Arial" w:cs="Arial"/>
          <w:sz w:val="20"/>
          <w:szCs w:val="20"/>
        </w:rPr>
        <w:t>.</w:t>
      </w:r>
    </w:p>
    <w:p w:rsidR="002767A8" w:rsidP="00DF41C6" w:rsidRDefault="002767A8" w14:paraId="602FB0AE" w14:textId="77777777">
      <w:pPr>
        <w:jc w:val="center"/>
        <w:rPr>
          <w:rFonts w:ascii="Arial" w:hAnsi="Arial" w:cs="Arial"/>
          <w:b/>
          <w:i/>
          <w:sz w:val="20"/>
          <w:szCs w:val="20"/>
        </w:rPr>
      </w:pPr>
    </w:p>
    <w:p w:rsidR="002767A8" w:rsidP="00DF41C6" w:rsidRDefault="002767A8" w14:paraId="2099E778" w14:textId="77777777">
      <w:pPr>
        <w:jc w:val="center"/>
        <w:rPr>
          <w:rFonts w:ascii="Arial" w:hAnsi="Arial" w:cs="Arial"/>
          <w:b/>
          <w:i/>
          <w:sz w:val="20"/>
          <w:szCs w:val="20"/>
        </w:rPr>
      </w:pPr>
    </w:p>
    <w:p w:rsidR="002767A8" w:rsidP="00DF41C6" w:rsidRDefault="002767A8" w14:paraId="4B519B6B" w14:textId="77777777">
      <w:pPr>
        <w:jc w:val="center"/>
        <w:rPr>
          <w:rFonts w:ascii="Arial" w:hAnsi="Arial" w:cs="Arial"/>
          <w:b/>
          <w:i/>
          <w:sz w:val="20"/>
          <w:szCs w:val="20"/>
        </w:rPr>
      </w:pPr>
    </w:p>
    <w:p w:rsidRPr="00A9407C" w:rsidR="00DF41C6" w:rsidP="00DF41C6" w:rsidRDefault="00BF174C" w14:paraId="14C433E3" w14:textId="77777777">
      <w:pPr>
        <w:jc w:val="center"/>
        <w:rPr>
          <w:rFonts w:ascii="Arial" w:hAnsi="Arial" w:cs="Arial"/>
          <w:b/>
          <w:i/>
          <w:sz w:val="20"/>
          <w:szCs w:val="20"/>
        </w:rPr>
      </w:pPr>
      <w:r w:rsidRPr="00A9407C">
        <w:rPr>
          <w:rFonts w:ascii="Arial" w:hAnsi="Arial" w:cs="Arial"/>
          <w:b/>
          <w:i/>
          <w:sz w:val="20"/>
          <w:szCs w:val="20"/>
        </w:rPr>
        <w:t xml:space="preserve">Článek </w:t>
      </w:r>
      <w:r w:rsidRPr="00A9407C" w:rsidR="00DF41C6">
        <w:rPr>
          <w:rFonts w:ascii="Arial" w:hAnsi="Arial" w:cs="Arial"/>
          <w:b/>
          <w:i/>
          <w:sz w:val="20"/>
          <w:szCs w:val="20"/>
        </w:rPr>
        <w:t>X</w:t>
      </w:r>
      <w:r w:rsidRPr="00A9407C" w:rsidR="00060C6F">
        <w:rPr>
          <w:rFonts w:ascii="Arial" w:hAnsi="Arial" w:cs="Arial"/>
          <w:b/>
          <w:i/>
          <w:sz w:val="20"/>
          <w:szCs w:val="20"/>
        </w:rPr>
        <w:t>I</w:t>
      </w:r>
      <w:r w:rsidRPr="00A9407C" w:rsidR="00DF41C6">
        <w:rPr>
          <w:rFonts w:ascii="Arial" w:hAnsi="Arial" w:cs="Arial"/>
          <w:b/>
          <w:i/>
          <w:sz w:val="20"/>
          <w:szCs w:val="20"/>
        </w:rPr>
        <w:t>.</w:t>
      </w:r>
    </w:p>
    <w:p w:rsidRPr="00A9407C" w:rsidR="00DF41C6" w:rsidP="00BC61D3" w:rsidRDefault="00DF41C6" w14:paraId="4607410A" w14:textId="77777777">
      <w:pPr>
        <w:spacing w:after="120"/>
        <w:jc w:val="center"/>
        <w:rPr>
          <w:rFonts w:ascii="Arial" w:hAnsi="Arial" w:cs="Arial"/>
          <w:b/>
          <w:i/>
          <w:sz w:val="20"/>
          <w:szCs w:val="20"/>
        </w:rPr>
      </w:pPr>
      <w:r w:rsidRPr="00B33105">
        <w:rPr>
          <w:rFonts w:ascii="Arial" w:hAnsi="Arial" w:cs="Arial"/>
          <w:b/>
          <w:i/>
          <w:sz w:val="20"/>
          <w:szCs w:val="20"/>
        </w:rPr>
        <w:t>Smluvní pokuty</w:t>
      </w:r>
    </w:p>
    <w:p w:rsidR="00DF41C6" w:rsidP="00356AA2" w:rsidRDefault="009613B8" w14:paraId="1F56F19B" w14:textId="2B973388">
      <w:pPr>
        <w:numPr>
          <w:ilvl w:val="1"/>
          <w:numId w:val="29"/>
        </w:numPr>
        <w:tabs>
          <w:tab w:val="num" w:pos="540"/>
        </w:tabs>
        <w:spacing w:before="120" w:after="120" w:line="288" w:lineRule="auto"/>
        <w:ind w:left="540" w:hanging="540"/>
        <w:jc w:val="both"/>
        <w:rPr>
          <w:rFonts w:ascii="Arial" w:hAnsi="Arial" w:cs="Arial"/>
          <w:sz w:val="20"/>
          <w:szCs w:val="20"/>
        </w:rPr>
      </w:pPr>
      <w:r>
        <w:rPr>
          <w:rFonts w:ascii="Arial" w:hAnsi="Arial" w:cs="Arial"/>
          <w:sz w:val="20"/>
          <w:szCs w:val="20"/>
        </w:rPr>
        <w:t>Objednatel je oprávněn požadovat po dodavateli</w:t>
      </w:r>
      <w:r w:rsidRPr="00A9407C" w:rsidR="00DF41C6">
        <w:rPr>
          <w:rFonts w:ascii="Arial" w:hAnsi="Arial" w:cs="Arial"/>
          <w:sz w:val="20"/>
          <w:szCs w:val="20"/>
        </w:rPr>
        <w:t xml:space="preserve"> smluvní pokutu ve výši </w:t>
      </w:r>
      <w:r w:rsidRPr="00A9407C" w:rsidR="00DF0850">
        <w:rPr>
          <w:rFonts w:ascii="Arial" w:hAnsi="Arial" w:cs="Arial"/>
          <w:sz w:val="20"/>
          <w:szCs w:val="20"/>
        </w:rPr>
        <w:t>0,</w:t>
      </w:r>
      <w:r>
        <w:rPr>
          <w:rFonts w:ascii="Arial" w:hAnsi="Arial" w:cs="Arial"/>
          <w:sz w:val="20"/>
          <w:szCs w:val="20"/>
        </w:rPr>
        <w:t>2</w:t>
      </w:r>
      <w:r w:rsidRPr="00A9407C" w:rsidR="0095777C">
        <w:rPr>
          <w:rFonts w:ascii="Arial" w:hAnsi="Arial" w:cs="Arial"/>
          <w:sz w:val="20"/>
          <w:szCs w:val="20"/>
        </w:rPr>
        <w:t xml:space="preserve"> %</w:t>
      </w:r>
      <w:r w:rsidRPr="00A9407C" w:rsidR="00E54882">
        <w:rPr>
          <w:rFonts w:ascii="Arial" w:hAnsi="Arial" w:cs="Arial"/>
          <w:sz w:val="20"/>
          <w:szCs w:val="20"/>
        </w:rPr>
        <w:t xml:space="preserve"> z </w:t>
      </w:r>
      <w:r w:rsidRPr="00A9407C" w:rsidR="0095777C">
        <w:rPr>
          <w:rFonts w:ascii="Arial" w:hAnsi="Arial" w:cs="Arial"/>
          <w:sz w:val="20"/>
          <w:szCs w:val="20"/>
        </w:rPr>
        <w:t>ceny</w:t>
      </w:r>
      <w:r w:rsidRPr="00A9407C" w:rsidR="00436C97">
        <w:rPr>
          <w:rFonts w:ascii="Arial" w:hAnsi="Arial" w:cs="Arial"/>
          <w:sz w:val="20"/>
          <w:szCs w:val="20"/>
        </w:rPr>
        <w:t xml:space="preserve"> </w:t>
      </w:r>
      <w:r w:rsidRPr="00A9407C" w:rsidR="00743C4C">
        <w:rPr>
          <w:rFonts w:ascii="Arial" w:hAnsi="Arial" w:cs="Arial"/>
          <w:sz w:val="20"/>
          <w:szCs w:val="20"/>
        </w:rPr>
        <w:t>bez</w:t>
      </w:r>
      <w:r w:rsidRPr="00A9407C" w:rsidR="00607EF3">
        <w:rPr>
          <w:rFonts w:ascii="Arial" w:hAnsi="Arial" w:cs="Arial"/>
          <w:sz w:val="20"/>
          <w:szCs w:val="20"/>
        </w:rPr>
        <w:t xml:space="preserve"> DPH </w:t>
      </w:r>
      <w:r w:rsidR="00B33105">
        <w:rPr>
          <w:rFonts w:ascii="Arial" w:hAnsi="Arial" w:cs="Arial"/>
          <w:sz w:val="20"/>
          <w:szCs w:val="20"/>
        </w:rPr>
        <w:t xml:space="preserve">uvedené v čl. VIII. této Smlouvy </w:t>
      </w:r>
      <w:r w:rsidRPr="00A9407C" w:rsidR="00607EF3">
        <w:rPr>
          <w:rFonts w:ascii="Arial" w:hAnsi="Arial" w:cs="Arial"/>
          <w:sz w:val="20"/>
          <w:szCs w:val="20"/>
        </w:rPr>
        <w:t xml:space="preserve">za </w:t>
      </w:r>
      <w:r w:rsidRPr="00A9407C" w:rsidR="00107226">
        <w:rPr>
          <w:rFonts w:ascii="Arial" w:hAnsi="Arial" w:cs="Arial"/>
          <w:sz w:val="20"/>
          <w:szCs w:val="20"/>
        </w:rPr>
        <w:t xml:space="preserve">prodlení s </w:t>
      </w:r>
      <w:r w:rsidRPr="00A9407C" w:rsidR="00607EF3">
        <w:rPr>
          <w:rFonts w:ascii="Arial" w:hAnsi="Arial" w:cs="Arial"/>
          <w:sz w:val="20"/>
          <w:szCs w:val="20"/>
        </w:rPr>
        <w:t>plnění</w:t>
      </w:r>
      <w:r w:rsidRPr="00A9407C" w:rsidR="00107226">
        <w:rPr>
          <w:rFonts w:ascii="Arial" w:hAnsi="Arial" w:cs="Arial"/>
          <w:sz w:val="20"/>
          <w:szCs w:val="20"/>
        </w:rPr>
        <w:t>m</w:t>
      </w:r>
      <w:r w:rsidRPr="00A9407C" w:rsidR="00607EF3">
        <w:rPr>
          <w:rFonts w:ascii="Arial" w:hAnsi="Arial" w:cs="Arial"/>
          <w:sz w:val="20"/>
          <w:szCs w:val="20"/>
        </w:rPr>
        <w:t xml:space="preserve"> </w:t>
      </w:r>
      <w:r w:rsidR="000146A5">
        <w:rPr>
          <w:rFonts w:ascii="Arial" w:hAnsi="Arial" w:cs="Arial"/>
          <w:sz w:val="20"/>
          <w:szCs w:val="20"/>
        </w:rPr>
        <w:t>jakéhokoli závazku dle této Smlouvy</w:t>
      </w:r>
      <w:r w:rsidR="00A67B31">
        <w:rPr>
          <w:rFonts w:ascii="Arial" w:hAnsi="Arial" w:cs="Arial"/>
          <w:sz w:val="20"/>
          <w:szCs w:val="20"/>
        </w:rPr>
        <w:t>,</w:t>
      </w:r>
      <w:r w:rsidR="000146A5">
        <w:rPr>
          <w:rFonts w:ascii="Arial" w:hAnsi="Arial" w:cs="Arial"/>
          <w:sz w:val="20"/>
          <w:szCs w:val="20"/>
        </w:rPr>
        <w:t xml:space="preserve"> zejm. s plněním závazku dle </w:t>
      </w:r>
      <w:r w:rsidR="00F20E8A">
        <w:rPr>
          <w:rFonts w:ascii="Arial" w:hAnsi="Arial" w:cs="Arial"/>
          <w:sz w:val="20"/>
          <w:szCs w:val="20"/>
        </w:rPr>
        <w:t xml:space="preserve">čl. V. bod 5.3 </w:t>
      </w:r>
      <w:r w:rsidR="00FC22AC">
        <w:rPr>
          <w:rFonts w:ascii="Arial" w:hAnsi="Arial" w:cs="Arial"/>
          <w:sz w:val="20"/>
          <w:szCs w:val="20"/>
        </w:rPr>
        <w:t xml:space="preserve">a dle čl. VI. bod 6.1 </w:t>
      </w:r>
      <w:r w:rsidR="00AF6E58">
        <w:rPr>
          <w:rFonts w:ascii="Arial" w:hAnsi="Arial" w:cs="Arial"/>
          <w:sz w:val="20"/>
          <w:szCs w:val="20"/>
        </w:rPr>
        <w:t>této Smlouvy</w:t>
      </w:r>
      <w:r w:rsidR="00F20E8A">
        <w:rPr>
          <w:rFonts w:ascii="Arial" w:hAnsi="Arial" w:cs="Arial"/>
          <w:sz w:val="20"/>
          <w:szCs w:val="20"/>
        </w:rPr>
        <w:t>,</w:t>
      </w:r>
      <w:r w:rsidRPr="00A9407C" w:rsidR="00607EF3">
        <w:rPr>
          <w:rFonts w:ascii="Arial" w:hAnsi="Arial" w:cs="Arial"/>
          <w:sz w:val="20"/>
          <w:szCs w:val="20"/>
        </w:rPr>
        <w:t xml:space="preserve"> </w:t>
      </w:r>
      <w:r w:rsidR="000146A5">
        <w:rPr>
          <w:rFonts w:ascii="Arial" w:hAnsi="Arial" w:cs="Arial"/>
          <w:sz w:val="20"/>
          <w:szCs w:val="20"/>
        </w:rPr>
        <w:t xml:space="preserve">a to </w:t>
      </w:r>
      <w:r w:rsidRPr="00A9407C" w:rsidR="00607EF3">
        <w:rPr>
          <w:rFonts w:ascii="Arial" w:hAnsi="Arial" w:cs="Arial"/>
          <w:sz w:val="20"/>
          <w:szCs w:val="20"/>
        </w:rPr>
        <w:t>za každý byť jen započatý den</w:t>
      </w:r>
      <w:r w:rsidR="00CF03B7">
        <w:rPr>
          <w:rFonts w:ascii="Arial" w:hAnsi="Arial" w:cs="Arial"/>
          <w:sz w:val="20"/>
          <w:szCs w:val="20"/>
        </w:rPr>
        <w:t xml:space="preserve"> prodlení</w:t>
      </w:r>
      <w:r w:rsidR="00EF61FD">
        <w:rPr>
          <w:rFonts w:ascii="Arial" w:hAnsi="Arial" w:cs="Arial"/>
          <w:sz w:val="20"/>
          <w:szCs w:val="20"/>
        </w:rPr>
        <w:t>.</w:t>
      </w:r>
      <w:r w:rsidRPr="00A9407C" w:rsidR="00607EF3">
        <w:rPr>
          <w:rFonts w:ascii="Arial" w:hAnsi="Arial" w:cs="Arial"/>
          <w:sz w:val="20"/>
          <w:szCs w:val="20"/>
        </w:rPr>
        <w:t xml:space="preserve"> </w:t>
      </w:r>
      <w:r w:rsidRPr="007359EF" w:rsidR="004A10BF">
        <w:rPr>
          <w:rFonts w:ascii="Arial" w:hAnsi="Arial" w:cs="Arial"/>
          <w:sz w:val="20"/>
          <w:szCs w:val="20"/>
        </w:rPr>
        <w:t xml:space="preserve">Uplatněním nároku objednatele na zaplacení smluvní pokuty </w:t>
      </w:r>
      <w:r w:rsidRPr="007359EF" w:rsidR="00DF41C6">
        <w:rPr>
          <w:rFonts w:ascii="Arial" w:hAnsi="Arial" w:cs="Arial"/>
          <w:sz w:val="20"/>
          <w:szCs w:val="20"/>
        </w:rPr>
        <w:t xml:space="preserve">není </w:t>
      </w:r>
      <w:r w:rsidRPr="007359EF" w:rsidR="004A10BF">
        <w:rPr>
          <w:rFonts w:ascii="Arial" w:hAnsi="Arial" w:cs="Arial"/>
          <w:sz w:val="20"/>
          <w:szCs w:val="20"/>
        </w:rPr>
        <w:t xml:space="preserve">nikterak </w:t>
      </w:r>
      <w:r w:rsidRPr="007359EF" w:rsidR="00DF41C6">
        <w:rPr>
          <w:rFonts w:ascii="Arial" w:hAnsi="Arial" w:cs="Arial"/>
          <w:sz w:val="20"/>
          <w:szCs w:val="20"/>
        </w:rPr>
        <w:t xml:space="preserve">dotčen ani omezen nárok </w:t>
      </w:r>
      <w:r w:rsidRPr="007359EF" w:rsidR="004A10BF">
        <w:rPr>
          <w:rFonts w:ascii="Arial" w:hAnsi="Arial" w:cs="Arial"/>
          <w:sz w:val="20"/>
          <w:szCs w:val="20"/>
        </w:rPr>
        <w:t xml:space="preserve">objednatele </w:t>
      </w:r>
      <w:r w:rsidRPr="007359EF" w:rsidR="00DF41C6">
        <w:rPr>
          <w:rFonts w:ascii="Arial" w:hAnsi="Arial" w:cs="Arial"/>
          <w:sz w:val="20"/>
          <w:szCs w:val="20"/>
        </w:rPr>
        <w:t xml:space="preserve">na náhradu </w:t>
      </w:r>
      <w:r w:rsidRPr="007359EF" w:rsidR="004A10BF">
        <w:rPr>
          <w:rFonts w:ascii="Arial" w:hAnsi="Arial" w:cs="Arial"/>
          <w:sz w:val="20"/>
          <w:szCs w:val="20"/>
        </w:rPr>
        <w:t xml:space="preserve">způsobené </w:t>
      </w:r>
      <w:r w:rsidRPr="007359EF" w:rsidR="00DF41C6">
        <w:rPr>
          <w:rFonts w:ascii="Arial" w:hAnsi="Arial" w:cs="Arial"/>
          <w:sz w:val="20"/>
          <w:szCs w:val="20"/>
        </w:rPr>
        <w:t>škody</w:t>
      </w:r>
      <w:r w:rsidRPr="007359EF" w:rsidR="006D3A1B">
        <w:rPr>
          <w:rFonts w:ascii="Arial" w:hAnsi="Arial" w:cs="Arial"/>
          <w:sz w:val="20"/>
          <w:szCs w:val="20"/>
        </w:rPr>
        <w:t xml:space="preserve"> v plné výši</w:t>
      </w:r>
      <w:r w:rsidRPr="007359EF" w:rsidR="00DF41C6">
        <w:rPr>
          <w:rFonts w:ascii="Arial" w:hAnsi="Arial" w:cs="Arial"/>
          <w:sz w:val="20"/>
          <w:szCs w:val="20"/>
        </w:rPr>
        <w:t>.</w:t>
      </w:r>
      <w:r w:rsidRPr="007359EF" w:rsidR="00BF7DFE">
        <w:rPr>
          <w:rFonts w:ascii="Arial" w:hAnsi="Arial" w:cs="Arial"/>
          <w:sz w:val="20"/>
          <w:szCs w:val="20"/>
        </w:rPr>
        <w:t xml:space="preserve"> </w:t>
      </w:r>
    </w:p>
    <w:p w:rsidRPr="007359EF" w:rsidR="00FC47CF" w:rsidP="00356AA2" w:rsidRDefault="00BA20FD" w14:paraId="2CDF196D" w14:textId="654D5715">
      <w:pPr>
        <w:numPr>
          <w:ilvl w:val="1"/>
          <w:numId w:val="29"/>
        </w:numPr>
        <w:tabs>
          <w:tab w:val="num" w:pos="540"/>
        </w:tabs>
        <w:spacing w:before="120" w:after="120" w:line="288" w:lineRule="auto"/>
        <w:ind w:left="540" w:hanging="540"/>
        <w:jc w:val="both"/>
        <w:rPr>
          <w:rFonts w:ascii="Arial" w:hAnsi="Arial" w:cs="Arial"/>
          <w:sz w:val="20"/>
          <w:szCs w:val="20"/>
        </w:rPr>
      </w:pPr>
      <w:r>
        <w:rPr>
          <w:rFonts w:ascii="Arial" w:hAnsi="Arial" w:cs="Arial"/>
          <w:sz w:val="20"/>
          <w:szCs w:val="20"/>
        </w:rPr>
        <w:t xml:space="preserve">Objednatel je oprávněn požadovat po dodavateli smluvní pokutu ve výši </w:t>
      </w:r>
      <w:r w:rsidR="00FF2DC8">
        <w:rPr>
          <w:rFonts w:ascii="Arial" w:hAnsi="Arial" w:cs="Arial"/>
          <w:sz w:val="20"/>
          <w:szCs w:val="20"/>
        </w:rPr>
        <w:t xml:space="preserve">10 </w:t>
      </w:r>
      <w:r>
        <w:rPr>
          <w:rFonts w:ascii="Arial" w:hAnsi="Arial" w:cs="Arial"/>
          <w:sz w:val="20"/>
          <w:szCs w:val="20"/>
        </w:rPr>
        <w:t>% ceny kurzu bez DPH uvedené v čl. VIII.</w:t>
      </w:r>
      <w:r w:rsidR="00FF2DC8">
        <w:rPr>
          <w:rFonts w:ascii="Arial" w:hAnsi="Arial" w:cs="Arial"/>
          <w:sz w:val="20"/>
          <w:szCs w:val="20"/>
        </w:rPr>
        <w:t xml:space="preserve"> při nedodržení kvality kurzu dle článku 5.9.</w:t>
      </w:r>
    </w:p>
    <w:p w:rsidRPr="007359EF" w:rsidR="007359EF" w:rsidP="00356AA2" w:rsidRDefault="007359EF" w14:paraId="657F7A08" w14:textId="77777777">
      <w:pPr>
        <w:numPr>
          <w:ilvl w:val="1"/>
          <w:numId w:val="29"/>
        </w:numPr>
        <w:tabs>
          <w:tab w:val="num" w:pos="540"/>
        </w:tabs>
        <w:spacing w:before="120" w:after="120" w:line="288" w:lineRule="auto"/>
        <w:ind w:left="539" w:hanging="539"/>
        <w:jc w:val="both"/>
        <w:rPr>
          <w:rFonts w:ascii="Arial" w:hAnsi="Arial" w:cs="Arial"/>
          <w:sz w:val="20"/>
          <w:szCs w:val="20"/>
        </w:rPr>
      </w:pPr>
      <w:r w:rsidRPr="007359EF">
        <w:rPr>
          <w:rFonts w:ascii="Arial" w:hAnsi="Arial" w:cs="Arial"/>
          <w:sz w:val="20"/>
          <w:szCs w:val="20"/>
        </w:rPr>
        <w:t xml:space="preserve">Dostane-li se kterákoliv ze stran do prodlení </w:t>
      </w:r>
      <w:r w:rsidRPr="007359EF">
        <w:rPr>
          <w:rFonts w:ascii="Arial" w:hAnsi="Arial" w:cs="Arial"/>
          <w:sz w:val="20"/>
          <w:szCs w:val="20"/>
        </w:rPr>
        <w:t xml:space="preserve">s úhradou kterékoli částky z této </w:t>
      </w:r>
      <w:r w:rsidR="00F16A3A">
        <w:rPr>
          <w:rFonts w:ascii="Arial" w:hAnsi="Arial" w:cs="Arial"/>
          <w:sz w:val="20"/>
          <w:szCs w:val="20"/>
        </w:rPr>
        <w:t>Smlouv</w:t>
      </w:r>
      <w:r w:rsidRPr="007359EF">
        <w:rPr>
          <w:rFonts w:ascii="Arial" w:hAnsi="Arial" w:cs="Arial"/>
          <w:sz w:val="20"/>
          <w:szCs w:val="20"/>
        </w:rPr>
        <w:t xml:space="preserve">y, je strana v prodlení povinna uhradit druhé smluvní straně smluvní </w:t>
      </w:r>
      <w:r w:rsidR="008F6323">
        <w:rPr>
          <w:rFonts w:ascii="Arial" w:hAnsi="Arial" w:cs="Arial"/>
          <w:sz w:val="20"/>
          <w:szCs w:val="20"/>
        </w:rPr>
        <w:t xml:space="preserve">zákonný </w:t>
      </w:r>
      <w:r w:rsidR="006F254F">
        <w:rPr>
          <w:rFonts w:ascii="Arial" w:hAnsi="Arial" w:cs="Arial"/>
          <w:sz w:val="20"/>
          <w:szCs w:val="20"/>
        </w:rPr>
        <w:t xml:space="preserve">úrok z </w:t>
      </w:r>
      <w:r w:rsidRPr="007359EF" w:rsidR="006F254F">
        <w:rPr>
          <w:rFonts w:ascii="Arial" w:hAnsi="Arial" w:cs="Arial"/>
          <w:sz w:val="20"/>
          <w:szCs w:val="20"/>
        </w:rPr>
        <w:t>prodlení</w:t>
      </w:r>
      <w:r w:rsidRPr="007359EF">
        <w:rPr>
          <w:rFonts w:ascii="Arial" w:hAnsi="Arial" w:cs="Arial"/>
          <w:sz w:val="20"/>
          <w:szCs w:val="20"/>
        </w:rPr>
        <w:t>.</w:t>
      </w:r>
    </w:p>
    <w:p w:rsidRPr="007359EF" w:rsidR="001F34B2" w:rsidP="00356AA2" w:rsidRDefault="00743C4C" w14:paraId="667983FC" w14:textId="77777777">
      <w:pPr>
        <w:numPr>
          <w:ilvl w:val="1"/>
          <w:numId w:val="29"/>
        </w:numPr>
        <w:tabs>
          <w:tab w:val="num" w:pos="540"/>
        </w:tabs>
        <w:spacing w:before="120" w:after="120" w:line="288" w:lineRule="auto"/>
        <w:ind w:left="539" w:hanging="539"/>
        <w:jc w:val="both"/>
        <w:rPr>
          <w:rFonts w:ascii="Arial" w:hAnsi="Arial" w:cs="Arial"/>
          <w:sz w:val="20"/>
          <w:szCs w:val="20"/>
        </w:rPr>
      </w:pPr>
      <w:r w:rsidRPr="007359EF">
        <w:rPr>
          <w:rFonts w:ascii="Arial" w:hAnsi="Arial" w:cs="Arial"/>
          <w:sz w:val="20"/>
          <w:szCs w:val="20"/>
        </w:rPr>
        <w:t>Stanovená pokuta</w:t>
      </w:r>
      <w:r w:rsidRPr="007359EF" w:rsidR="001F34B2">
        <w:rPr>
          <w:rFonts w:ascii="Arial" w:hAnsi="Arial" w:cs="Arial"/>
          <w:sz w:val="20"/>
          <w:szCs w:val="20"/>
        </w:rPr>
        <w:t xml:space="preserve"> j</w:t>
      </w:r>
      <w:r w:rsidRPr="007359EF">
        <w:rPr>
          <w:rFonts w:ascii="Arial" w:hAnsi="Arial" w:cs="Arial"/>
          <w:sz w:val="20"/>
          <w:szCs w:val="20"/>
        </w:rPr>
        <w:t>e</w:t>
      </w:r>
      <w:r w:rsidRPr="007359EF" w:rsidR="001F34B2">
        <w:rPr>
          <w:rFonts w:ascii="Arial" w:hAnsi="Arial" w:cs="Arial"/>
          <w:sz w:val="20"/>
          <w:szCs w:val="20"/>
        </w:rPr>
        <w:t xml:space="preserve"> splatn</w:t>
      </w:r>
      <w:r w:rsidRPr="007359EF">
        <w:rPr>
          <w:rFonts w:ascii="Arial" w:hAnsi="Arial" w:cs="Arial"/>
          <w:sz w:val="20"/>
          <w:szCs w:val="20"/>
        </w:rPr>
        <w:t>á</w:t>
      </w:r>
      <w:r w:rsidR="009613B8">
        <w:rPr>
          <w:rFonts w:ascii="Arial" w:hAnsi="Arial" w:cs="Arial"/>
          <w:sz w:val="20"/>
          <w:szCs w:val="20"/>
        </w:rPr>
        <w:t xml:space="preserve"> do 30 dnů od obdržení výzvy k úhradě zaslané stranou oprávněnou.</w:t>
      </w:r>
    </w:p>
    <w:p w:rsidRPr="00A9407C" w:rsidR="007359EF" w:rsidP="00C56A6D" w:rsidRDefault="007359EF" w14:paraId="5EC936C8" w14:textId="77777777">
      <w:pPr>
        <w:spacing w:line="288" w:lineRule="auto"/>
        <w:jc w:val="both"/>
        <w:rPr>
          <w:rFonts w:ascii="Arial" w:hAnsi="Arial" w:cs="Arial"/>
          <w:sz w:val="20"/>
          <w:szCs w:val="20"/>
        </w:rPr>
      </w:pPr>
    </w:p>
    <w:p w:rsidRPr="00A9407C" w:rsidR="00FA4C61" w:rsidP="00FA4C61" w:rsidRDefault="00FA4C61" w14:paraId="6847877F" w14:textId="77777777">
      <w:pPr>
        <w:jc w:val="center"/>
        <w:rPr>
          <w:rFonts w:ascii="Arial" w:hAnsi="Arial" w:cs="Arial"/>
          <w:b/>
          <w:i/>
          <w:sz w:val="20"/>
          <w:szCs w:val="20"/>
        </w:rPr>
      </w:pPr>
      <w:r w:rsidRPr="00A9407C">
        <w:rPr>
          <w:rFonts w:ascii="Arial" w:hAnsi="Arial" w:cs="Arial"/>
          <w:b/>
          <w:i/>
          <w:sz w:val="20"/>
          <w:szCs w:val="20"/>
        </w:rPr>
        <w:t>Článek X</w:t>
      </w:r>
      <w:r w:rsidRPr="00A9407C" w:rsidR="00060C6F">
        <w:rPr>
          <w:rFonts w:ascii="Arial" w:hAnsi="Arial" w:cs="Arial"/>
          <w:b/>
          <w:i/>
          <w:sz w:val="20"/>
          <w:szCs w:val="20"/>
        </w:rPr>
        <w:t>II</w:t>
      </w:r>
      <w:r w:rsidRPr="00A9407C">
        <w:rPr>
          <w:rFonts w:ascii="Arial" w:hAnsi="Arial" w:cs="Arial"/>
          <w:b/>
          <w:i/>
          <w:sz w:val="20"/>
          <w:szCs w:val="20"/>
        </w:rPr>
        <w:t>.</w:t>
      </w:r>
    </w:p>
    <w:p w:rsidRPr="00A9407C" w:rsidR="00FA4C61" w:rsidP="00BC61D3" w:rsidRDefault="0047046C" w14:paraId="1B26021C" w14:textId="77777777">
      <w:pPr>
        <w:spacing w:after="120"/>
        <w:jc w:val="center"/>
        <w:rPr>
          <w:rFonts w:ascii="Arial" w:hAnsi="Arial" w:cs="Arial"/>
          <w:b/>
          <w:i/>
          <w:sz w:val="20"/>
          <w:szCs w:val="20"/>
        </w:rPr>
      </w:pPr>
      <w:r w:rsidRPr="00A9407C">
        <w:rPr>
          <w:rFonts w:ascii="Arial" w:hAnsi="Arial" w:cs="Arial"/>
          <w:b/>
          <w:i/>
          <w:sz w:val="20"/>
          <w:szCs w:val="20"/>
        </w:rPr>
        <w:t xml:space="preserve">Doba platnosti </w:t>
      </w:r>
      <w:r w:rsidR="00F16A3A">
        <w:rPr>
          <w:rFonts w:ascii="Arial" w:hAnsi="Arial" w:cs="Arial"/>
          <w:b/>
          <w:i/>
          <w:sz w:val="20"/>
          <w:szCs w:val="20"/>
        </w:rPr>
        <w:t>Smlouv</w:t>
      </w:r>
      <w:r w:rsidRPr="00A9407C">
        <w:rPr>
          <w:rFonts w:ascii="Arial" w:hAnsi="Arial" w:cs="Arial"/>
          <w:b/>
          <w:i/>
          <w:sz w:val="20"/>
          <w:szCs w:val="20"/>
        </w:rPr>
        <w:t xml:space="preserve">y, odstoupení od </w:t>
      </w:r>
      <w:r w:rsidR="00F16A3A">
        <w:rPr>
          <w:rFonts w:ascii="Arial" w:hAnsi="Arial" w:cs="Arial"/>
          <w:b/>
          <w:i/>
          <w:sz w:val="20"/>
          <w:szCs w:val="20"/>
        </w:rPr>
        <w:t>Smlouv</w:t>
      </w:r>
      <w:r w:rsidRPr="00A9407C">
        <w:rPr>
          <w:rFonts w:ascii="Arial" w:hAnsi="Arial" w:cs="Arial"/>
          <w:b/>
          <w:i/>
          <w:sz w:val="20"/>
          <w:szCs w:val="20"/>
        </w:rPr>
        <w:t>y</w:t>
      </w:r>
    </w:p>
    <w:p w:rsidRPr="00A9407C" w:rsidR="00FA4C61" w:rsidP="00356AA2" w:rsidRDefault="003B31EC" w14:paraId="1C2BA006" w14:textId="77777777">
      <w:pPr>
        <w:numPr>
          <w:ilvl w:val="1"/>
          <w:numId w:val="31"/>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 xml:space="preserve">Tato </w:t>
      </w:r>
      <w:r w:rsidR="00F16A3A">
        <w:rPr>
          <w:rFonts w:ascii="Arial" w:hAnsi="Arial" w:cs="Arial"/>
          <w:sz w:val="20"/>
          <w:szCs w:val="20"/>
        </w:rPr>
        <w:t>Smlouv</w:t>
      </w:r>
      <w:r w:rsidRPr="00A9407C">
        <w:rPr>
          <w:rFonts w:ascii="Arial" w:hAnsi="Arial" w:cs="Arial"/>
          <w:sz w:val="20"/>
          <w:szCs w:val="20"/>
        </w:rPr>
        <w:t>a nabývá</w:t>
      </w:r>
      <w:r w:rsidRPr="00A9407C">
        <w:rPr>
          <w:rFonts w:ascii="Arial" w:hAnsi="Arial" w:cs="Arial"/>
          <w:color w:val="FF0000"/>
          <w:sz w:val="20"/>
          <w:szCs w:val="20"/>
        </w:rPr>
        <w:t xml:space="preserve"> </w:t>
      </w:r>
      <w:r w:rsidRPr="00A9407C">
        <w:rPr>
          <w:rFonts w:ascii="Arial" w:hAnsi="Arial" w:cs="Arial"/>
          <w:sz w:val="20"/>
          <w:szCs w:val="20"/>
        </w:rPr>
        <w:t xml:space="preserve">platnosti </w:t>
      </w:r>
      <w:r w:rsidRPr="00A9407C" w:rsidR="00437081">
        <w:rPr>
          <w:rFonts w:ascii="Arial" w:hAnsi="Arial" w:cs="Arial"/>
          <w:sz w:val="20"/>
          <w:szCs w:val="20"/>
        </w:rPr>
        <w:t xml:space="preserve">a účinnosti </w:t>
      </w:r>
      <w:r w:rsidRPr="00A9407C" w:rsidR="00DB0545">
        <w:rPr>
          <w:rFonts w:ascii="Arial" w:hAnsi="Arial" w:cs="Arial"/>
          <w:sz w:val="20"/>
          <w:szCs w:val="20"/>
        </w:rPr>
        <w:t>dnem jejího podpisu oběma smluvními stranami</w:t>
      </w:r>
      <w:r w:rsidRPr="00A9407C" w:rsidR="00437081">
        <w:rPr>
          <w:rFonts w:ascii="Arial" w:hAnsi="Arial" w:cs="Arial"/>
          <w:sz w:val="20"/>
          <w:szCs w:val="20"/>
        </w:rPr>
        <w:t>.</w:t>
      </w:r>
    </w:p>
    <w:p w:rsidR="0056688C" w:rsidP="00A27C04" w:rsidRDefault="0056688C" w14:paraId="50A6D454" w14:textId="77777777">
      <w:pPr>
        <w:numPr>
          <w:ilvl w:val="1"/>
          <w:numId w:val="31"/>
        </w:numPr>
        <w:tabs>
          <w:tab w:val="clear" w:pos="2880"/>
          <w:tab w:val="num" w:pos="567"/>
        </w:tabs>
        <w:spacing w:before="120" w:after="120" w:line="288" w:lineRule="auto"/>
        <w:ind w:left="567" w:hanging="567"/>
        <w:jc w:val="both"/>
        <w:rPr>
          <w:rFonts w:ascii="Arial" w:hAnsi="Arial" w:cs="Arial"/>
          <w:sz w:val="20"/>
          <w:szCs w:val="20"/>
        </w:rPr>
      </w:pPr>
      <w:r w:rsidRPr="00A9407C">
        <w:rPr>
          <w:rFonts w:ascii="Arial" w:hAnsi="Arial" w:cs="Arial"/>
          <w:sz w:val="20"/>
          <w:szCs w:val="20"/>
        </w:rPr>
        <w:t xml:space="preserve">Objednatel je oprávněn odstoupit od této </w:t>
      </w:r>
      <w:r w:rsidR="00F16A3A">
        <w:rPr>
          <w:rFonts w:ascii="Arial" w:hAnsi="Arial" w:cs="Arial"/>
          <w:sz w:val="20"/>
          <w:szCs w:val="20"/>
        </w:rPr>
        <w:t>Smlouv</w:t>
      </w:r>
      <w:r w:rsidRPr="00A9407C">
        <w:rPr>
          <w:rFonts w:ascii="Arial" w:hAnsi="Arial" w:cs="Arial"/>
          <w:sz w:val="20"/>
          <w:szCs w:val="20"/>
        </w:rPr>
        <w:t xml:space="preserve">y </w:t>
      </w:r>
      <w:r w:rsidR="00CF1BFC">
        <w:rPr>
          <w:rFonts w:ascii="Arial" w:hAnsi="Arial" w:cs="Arial"/>
          <w:sz w:val="20"/>
          <w:szCs w:val="20"/>
        </w:rPr>
        <w:t xml:space="preserve">(a) </w:t>
      </w:r>
      <w:r w:rsidRPr="00A9407C">
        <w:rPr>
          <w:rFonts w:ascii="Arial" w:hAnsi="Arial" w:cs="Arial"/>
          <w:sz w:val="20"/>
          <w:szCs w:val="20"/>
        </w:rPr>
        <w:t>v</w:t>
      </w:r>
      <w:r w:rsidRPr="00A9407C" w:rsidR="0047046C">
        <w:rPr>
          <w:rFonts w:ascii="Arial" w:hAnsi="Arial" w:cs="Arial"/>
          <w:sz w:val="20"/>
          <w:szCs w:val="20"/>
        </w:rPr>
        <w:t> </w:t>
      </w:r>
      <w:r w:rsidRPr="00A9407C">
        <w:rPr>
          <w:rFonts w:ascii="Arial" w:hAnsi="Arial" w:cs="Arial"/>
          <w:sz w:val="20"/>
          <w:szCs w:val="20"/>
        </w:rPr>
        <w:t>případě</w:t>
      </w:r>
      <w:r w:rsidRPr="00A9407C" w:rsidR="0047046C">
        <w:rPr>
          <w:rFonts w:ascii="Arial" w:hAnsi="Arial" w:cs="Arial"/>
          <w:sz w:val="20"/>
          <w:szCs w:val="20"/>
        </w:rPr>
        <w:t xml:space="preserve"> </w:t>
      </w:r>
      <w:r w:rsidRPr="00A9407C">
        <w:rPr>
          <w:rFonts w:ascii="Arial" w:hAnsi="Arial" w:cs="Arial"/>
          <w:sz w:val="20"/>
          <w:szCs w:val="20"/>
        </w:rPr>
        <w:t xml:space="preserve">závažného porušení </w:t>
      </w:r>
      <w:r w:rsidR="00F16A3A">
        <w:rPr>
          <w:rFonts w:ascii="Arial" w:hAnsi="Arial" w:cs="Arial"/>
          <w:sz w:val="20"/>
          <w:szCs w:val="20"/>
        </w:rPr>
        <w:t>Smlouv</w:t>
      </w:r>
      <w:r w:rsidRPr="00A9407C">
        <w:rPr>
          <w:rFonts w:ascii="Arial" w:hAnsi="Arial" w:cs="Arial"/>
          <w:sz w:val="20"/>
          <w:szCs w:val="20"/>
        </w:rPr>
        <w:t>y</w:t>
      </w:r>
      <w:r w:rsidRPr="00A9407C" w:rsidR="00B20905">
        <w:rPr>
          <w:rFonts w:ascii="Arial" w:hAnsi="Arial" w:cs="Arial"/>
          <w:sz w:val="20"/>
          <w:szCs w:val="20"/>
        </w:rPr>
        <w:t xml:space="preserve"> ze strany dodavatele</w:t>
      </w:r>
      <w:r w:rsidR="00571C4B">
        <w:rPr>
          <w:rFonts w:ascii="Arial" w:hAnsi="Arial" w:cs="Arial"/>
          <w:sz w:val="20"/>
          <w:szCs w:val="20"/>
        </w:rPr>
        <w:t>,</w:t>
      </w:r>
      <w:r w:rsidR="00B51E2D">
        <w:rPr>
          <w:rFonts w:ascii="Arial" w:hAnsi="Arial" w:cs="Arial"/>
          <w:sz w:val="20"/>
          <w:szCs w:val="20"/>
        </w:rPr>
        <w:t xml:space="preserve"> </w:t>
      </w:r>
      <w:r w:rsidRPr="00A9407C">
        <w:rPr>
          <w:rFonts w:ascii="Arial" w:hAnsi="Arial" w:cs="Arial"/>
          <w:sz w:val="20"/>
          <w:szCs w:val="20"/>
        </w:rPr>
        <w:t xml:space="preserve">např. prodlení dodavatele s plněním </w:t>
      </w:r>
      <w:r w:rsidR="00CF273D">
        <w:rPr>
          <w:rFonts w:ascii="Arial" w:hAnsi="Arial" w:cs="Arial"/>
          <w:sz w:val="20"/>
          <w:szCs w:val="20"/>
        </w:rPr>
        <w:t xml:space="preserve">jakékoli </w:t>
      </w:r>
      <w:r w:rsidR="00504C10">
        <w:rPr>
          <w:rFonts w:ascii="Arial" w:hAnsi="Arial" w:cs="Arial"/>
          <w:sz w:val="20"/>
          <w:szCs w:val="20"/>
        </w:rPr>
        <w:t xml:space="preserve">části </w:t>
      </w:r>
      <w:r w:rsidRPr="00A9407C">
        <w:rPr>
          <w:rFonts w:ascii="Arial" w:hAnsi="Arial" w:cs="Arial"/>
          <w:sz w:val="20"/>
          <w:szCs w:val="20"/>
        </w:rPr>
        <w:t xml:space="preserve">zakázky </w:t>
      </w:r>
      <w:r w:rsidR="00CF273D">
        <w:rPr>
          <w:rFonts w:ascii="Arial" w:hAnsi="Arial" w:cs="Arial"/>
          <w:sz w:val="20"/>
          <w:szCs w:val="20"/>
        </w:rPr>
        <w:t xml:space="preserve">(např. realizace kurzu) </w:t>
      </w:r>
      <w:r w:rsidRPr="00A9407C">
        <w:rPr>
          <w:rFonts w:ascii="Arial" w:hAnsi="Arial" w:cs="Arial"/>
          <w:sz w:val="20"/>
          <w:szCs w:val="20"/>
        </w:rPr>
        <w:t>o 1 měsíc a déle, vykazování neexistujících plnění, finanční nesrovnalosti, které nebudou</w:t>
      </w:r>
      <w:r w:rsidRPr="00A9407C" w:rsidR="0047046C">
        <w:rPr>
          <w:rFonts w:ascii="Arial" w:hAnsi="Arial" w:cs="Arial"/>
          <w:sz w:val="20"/>
          <w:szCs w:val="20"/>
        </w:rPr>
        <w:t xml:space="preserve"> </w:t>
      </w:r>
      <w:r w:rsidRPr="00A9407C">
        <w:rPr>
          <w:rFonts w:ascii="Arial" w:hAnsi="Arial" w:cs="Arial"/>
          <w:sz w:val="20"/>
          <w:szCs w:val="20"/>
        </w:rPr>
        <w:t xml:space="preserve">objasněny do jednoho </w:t>
      </w:r>
      <w:r w:rsidR="00CF273D">
        <w:rPr>
          <w:rFonts w:ascii="Arial" w:hAnsi="Arial" w:cs="Arial"/>
          <w:sz w:val="20"/>
          <w:szCs w:val="20"/>
        </w:rPr>
        <w:t>týdne</w:t>
      </w:r>
      <w:r w:rsidRPr="00A9407C" w:rsidR="00CF273D">
        <w:rPr>
          <w:rFonts w:ascii="Arial" w:hAnsi="Arial" w:cs="Arial"/>
          <w:sz w:val="20"/>
          <w:szCs w:val="20"/>
        </w:rPr>
        <w:t xml:space="preserve"> </w:t>
      </w:r>
      <w:r w:rsidRPr="00A9407C">
        <w:rPr>
          <w:rFonts w:ascii="Arial" w:hAnsi="Arial" w:cs="Arial"/>
          <w:sz w:val="20"/>
          <w:szCs w:val="20"/>
        </w:rPr>
        <w:t>po jejich zjištění, jednání dodavatele, které odporuje dobrým mravům</w:t>
      </w:r>
      <w:r w:rsidR="00A27C04">
        <w:rPr>
          <w:rFonts w:ascii="Arial" w:hAnsi="Arial" w:cs="Arial"/>
          <w:sz w:val="20"/>
          <w:szCs w:val="20"/>
        </w:rPr>
        <w:t>, a</w:t>
      </w:r>
      <w:r w:rsidRPr="00A27C04" w:rsidR="00A27C04">
        <w:rPr>
          <w:rFonts w:ascii="Arial" w:hAnsi="Arial" w:cs="Arial"/>
          <w:sz w:val="20"/>
          <w:szCs w:val="20"/>
        </w:rPr>
        <w:t xml:space="preserve">nebo </w:t>
      </w:r>
      <w:r w:rsidR="00CF1BFC">
        <w:rPr>
          <w:rFonts w:ascii="Arial" w:hAnsi="Arial" w:cs="Arial"/>
          <w:sz w:val="20"/>
          <w:szCs w:val="20"/>
        </w:rPr>
        <w:t xml:space="preserve">(b) </w:t>
      </w:r>
      <w:r w:rsidRPr="00A27C04" w:rsidR="00A27C04">
        <w:rPr>
          <w:rFonts w:ascii="Arial" w:hAnsi="Arial" w:cs="Arial"/>
          <w:sz w:val="20"/>
          <w:szCs w:val="20"/>
        </w:rPr>
        <w:t>v případě dvou méně závažných porušení</w:t>
      </w:r>
      <w:r w:rsidR="00CF1BFC">
        <w:rPr>
          <w:rFonts w:ascii="Arial" w:hAnsi="Arial" w:cs="Arial"/>
          <w:sz w:val="20"/>
          <w:szCs w:val="20"/>
        </w:rPr>
        <w:t xml:space="preserve"> S</w:t>
      </w:r>
      <w:r w:rsidR="00F237FF">
        <w:rPr>
          <w:rFonts w:ascii="Arial" w:hAnsi="Arial" w:cs="Arial"/>
          <w:sz w:val="20"/>
          <w:szCs w:val="20"/>
        </w:rPr>
        <w:t>m</w:t>
      </w:r>
      <w:r w:rsidR="00CF1BFC">
        <w:rPr>
          <w:rFonts w:ascii="Arial" w:hAnsi="Arial" w:cs="Arial"/>
          <w:sz w:val="20"/>
          <w:szCs w:val="20"/>
        </w:rPr>
        <w:t>louvy</w:t>
      </w:r>
      <w:r w:rsidRPr="00A9407C">
        <w:rPr>
          <w:rFonts w:ascii="Arial" w:hAnsi="Arial" w:cs="Arial"/>
          <w:sz w:val="20"/>
          <w:szCs w:val="20"/>
        </w:rPr>
        <w:t>.</w:t>
      </w:r>
      <w:r w:rsidRPr="00A9407C" w:rsidR="006D3A1B">
        <w:rPr>
          <w:rFonts w:ascii="Arial" w:hAnsi="Arial" w:cs="Arial"/>
          <w:sz w:val="20"/>
          <w:szCs w:val="20"/>
        </w:rPr>
        <w:t xml:space="preserve"> Ke zrušení </w:t>
      </w:r>
      <w:r w:rsidR="00F16A3A">
        <w:rPr>
          <w:rFonts w:ascii="Arial" w:hAnsi="Arial" w:cs="Arial"/>
          <w:sz w:val="20"/>
          <w:szCs w:val="20"/>
        </w:rPr>
        <w:t>Smlouv</w:t>
      </w:r>
      <w:r w:rsidRPr="00A9407C" w:rsidR="006D3A1B">
        <w:rPr>
          <w:rFonts w:ascii="Arial" w:hAnsi="Arial" w:cs="Arial"/>
          <w:sz w:val="20"/>
          <w:szCs w:val="20"/>
        </w:rPr>
        <w:t xml:space="preserve">y dochází okamžikem doručení písemného projevu vůle odstoupit od této </w:t>
      </w:r>
      <w:r w:rsidR="00F16A3A">
        <w:rPr>
          <w:rFonts w:ascii="Arial" w:hAnsi="Arial" w:cs="Arial"/>
          <w:sz w:val="20"/>
          <w:szCs w:val="20"/>
        </w:rPr>
        <w:t>Smlouv</w:t>
      </w:r>
      <w:r w:rsidRPr="00A9407C" w:rsidR="006D3A1B">
        <w:rPr>
          <w:rFonts w:ascii="Arial" w:hAnsi="Arial" w:cs="Arial"/>
          <w:sz w:val="20"/>
          <w:szCs w:val="20"/>
        </w:rPr>
        <w:t>y dodavateli.</w:t>
      </w:r>
    </w:p>
    <w:p w:rsidRPr="00A9407C" w:rsidR="00356AA2" w:rsidP="00356AA2" w:rsidRDefault="00356AA2" w14:paraId="2B2C85AA" w14:textId="77777777">
      <w:pPr>
        <w:spacing w:line="288" w:lineRule="auto"/>
        <w:ind w:left="567"/>
        <w:jc w:val="both"/>
        <w:rPr>
          <w:rFonts w:ascii="Arial" w:hAnsi="Arial" w:cs="Arial"/>
          <w:sz w:val="20"/>
          <w:szCs w:val="20"/>
        </w:rPr>
      </w:pPr>
    </w:p>
    <w:p w:rsidRPr="00356AA2" w:rsidR="00356AA2" w:rsidP="00356AA2" w:rsidRDefault="00356AA2" w14:paraId="66109ADB" w14:textId="77777777">
      <w:pPr>
        <w:jc w:val="center"/>
        <w:rPr>
          <w:rFonts w:ascii="Arial" w:hAnsi="Arial" w:cs="Arial"/>
          <w:b/>
          <w:i/>
          <w:sz w:val="20"/>
          <w:szCs w:val="20"/>
        </w:rPr>
      </w:pPr>
      <w:r w:rsidRPr="00356AA2">
        <w:rPr>
          <w:rFonts w:ascii="Arial" w:hAnsi="Arial" w:cs="Arial"/>
          <w:b/>
          <w:i/>
          <w:sz w:val="20"/>
          <w:szCs w:val="20"/>
        </w:rPr>
        <w:t>Článek XIII.</w:t>
      </w:r>
    </w:p>
    <w:p w:rsidRPr="00356AA2" w:rsidR="00356AA2" w:rsidP="00356AA2" w:rsidRDefault="00356AA2" w14:paraId="2611A411" w14:textId="77777777">
      <w:pPr>
        <w:pStyle w:val="Odstavecseseznamem"/>
        <w:ind w:left="360"/>
        <w:jc w:val="center"/>
        <w:rPr>
          <w:rFonts w:ascii="Arial" w:hAnsi="Arial" w:cs="Arial"/>
          <w:b/>
          <w:i/>
          <w:sz w:val="20"/>
          <w:szCs w:val="20"/>
        </w:rPr>
      </w:pPr>
      <w:r w:rsidRPr="00356AA2">
        <w:rPr>
          <w:rFonts w:ascii="Arial" w:hAnsi="Arial" w:cs="Arial"/>
          <w:b/>
          <w:i/>
          <w:sz w:val="20"/>
          <w:szCs w:val="20"/>
        </w:rPr>
        <w:t>Řešení případných sporů</w:t>
      </w:r>
    </w:p>
    <w:p w:rsidRPr="006104AB" w:rsidR="00356AA2" w:rsidP="00356AA2" w:rsidRDefault="00356AA2" w14:paraId="0DCFF838" w14:textId="77777777">
      <w:pPr>
        <w:spacing w:before="120" w:after="120"/>
        <w:ind w:left="567" w:hanging="567"/>
        <w:jc w:val="both"/>
        <w:rPr>
          <w:rFonts w:ascii="Arial" w:hAnsi="Arial" w:cs="Arial"/>
          <w:sz w:val="20"/>
          <w:szCs w:val="20"/>
        </w:rPr>
      </w:pPr>
      <w:r w:rsidRPr="00356AA2">
        <w:rPr>
          <w:rFonts w:ascii="Arial" w:hAnsi="Arial" w:cs="Arial"/>
          <w:sz w:val="20"/>
          <w:szCs w:val="20"/>
        </w:rPr>
        <w:t>13.1</w:t>
      </w:r>
      <w:r w:rsidRPr="00356AA2">
        <w:rPr>
          <w:rFonts w:ascii="Arial" w:hAnsi="Arial" w:cs="Arial"/>
          <w:sz w:val="20"/>
          <w:szCs w:val="20"/>
        </w:rPr>
        <w:tab/>
        <w:t xml:space="preserve">Smluvní </w:t>
      </w:r>
      <w:r w:rsidRPr="006104AB">
        <w:rPr>
          <w:rFonts w:ascii="Arial" w:hAnsi="Arial" w:cs="Arial"/>
          <w:sz w:val="20"/>
          <w:szCs w:val="20"/>
        </w:rPr>
        <w:t xml:space="preserve">strany se zavazují postupovat při plnění </w:t>
      </w:r>
      <w:r w:rsidRPr="006104AB" w:rsidR="00F16A3A">
        <w:rPr>
          <w:rFonts w:ascii="Arial" w:hAnsi="Arial" w:cs="Arial"/>
          <w:sz w:val="20"/>
          <w:szCs w:val="20"/>
        </w:rPr>
        <w:t>Smlouv</w:t>
      </w:r>
      <w:r w:rsidRPr="006104AB">
        <w:rPr>
          <w:rFonts w:ascii="Arial" w:hAnsi="Arial" w:cs="Arial"/>
          <w:sz w:val="20"/>
          <w:szCs w:val="20"/>
        </w:rPr>
        <w:t>y takovým způsobem, aby při tom mezi nimi nedocházelo ke sporům. Pokud by i přesto k nějakému sporu mezi smluvními stranami došlo, zavazují se smluvní strany učinit vše pro to, aby veškeré případné sporné záležitosti byly vyřešeny smírně.</w:t>
      </w:r>
    </w:p>
    <w:p w:rsidRPr="006104AB" w:rsidR="00865F09" w:rsidP="006104AB" w:rsidRDefault="00356AA2" w14:paraId="7E72403A" w14:textId="60E8EAE9">
      <w:pPr>
        <w:pStyle w:val="Odstavecseseznamem"/>
        <w:spacing w:before="120" w:after="120"/>
        <w:ind w:left="567" w:hanging="567"/>
        <w:jc w:val="both"/>
        <w:rPr>
          <w:rFonts w:ascii="Arial" w:hAnsi="Arial" w:cs="Arial"/>
          <w:sz w:val="20"/>
          <w:szCs w:val="20"/>
        </w:rPr>
      </w:pPr>
      <w:r w:rsidRPr="006104AB">
        <w:rPr>
          <w:rFonts w:ascii="Arial" w:hAnsi="Arial" w:cs="Arial"/>
          <w:sz w:val="20"/>
          <w:szCs w:val="20"/>
        </w:rPr>
        <w:t>13.2</w:t>
      </w:r>
      <w:r w:rsidRPr="006104AB">
        <w:rPr>
          <w:rFonts w:ascii="Arial" w:hAnsi="Arial" w:cs="Arial"/>
          <w:sz w:val="20"/>
          <w:szCs w:val="20"/>
        </w:rPr>
        <w:tab/>
      </w:r>
      <w:r w:rsidRPr="006104AB" w:rsidR="00865F09">
        <w:rPr>
          <w:rFonts w:ascii="Arial" w:hAnsi="Arial" w:cs="Arial"/>
          <w:iCs/>
          <w:sz w:val="20"/>
          <w:szCs w:val="20"/>
        </w:rPr>
        <w:t xml:space="preserve">Případné spory se </w:t>
      </w:r>
      <w:r w:rsidR="008C4442">
        <w:rPr>
          <w:rFonts w:ascii="Arial" w:hAnsi="Arial" w:cs="Arial"/>
          <w:iCs/>
          <w:sz w:val="20"/>
          <w:szCs w:val="20"/>
        </w:rPr>
        <w:t>o</w:t>
      </w:r>
      <w:r w:rsidRPr="006104AB" w:rsidR="00865F09">
        <w:rPr>
          <w:rFonts w:ascii="Arial" w:hAnsi="Arial" w:cs="Arial"/>
          <w:iCs/>
          <w:sz w:val="20"/>
          <w:szCs w:val="20"/>
        </w:rPr>
        <w:t xml:space="preserve">bjednatel a </w:t>
      </w:r>
      <w:r w:rsidR="008C4442">
        <w:rPr>
          <w:rFonts w:ascii="Arial" w:hAnsi="Arial" w:cs="Arial"/>
          <w:iCs/>
          <w:sz w:val="20"/>
          <w:szCs w:val="20"/>
        </w:rPr>
        <w:t>d</w:t>
      </w:r>
      <w:r w:rsidRPr="006104AB" w:rsidR="00865F09">
        <w:rPr>
          <w:rFonts w:ascii="Arial" w:hAnsi="Arial" w:cs="Arial"/>
          <w:iCs/>
          <w:sz w:val="20"/>
          <w:szCs w:val="20"/>
        </w:rPr>
        <w:t>odavatel zavazují řešit dohodou. Teprve nebude-li mezi smluvními stranami dosažení dohody možné, předloží věc místně a věcně příslušnému soudu dle zákona č. 99/1963 Sb., občanský soudní řád, v platném znění</w:t>
      </w:r>
      <w:r w:rsidRPr="006104AB" w:rsidR="00865F09">
        <w:rPr>
          <w:rFonts w:ascii="Arial" w:hAnsi="Arial" w:cs="Arial"/>
          <w:i/>
          <w:iCs/>
          <w:sz w:val="20"/>
          <w:szCs w:val="20"/>
        </w:rPr>
        <w:t>.</w:t>
      </w:r>
    </w:p>
    <w:p w:rsidR="00717DCA" w:rsidP="00356AA2" w:rsidRDefault="00717DCA" w14:paraId="0016E0A5" w14:textId="77777777">
      <w:pPr>
        <w:pStyle w:val="Odstavecseseznamem"/>
        <w:ind w:left="360"/>
        <w:rPr>
          <w:rFonts w:ascii="Arial" w:hAnsi="Arial" w:cs="Arial"/>
          <w:b/>
          <w:i/>
          <w:sz w:val="20"/>
          <w:szCs w:val="20"/>
        </w:rPr>
      </w:pPr>
    </w:p>
    <w:p w:rsidR="00B11761" w:rsidP="00356AA2" w:rsidRDefault="00B11761" w14:paraId="2290F1AA" w14:textId="77777777">
      <w:pPr>
        <w:pStyle w:val="Odstavecseseznamem"/>
        <w:ind w:left="0"/>
        <w:jc w:val="center"/>
        <w:rPr>
          <w:rFonts w:ascii="Arial" w:hAnsi="Arial" w:cs="Arial"/>
          <w:b/>
          <w:i/>
          <w:sz w:val="20"/>
          <w:szCs w:val="20"/>
        </w:rPr>
      </w:pPr>
    </w:p>
    <w:p w:rsidR="00B11761" w:rsidP="00356AA2" w:rsidRDefault="00B11761" w14:paraId="2D93D8F5" w14:textId="77777777">
      <w:pPr>
        <w:pStyle w:val="Odstavecseseznamem"/>
        <w:ind w:left="0"/>
        <w:jc w:val="center"/>
        <w:rPr>
          <w:rFonts w:ascii="Arial" w:hAnsi="Arial" w:cs="Arial"/>
          <w:b/>
          <w:i/>
          <w:sz w:val="20"/>
          <w:szCs w:val="20"/>
        </w:rPr>
      </w:pPr>
    </w:p>
    <w:p w:rsidRPr="00356AA2" w:rsidR="00B423D6" w:rsidP="00356AA2" w:rsidRDefault="00356AA2" w14:paraId="08B4B8E4" w14:textId="77777777">
      <w:pPr>
        <w:pStyle w:val="Odstavecseseznamem"/>
        <w:ind w:left="0"/>
        <w:jc w:val="center"/>
        <w:rPr>
          <w:rFonts w:ascii="Arial" w:hAnsi="Arial" w:cs="Arial"/>
          <w:b/>
          <w:i/>
          <w:sz w:val="20"/>
          <w:szCs w:val="20"/>
        </w:rPr>
      </w:pPr>
      <w:r w:rsidRPr="00356AA2">
        <w:rPr>
          <w:rFonts w:ascii="Arial" w:hAnsi="Arial" w:cs="Arial"/>
          <w:b/>
          <w:i/>
          <w:sz w:val="20"/>
          <w:szCs w:val="20"/>
        </w:rPr>
        <w:t>Článek XIV.</w:t>
      </w:r>
    </w:p>
    <w:p w:rsidRPr="00A9407C" w:rsidR="00DF41C6" w:rsidP="00BC61D3" w:rsidRDefault="00DF41C6" w14:paraId="1825B6FB" w14:textId="77777777">
      <w:pPr>
        <w:spacing w:after="120"/>
        <w:jc w:val="center"/>
        <w:rPr>
          <w:rFonts w:ascii="Arial" w:hAnsi="Arial" w:cs="Arial"/>
          <w:b/>
          <w:i/>
          <w:sz w:val="20"/>
          <w:szCs w:val="20"/>
        </w:rPr>
      </w:pPr>
      <w:r w:rsidRPr="00A9407C">
        <w:rPr>
          <w:rFonts w:ascii="Arial" w:hAnsi="Arial" w:cs="Arial"/>
          <w:b/>
          <w:i/>
          <w:sz w:val="20"/>
          <w:szCs w:val="20"/>
        </w:rPr>
        <w:t>Závěrečná ustanovení</w:t>
      </w:r>
    </w:p>
    <w:p w:rsidRPr="00356AA2" w:rsidR="00FD10FA" w:rsidP="00B113B3" w:rsidRDefault="00B113B3" w14:paraId="79E98C7F" w14:textId="77777777">
      <w:pPr>
        <w:tabs>
          <w:tab w:val="left" w:pos="567"/>
        </w:tabs>
        <w:spacing w:before="120" w:after="120" w:line="288" w:lineRule="auto"/>
        <w:ind w:left="567" w:hanging="567"/>
        <w:jc w:val="both"/>
        <w:rPr>
          <w:rFonts w:ascii="Arial" w:hAnsi="Arial" w:cs="Arial"/>
          <w:sz w:val="20"/>
          <w:szCs w:val="20"/>
        </w:rPr>
      </w:pPr>
      <w:r>
        <w:rPr>
          <w:rFonts w:ascii="Arial" w:hAnsi="Arial" w:cs="Arial"/>
          <w:sz w:val="20"/>
          <w:szCs w:val="20"/>
        </w:rPr>
        <w:t xml:space="preserve">14.1 </w:t>
      </w:r>
      <w:r>
        <w:rPr>
          <w:rFonts w:ascii="Arial" w:hAnsi="Arial" w:cs="Arial"/>
          <w:sz w:val="20"/>
          <w:szCs w:val="20"/>
        </w:rPr>
        <w:tab/>
      </w:r>
      <w:r w:rsidRPr="00356AA2" w:rsidR="00D321D1">
        <w:rPr>
          <w:rFonts w:ascii="Arial" w:hAnsi="Arial" w:cs="Arial"/>
          <w:sz w:val="20"/>
          <w:szCs w:val="20"/>
        </w:rPr>
        <w:t xml:space="preserve">Nevynutitelnost nebo neplatnost kteréhokoli článku, odstavce, pododstavce nebo ustanovení této </w:t>
      </w:r>
      <w:r w:rsidR="00F16A3A">
        <w:rPr>
          <w:rFonts w:ascii="Arial" w:hAnsi="Arial" w:cs="Arial"/>
          <w:sz w:val="20"/>
          <w:szCs w:val="20"/>
        </w:rPr>
        <w:t>Smlouv</w:t>
      </w:r>
      <w:r w:rsidRPr="00356AA2" w:rsidR="00D321D1">
        <w:rPr>
          <w:rFonts w:ascii="Arial" w:hAnsi="Arial" w:cs="Arial"/>
          <w:sz w:val="20"/>
          <w:szCs w:val="20"/>
        </w:rPr>
        <w:t xml:space="preserve">y neovlivní vynutitelnost nebo platnost ostatních ustanovení této </w:t>
      </w:r>
      <w:r w:rsidR="00F16A3A">
        <w:rPr>
          <w:rFonts w:ascii="Arial" w:hAnsi="Arial" w:cs="Arial"/>
          <w:sz w:val="20"/>
          <w:szCs w:val="20"/>
        </w:rPr>
        <w:t>Smlouv</w:t>
      </w:r>
      <w:r w:rsidRPr="00356AA2" w:rsidR="00D321D1">
        <w:rPr>
          <w:rFonts w:ascii="Arial" w:hAnsi="Arial" w:cs="Arial"/>
          <w:sz w:val="20"/>
          <w:szCs w:val="20"/>
        </w:rPr>
        <w:t xml:space="preserve">y. V případě, že jakýkoli takovýto článek, odstavec, pododstavec nebo ustanovení by mělo z jakéhokoli důvodu pozbýt </w:t>
      </w:r>
      <w:r w:rsidRPr="00356AA2" w:rsidR="00567216">
        <w:rPr>
          <w:rFonts w:ascii="Arial" w:hAnsi="Arial" w:cs="Arial"/>
          <w:sz w:val="20"/>
          <w:szCs w:val="20"/>
        </w:rPr>
        <w:t>platnosti (zejména</w:t>
      </w:r>
      <w:r w:rsidRPr="00356AA2" w:rsidR="00D321D1">
        <w:rPr>
          <w:rFonts w:ascii="Arial" w:hAnsi="Arial" w:cs="Arial"/>
          <w:sz w:val="20"/>
          <w:szCs w:val="20"/>
        </w:rPr>
        <w:t xml:space="preserve"> z důvodu rozporu s aplikovatelnými zákony a</w:t>
      </w:r>
      <w:r w:rsidRPr="00356AA2" w:rsidR="002D525D">
        <w:rPr>
          <w:rFonts w:ascii="Arial" w:hAnsi="Arial" w:cs="Arial"/>
          <w:sz w:val="20"/>
          <w:szCs w:val="20"/>
        </w:rPr>
        <w:t> </w:t>
      </w:r>
      <w:r w:rsidRPr="00356AA2" w:rsidR="00D321D1">
        <w:rPr>
          <w:rFonts w:ascii="Arial" w:hAnsi="Arial" w:cs="Arial"/>
          <w:sz w:val="20"/>
          <w:szCs w:val="20"/>
        </w:rPr>
        <w:t xml:space="preserve">ostatními právními normami), provedou smluvní strany konzultace a dohodnou se na právně přijatelném způsobu provedení záměrů obsažených v takové části </w:t>
      </w:r>
      <w:r w:rsidR="00F16A3A">
        <w:rPr>
          <w:rFonts w:ascii="Arial" w:hAnsi="Arial" w:cs="Arial"/>
          <w:sz w:val="20"/>
          <w:szCs w:val="20"/>
        </w:rPr>
        <w:t>Smlouv</w:t>
      </w:r>
      <w:r w:rsidRPr="00356AA2" w:rsidR="00D321D1">
        <w:rPr>
          <w:rFonts w:ascii="Arial" w:hAnsi="Arial" w:cs="Arial"/>
          <w:sz w:val="20"/>
          <w:szCs w:val="20"/>
        </w:rPr>
        <w:t>y</w:t>
      </w:r>
      <w:r w:rsidRPr="00356AA2" w:rsidR="00A31FCB">
        <w:rPr>
          <w:rFonts w:ascii="Arial" w:hAnsi="Arial" w:cs="Arial"/>
          <w:sz w:val="20"/>
          <w:szCs w:val="20"/>
        </w:rPr>
        <w:t>,</w:t>
      </w:r>
      <w:r w:rsidRPr="00356AA2" w:rsidR="00D321D1">
        <w:rPr>
          <w:rFonts w:ascii="Arial" w:hAnsi="Arial" w:cs="Arial"/>
          <w:sz w:val="20"/>
          <w:szCs w:val="20"/>
        </w:rPr>
        <w:t xml:space="preserve"> jež pozbyla platnosti.</w:t>
      </w:r>
    </w:p>
    <w:p w:rsidRPr="00A9407C" w:rsidR="00AC4AD1" w:rsidP="00B113B3" w:rsidRDefault="00B113B3" w14:paraId="0FBFDF91" w14:textId="77777777">
      <w:pPr>
        <w:tabs>
          <w:tab w:val="left" w:pos="567"/>
        </w:tabs>
        <w:spacing w:before="120" w:after="120" w:line="288" w:lineRule="auto"/>
        <w:ind w:left="567" w:hanging="567"/>
        <w:jc w:val="both"/>
        <w:rPr>
          <w:rFonts w:ascii="Arial" w:hAnsi="Arial" w:cs="Arial"/>
          <w:sz w:val="20"/>
          <w:szCs w:val="20"/>
        </w:rPr>
      </w:pPr>
      <w:r>
        <w:rPr>
          <w:rFonts w:ascii="Arial" w:hAnsi="Arial" w:cs="Arial"/>
          <w:sz w:val="20"/>
          <w:szCs w:val="20"/>
        </w:rPr>
        <w:t xml:space="preserve">14.2 </w:t>
      </w:r>
      <w:r>
        <w:rPr>
          <w:rFonts w:ascii="Arial" w:hAnsi="Arial" w:cs="Arial"/>
          <w:sz w:val="20"/>
          <w:szCs w:val="20"/>
        </w:rPr>
        <w:tab/>
      </w:r>
      <w:r w:rsidRPr="00A9407C" w:rsidR="00AC4AD1">
        <w:rPr>
          <w:rFonts w:ascii="Arial" w:hAnsi="Arial" w:cs="Arial"/>
          <w:sz w:val="20"/>
          <w:szCs w:val="20"/>
        </w:rPr>
        <w:t>Dle § 2</w:t>
      </w:r>
      <w:r w:rsidR="0095091A">
        <w:rPr>
          <w:rFonts w:ascii="Arial" w:hAnsi="Arial" w:cs="Arial"/>
          <w:sz w:val="20"/>
          <w:szCs w:val="20"/>
        </w:rPr>
        <w:t xml:space="preserve"> písm. </w:t>
      </w:r>
      <w:r w:rsidRPr="00A9407C" w:rsidR="00AC4AD1">
        <w:rPr>
          <w:rFonts w:ascii="Arial" w:hAnsi="Arial" w:cs="Arial"/>
          <w:sz w:val="20"/>
          <w:szCs w:val="20"/>
        </w:rPr>
        <w:t>e</w:t>
      </w:r>
      <w:r w:rsidR="0095091A">
        <w:rPr>
          <w:rFonts w:ascii="Arial" w:hAnsi="Arial" w:cs="Arial"/>
          <w:sz w:val="20"/>
          <w:szCs w:val="20"/>
        </w:rPr>
        <w:t>)</w:t>
      </w:r>
      <w:r w:rsidRPr="00A9407C" w:rsidR="00AC4AD1">
        <w:rPr>
          <w:rFonts w:ascii="Arial" w:hAnsi="Arial" w:cs="Arial"/>
          <w:sz w:val="20"/>
          <w:szCs w:val="20"/>
        </w:rPr>
        <w:t xml:space="preserve"> zákona č. 320/2001 Sb., o finanční kontrole ve veřejné správě, </w:t>
      </w:r>
      <w:r w:rsidR="0095091A">
        <w:rPr>
          <w:rFonts w:ascii="Arial" w:hAnsi="Arial" w:cs="Arial"/>
          <w:sz w:val="20"/>
          <w:szCs w:val="20"/>
        </w:rPr>
        <w:t>ve znění pozdějších předpisů</w:t>
      </w:r>
      <w:r w:rsidRPr="00A9407C" w:rsidR="00AC4AD1">
        <w:rPr>
          <w:rFonts w:ascii="Arial" w:hAnsi="Arial" w:cs="Arial"/>
          <w:sz w:val="20"/>
          <w:szCs w:val="20"/>
        </w:rPr>
        <w:t>, je dodavatel osobou povinou spolupůsobit při výkonu finanční kontroly.</w:t>
      </w:r>
    </w:p>
    <w:p w:rsidR="00FD10FA" w:rsidP="00B113B3" w:rsidRDefault="00B113B3" w14:paraId="4EF06FA7" w14:textId="77777777">
      <w:pPr>
        <w:tabs>
          <w:tab w:val="left" w:pos="567"/>
        </w:tabs>
        <w:spacing w:before="120" w:after="120" w:line="288" w:lineRule="auto"/>
        <w:ind w:left="567" w:hanging="567"/>
        <w:jc w:val="both"/>
        <w:rPr>
          <w:rFonts w:ascii="Arial" w:hAnsi="Arial" w:cs="Arial"/>
          <w:sz w:val="20"/>
          <w:szCs w:val="20"/>
        </w:rPr>
      </w:pPr>
      <w:r>
        <w:rPr>
          <w:rFonts w:ascii="Arial" w:hAnsi="Arial" w:cs="Arial"/>
          <w:sz w:val="20"/>
          <w:szCs w:val="20"/>
        </w:rPr>
        <w:t xml:space="preserve">14.3 </w:t>
      </w:r>
      <w:r>
        <w:rPr>
          <w:rFonts w:ascii="Arial" w:hAnsi="Arial" w:cs="Arial"/>
          <w:sz w:val="20"/>
          <w:szCs w:val="20"/>
        </w:rPr>
        <w:tab/>
      </w:r>
      <w:r w:rsidRPr="00A9407C" w:rsidR="006B1021">
        <w:rPr>
          <w:rFonts w:ascii="Arial" w:hAnsi="Arial" w:cs="Arial"/>
          <w:sz w:val="20"/>
          <w:szCs w:val="20"/>
        </w:rPr>
        <w:t xml:space="preserve">Neupravené smluvní vztahy </w:t>
      </w:r>
      <w:r w:rsidRPr="00A9407C" w:rsidR="00FD10FA">
        <w:rPr>
          <w:rFonts w:ascii="Arial" w:hAnsi="Arial" w:cs="Arial"/>
          <w:sz w:val="20"/>
          <w:szCs w:val="20"/>
        </w:rPr>
        <w:t xml:space="preserve">se řídí </w:t>
      </w:r>
      <w:r w:rsidR="0095091A">
        <w:rPr>
          <w:rFonts w:ascii="Arial" w:hAnsi="Arial" w:cs="Arial"/>
          <w:sz w:val="20"/>
          <w:szCs w:val="20"/>
        </w:rPr>
        <w:t>občanským zákoníkem</w:t>
      </w:r>
      <w:r w:rsidRPr="00A9407C" w:rsidR="00FD10FA">
        <w:rPr>
          <w:rFonts w:ascii="Arial" w:hAnsi="Arial" w:cs="Arial"/>
          <w:sz w:val="20"/>
          <w:szCs w:val="20"/>
        </w:rPr>
        <w:t>.</w:t>
      </w:r>
    </w:p>
    <w:p w:rsidRPr="00A9407C" w:rsidR="00FD10FA" w:rsidP="00B113B3" w:rsidRDefault="00B113B3" w14:paraId="78F8396C" w14:textId="77777777">
      <w:pPr>
        <w:tabs>
          <w:tab w:val="left" w:pos="567"/>
        </w:tabs>
        <w:spacing w:before="120" w:after="120" w:line="288" w:lineRule="auto"/>
        <w:ind w:left="567" w:hanging="567"/>
        <w:jc w:val="both"/>
        <w:rPr>
          <w:rFonts w:ascii="Arial" w:hAnsi="Arial" w:cs="Arial"/>
          <w:sz w:val="20"/>
          <w:szCs w:val="20"/>
        </w:rPr>
      </w:pPr>
      <w:bookmarkStart w:name="_GoBack" w:id="0"/>
      <w:bookmarkEnd w:id="0"/>
      <w:r>
        <w:rPr>
          <w:rFonts w:ascii="Arial" w:hAnsi="Arial" w:cs="Arial"/>
          <w:sz w:val="20"/>
          <w:szCs w:val="20"/>
        </w:rPr>
        <w:t xml:space="preserve">14.4 </w:t>
      </w:r>
      <w:r>
        <w:rPr>
          <w:rFonts w:ascii="Arial" w:hAnsi="Arial" w:cs="Arial"/>
          <w:sz w:val="20"/>
          <w:szCs w:val="20"/>
        </w:rPr>
        <w:tab/>
      </w:r>
      <w:r w:rsidRPr="00A9407C" w:rsidR="00FD10FA">
        <w:rPr>
          <w:rFonts w:ascii="Arial" w:hAnsi="Arial" w:cs="Arial"/>
          <w:sz w:val="20"/>
          <w:szCs w:val="20"/>
        </w:rPr>
        <w:t xml:space="preserve">V otázkách týkajících se výkladu </w:t>
      </w:r>
      <w:r w:rsidR="00F16A3A">
        <w:rPr>
          <w:rFonts w:ascii="Arial" w:hAnsi="Arial" w:cs="Arial"/>
          <w:sz w:val="20"/>
          <w:szCs w:val="20"/>
        </w:rPr>
        <w:t>Smlouv</w:t>
      </w:r>
      <w:r w:rsidRPr="00A9407C" w:rsidR="00FD10FA">
        <w:rPr>
          <w:rFonts w:ascii="Arial" w:hAnsi="Arial" w:cs="Arial"/>
          <w:sz w:val="20"/>
          <w:szCs w:val="20"/>
        </w:rPr>
        <w:t xml:space="preserve">y, musí mít </w:t>
      </w:r>
      <w:r w:rsidRPr="00A9407C" w:rsidR="006B1021">
        <w:rPr>
          <w:rFonts w:ascii="Arial" w:hAnsi="Arial" w:cs="Arial"/>
          <w:sz w:val="20"/>
          <w:szCs w:val="20"/>
        </w:rPr>
        <w:t>výzva</w:t>
      </w:r>
      <w:r w:rsidRPr="00A9407C" w:rsidR="00FD10FA">
        <w:rPr>
          <w:rFonts w:ascii="Arial" w:hAnsi="Arial" w:cs="Arial"/>
          <w:sz w:val="20"/>
          <w:szCs w:val="20"/>
        </w:rPr>
        <w:t xml:space="preserve"> přednost před nabídkou, nikoliv však před </w:t>
      </w:r>
      <w:r w:rsidR="0095091A">
        <w:rPr>
          <w:rFonts w:ascii="Arial" w:hAnsi="Arial" w:cs="Arial"/>
          <w:sz w:val="20"/>
          <w:szCs w:val="20"/>
        </w:rPr>
        <w:t>občanským zákoníkem</w:t>
      </w:r>
      <w:r w:rsidRPr="00A9407C" w:rsidR="0095091A">
        <w:rPr>
          <w:rFonts w:ascii="Arial" w:hAnsi="Arial" w:cs="Arial"/>
          <w:sz w:val="20"/>
          <w:szCs w:val="20"/>
        </w:rPr>
        <w:t xml:space="preserve"> </w:t>
      </w:r>
      <w:r w:rsidRPr="00A9407C" w:rsidR="00FD10FA">
        <w:rPr>
          <w:rFonts w:ascii="Arial" w:hAnsi="Arial" w:cs="Arial"/>
          <w:sz w:val="20"/>
          <w:szCs w:val="20"/>
        </w:rPr>
        <w:t>a ostatními obecně závaznými právními předpisy.</w:t>
      </w:r>
    </w:p>
    <w:p w:rsidRPr="00230AF6" w:rsidR="00EA298E" w:rsidP="00B113B3" w:rsidRDefault="00B113B3" w14:paraId="65BFE9AE" w14:textId="77777777">
      <w:pPr>
        <w:tabs>
          <w:tab w:val="left" w:pos="567"/>
        </w:tabs>
        <w:spacing w:before="120" w:after="120" w:line="288" w:lineRule="auto"/>
        <w:ind w:left="567" w:hanging="567"/>
        <w:jc w:val="both"/>
        <w:rPr>
          <w:rFonts w:ascii="Arial" w:hAnsi="Arial" w:cs="Arial"/>
          <w:sz w:val="20"/>
          <w:szCs w:val="20"/>
        </w:rPr>
      </w:pPr>
      <w:r>
        <w:rPr>
          <w:rFonts w:ascii="Arial" w:hAnsi="Arial" w:cs="Arial"/>
          <w:sz w:val="20"/>
          <w:szCs w:val="20"/>
        </w:rPr>
        <w:t xml:space="preserve">14.5 </w:t>
      </w:r>
      <w:r>
        <w:rPr>
          <w:rFonts w:ascii="Arial" w:hAnsi="Arial" w:cs="Arial"/>
          <w:sz w:val="20"/>
          <w:szCs w:val="20"/>
        </w:rPr>
        <w:tab/>
      </w:r>
      <w:r w:rsidRPr="00A9407C" w:rsidR="00EA298E">
        <w:rPr>
          <w:rFonts w:ascii="Arial" w:hAnsi="Arial" w:cs="Arial"/>
          <w:sz w:val="20"/>
          <w:szCs w:val="20"/>
        </w:rPr>
        <w:t xml:space="preserve">Pro veškerá jednání ve věci </w:t>
      </w:r>
      <w:r w:rsidRPr="00230AF6" w:rsidR="00EA298E">
        <w:rPr>
          <w:rFonts w:ascii="Arial" w:hAnsi="Arial" w:cs="Arial"/>
          <w:sz w:val="20"/>
          <w:szCs w:val="20"/>
        </w:rPr>
        <w:t xml:space="preserve">této </w:t>
      </w:r>
      <w:r w:rsidRPr="00230AF6" w:rsidR="00F16A3A">
        <w:rPr>
          <w:rFonts w:ascii="Arial" w:hAnsi="Arial" w:cs="Arial"/>
          <w:sz w:val="20"/>
          <w:szCs w:val="20"/>
        </w:rPr>
        <w:t>Smlouv</w:t>
      </w:r>
      <w:r w:rsidRPr="00230AF6" w:rsidR="00EA298E">
        <w:rPr>
          <w:rFonts w:ascii="Arial" w:hAnsi="Arial" w:cs="Arial"/>
          <w:sz w:val="20"/>
          <w:szCs w:val="20"/>
        </w:rPr>
        <w:t>y pověřují smluvní strany následující kontaktní osoby:</w:t>
      </w:r>
    </w:p>
    <w:p w:rsidRPr="00230AF6" w:rsidR="00133458" w:rsidP="003334B9" w:rsidRDefault="00EA298E" w14:paraId="0E74A563" w14:textId="77777777">
      <w:pPr>
        <w:tabs>
          <w:tab w:val="left" w:pos="567"/>
        </w:tabs>
        <w:spacing w:before="120" w:line="288" w:lineRule="auto"/>
        <w:ind w:left="567"/>
        <w:jc w:val="both"/>
        <w:rPr>
          <w:rFonts w:ascii="Arial" w:hAnsi="Arial" w:cs="Arial"/>
          <w:sz w:val="20"/>
          <w:szCs w:val="20"/>
        </w:rPr>
      </w:pPr>
      <w:r w:rsidRPr="00230AF6">
        <w:rPr>
          <w:rFonts w:ascii="Arial" w:hAnsi="Arial" w:cs="Arial"/>
          <w:sz w:val="20"/>
          <w:szCs w:val="20"/>
        </w:rPr>
        <w:t>Za objednatele:</w:t>
      </w:r>
      <w:r w:rsidRPr="00230AF6" w:rsidR="00504C10">
        <w:rPr>
          <w:rFonts w:ascii="Arial" w:hAnsi="Arial" w:cs="Arial"/>
          <w:sz w:val="20"/>
          <w:szCs w:val="20"/>
        </w:rPr>
        <w:t xml:space="preserve"> </w:t>
      </w:r>
    </w:p>
    <w:p w:rsidRPr="00230AF6" w:rsidR="009613B8" w:rsidP="00133458" w:rsidRDefault="00BB50C3" w14:paraId="2BF96D08" w14:textId="77777777">
      <w:pPr>
        <w:tabs>
          <w:tab w:val="left" w:pos="567"/>
        </w:tabs>
        <w:spacing w:before="120" w:line="288" w:lineRule="auto"/>
        <w:ind w:left="567"/>
        <w:jc w:val="both"/>
        <w:rPr>
          <w:rFonts w:ascii="Arial" w:hAnsi="Arial" w:cs="Arial"/>
          <w:sz w:val="20"/>
          <w:szCs w:val="20"/>
        </w:rPr>
      </w:pPr>
      <w:r>
        <w:rPr>
          <w:rFonts w:ascii="Arial" w:hAnsi="Arial" w:cs="Arial"/>
          <w:sz w:val="20"/>
          <w:szCs w:val="20"/>
        </w:rPr>
        <w:t>……</w:t>
      </w:r>
      <w:r w:rsidRPr="00230AF6" w:rsidR="003334B9">
        <w:rPr>
          <w:rFonts w:ascii="Arial" w:hAnsi="Arial" w:cs="Arial"/>
          <w:sz w:val="20"/>
          <w:szCs w:val="20"/>
        </w:rPr>
        <w:t xml:space="preserve">, email: </w:t>
      </w:r>
      <w:hyperlink w:history="true" r:id="rId10">
        <w:r>
          <w:rPr>
            <w:rStyle w:val="Hypertextovodkaz"/>
            <w:rFonts w:ascii="Arial" w:hAnsi="Arial" w:cs="Arial"/>
            <w:color w:val="auto"/>
            <w:sz w:val="20"/>
            <w:szCs w:val="20"/>
          </w:rPr>
          <w:t>………@…</w:t>
        </w:r>
        <w:r w:rsidRPr="00230AF6" w:rsidR="003334B9">
          <w:rPr>
            <w:rStyle w:val="Hypertextovodkaz"/>
            <w:rFonts w:ascii="Arial" w:hAnsi="Arial" w:cs="Arial"/>
            <w:color w:val="auto"/>
            <w:sz w:val="20"/>
            <w:szCs w:val="20"/>
          </w:rPr>
          <w:t>.</w:t>
        </w:r>
        <w:proofErr w:type="spellStart"/>
        <w:r w:rsidRPr="00230AF6" w:rsidR="003334B9">
          <w:rPr>
            <w:rStyle w:val="Hypertextovodkaz"/>
            <w:rFonts w:ascii="Arial" w:hAnsi="Arial" w:cs="Arial"/>
            <w:color w:val="auto"/>
            <w:sz w:val="20"/>
            <w:szCs w:val="20"/>
          </w:rPr>
          <w:t>cz</w:t>
        </w:r>
        <w:proofErr w:type="spellEnd"/>
      </w:hyperlink>
      <w:r w:rsidRPr="00230AF6" w:rsidR="003334B9">
        <w:rPr>
          <w:rFonts w:ascii="Arial" w:hAnsi="Arial" w:cs="Arial"/>
          <w:sz w:val="20"/>
          <w:szCs w:val="20"/>
        </w:rPr>
        <w:t>, tel.:</w:t>
      </w:r>
      <w:r w:rsidRPr="00230AF6" w:rsidR="003334B9">
        <w:t xml:space="preserve"> </w:t>
      </w:r>
      <w:r w:rsidRPr="00230AF6" w:rsidR="003334B9">
        <w:rPr>
          <w:rFonts w:ascii="Arial" w:hAnsi="Arial" w:cs="Arial"/>
          <w:sz w:val="20"/>
          <w:szCs w:val="20"/>
        </w:rPr>
        <w:t xml:space="preserve">+420 </w:t>
      </w:r>
      <w:r>
        <w:rPr>
          <w:rFonts w:ascii="Arial" w:hAnsi="Arial" w:cs="Arial"/>
          <w:sz w:val="20"/>
          <w:szCs w:val="20"/>
        </w:rPr>
        <w:t>…</w:t>
      </w:r>
    </w:p>
    <w:p w:rsidRPr="00230AF6" w:rsidR="00021B62" w:rsidP="00021B62" w:rsidRDefault="00601DDD" w14:paraId="1AD889E0" w14:textId="77777777">
      <w:pPr>
        <w:tabs>
          <w:tab w:val="left" w:pos="567"/>
        </w:tabs>
        <w:spacing w:before="120" w:after="120" w:line="288" w:lineRule="auto"/>
        <w:ind w:left="567"/>
        <w:jc w:val="both"/>
        <w:rPr>
          <w:rFonts w:ascii="Arial" w:hAnsi="Arial" w:cs="Arial"/>
          <w:sz w:val="20"/>
          <w:szCs w:val="20"/>
        </w:rPr>
      </w:pPr>
      <w:r w:rsidRPr="00230AF6">
        <w:rPr>
          <w:rFonts w:ascii="Arial" w:hAnsi="Arial" w:cs="Arial"/>
          <w:sz w:val="20"/>
          <w:szCs w:val="20"/>
        </w:rPr>
        <w:t>Za dodavatele</w:t>
      </w:r>
      <w:r w:rsidRPr="00230AF6" w:rsidR="00021B62">
        <w:rPr>
          <w:rFonts w:ascii="Arial" w:hAnsi="Arial" w:cs="Arial"/>
          <w:sz w:val="20"/>
          <w:szCs w:val="20"/>
        </w:rPr>
        <w:t>:</w:t>
      </w:r>
    </w:p>
    <w:p w:rsidR="00021B62" w:rsidP="00021B62" w:rsidRDefault="00BB50C3" w14:paraId="002E122C" w14:textId="77777777">
      <w:pPr>
        <w:tabs>
          <w:tab w:val="left" w:pos="567"/>
        </w:tabs>
        <w:spacing w:before="120" w:after="120" w:line="288" w:lineRule="auto"/>
        <w:ind w:left="567"/>
        <w:jc w:val="both"/>
        <w:rPr>
          <w:rFonts w:ascii="Arial" w:hAnsi="Arial" w:cs="Arial"/>
          <w:sz w:val="20"/>
          <w:szCs w:val="20"/>
        </w:rPr>
      </w:pPr>
      <w:r>
        <w:rPr>
          <w:rFonts w:ascii="Arial" w:hAnsi="Arial" w:cs="Arial"/>
          <w:sz w:val="20"/>
          <w:szCs w:val="20"/>
        </w:rPr>
        <w:t>………..</w:t>
      </w:r>
      <w:r w:rsidRPr="00230AF6" w:rsidR="00021B62">
        <w:rPr>
          <w:rFonts w:ascii="Arial" w:hAnsi="Arial" w:cs="Arial"/>
          <w:sz w:val="20"/>
          <w:szCs w:val="20"/>
        </w:rPr>
        <w:t xml:space="preserve">, email: </w:t>
      </w:r>
      <w:hyperlink w:history="true" r:id="rId11">
        <w:r>
          <w:rPr>
            <w:rStyle w:val="Hypertextovodkaz"/>
            <w:rFonts w:ascii="Arial" w:hAnsi="Arial" w:cs="Arial"/>
            <w:color w:val="auto"/>
            <w:sz w:val="20"/>
            <w:szCs w:val="20"/>
          </w:rPr>
          <w:t>…</w:t>
        </w:r>
        <w:proofErr w:type="gramStart"/>
        <w:r>
          <w:rPr>
            <w:rStyle w:val="Hypertextovodkaz"/>
            <w:rFonts w:ascii="Arial" w:hAnsi="Arial" w:cs="Arial"/>
            <w:color w:val="auto"/>
            <w:sz w:val="20"/>
            <w:szCs w:val="20"/>
          </w:rPr>
          <w:t>….</w:t>
        </w:r>
        <w:r w:rsidRPr="00230AF6" w:rsidR="00021B62">
          <w:rPr>
            <w:rStyle w:val="Hypertextovodkaz"/>
            <w:rFonts w:ascii="Arial" w:hAnsi="Arial" w:cs="Arial"/>
            <w:color w:val="auto"/>
            <w:sz w:val="20"/>
            <w:szCs w:val="20"/>
          </w:rPr>
          <w:t>@</w:t>
        </w:r>
        <w:r>
          <w:rPr>
            <w:rStyle w:val="Hypertextovodkaz"/>
            <w:rFonts w:ascii="Arial" w:hAnsi="Arial" w:cs="Arial"/>
            <w:color w:val="auto"/>
            <w:sz w:val="20"/>
            <w:szCs w:val="20"/>
          </w:rPr>
          <w:t>..........</w:t>
        </w:r>
        <w:r w:rsidRPr="00230AF6" w:rsidR="00021B62">
          <w:rPr>
            <w:rStyle w:val="Hypertextovodkaz"/>
            <w:rFonts w:ascii="Arial" w:hAnsi="Arial" w:cs="Arial"/>
            <w:color w:val="auto"/>
            <w:sz w:val="20"/>
            <w:szCs w:val="20"/>
          </w:rPr>
          <w:t>.</w:t>
        </w:r>
        <w:proofErr w:type="spellStart"/>
        <w:r w:rsidRPr="00230AF6" w:rsidR="00021B62">
          <w:rPr>
            <w:rStyle w:val="Hypertextovodkaz"/>
            <w:rFonts w:ascii="Arial" w:hAnsi="Arial" w:cs="Arial"/>
            <w:color w:val="auto"/>
            <w:sz w:val="20"/>
            <w:szCs w:val="20"/>
          </w:rPr>
          <w:t>cz</w:t>
        </w:r>
        <w:proofErr w:type="spellEnd"/>
        <w:proofErr w:type="gramEnd"/>
      </w:hyperlink>
      <w:r w:rsidRPr="00230AF6" w:rsidR="00021B62">
        <w:rPr>
          <w:rFonts w:ascii="Arial" w:hAnsi="Arial" w:cs="Arial"/>
          <w:sz w:val="20"/>
          <w:szCs w:val="20"/>
        </w:rPr>
        <w:t>, tel.: +420 </w:t>
      </w:r>
      <w:r>
        <w:rPr>
          <w:rFonts w:ascii="Arial" w:hAnsi="Arial" w:cs="Arial"/>
          <w:sz w:val="20"/>
          <w:szCs w:val="20"/>
        </w:rPr>
        <w:t>…….</w:t>
      </w:r>
    </w:p>
    <w:p w:rsidR="00021B62" w:rsidP="00021B62" w:rsidRDefault="00021B62" w14:paraId="027BD384" w14:textId="77777777">
      <w:pPr>
        <w:tabs>
          <w:tab w:val="left" w:pos="567"/>
        </w:tabs>
        <w:spacing w:before="120" w:after="120" w:line="288" w:lineRule="auto"/>
        <w:ind w:left="567"/>
        <w:jc w:val="both"/>
        <w:rPr>
          <w:rFonts w:ascii="Arial" w:hAnsi="Arial" w:cs="Arial"/>
          <w:sz w:val="20"/>
          <w:szCs w:val="20"/>
        </w:rPr>
      </w:pPr>
    </w:p>
    <w:p w:rsidRPr="0095091A" w:rsidR="00567A8E" w:rsidP="00021B62" w:rsidRDefault="00B113B3" w14:paraId="636E24E7" w14:textId="08E743FE">
      <w:pPr>
        <w:tabs>
          <w:tab w:val="left" w:pos="567"/>
        </w:tabs>
        <w:spacing w:before="120" w:after="120" w:line="288" w:lineRule="auto"/>
        <w:ind w:left="567" w:hanging="567"/>
        <w:jc w:val="both"/>
        <w:rPr>
          <w:rFonts w:ascii="Arial" w:hAnsi="Arial" w:cs="Arial"/>
          <w:sz w:val="20"/>
          <w:szCs w:val="20"/>
        </w:rPr>
      </w:pPr>
      <w:r>
        <w:rPr>
          <w:rFonts w:ascii="Arial" w:hAnsi="Arial" w:cs="Arial"/>
          <w:sz w:val="20"/>
          <w:szCs w:val="20"/>
        </w:rPr>
        <w:t xml:space="preserve">14.6 </w:t>
      </w:r>
      <w:r>
        <w:rPr>
          <w:rFonts w:ascii="Arial" w:hAnsi="Arial" w:cs="Arial"/>
          <w:sz w:val="20"/>
          <w:szCs w:val="20"/>
        </w:rPr>
        <w:tab/>
      </w:r>
      <w:r w:rsidRPr="00A9407C" w:rsidR="00567A8E">
        <w:rPr>
          <w:rFonts w:ascii="Arial" w:hAnsi="Arial" w:cs="Arial"/>
          <w:sz w:val="20"/>
          <w:szCs w:val="20"/>
        </w:rPr>
        <w:t>Dodavatel prohlašuje, že je pojištěn proti všem škodám a rizikům souvisejícím s</w:t>
      </w:r>
      <w:r w:rsidR="007F6D8C">
        <w:rPr>
          <w:rFonts w:ascii="Arial" w:hAnsi="Arial" w:cs="Arial"/>
          <w:sz w:val="20"/>
          <w:szCs w:val="20"/>
        </w:rPr>
        <w:t> plněním této Smlouvy vč. </w:t>
      </w:r>
      <w:r w:rsidRPr="00A9407C" w:rsidR="00567A8E">
        <w:rPr>
          <w:rFonts w:ascii="Arial" w:hAnsi="Arial" w:cs="Arial"/>
          <w:sz w:val="20"/>
          <w:szCs w:val="20"/>
        </w:rPr>
        <w:t>realizac</w:t>
      </w:r>
      <w:r w:rsidR="0051174A">
        <w:rPr>
          <w:rFonts w:ascii="Arial" w:hAnsi="Arial" w:cs="Arial"/>
          <w:sz w:val="20"/>
          <w:szCs w:val="20"/>
        </w:rPr>
        <w:t>e</w:t>
      </w:r>
      <w:r w:rsidRPr="00A9407C" w:rsidR="00567A8E">
        <w:rPr>
          <w:rFonts w:ascii="Arial" w:hAnsi="Arial" w:cs="Arial"/>
          <w:sz w:val="20"/>
          <w:szCs w:val="20"/>
        </w:rPr>
        <w:t xml:space="preserve"> </w:t>
      </w:r>
      <w:r w:rsidRPr="00A9407C" w:rsidR="00F851A1">
        <w:rPr>
          <w:rFonts w:ascii="Arial" w:hAnsi="Arial" w:cs="Arial"/>
          <w:sz w:val="20"/>
          <w:szCs w:val="20"/>
        </w:rPr>
        <w:t>aktivit</w:t>
      </w:r>
      <w:r w:rsidRPr="00A9407C" w:rsidR="00567A8E">
        <w:rPr>
          <w:rFonts w:ascii="Arial" w:hAnsi="Arial" w:cs="Arial"/>
          <w:sz w:val="20"/>
          <w:szCs w:val="20"/>
        </w:rPr>
        <w:t>.</w:t>
      </w:r>
      <w:r w:rsidRPr="00A9407C" w:rsidR="00F851A1">
        <w:rPr>
          <w:rFonts w:ascii="Arial" w:hAnsi="Arial" w:cs="Arial"/>
          <w:sz w:val="20"/>
          <w:szCs w:val="20"/>
        </w:rPr>
        <w:t xml:space="preserve"> </w:t>
      </w:r>
      <w:r w:rsidRPr="00A9407C" w:rsidR="00567A8E">
        <w:rPr>
          <w:rFonts w:ascii="Arial" w:hAnsi="Arial" w:cs="Arial"/>
          <w:sz w:val="20"/>
          <w:szCs w:val="20"/>
        </w:rPr>
        <w:t xml:space="preserve">Dodavatel se zavazuje, že </w:t>
      </w:r>
      <w:r w:rsidR="008C4442">
        <w:rPr>
          <w:rFonts w:ascii="Arial" w:hAnsi="Arial" w:cs="Arial"/>
          <w:sz w:val="20"/>
          <w:szCs w:val="20"/>
        </w:rPr>
        <w:t xml:space="preserve">toto </w:t>
      </w:r>
      <w:r w:rsidRPr="00A9407C" w:rsidR="00567A8E">
        <w:rPr>
          <w:rFonts w:ascii="Arial" w:hAnsi="Arial" w:cs="Arial"/>
          <w:sz w:val="20"/>
          <w:szCs w:val="20"/>
        </w:rPr>
        <w:t xml:space="preserve">pojištění ponechá v platnosti po celou </w:t>
      </w:r>
      <w:r w:rsidRPr="0095091A" w:rsidR="00567A8E">
        <w:rPr>
          <w:rFonts w:ascii="Arial" w:hAnsi="Arial" w:cs="Arial"/>
          <w:sz w:val="20"/>
          <w:szCs w:val="20"/>
        </w:rPr>
        <w:t xml:space="preserve">dobu </w:t>
      </w:r>
      <w:r w:rsidR="00152FC4">
        <w:rPr>
          <w:rFonts w:ascii="Arial" w:hAnsi="Arial" w:cs="Arial"/>
          <w:sz w:val="20"/>
          <w:szCs w:val="20"/>
        </w:rPr>
        <w:t>platnosti této Smlouvy</w:t>
      </w:r>
      <w:r w:rsidRPr="0095091A" w:rsidR="00F851A1">
        <w:rPr>
          <w:rFonts w:ascii="Arial" w:hAnsi="Arial" w:cs="Arial"/>
          <w:sz w:val="20"/>
          <w:szCs w:val="20"/>
        </w:rPr>
        <w:t xml:space="preserve"> </w:t>
      </w:r>
      <w:r w:rsidRPr="0095091A" w:rsidR="00567A8E">
        <w:rPr>
          <w:rFonts w:ascii="Arial" w:hAnsi="Arial" w:cs="Arial"/>
          <w:sz w:val="20"/>
          <w:szCs w:val="20"/>
        </w:rPr>
        <w:t xml:space="preserve">a kdykoli na výzvu </w:t>
      </w:r>
      <w:r w:rsidR="008C4442">
        <w:rPr>
          <w:rFonts w:ascii="Arial" w:hAnsi="Arial" w:cs="Arial"/>
          <w:sz w:val="20"/>
          <w:szCs w:val="20"/>
        </w:rPr>
        <w:t>o</w:t>
      </w:r>
      <w:r w:rsidRPr="0095091A" w:rsidR="00567A8E">
        <w:rPr>
          <w:rFonts w:ascii="Arial" w:hAnsi="Arial" w:cs="Arial"/>
          <w:sz w:val="20"/>
          <w:szCs w:val="20"/>
        </w:rPr>
        <w:t xml:space="preserve">bjednatele prokáže existenci tohoto pojištění doložením pojistné </w:t>
      </w:r>
      <w:r w:rsidR="00F16A3A">
        <w:rPr>
          <w:rFonts w:ascii="Arial" w:hAnsi="Arial" w:cs="Arial"/>
          <w:sz w:val="20"/>
          <w:szCs w:val="20"/>
        </w:rPr>
        <w:t>Smlouv</w:t>
      </w:r>
      <w:r w:rsidRPr="0095091A" w:rsidR="00567A8E">
        <w:rPr>
          <w:rFonts w:ascii="Arial" w:hAnsi="Arial" w:cs="Arial"/>
          <w:sz w:val="20"/>
          <w:szCs w:val="20"/>
        </w:rPr>
        <w:t>y.</w:t>
      </w:r>
    </w:p>
    <w:p w:rsidRPr="0095091A" w:rsidR="00DF41C6" w:rsidP="00B113B3" w:rsidRDefault="00B113B3" w14:paraId="138A91BE" w14:textId="77777777">
      <w:pPr>
        <w:tabs>
          <w:tab w:val="left" w:pos="567"/>
        </w:tabs>
        <w:spacing w:before="120" w:after="120" w:line="288" w:lineRule="auto"/>
        <w:ind w:left="567" w:hanging="567"/>
        <w:jc w:val="both"/>
        <w:rPr>
          <w:rFonts w:ascii="Arial" w:hAnsi="Arial" w:cs="Arial"/>
          <w:sz w:val="20"/>
          <w:szCs w:val="20"/>
        </w:rPr>
      </w:pPr>
      <w:r>
        <w:rPr>
          <w:rFonts w:ascii="Arial" w:hAnsi="Arial" w:cs="Arial"/>
          <w:sz w:val="20"/>
          <w:szCs w:val="20"/>
        </w:rPr>
        <w:t xml:space="preserve">14.7 </w:t>
      </w:r>
      <w:r>
        <w:rPr>
          <w:rFonts w:ascii="Arial" w:hAnsi="Arial" w:cs="Arial"/>
          <w:sz w:val="20"/>
          <w:szCs w:val="20"/>
        </w:rPr>
        <w:tab/>
      </w:r>
      <w:r w:rsidRPr="0095091A" w:rsidR="0095091A">
        <w:rPr>
          <w:rFonts w:ascii="Arial" w:hAnsi="Arial" w:cs="Arial"/>
          <w:sz w:val="20"/>
          <w:szCs w:val="20"/>
        </w:rPr>
        <w:t xml:space="preserve">Jakékoliv změny a doplňky této </w:t>
      </w:r>
      <w:r w:rsidR="00F16A3A">
        <w:rPr>
          <w:rFonts w:ascii="Arial" w:hAnsi="Arial" w:cs="Arial"/>
          <w:sz w:val="20"/>
          <w:szCs w:val="20"/>
        </w:rPr>
        <w:t>Smlouv</w:t>
      </w:r>
      <w:r w:rsidRPr="0095091A" w:rsidR="0095091A">
        <w:rPr>
          <w:rFonts w:ascii="Arial" w:hAnsi="Arial" w:cs="Arial"/>
          <w:sz w:val="20"/>
          <w:szCs w:val="20"/>
        </w:rPr>
        <w:t>y jsou možné jen formou písemných, vzestupně číslovaných a oboustranně podepsaných dodatků</w:t>
      </w:r>
      <w:r w:rsidRPr="0095091A" w:rsidR="00DF41C6">
        <w:rPr>
          <w:rFonts w:ascii="Arial" w:hAnsi="Arial" w:cs="Arial"/>
          <w:sz w:val="20"/>
          <w:szCs w:val="20"/>
        </w:rPr>
        <w:t>.</w:t>
      </w:r>
    </w:p>
    <w:p w:rsidRPr="0095091A" w:rsidR="00DF41C6" w:rsidP="00B113B3" w:rsidRDefault="00B113B3" w14:paraId="4605E5CA" w14:textId="77777777">
      <w:pPr>
        <w:tabs>
          <w:tab w:val="left" w:pos="567"/>
        </w:tabs>
        <w:spacing w:before="120" w:after="120" w:line="288" w:lineRule="auto"/>
        <w:ind w:left="567" w:hanging="567"/>
        <w:jc w:val="both"/>
        <w:rPr>
          <w:rFonts w:ascii="Arial" w:hAnsi="Arial" w:cs="Arial"/>
          <w:strike/>
          <w:sz w:val="20"/>
          <w:szCs w:val="20"/>
        </w:rPr>
      </w:pPr>
      <w:r>
        <w:rPr>
          <w:rFonts w:ascii="Arial" w:hAnsi="Arial" w:cs="Arial"/>
          <w:sz w:val="20"/>
          <w:szCs w:val="20"/>
        </w:rPr>
        <w:t xml:space="preserve">14.8 </w:t>
      </w:r>
      <w:r>
        <w:rPr>
          <w:rFonts w:ascii="Arial" w:hAnsi="Arial" w:cs="Arial"/>
          <w:sz w:val="20"/>
          <w:szCs w:val="20"/>
        </w:rPr>
        <w:tab/>
      </w:r>
      <w:r w:rsidRPr="0095091A" w:rsidR="00DF41C6">
        <w:rPr>
          <w:rFonts w:ascii="Arial" w:hAnsi="Arial" w:cs="Arial"/>
          <w:sz w:val="20"/>
          <w:szCs w:val="20"/>
        </w:rPr>
        <w:t xml:space="preserve">Tato </w:t>
      </w:r>
      <w:r w:rsidR="00F16A3A">
        <w:rPr>
          <w:rFonts w:ascii="Arial" w:hAnsi="Arial" w:cs="Arial"/>
          <w:sz w:val="20"/>
          <w:szCs w:val="20"/>
        </w:rPr>
        <w:t>Smlouv</w:t>
      </w:r>
      <w:r w:rsidRPr="0095091A" w:rsidR="00DF41C6">
        <w:rPr>
          <w:rFonts w:ascii="Arial" w:hAnsi="Arial" w:cs="Arial"/>
          <w:sz w:val="20"/>
          <w:szCs w:val="20"/>
        </w:rPr>
        <w:t xml:space="preserve">a je vyhotovena ve </w:t>
      </w:r>
      <w:r w:rsidR="00BB50C3">
        <w:rPr>
          <w:rFonts w:ascii="Arial" w:hAnsi="Arial" w:cs="Arial"/>
          <w:sz w:val="20"/>
          <w:szCs w:val="20"/>
        </w:rPr>
        <w:t>třech</w:t>
      </w:r>
      <w:r w:rsidRPr="0095091A" w:rsidR="00D877DE">
        <w:rPr>
          <w:rFonts w:ascii="Arial" w:hAnsi="Arial" w:cs="Arial"/>
          <w:sz w:val="20"/>
          <w:szCs w:val="20"/>
        </w:rPr>
        <w:t xml:space="preserve"> </w:t>
      </w:r>
      <w:r w:rsidRPr="0095091A" w:rsidR="00DF41C6">
        <w:rPr>
          <w:rFonts w:ascii="Arial" w:hAnsi="Arial" w:cs="Arial"/>
          <w:sz w:val="20"/>
          <w:szCs w:val="20"/>
        </w:rPr>
        <w:t>vyhotoveních</w:t>
      </w:r>
      <w:r w:rsidRPr="0095091A" w:rsidR="00D877DE">
        <w:rPr>
          <w:rFonts w:ascii="Arial" w:hAnsi="Arial" w:cs="Arial"/>
          <w:sz w:val="20"/>
          <w:szCs w:val="20"/>
        </w:rPr>
        <w:t xml:space="preserve"> s platností originálu</w:t>
      </w:r>
      <w:r w:rsidRPr="0095091A" w:rsidR="00DF41C6">
        <w:rPr>
          <w:rFonts w:ascii="Arial" w:hAnsi="Arial" w:cs="Arial"/>
          <w:sz w:val="20"/>
          <w:szCs w:val="20"/>
        </w:rPr>
        <w:t xml:space="preserve">, </w:t>
      </w:r>
      <w:r w:rsidRPr="0095091A" w:rsidR="00D877DE">
        <w:rPr>
          <w:rFonts w:ascii="Arial" w:hAnsi="Arial" w:cs="Arial"/>
          <w:sz w:val="20"/>
          <w:szCs w:val="20"/>
        </w:rPr>
        <w:t>přičemž dodavatel</w:t>
      </w:r>
      <w:r w:rsidRPr="0095091A" w:rsidR="005D44A1">
        <w:rPr>
          <w:rFonts w:ascii="Arial" w:hAnsi="Arial" w:cs="Arial"/>
          <w:sz w:val="20"/>
          <w:szCs w:val="20"/>
        </w:rPr>
        <w:t xml:space="preserve"> </w:t>
      </w:r>
      <w:r w:rsidR="00BB50C3">
        <w:rPr>
          <w:rFonts w:ascii="Arial" w:hAnsi="Arial" w:cs="Arial"/>
          <w:sz w:val="20"/>
          <w:szCs w:val="20"/>
        </w:rPr>
        <w:t>obdrží jedno a</w:t>
      </w:r>
      <w:r w:rsidRPr="0095091A" w:rsidR="005D44A1">
        <w:rPr>
          <w:rFonts w:ascii="Arial" w:hAnsi="Arial" w:cs="Arial"/>
          <w:sz w:val="20"/>
          <w:szCs w:val="20"/>
        </w:rPr>
        <w:t xml:space="preserve"> objednatel</w:t>
      </w:r>
      <w:r w:rsidRPr="0095091A" w:rsidR="00D877DE">
        <w:rPr>
          <w:rFonts w:ascii="Arial" w:hAnsi="Arial" w:cs="Arial"/>
          <w:sz w:val="20"/>
          <w:szCs w:val="20"/>
        </w:rPr>
        <w:t xml:space="preserve"> obdrží</w:t>
      </w:r>
      <w:r w:rsidRPr="0095091A" w:rsidR="005D44A1">
        <w:rPr>
          <w:rFonts w:ascii="Arial" w:hAnsi="Arial" w:cs="Arial"/>
          <w:sz w:val="20"/>
          <w:szCs w:val="20"/>
        </w:rPr>
        <w:t xml:space="preserve"> </w:t>
      </w:r>
      <w:r w:rsidR="00BB50C3">
        <w:rPr>
          <w:rFonts w:ascii="Arial" w:hAnsi="Arial" w:cs="Arial"/>
          <w:sz w:val="20"/>
          <w:szCs w:val="20"/>
        </w:rPr>
        <w:t>dvě</w:t>
      </w:r>
      <w:r w:rsidRPr="0095091A" w:rsidR="00D877DE">
        <w:rPr>
          <w:rFonts w:ascii="Arial" w:hAnsi="Arial" w:cs="Arial"/>
          <w:sz w:val="20"/>
          <w:szCs w:val="20"/>
        </w:rPr>
        <w:t xml:space="preserve"> vyhotovení.</w:t>
      </w:r>
    </w:p>
    <w:p w:rsidRPr="00A9407C" w:rsidR="00DF41C6" w:rsidP="00B113B3" w:rsidRDefault="00B113B3" w14:paraId="6B4D3FF6" w14:textId="77777777">
      <w:pPr>
        <w:tabs>
          <w:tab w:val="left" w:pos="567"/>
        </w:tabs>
        <w:spacing w:before="120" w:after="120" w:line="288" w:lineRule="auto"/>
        <w:ind w:left="567" w:hanging="567"/>
        <w:jc w:val="both"/>
        <w:rPr>
          <w:rFonts w:ascii="Arial" w:hAnsi="Arial" w:cs="Arial"/>
          <w:sz w:val="20"/>
          <w:szCs w:val="20"/>
        </w:rPr>
      </w:pPr>
      <w:r>
        <w:rPr>
          <w:rFonts w:ascii="Arial" w:hAnsi="Arial" w:cs="Arial"/>
          <w:sz w:val="20"/>
          <w:szCs w:val="20"/>
        </w:rPr>
        <w:t xml:space="preserve">14.9 </w:t>
      </w:r>
      <w:r>
        <w:rPr>
          <w:rFonts w:ascii="Arial" w:hAnsi="Arial" w:cs="Arial"/>
          <w:sz w:val="20"/>
          <w:szCs w:val="20"/>
        </w:rPr>
        <w:tab/>
      </w:r>
      <w:r w:rsidRPr="00A9407C" w:rsidR="00DF41C6">
        <w:rPr>
          <w:rFonts w:ascii="Arial" w:hAnsi="Arial" w:cs="Arial"/>
          <w:sz w:val="20"/>
          <w:szCs w:val="20"/>
        </w:rPr>
        <w:t xml:space="preserve">Smluvní strany po přečtení této </w:t>
      </w:r>
      <w:r w:rsidR="00F16A3A">
        <w:rPr>
          <w:rFonts w:ascii="Arial" w:hAnsi="Arial" w:cs="Arial"/>
          <w:sz w:val="20"/>
          <w:szCs w:val="20"/>
        </w:rPr>
        <w:t>Smlouv</w:t>
      </w:r>
      <w:r w:rsidRPr="00A9407C" w:rsidR="00DF41C6">
        <w:rPr>
          <w:rFonts w:ascii="Arial" w:hAnsi="Arial" w:cs="Arial"/>
          <w:sz w:val="20"/>
          <w:szCs w:val="20"/>
        </w:rPr>
        <w:t>y shodně prohlašují, že byla sepsána a uzavřena podle jejich pravé a svobodné vůle, nikoli v tísni či za nápadně nevýhodných podmínek, a na důkaz toho připojují své podpisy.</w:t>
      </w:r>
    </w:p>
    <w:p w:rsidR="00021B62" w:rsidP="00021B62" w:rsidRDefault="00021B62" w14:paraId="0D9BA872" w14:textId="77777777">
      <w:pPr>
        <w:rPr>
          <w:rFonts w:ascii="Arial" w:hAnsi="Arial" w:cs="Arial"/>
          <w:sz w:val="20"/>
          <w:szCs w:val="20"/>
        </w:rPr>
      </w:pPr>
      <w:r w:rsidRPr="0095091A">
        <w:rPr>
          <w:rFonts w:ascii="Arial" w:hAnsi="Arial" w:cs="Arial"/>
          <w:b/>
          <w:sz w:val="20"/>
          <w:szCs w:val="20"/>
        </w:rPr>
        <w:t>Přílohy</w:t>
      </w:r>
      <w:r w:rsidRPr="0095091A">
        <w:rPr>
          <w:rFonts w:ascii="Arial" w:hAnsi="Arial" w:cs="Arial"/>
          <w:sz w:val="20"/>
          <w:szCs w:val="20"/>
        </w:rPr>
        <w:t>:</w:t>
      </w:r>
    </w:p>
    <w:p w:rsidR="00021B62" w:rsidP="00696D90" w:rsidRDefault="00021B62" w14:paraId="2149970E" w14:textId="53F8E57C">
      <w:pPr>
        <w:rPr>
          <w:rFonts w:ascii="Arial" w:hAnsi="Arial" w:cs="Arial"/>
          <w:sz w:val="20"/>
          <w:szCs w:val="20"/>
        </w:rPr>
      </w:pPr>
      <w:r w:rsidRPr="0095091A">
        <w:rPr>
          <w:rFonts w:ascii="Arial" w:hAnsi="Arial" w:cs="Arial"/>
          <w:sz w:val="20"/>
          <w:szCs w:val="20"/>
        </w:rPr>
        <w:t xml:space="preserve">Příloha č. 1 – </w:t>
      </w:r>
      <w:r w:rsidRPr="00CC7657" w:rsidR="00696D90">
        <w:rPr>
          <w:rFonts w:ascii="Arial" w:hAnsi="Arial" w:cs="Arial"/>
          <w:sz w:val="20"/>
          <w:szCs w:val="20"/>
        </w:rPr>
        <w:t>Specifikace předmětu plnění</w:t>
      </w:r>
    </w:p>
    <w:p w:rsidR="007D5E5D" w:rsidP="00696D90" w:rsidRDefault="007D5E5D" w14:paraId="66F9BF07" w14:textId="0A533D08">
      <w:pPr>
        <w:rPr>
          <w:rFonts w:ascii="Arial" w:hAnsi="Arial" w:cs="Arial"/>
          <w:sz w:val="20"/>
          <w:szCs w:val="20"/>
        </w:rPr>
      </w:pPr>
      <w:r>
        <w:rPr>
          <w:rFonts w:ascii="Arial" w:hAnsi="Arial" w:cs="Arial"/>
          <w:sz w:val="20"/>
          <w:szCs w:val="20"/>
        </w:rPr>
        <w:t>Příloha č. 2 – Seznam třetích osob, které se budou podílet na plnění předmětu smlouvy</w:t>
      </w:r>
    </w:p>
    <w:p w:rsidR="00021B62" w:rsidP="00DF41C6" w:rsidRDefault="00021B62" w14:paraId="1F34AF48" w14:textId="77777777">
      <w:pPr>
        <w:rPr>
          <w:rFonts w:ascii="Arial" w:hAnsi="Arial" w:cs="Arial"/>
          <w:sz w:val="20"/>
          <w:szCs w:val="20"/>
        </w:rPr>
      </w:pPr>
    </w:p>
    <w:p w:rsidRPr="00A9407C" w:rsidR="008B6E62" w:rsidP="00DF41C6" w:rsidRDefault="001A69B9" w14:paraId="433523AA" w14:textId="77777777">
      <w:pPr>
        <w:rPr>
          <w:rFonts w:ascii="Arial" w:hAnsi="Arial" w:cs="Arial"/>
          <w:sz w:val="20"/>
          <w:szCs w:val="20"/>
        </w:rPr>
      </w:pPr>
      <w:r>
        <w:rPr>
          <w:rFonts w:ascii="Arial" w:hAnsi="Arial" w:cs="Arial"/>
          <w:sz w:val="20"/>
          <w:szCs w:val="20"/>
        </w:rPr>
        <w:tab/>
      </w:r>
    </w:p>
    <w:p w:rsidRPr="00A9407C" w:rsidR="00DF41C6" w:rsidP="00DF41C6" w:rsidRDefault="00DF41C6" w14:paraId="68A607AC" w14:textId="446F8ADD">
      <w:pPr>
        <w:rPr>
          <w:rFonts w:ascii="Arial" w:hAnsi="Arial" w:cs="Arial"/>
          <w:color w:val="FF00FF"/>
          <w:sz w:val="20"/>
          <w:szCs w:val="20"/>
        </w:rPr>
      </w:pPr>
      <w:r w:rsidRPr="00A9407C">
        <w:rPr>
          <w:rFonts w:ascii="Arial" w:hAnsi="Arial" w:cs="Arial"/>
          <w:sz w:val="20"/>
          <w:szCs w:val="20"/>
        </w:rPr>
        <w:t>V</w:t>
      </w:r>
      <w:r w:rsidR="009613B8">
        <w:rPr>
          <w:rFonts w:ascii="Arial" w:hAnsi="Arial" w:cs="Arial"/>
          <w:sz w:val="20"/>
          <w:szCs w:val="20"/>
        </w:rPr>
        <w:t xml:space="preserve"> </w:t>
      </w:r>
      <w:r w:rsidR="00013656">
        <w:rPr>
          <w:rFonts w:ascii="Arial" w:hAnsi="Arial" w:cs="Arial"/>
          <w:sz w:val="20"/>
          <w:szCs w:val="20"/>
        </w:rPr>
        <w:t>Praze</w:t>
      </w:r>
      <w:r w:rsidR="00504C10">
        <w:rPr>
          <w:rFonts w:ascii="Arial" w:hAnsi="Arial" w:cs="Arial"/>
          <w:sz w:val="20"/>
          <w:szCs w:val="20"/>
        </w:rPr>
        <w:t xml:space="preserve"> </w:t>
      </w:r>
      <w:r w:rsidR="00021B62">
        <w:rPr>
          <w:rFonts w:ascii="Arial" w:hAnsi="Arial" w:cs="Arial"/>
          <w:sz w:val="20"/>
          <w:szCs w:val="20"/>
        </w:rPr>
        <w:t>dne:</w:t>
      </w:r>
      <w:r w:rsidR="00504C10">
        <w:rPr>
          <w:rFonts w:ascii="Arial" w:hAnsi="Arial" w:cs="Arial"/>
          <w:sz w:val="20"/>
          <w:szCs w:val="20"/>
        </w:rPr>
        <w:tab/>
      </w:r>
      <w:r w:rsidR="00504C10">
        <w:rPr>
          <w:rFonts w:ascii="Arial" w:hAnsi="Arial" w:cs="Arial"/>
          <w:sz w:val="20"/>
          <w:szCs w:val="20"/>
        </w:rPr>
        <w:tab/>
      </w:r>
      <w:r w:rsidR="00504C10">
        <w:rPr>
          <w:rFonts w:ascii="Arial" w:hAnsi="Arial" w:cs="Arial"/>
          <w:sz w:val="20"/>
          <w:szCs w:val="20"/>
        </w:rPr>
        <w:tab/>
      </w:r>
      <w:r w:rsidR="00021B62">
        <w:rPr>
          <w:rFonts w:ascii="Arial" w:hAnsi="Arial" w:cs="Arial"/>
          <w:sz w:val="20"/>
          <w:szCs w:val="20"/>
        </w:rPr>
        <w:tab/>
      </w:r>
      <w:r w:rsidR="00013656">
        <w:rPr>
          <w:rFonts w:ascii="Arial" w:hAnsi="Arial" w:cs="Arial"/>
          <w:sz w:val="20"/>
          <w:szCs w:val="20"/>
        </w:rPr>
        <w:tab/>
      </w:r>
      <w:r w:rsidR="00477205">
        <w:rPr>
          <w:rFonts w:ascii="Arial" w:hAnsi="Arial" w:cs="Arial"/>
          <w:sz w:val="20"/>
          <w:szCs w:val="20"/>
        </w:rPr>
        <w:tab/>
      </w:r>
      <w:r w:rsidR="00477205">
        <w:rPr>
          <w:rFonts w:ascii="Arial" w:hAnsi="Arial" w:cs="Arial"/>
          <w:sz w:val="20"/>
          <w:szCs w:val="20"/>
        </w:rPr>
        <w:tab/>
      </w:r>
      <w:r w:rsidRPr="00A9407C" w:rsidR="00986DA2">
        <w:rPr>
          <w:rFonts w:ascii="Arial" w:hAnsi="Arial" w:cs="Arial"/>
          <w:sz w:val="20"/>
          <w:szCs w:val="20"/>
        </w:rPr>
        <w:t>V</w:t>
      </w:r>
      <w:r w:rsidR="00021B62">
        <w:rPr>
          <w:rFonts w:ascii="Arial" w:hAnsi="Arial" w:cs="Arial"/>
          <w:sz w:val="20"/>
          <w:szCs w:val="20"/>
        </w:rPr>
        <w:t xml:space="preserve"> </w:t>
      </w:r>
      <w:r w:rsidR="00013656">
        <w:rPr>
          <w:rFonts w:ascii="Arial" w:hAnsi="Arial" w:cs="Arial"/>
          <w:sz w:val="20"/>
          <w:szCs w:val="20"/>
        </w:rPr>
        <w:t>………………</w:t>
      </w:r>
      <w:r w:rsidR="009613B8">
        <w:rPr>
          <w:rFonts w:ascii="Arial" w:hAnsi="Arial" w:cs="Arial"/>
          <w:sz w:val="20"/>
          <w:szCs w:val="20"/>
        </w:rPr>
        <w:t xml:space="preserve"> </w:t>
      </w:r>
      <w:r w:rsidRPr="00A9407C" w:rsidR="005D44A1">
        <w:rPr>
          <w:rFonts w:ascii="Arial" w:hAnsi="Arial" w:cs="Arial"/>
          <w:sz w:val="20"/>
          <w:szCs w:val="20"/>
        </w:rPr>
        <w:t>dne</w:t>
      </w:r>
      <w:r w:rsidR="00021B62">
        <w:rPr>
          <w:rFonts w:ascii="Arial" w:hAnsi="Arial" w:cs="Arial"/>
          <w:sz w:val="20"/>
          <w:szCs w:val="20"/>
        </w:rPr>
        <w:t>:</w:t>
      </w:r>
      <w:r w:rsidRPr="00A9407C" w:rsidR="005B7C75">
        <w:rPr>
          <w:rFonts w:ascii="Arial" w:hAnsi="Arial" w:cs="Arial"/>
          <w:sz w:val="20"/>
          <w:szCs w:val="20"/>
        </w:rPr>
        <w:t xml:space="preserve"> </w:t>
      </w:r>
      <w:r w:rsidR="009613B8">
        <w:rPr>
          <w:rFonts w:ascii="Arial" w:hAnsi="Arial" w:cs="Arial"/>
          <w:sz w:val="20"/>
          <w:szCs w:val="20"/>
        </w:rPr>
        <w:t xml:space="preserve">                 </w:t>
      </w:r>
    </w:p>
    <w:p w:rsidRPr="00A9407C" w:rsidR="006D1B30" w:rsidP="00DF41C6" w:rsidRDefault="006D1B30" w14:paraId="4481464C" w14:textId="77777777">
      <w:pPr>
        <w:rPr>
          <w:rFonts w:ascii="Arial" w:hAnsi="Arial" w:cs="Arial"/>
          <w:sz w:val="20"/>
          <w:szCs w:val="20"/>
        </w:rPr>
      </w:pPr>
    </w:p>
    <w:p w:rsidRPr="00A9407C" w:rsidR="009E0329" w:rsidP="00DF41C6" w:rsidRDefault="006D1B30" w14:paraId="2E72B245" w14:textId="57E4B0FA">
      <w:pPr>
        <w:rPr>
          <w:rFonts w:ascii="Arial" w:hAnsi="Arial" w:cs="Arial"/>
          <w:sz w:val="20"/>
          <w:szCs w:val="20"/>
        </w:rPr>
      </w:pPr>
      <w:r w:rsidRPr="00A9407C">
        <w:rPr>
          <w:rFonts w:ascii="Arial" w:hAnsi="Arial" w:cs="Arial"/>
          <w:sz w:val="20"/>
          <w:szCs w:val="20"/>
        </w:rPr>
        <w:t>Za objednatele:</w:t>
      </w:r>
      <w:r w:rsidRPr="00A9407C">
        <w:rPr>
          <w:rFonts w:ascii="Arial" w:hAnsi="Arial" w:cs="Arial"/>
          <w:sz w:val="20"/>
          <w:szCs w:val="20"/>
        </w:rPr>
        <w:tab/>
      </w:r>
      <w:r w:rsidRPr="00A9407C" w:rsidR="005D44A1">
        <w:rPr>
          <w:rFonts w:ascii="Arial" w:hAnsi="Arial" w:cs="Arial"/>
          <w:sz w:val="20"/>
          <w:szCs w:val="20"/>
        </w:rPr>
        <w:tab/>
      </w:r>
      <w:r w:rsidRPr="00A9407C" w:rsidR="005D44A1">
        <w:rPr>
          <w:rFonts w:ascii="Arial" w:hAnsi="Arial" w:cs="Arial"/>
          <w:sz w:val="20"/>
          <w:szCs w:val="20"/>
        </w:rPr>
        <w:tab/>
      </w:r>
      <w:r w:rsidRPr="00A9407C" w:rsidR="005D44A1">
        <w:rPr>
          <w:rFonts w:ascii="Arial" w:hAnsi="Arial" w:cs="Arial"/>
          <w:sz w:val="20"/>
          <w:szCs w:val="20"/>
        </w:rPr>
        <w:tab/>
      </w:r>
      <w:r w:rsidRPr="00A9407C" w:rsidR="005D44A1">
        <w:rPr>
          <w:rFonts w:ascii="Arial" w:hAnsi="Arial" w:cs="Arial"/>
          <w:sz w:val="20"/>
          <w:szCs w:val="20"/>
        </w:rPr>
        <w:tab/>
      </w:r>
      <w:r w:rsidRPr="00A9407C" w:rsidR="005D44A1">
        <w:rPr>
          <w:rFonts w:ascii="Arial" w:hAnsi="Arial" w:cs="Arial"/>
          <w:sz w:val="20"/>
          <w:szCs w:val="20"/>
        </w:rPr>
        <w:tab/>
      </w:r>
      <w:r w:rsidR="00477205">
        <w:rPr>
          <w:rFonts w:ascii="Arial" w:hAnsi="Arial" w:cs="Arial"/>
          <w:sz w:val="20"/>
          <w:szCs w:val="20"/>
        </w:rPr>
        <w:tab/>
      </w:r>
      <w:r w:rsidR="00477205">
        <w:rPr>
          <w:rFonts w:ascii="Arial" w:hAnsi="Arial" w:cs="Arial"/>
          <w:sz w:val="20"/>
          <w:szCs w:val="20"/>
        </w:rPr>
        <w:tab/>
      </w:r>
      <w:r w:rsidRPr="00A9407C">
        <w:rPr>
          <w:rFonts w:ascii="Arial" w:hAnsi="Arial" w:cs="Arial"/>
          <w:sz w:val="20"/>
          <w:szCs w:val="20"/>
        </w:rPr>
        <w:t>Za dodavatele:</w:t>
      </w:r>
    </w:p>
    <w:p w:rsidRPr="00A9407C" w:rsidR="006D1B30" w:rsidP="00DF41C6" w:rsidRDefault="006D1B30" w14:paraId="012DC0AF" w14:textId="77777777">
      <w:pPr>
        <w:rPr>
          <w:rFonts w:ascii="Arial" w:hAnsi="Arial" w:cs="Arial"/>
          <w:sz w:val="20"/>
          <w:szCs w:val="20"/>
        </w:rPr>
      </w:pPr>
    </w:p>
    <w:p w:rsidRPr="00A9407C" w:rsidR="006D1B30" w:rsidP="00DF41C6" w:rsidRDefault="006D1B30" w14:paraId="5345B537" w14:textId="77777777">
      <w:pPr>
        <w:rPr>
          <w:rFonts w:ascii="Arial" w:hAnsi="Arial" w:cs="Arial"/>
          <w:sz w:val="20"/>
          <w:szCs w:val="20"/>
        </w:rPr>
      </w:pPr>
    </w:p>
    <w:p w:rsidRPr="00A9407C" w:rsidR="008B6E62" w:rsidP="00DF41C6" w:rsidRDefault="008B6E62" w14:paraId="3445EF4D" w14:textId="77777777">
      <w:pPr>
        <w:rPr>
          <w:rFonts w:ascii="Arial" w:hAnsi="Arial" w:cs="Arial"/>
          <w:sz w:val="20"/>
          <w:szCs w:val="20"/>
        </w:rPr>
      </w:pPr>
    </w:p>
    <w:p w:rsidRPr="00A9407C" w:rsidR="005D44A1" w:rsidP="005D44A1" w:rsidRDefault="00986DA2" w14:paraId="79FA26A0" w14:textId="1F01AB97">
      <w:pPr>
        <w:jc w:val="both"/>
        <w:rPr>
          <w:rFonts w:ascii="Arial" w:hAnsi="Arial" w:cs="Arial"/>
          <w:i/>
          <w:iCs/>
          <w:sz w:val="20"/>
          <w:szCs w:val="20"/>
        </w:rPr>
      </w:pPr>
      <w:r w:rsidRPr="00A9407C">
        <w:rPr>
          <w:rFonts w:ascii="Arial" w:hAnsi="Arial" w:cs="Arial"/>
          <w:i/>
          <w:iCs/>
          <w:sz w:val="20"/>
          <w:szCs w:val="20"/>
        </w:rPr>
        <w:t>_____________________</w:t>
      </w:r>
      <w:r w:rsidRPr="00A9407C" w:rsidR="005D44A1">
        <w:rPr>
          <w:rFonts w:ascii="Arial" w:hAnsi="Arial" w:cs="Arial"/>
          <w:i/>
          <w:iCs/>
          <w:sz w:val="20"/>
          <w:szCs w:val="20"/>
        </w:rPr>
        <w:tab/>
      </w:r>
      <w:r w:rsidRPr="00A9407C" w:rsidR="005D44A1">
        <w:rPr>
          <w:rFonts w:ascii="Arial" w:hAnsi="Arial" w:cs="Arial"/>
          <w:i/>
          <w:iCs/>
          <w:sz w:val="20"/>
          <w:szCs w:val="20"/>
        </w:rPr>
        <w:tab/>
      </w:r>
      <w:r w:rsidRPr="00A9407C" w:rsidR="005D44A1">
        <w:rPr>
          <w:rFonts w:ascii="Arial" w:hAnsi="Arial" w:cs="Arial"/>
          <w:i/>
          <w:iCs/>
          <w:sz w:val="20"/>
          <w:szCs w:val="20"/>
        </w:rPr>
        <w:tab/>
      </w:r>
      <w:r w:rsidR="002767A8">
        <w:rPr>
          <w:rFonts w:ascii="Arial" w:hAnsi="Arial" w:cs="Arial"/>
          <w:i/>
          <w:iCs/>
          <w:sz w:val="20"/>
          <w:szCs w:val="20"/>
        </w:rPr>
        <w:t xml:space="preserve">      </w:t>
      </w:r>
      <w:r w:rsidR="00477205">
        <w:rPr>
          <w:rFonts w:ascii="Arial" w:hAnsi="Arial" w:cs="Arial"/>
          <w:i/>
          <w:iCs/>
          <w:sz w:val="20"/>
          <w:szCs w:val="20"/>
        </w:rPr>
        <w:tab/>
      </w:r>
      <w:r w:rsidR="00477205">
        <w:rPr>
          <w:rFonts w:ascii="Arial" w:hAnsi="Arial" w:cs="Arial"/>
          <w:i/>
          <w:iCs/>
          <w:sz w:val="20"/>
          <w:szCs w:val="20"/>
        </w:rPr>
        <w:tab/>
      </w:r>
      <w:r w:rsidR="002767A8">
        <w:rPr>
          <w:rFonts w:ascii="Arial" w:hAnsi="Arial" w:cs="Arial"/>
          <w:i/>
          <w:iCs/>
          <w:sz w:val="20"/>
          <w:szCs w:val="20"/>
        </w:rPr>
        <w:t xml:space="preserve"> </w:t>
      </w:r>
      <w:r w:rsidRPr="00A9407C" w:rsidR="005D44A1">
        <w:rPr>
          <w:rFonts w:ascii="Arial" w:hAnsi="Arial" w:cs="Arial"/>
          <w:i/>
          <w:iCs/>
          <w:sz w:val="20"/>
          <w:szCs w:val="20"/>
        </w:rPr>
        <w:t>_____________________</w:t>
      </w:r>
    </w:p>
    <w:p w:rsidRPr="00013656" w:rsidR="00013656" w:rsidP="00013656" w:rsidRDefault="00230AF6" w14:paraId="0CA8B72C" w14:textId="77777777">
      <w:pPr>
        <w:rPr>
          <w:rFonts w:ascii="Arial" w:hAnsi="Arial" w:cs="Arial"/>
          <w:sz w:val="20"/>
          <w:szCs w:val="20"/>
        </w:rPr>
      </w:pPr>
      <w:r>
        <w:rPr>
          <w:rFonts w:ascii="Arial" w:hAnsi="Arial" w:cs="Arial"/>
          <w:sz w:val="20"/>
          <w:szCs w:val="20"/>
        </w:rPr>
        <w:t xml:space="preserve">      </w:t>
      </w:r>
      <w:r w:rsidR="00013656">
        <w:rPr>
          <w:rFonts w:ascii="Arial" w:hAnsi="Arial" w:cs="Arial"/>
          <w:sz w:val="20"/>
          <w:szCs w:val="20"/>
        </w:rPr>
        <w:t xml:space="preserve">    </w:t>
      </w:r>
      <w:r w:rsidRPr="00013656" w:rsidR="00013656">
        <w:rPr>
          <w:rFonts w:ascii="Arial" w:hAnsi="Arial" w:cs="Arial"/>
          <w:sz w:val="20"/>
          <w:szCs w:val="20"/>
        </w:rPr>
        <w:t>Jan Vedral</w:t>
      </w:r>
    </w:p>
    <w:p w:rsidRPr="00717DCA" w:rsidR="00021B62" w:rsidRDefault="00013656" w14:paraId="68BE5936" w14:textId="7D50330E">
      <w:pPr>
        <w:rPr>
          <w:rFonts w:ascii="Arial" w:hAnsi="Arial" w:cs="Arial"/>
          <w:i/>
          <w:color w:val="00B0F0"/>
          <w:sz w:val="20"/>
          <w:szCs w:val="20"/>
        </w:rPr>
      </w:pPr>
      <w:r w:rsidRPr="00013656">
        <w:rPr>
          <w:rFonts w:ascii="Arial" w:hAnsi="Arial" w:cs="Arial"/>
          <w:sz w:val="20"/>
          <w:szCs w:val="20"/>
        </w:rPr>
        <w:t>předseda představenstva</w:t>
      </w:r>
      <w:r w:rsidR="00021B62">
        <w:rPr>
          <w:rFonts w:ascii="Arial" w:hAnsi="Arial" w:cs="Arial"/>
          <w:sz w:val="20"/>
          <w:szCs w:val="20"/>
        </w:rPr>
        <w:tab/>
      </w:r>
      <w:r w:rsidR="00021B62">
        <w:rPr>
          <w:rFonts w:ascii="Arial" w:hAnsi="Arial" w:cs="Arial"/>
          <w:sz w:val="20"/>
          <w:szCs w:val="20"/>
        </w:rPr>
        <w:tab/>
      </w:r>
      <w:r w:rsidR="00230AF6">
        <w:rPr>
          <w:rFonts w:ascii="Arial" w:hAnsi="Arial" w:cs="Arial"/>
          <w:sz w:val="20"/>
          <w:szCs w:val="20"/>
        </w:rPr>
        <w:t xml:space="preserve"> </w:t>
      </w:r>
    </w:p>
    <w:sectPr w:rsidRPr="00717DCA" w:rsidR="00021B62" w:rsidSect="00477205">
      <w:footerReference w:type="even" r:id="rId12"/>
      <w:footerReference w:type="default" r:id="rId13"/>
      <w:headerReference w:type="first" r:id="rId14"/>
      <w:pgSz w:w="11906" w:h="16838"/>
      <w:pgMar w:top="720" w:right="720" w:bottom="720" w:left="720" w:header="709" w:footer="709" w:gutter="0"/>
      <w:cols w:space="708"/>
      <w:titlePg/>
      <w:docGrid w:linePitch="360"/>
    </w:sectPr>
  </w:body>
</w:document>
</file>

<file path=word/commentsExtended.xml><?xml version="1.0" encoding="utf-8"?>
<w15:commentsEx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15:commentEx w15:paraId="16339C44" w15:done="0"/>
  <w15:commentEx w15:paraId="54FEA934" w15:done="0"/>
  <w15:commentEx w15:paraId="48AE1B30" w15:done="0"/>
  <w15:commentEx w15:paraId="5A55DE79" w15:done="0"/>
  <w15:commentEx w15:paraId="2B44A039" w15:done="0"/>
  <w15:commentEx w15:paraId="02C38380" w15:done="0"/>
</w15:commentsEx>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511C11" w:rsidRDefault="00511C11" w14:paraId="3B3B9961" w14:textId="77777777">
      <w:r>
        <w:separator/>
      </w:r>
    </w:p>
  </w:endnote>
  <w:endnote w:type="continuationSeparator" w:id="0">
    <w:p w:rsidR="00511C11" w:rsidRDefault="00511C11" w14:paraId="2CFF0E3E"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HG Mincho Light J">
    <w:altName w:val="Times New Roman"/>
    <w:charset w:val="00"/>
    <w:family w:val="auto"/>
    <w:pitch w:val="variable"/>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953933" w:rsidP="00662C79" w:rsidRDefault="00953933" w14:paraId="7C9D6F07" w14:textId="77777777">
    <w:pPr>
      <w:pStyle w:val="Zpat"/>
      <w:framePr w:wrap="around" w:hAnchor="margin" w:vAnchor="text" w:xAlign="center" w:y="1"/>
      <w:rPr>
        <w:rStyle w:val="slostrnky"/>
      </w:rPr>
    </w:pPr>
    <w:r>
      <w:rPr>
        <w:rStyle w:val="slostrnky"/>
      </w:rPr>
      <w:fldChar w:fldCharType="begin"/>
    </w:r>
    <w:r>
      <w:rPr>
        <w:rStyle w:val="slostrnky"/>
      </w:rPr>
      <w:instrText xml:space="preserve">PAGE  </w:instrText>
    </w:r>
    <w:r>
      <w:rPr>
        <w:rStyle w:val="slostrnky"/>
      </w:rPr>
      <w:fldChar w:fldCharType="end"/>
    </w:r>
  </w:p>
  <w:p w:rsidR="00953933" w:rsidRDefault="00953933" w14:paraId="3EB96943" w14:textId="77777777">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sdt>
    <w:sdtPr>
      <w:rPr>
        <w:rFonts w:ascii="Arial" w:hAnsi="Arial" w:cs="Arial"/>
        <w:sz w:val="20"/>
        <w:szCs w:val="20"/>
      </w:rPr>
      <w:id w:val="1635527069"/>
      <w:docPartObj>
        <w:docPartGallery w:val="Page Numbers (Bottom of Page)"/>
        <w:docPartUnique/>
      </w:docPartObj>
    </w:sdtPr>
    <w:sdtEndPr/>
    <w:sdtContent>
      <w:sdt>
        <w:sdtPr>
          <w:rPr>
            <w:rFonts w:ascii="Arial" w:hAnsi="Arial" w:cs="Arial"/>
            <w:sz w:val="20"/>
            <w:szCs w:val="20"/>
          </w:rPr>
          <w:id w:val="-1272239388"/>
          <w:docPartObj>
            <w:docPartGallery w:val="Page Numbers (Top of Page)"/>
            <w:docPartUnique/>
          </w:docPartObj>
        </w:sdtPr>
        <w:sdtEndPr/>
        <w:sdtContent>
          <w:p w:rsidRPr="0095091A" w:rsidR="0095091A" w:rsidRDefault="0095091A" w14:paraId="508604B2" w14:textId="77777777">
            <w:pPr>
              <w:pStyle w:val="Zpat"/>
              <w:jc w:val="center"/>
              <w:rPr>
                <w:rFonts w:ascii="Arial" w:hAnsi="Arial" w:cs="Arial"/>
                <w:sz w:val="20"/>
                <w:szCs w:val="20"/>
              </w:rPr>
            </w:pPr>
            <w:r w:rsidRPr="0095091A">
              <w:rPr>
                <w:rFonts w:ascii="Arial" w:hAnsi="Arial" w:cs="Arial"/>
                <w:sz w:val="20"/>
                <w:szCs w:val="20"/>
              </w:rPr>
              <w:t xml:space="preserve">Stránka </w:t>
            </w:r>
            <w:r w:rsidRPr="0095091A">
              <w:rPr>
                <w:rFonts w:ascii="Arial" w:hAnsi="Arial" w:cs="Arial"/>
                <w:b/>
                <w:bCs/>
                <w:sz w:val="20"/>
                <w:szCs w:val="20"/>
              </w:rPr>
              <w:fldChar w:fldCharType="begin"/>
            </w:r>
            <w:r w:rsidRPr="0095091A">
              <w:rPr>
                <w:rFonts w:ascii="Arial" w:hAnsi="Arial" w:cs="Arial"/>
                <w:b/>
                <w:bCs/>
                <w:sz w:val="20"/>
                <w:szCs w:val="20"/>
              </w:rPr>
              <w:instrText>PAGE</w:instrText>
            </w:r>
            <w:r w:rsidRPr="0095091A">
              <w:rPr>
                <w:rFonts w:ascii="Arial" w:hAnsi="Arial" w:cs="Arial"/>
                <w:b/>
                <w:bCs/>
                <w:sz w:val="20"/>
                <w:szCs w:val="20"/>
              </w:rPr>
              <w:fldChar w:fldCharType="separate"/>
            </w:r>
            <w:r w:rsidR="00B11761">
              <w:rPr>
                <w:rFonts w:ascii="Arial" w:hAnsi="Arial" w:cs="Arial"/>
                <w:b/>
                <w:bCs/>
                <w:noProof/>
                <w:sz w:val="20"/>
                <w:szCs w:val="20"/>
              </w:rPr>
              <w:t>2</w:t>
            </w:r>
            <w:r w:rsidRPr="0095091A">
              <w:rPr>
                <w:rFonts w:ascii="Arial" w:hAnsi="Arial" w:cs="Arial"/>
                <w:b/>
                <w:bCs/>
                <w:sz w:val="20"/>
                <w:szCs w:val="20"/>
              </w:rPr>
              <w:fldChar w:fldCharType="end"/>
            </w:r>
            <w:r w:rsidRPr="0095091A">
              <w:rPr>
                <w:rFonts w:ascii="Arial" w:hAnsi="Arial" w:cs="Arial"/>
                <w:sz w:val="20"/>
                <w:szCs w:val="20"/>
              </w:rPr>
              <w:t xml:space="preserve"> z </w:t>
            </w:r>
            <w:r w:rsidRPr="0095091A">
              <w:rPr>
                <w:rFonts w:ascii="Arial" w:hAnsi="Arial" w:cs="Arial"/>
                <w:b/>
                <w:bCs/>
                <w:sz w:val="20"/>
                <w:szCs w:val="20"/>
              </w:rPr>
              <w:fldChar w:fldCharType="begin"/>
            </w:r>
            <w:r w:rsidRPr="0095091A">
              <w:rPr>
                <w:rFonts w:ascii="Arial" w:hAnsi="Arial" w:cs="Arial"/>
                <w:b/>
                <w:bCs/>
                <w:sz w:val="20"/>
                <w:szCs w:val="20"/>
              </w:rPr>
              <w:instrText>NUMPAGES</w:instrText>
            </w:r>
            <w:r w:rsidRPr="0095091A">
              <w:rPr>
                <w:rFonts w:ascii="Arial" w:hAnsi="Arial" w:cs="Arial"/>
                <w:b/>
                <w:bCs/>
                <w:sz w:val="20"/>
                <w:szCs w:val="20"/>
              </w:rPr>
              <w:fldChar w:fldCharType="separate"/>
            </w:r>
            <w:r w:rsidR="00B11761">
              <w:rPr>
                <w:rFonts w:ascii="Arial" w:hAnsi="Arial" w:cs="Arial"/>
                <w:b/>
                <w:bCs/>
                <w:noProof/>
                <w:sz w:val="20"/>
                <w:szCs w:val="20"/>
              </w:rPr>
              <w:t>7</w:t>
            </w:r>
            <w:r w:rsidRPr="0095091A">
              <w:rPr>
                <w:rFonts w:ascii="Arial" w:hAnsi="Arial" w:cs="Arial"/>
                <w:b/>
                <w:bCs/>
                <w:sz w:val="20"/>
                <w:szCs w:val="20"/>
              </w:rPr>
              <w:fldChar w:fldCharType="end"/>
            </w:r>
          </w:p>
        </w:sdtContent>
      </w:sdt>
    </w:sdtContent>
  </w:sdt>
  <w:p w:rsidR="00953933" w:rsidRDefault="00953933" w14:paraId="406EEFDD"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511C11" w:rsidRDefault="00511C11" w14:paraId="6B394823" w14:textId="77777777">
      <w:r>
        <w:separator/>
      </w:r>
    </w:p>
  </w:footnote>
  <w:footnote w:type="continuationSeparator" w:id="0">
    <w:p w:rsidR="00511C11" w:rsidRDefault="00511C11" w14:paraId="55AAD39F"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477205" w:rsidP="00477205" w:rsidRDefault="00477205" w14:paraId="485A59A1" w14:textId="77777777">
    <w:pPr>
      <w:pStyle w:val="Zhlav"/>
    </w:pPr>
    <w:r>
      <w:rPr>
        <w:noProof/>
      </w:rPr>
      <w:drawing>
        <wp:inline distT="0" distB="0" distL="0" distR="0">
          <wp:extent cx="2867025" cy="591193"/>
          <wp:effectExtent l="0" t="0" r="0" b="0"/>
          <wp:docPr id="13" name="Obrázek 13"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p w:rsidR="00477205" w:rsidRDefault="00477205" w14:paraId="5167A589" w14:textId="77777777">
    <w:pPr>
      <w:pStyle w:val="Zhlav"/>
    </w:pPr>
  </w:p>
  <w:p w:rsidR="00477205" w:rsidRDefault="00477205" w14:paraId="35A4D9D4" w14:textId="77777777">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003E0A2E"/>
    <w:multiLevelType w:val="hybridMultilevel"/>
    <w:tmpl w:val="5A9EF88C"/>
    <w:lvl w:ilvl="0" w:tplc="B61837C8">
      <w:start w:val="1"/>
      <w:numFmt w:val="decimal"/>
      <w:lvlText w:val="10.%1"/>
      <w:lvlJc w:val="left"/>
      <w:pPr>
        <w:tabs>
          <w:tab w:val="num" w:pos="2880"/>
        </w:tabs>
        <w:ind w:left="2880" w:hanging="360"/>
      </w:pPr>
      <w:rPr>
        <w:rFonts w:hint="default"/>
      </w:rPr>
    </w:lvl>
    <w:lvl w:ilvl="1" w:tplc="04050019">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
    <w:nsid w:val="0053160C"/>
    <w:multiLevelType w:val="hybridMultilevel"/>
    <w:tmpl w:val="D182FDBE"/>
    <w:lvl w:ilvl="0" w:tplc="91B8EB5A">
      <w:start w:val="1"/>
      <w:numFmt w:val="decimal"/>
      <w:lvlText w:val="10.%1"/>
      <w:lvlJc w:val="left"/>
      <w:pPr>
        <w:tabs>
          <w:tab w:val="num" w:pos="2880"/>
        </w:tabs>
        <w:ind w:left="2880" w:hanging="360"/>
      </w:pPr>
      <w:rPr>
        <w:rFonts w:hint="default"/>
        <w:b w:val="false"/>
        <w:sz w:val="22"/>
        <w:szCs w:val="22"/>
      </w:rPr>
    </w:lvl>
    <w:lvl w:ilvl="1" w:tplc="04050001">
      <w:start w:val="1"/>
      <w:numFmt w:val="bullet"/>
      <w:lvlText w:val=""/>
      <w:lvlJc w:val="left"/>
      <w:pPr>
        <w:tabs>
          <w:tab w:val="num" w:pos="1440"/>
        </w:tabs>
        <w:ind w:left="1440" w:hanging="360"/>
      </w:pPr>
      <w:rPr>
        <w:rFonts w:hint="default" w:ascii="Symbol" w:hAnsi="Symbol"/>
        <w:b w:val="false"/>
        <w:sz w:val="22"/>
        <w:szCs w:val="22"/>
      </w:r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
    <w:nsid w:val="03382C11"/>
    <w:multiLevelType w:val="hybridMultilevel"/>
    <w:tmpl w:val="8F7AA324"/>
    <w:lvl w:ilvl="0" w:tplc="1292D7C6">
      <w:start w:val="1"/>
      <w:numFmt w:val="decimal"/>
      <w:lvlText w:val="5.%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3">
    <w:nsid w:val="0BAB5EE0"/>
    <w:multiLevelType w:val="hybridMultilevel"/>
    <w:tmpl w:val="0060DA54"/>
    <w:lvl w:ilvl="0" w:tplc="CBDAF528">
      <w:start w:val="1"/>
      <w:numFmt w:val="decimal"/>
      <w:lvlText w:val="13.%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4">
    <w:nsid w:val="0CA13CF5"/>
    <w:multiLevelType w:val="hybridMultilevel"/>
    <w:tmpl w:val="C834244C"/>
    <w:lvl w:ilvl="0" w:tplc="F0C42C82">
      <w:start w:val="1"/>
      <w:numFmt w:val="decimal"/>
      <w:lvlText w:val="%1."/>
      <w:lvlJc w:val="left"/>
      <w:pPr>
        <w:tabs>
          <w:tab w:val="num" w:pos="720"/>
        </w:tabs>
        <w:ind w:left="720" w:hanging="360"/>
      </w:pPr>
      <w:rPr>
        <w:sz w:val="24"/>
        <w:szCs w:val="24"/>
      </w:rPr>
    </w:lvl>
    <w:lvl w:ilvl="1" w:tplc="04050019">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5">
    <w:nsid w:val="13A37877"/>
    <w:multiLevelType w:val="hybridMultilevel"/>
    <w:tmpl w:val="A36CD332"/>
    <w:lvl w:ilvl="0" w:tplc="9CA60E54">
      <w:start w:val="1"/>
      <w:numFmt w:val="decimal"/>
      <w:lvlText w:val="%1.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6">
    <w:nsid w:val="1C2F62B2"/>
    <w:multiLevelType w:val="hybridMultilevel"/>
    <w:tmpl w:val="1DE2BC56"/>
    <w:lvl w:ilvl="0" w:tplc="04050017">
      <w:start w:val="1"/>
      <w:numFmt w:val="lowerLetter"/>
      <w:lvlText w:val="%1)"/>
      <w:lvlJc w:val="left"/>
      <w:pPr>
        <w:tabs>
          <w:tab w:val="num" w:pos="1080"/>
        </w:tabs>
        <w:ind w:left="1080" w:hanging="360"/>
      </w:pPr>
    </w:lvl>
    <w:lvl w:ilvl="1" w:tplc="04050019" w:tentative="true">
      <w:start w:val="1"/>
      <w:numFmt w:val="lowerLetter"/>
      <w:lvlText w:val="%2."/>
      <w:lvlJc w:val="left"/>
      <w:pPr>
        <w:tabs>
          <w:tab w:val="num" w:pos="1800"/>
        </w:tabs>
        <w:ind w:left="1800" w:hanging="360"/>
      </w:pPr>
    </w:lvl>
    <w:lvl w:ilvl="2" w:tplc="0405001B" w:tentative="true">
      <w:start w:val="1"/>
      <w:numFmt w:val="lowerRoman"/>
      <w:lvlText w:val="%3."/>
      <w:lvlJc w:val="right"/>
      <w:pPr>
        <w:tabs>
          <w:tab w:val="num" w:pos="2520"/>
        </w:tabs>
        <w:ind w:left="2520" w:hanging="180"/>
      </w:pPr>
    </w:lvl>
    <w:lvl w:ilvl="3" w:tplc="0405000F" w:tentative="true">
      <w:start w:val="1"/>
      <w:numFmt w:val="decimal"/>
      <w:lvlText w:val="%4."/>
      <w:lvlJc w:val="left"/>
      <w:pPr>
        <w:tabs>
          <w:tab w:val="num" w:pos="3240"/>
        </w:tabs>
        <w:ind w:left="3240" w:hanging="360"/>
      </w:pPr>
    </w:lvl>
    <w:lvl w:ilvl="4" w:tplc="04050019" w:tentative="true">
      <w:start w:val="1"/>
      <w:numFmt w:val="lowerLetter"/>
      <w:lvlText w:val="%5."/>
      <w:lvlJc w:val="left"/>
      <w:pPr>
        <w:tabs>
          <w:tab w:val="num" w:pos="3960"/>
        </w:tabs>
        <w:ind w:left="3960" w:hanging="360"/>
      </w:pPr>
    </w:lvl>
    <w:lvl w:ilvl="5" w:tplc="0405001B" w:tentative="true">
      <w:start w:val="1"/>
      <w:numFmt w:val="lowerRoman"/>
      <w:lvlText w:val="%6."/>
      <w:lvlJc w:val="right"/>
      <w:pPr>
        <w:tabs>
          <w:tab w:val="num" w:pos="4680"/>
        </w:tabs>
        <w:ind w:left="4680" w:hanging="180"/>
      </w:pPr>
    </w:lvl>
    <w:lvl w:ilvl="6" w:tplc="0405000F" w:tentative="true">
      <w:start w:val="1"/>
      <w:numFmt w:val="decimal"/>
      <w:lvlText w:val="%7."/>
      <w:lvlJc w:val="left"/>
      <w:pPr>
        <w:tabs>
          <w:tab w:val="num" w:pos="5400"/>
        </w:tabs>
        <w:ind w:left="5400" w:hanging="360"/>
      </w:pPr>
    </w:lvl>
    <w:lvl w:ilvl="7" w:tplc="04050019" w:tentative="true">
      <w:start w:val="1"/>
      <w:numFmt w:val="lowerLetter"/>
      <w:lvlText w:val="%8."/>
      <w:lvlJc w:val="left"/>
      <w:pPr>
        <w:tabs>
          <w:tab w:val="num" w:pos="6120"/>
        </w:tabs>
        <w:ind w:left="6120" w:hanging="360"/>
      </w:pPr>
    </w:lvl>
    <w:lvl w:ilvl="8" w:tplc="0405001B" w:tentative="true">
      <w:start w:val="1"/>
      <w:numFmt w:val="lowerRoman"/>
      <w:lvlText w:val="%9."/>
      <w:lvlJc w:val="right"/>
      <w:pPr>
        <w:tabs>
          <w:tab w:val="num" w:pos="6840"/>
        </w:tabs>
        <w:ind w:left="6840" w:hanging="180"/>
      </w:pPr>
    </w:lvl>
  </w:abstractNum>
  <w:abstractNum w:abstractNumId="7">
    <w:nsid w:val="1C3E3025"/>
    <w:multiLevelType w:val="hybridMultilevel"/>
    <w:tmpl w:val="57CA50D4"/>
    <w:lvl w:ilvl="0" w:tplc="04050003">
      <w:start w:val="1"/>
      <w:numFmt w:val="bullet"/>
      <w:lvlText w:val="o"/>
      <w:lvlJc w:val="left"/>
      <w:pPr>
        <w:tabs>
          <w:tab w:val="num" w:pos="720"/>
        </w:tabs>
        <w:ind w:left="720" w:hanging="360"/>
      </w:pPr>
      <w:rPr>
        <w:rFonts w:hint="default" w:ascii="Courier New" w:hAnsi="Courier New" w:cs="Courier New"/>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8">
    <w:nsid w:val="1E54411B"/>
    <w:multiLevelType w:val="hybridMultilevel"/>
    <w:tmpl w:val="EC6A6390"/>
    <w:lvl w:ilvl="0" w:tplc="03D699DC">
      <w:start w:val="1"/>
      <w:numFmt w:val="decimal"/>
      <w:lvlText w:val="8.%1"/>
      <w:lvlJc w:val="left"/>
      <w:pPr>
        <w:tabs>
          <w:tab w:val="num" w:pos="2880"/>
        </w:tabs>
        <w:ind w:left="288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9">
    <w:nsid w:val="22D6286D"/>
    <w:multiLevelType w:val="multilevel"/>
    <w:tmpl w:val="0BE6EF76"/>
    <w:lvl w:ilvl="0">
      <w:start w:val="9"/>
      <w:numFmt w:val="decimal"/>
      <w:lvlText w:val="%1"/>
      <w:lvlJc w:val="left"/>
      <w:pPr>
        <w:tabs>
          <w:tab w:val="num" w:pos="360"/>
        </w:tabs>
        <w:ind w:left="360" w:hanging="360"/>
      </w:pPr>
      <w:rPr>
        <w:rFonts w:hint="default"/>
      </w:rPr>
    </w:lvl>
    <w:lvl w:ilvl="1">
      <w:start w:val="1"/>
      <w:numFmt w:val="decimal"/>
      <w:lvlText w:val="11.%2"/>
      <w:lvlJc w:val="left"/>
      <w:pPr>
        <w:tabs>
          <w:tab w:val="num" w:pos="2062"/>
        </w:tabs>
        <w:ind w:left="2062" w:hanging="360"/>
      </w:pPr>
      <w:rPr>
        <w:rFonts w:hint="default"/>
        <w:color w:val="auto"/>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0">
    <w:nsid w:val="23011F8A"/>
    <w:multiLevelType w:val="hybridMultilevel"/>
    <w:tmpl w:val="53E86A98"/>
    <w:lvl w:ilvl="0" w:tplc="42F06CB8">
      <w:start w:val="1"/>
      <w:numFmt w:val="decimal"/>
      <w:lvlText w:val="11.%1"/>
      <w:lvlJc w:val="left"/>
      <w:pPr>
        <w:tabs>
          <w:tab w:val="num" w:pos="2880"/>
        </w:tabs>
        <w:ind w:left="2880" w:hanging="360"/>
      </w:pPr>
      <w:rPr>
        <w:rFonts w:hint="default"/>
        <w:b w:val="false"/>
        <w:sz w:val="22"/>
        <w:szCs w:val="22"/>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1">
    <w:nsid w:val="23787B49"/>
    <w:multiLevelType w:val="multilevel"/>
    <w:tmpl w:val="F90AB12C"/>
    <w:lvl w:ilvl="0">
      <w:start w:val="1"/>
      <w:numFmt w:val="decimal"/>
      <w:lvlText w:val="4.%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3AD5E5E"/>
    <w:multiLevelType w:val="hybridMultilevel"/>
    <w:tmpl w:val="670CD29A"/>
    <w:lvl w:ilvl="0" w:tplc="0D78FCBC">
      <w:start w:val="1"/>
      <w:numFmt w:val="decimal"/>
      <w:lvlText w:val="8.%1"/>
      <w:lvlJc w:val="left"/>
      <w:pPr>
        <w:tabs>
          <w:tab w:val="num" w:pos="360"/>
        </w:tabs>
        <w:ind w:left="36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3">
    <w:nsid w:val="24E81199"/>
    <w:multiLevelType w:val="hybridMultilevel"/>
    <w:tmpl w:val="34B0C65C"/>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4">
    <w:nsid w:val="26071AB1"/>
    <w:multiLevelType w:val="hybridMultilevel"/>
    <w:tmpl w:val="4344FC88"/>
    <w:lvl w:ilvl="0" w:tplc="04050001">
      <w:start w:val="1"/>
      <w:numFmt w:val="bullet"/>
      <w:lvlText w:val=""/>
      <w:lvlJc w:val="left"/>
      <w:pPr>
        <w:tabs>
          <w:tab w:val="num" w:pos="1776"/>
        </w:tabs>
        <w:ind w:left="1776" w:hanging="360"/>
      </w:pPr>
      <w:rPr>
        <w:rFonts w:hint="default" w:ascii="Symbol" w:hAnsi="Symbol"/>
      </w:rPr>
    </w:lvl>
    <w:lvl w:ilvl="1" w:tplc="04050003" w:tentative="true">
      <w:start w:val="1"/>
      <w:numFmt w:val="bullet"/>
      <w:lvlText w:val="o"/>
      <w:lvlJc w:val="left"/>
      <w:pPr>
        <w:tabs>
          <w:tab w:val="num" w:pos="2496"/>
        </w:tabs>
        <w:ind w:left="2496" w:hanging="360"/>
      </w:pPr>
      <w:rPr>
        <w:rFonts w:hint="default" w:ascii="Courier New" w:hAnsi="Courier New" w:cs="Courier New"/>
      </w:rPr>
    </w:lvl>
    <w:lvl w:ilvl="2" w:tplc="04050005" w:tentative="true">
      <w:start w:val="1"/>
      <w:numFmt w:val="bullet"/>
      <w:lvlText w:val=""/>
      <w:lvlJc w:val="left"/>
      <w:pPr>
        <w:tabs>
          <w:tab w:val="num" w:pos="3216"/>
        </w:tabs>
        <w:ind w:left="3216" w:hanging="360"/>
      </w:pPr>
      <w:rPr>
        <w:rFonts w:hint="default" w:ascii="Wingdings" w:hAnsi="Wingdings"/>
      </w:rPr>
    </w:lvl>
    <w:lvl w:ilvl="3" w:tplc="04050001" w:tentative="true">
      <w:start w:val="1"/>
      <w:numFmt w:val="bullet"/>
      <w:lvlText w:val=""/>
      <w:lvlJc w:val="left"/>
      <w:pPr>
        <w:tabs>
          <w:tab w:val="num" w:pos="3936"/>
        </w:tabs>
        <w:ind w:left="3936" w:hanging="360"/>
      </w:pPr>
      <w:rPr>
        <w:rFonts w:hint="default" w:ascii="Symbol" w:hAnsi="Symbol"/>
      </w:rPr>
    </w:lvl>
    <w:lvl w:ilvl="4" w:tplc="04050003" w:tentative="true">
      <w:start w:val="1"/>
      <w:numFmt w:val="bullet"/>
      <w:lvlText w:val="o"/>
      <w:lvlJc w:val="left"/>
      <w:pPr>
        <w:tabs>
          <w:tab w:val="num" w:pos="4656"/>
        </w:tabs>
        <w:ind w:left="4656" w:hanging="360"/>
      </w:pPr>
      <w:rPr>
        <w:rFonts w:hint="default" w:ascii="Courier New" w:hAnsi="Courier New" w:cs="Courier New"/>
      </w:rPr>
    </w:lvl>
    <w:lvl w:ilvl="5" w:tplc="04050005" w:tentative="true">
      <w:start w:val="1"/>
      <w:numFmt w:val="bullet"/>
      <w:lvlText w:val=""/>
      <w:lvlJc w:val="left"/>
      <w:pPr>
        <w:tabs>
          <w:tab w:val="num" w:pos="5376"/>
        </w:tabs>
        <w:ind w:left="5376" w:hanging="360"/>
      </w:pPr>
      <w:rPr>
        <w:rFonts w:hint="default" w:ascii="Wingdings" w:hAnsi="Wingdings"/>
      </w:rPr>
    </w:lvl>
    <w:lvl w:ilvl="6" w:tplc="04050001" w:tentative="true">
      <w:start w:val="1"/>
      <w:numFmt w:val="bullet"/>
      <w:lvlText w:val=""/>
      <w:lvlJc w:val="left"/>
      <w:pPr>
        <w:tabs>
          <w:tab w:val="num" w:pos="6096"/>
        </w:tabs>
        <w:ind w:left="6096" w:hanging="360"/>
      </w:pPr>
      <w:rPr>
        <w:rFonts w:hint="default" w:ascii="Symbol" w:hAnsi="Symbol"/>
      </w:rPr>
    </w:lvl>
    <w:lvl w:ilvl="7" w:tplc="04050003" w:tentative="true">
      <w:start w:val="1"/>
      <w:numFmt w:val="bullet"/>
      <w:lvlText w:val="o"/>
      <w:lvlJc w:val="left"/>
      <w:pPr>
        <w:tabs>
          <w:tab w:val="num" w:pos="6816"/>
        </w:tabs>
        <w:ind w:left="6816" w:hanging="360"/>
      </w:pPr>
      <w:rPr>
        <w:rFonts w:hint="default" w:ascii="Courier New" w:hAnsi="Courier New" w:cs="Courier New"/>
      </w:rPr>
    </w:lvl>
    <w:lvl w:ilvl="8" w:tplc="04050005" w:tentative="true">
      <w:start w:val="1"/>
      <w:numFmt w:val="bullet"/>
      <w:lvlText w:val=""/>
      <w:lvlJc w:val="left"/>
      <w:pPr>
        <w:tabs>
          <w:tab w:val="num" w:pos="7536"/>
        </w:tabs>
        <w:ind w:left="7536" w:hanging="360"/>
      </w:pPr>
      <w:rPr>
        <w:rFonts w:hint="default" w:ascii="Wingdings" w:hAnsi="Wingdings"/>
      </w:rPr>
    </w:lvl>
  </w:abstractNum>
  <w:abstractNum w:abstractNumId="15">
    <w:nsid w:val="2F0F0D1F"/>
    <w:multiLevelType w:val="hybridMultilevel"/>
    <w:tmpl w:val="2F120D84"/>
    <w:lvl w:ilvl="0" w:tplc="E39EC9DE">
      <w:start w:val="1"/>
      <w:numFmt w:val="decimal"/>
      <w:lvlText w:val="5.%1"/>
      <w:lvlJc w:val="left"/>
      <w:pPr>
        <w:tabs>
          <w:tab w:val="num" w:pos="2880"/>
        </w:tabs>
        <w:ind w:left="2880" w:hanging="360"/>
      </w:pPr>
      <w:rPr>
        <w:rFonts w:hint="default"/>
      </w:rPr>
    </w:lvl>
    <w:lvl w:ilvl="1" w:tplc="04050001">
      <w:start w:val="1"/>
      <w:numFmt w:val="bullet"/>
      <w:lvlText w:val=""/>
      <w:lvlJc w:val="left"/>
      <w:pPr>
        <w:tabs>
          <w:tab w:val="num" w:pos="1440"/>
        </w:tabs>
        <w:ind w:left="1440" w:hanging="360"/>
      </w:pPr>
      <w:rPr>
        <w:rFonts w:hint="default" w:ascii="Symbol" w:hAnsi="Symbol"/>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nsid w:val="402472E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7">
    <w:nsid w:val="414F3C13"/>
    <w:multiLevelType w:val="multilevel"/>
    <w:tmpl w:val="4A168F1C"/>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8">
    <w:nsid w:val="42544402"/>
    <w:multiLevelType w:val="hybridMultilevel"/>
    <w:tmpl w:val="A3B4D024"/>
    <w:lvl w:ilvl="0" w:tplc="04050001">
      <w:start w:val="1"/>
      <w:numFmt w:val="bullet"/>
      <w:lvlText w:val=""/>
      <w:lvlJc w:val="left"/>
      <w:pPr>
        <w:tabs>
          <w:tab w:val="num" w:pos="720"/>
        </w:tabs>
        <w:ind w:left="720" w:hanging="360"/>
      </w:pPr>
      <w:rPr>
        <w:rFonts w:hint="default" w:ascii="Symbol" w:hAnsi="Symbol"/>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19">
    <w:nsid w:val="42810E03"/>
    <w:multiLevelType w:val="hybridMultilevel"/>
    <w:tmpl w:val="68D63C8C"/>
    <w:lvl w:ilvl="0" w:tplc="E69A564A">
      <w:start w:val="1"/>
      <w:numFmt w:val="decimal"/>
      <w:lvlText w:val="12.%1"/>
      <w:lvlJc w:val="left"/>
      <w:pPr>
        <w:tabs>
          <w:tab w:val="num" w:pos="2880"/>
        </w:tabs>
        <w:ind w:left="2880" w:hanging="360"/>
      </w:pPr>
      <w:rPr>
        <w:rFonts w:hint="default"/>
        <w:b w:val="false"/>
        <w:i w:val="false"/>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0">
    <w:nsid w:val="4341458F"/>
    <w:multiLevelType w:val="hybridMultilevel"/>
    <w:tmpl w:val="7D4ADD22"/>
    <w:lvl w:ilvl="0" w:tplc="AF3402C8">
      <w:start w:val="1"/>
      <w:numFmt w:val="decimal"/>
      <w:lvlText w:val="6.%1"/>
      <w:lvlJc w:val="left"/>
      <w:pPr>
        <w:ind w:left="1260" w:hanging="360"/>
      </w:pPr>
      <w:rPr>
        <w:rFonts w:hint="default"/>
      </w:rPr>
    </w:lvl>
    <w:lvl w:ilvl="1" w:tplc="04050019" w:tentative="true">
      <w:start w:val="1"/>
      <w:numFmt w:val="lowerLetter"/>
      <w:lvlText w:val="%2."/>
      <w:lvlJc w:val="left"/>
      <w:pPr>
        <w:ind w:left="1980" w:hanging="360"/>
      </w:pPr>
    </w:lvl>
    <w:lvl w:ilvl="2" w:tplc="0405001B" w:tentative="true">
      <w:start w:val="1"/>
      <w:numFmt w:val="lowerRoman"/>
      <w:lvlText w:val="%3."/>
      <w:lvlJc w:val="right"/>
      <w:pPr>
        <w:ind w:left="2700" w:hanging="180"/>
      </w:pPr>
    </w:lvl>
    <w:lvl w:ilvl="3" w:tplc="0405000F" w:tentative="true">
      <w:start w:val="1"/>
      <w:numFmt w:val="decimal"/>
      <w:lvlText w:val="%4."/>
      <w:lvlJc w:val="left"/>
      <w:pPr>
        <w:ind w:left="3420" w:hanging="360"/>
      </w:pPr>
    </w:lvl>
    <w:lvl w:ilvl="4" w:tplc="04050019" w:tentative="true">
      <w:start w:val="1"/>
      <w:numFmt w:val="lowerLetter"/>
      <w:lvlText w:val="%5."/>
      <w:lvlJc w:val="left"/>
      <w:pPr>
        <w:ind w:left="4140" w:hanging="360"/>
      </w:pPr>
    </w:lvl>
    <w:lvl w:ilvl="5" w:tplc="0405001B" w:tentative="true">
      <w:start w:val="1"/>
      <w:numFmt w:val="lowerRoman"/>
      <w:lvlText w:val="%6."/>
      <w:lvlJc w:val="right"/>
      <w:pPr>
        <w:ind w:left="4860" w:hanging="180"/>
      </w:pPr>
    </w:lvl>
    <w:lvl w:ilvl="6" w:tplc="0405000F" w:tentative="true">
      <w:start w:val="1"/>
      <w:numFmt w:val="decimal"/>
      <w:lvlText w:val="%7."/>
      <w:lvlJc w:val="left"/>
      <w:pPr>
        <w:ind w:left="5580" w:hanging="360"/>
      </w:pPr>
    </w:lvl>
    <w:lvl w:ilvl="7" w:tplc="04050019" w:tentative="true">
      <w:start w:val="1"/>
      <w:numFmt w:val="lowerLetter"/>
      <w:lvlText w:val="%8."/>
      <w:lvlJc w:val="left"/>
      <w:pPr>
        <w:ind w:left="6300" w:hanging="360"/>
      </w:pPr>
    </w:lvl>
    <w:lvl w:ilvl="8" w:tplc="0405001B" w:tentative="true">
      <w:start w:val="1"/>
      <w:numFmt w:val="lowerRoman"/>
      <w:lvlText w:val="%9."/>
      <w:lvlJc w:val="right"/>
      <w:pPr>
        <w:ind w:left="7020" w:hanging="180"/>
      </w:pPr>
    </w:lvl>
  </w:abstractNum>
  <w:abstractNum w:abstractNumId="21">
    <w:nsid w:val="44012A02"/>
    <w:multiLevelType w:val="hybridMultilevel"/>
    <w:tmpl w:val="E36EAF34"/>
    <w:lvl w:ilvl="0" w:tplc="DF904FBC">
      <w:start w:val="1"/>
      <w:numFmt w:val="upperRoman"/>
      <w:pStyle w:val="Nadpis3"/>
      <w:lvlText w:val="%1."/>
      <w:lvlJc w:val="left"/>
      <w:pPr>
        <w:tabs>
          <w:tab w:val="num" w:pos="1080"/>
        </w:tabs>
        <w:ind w:left="1080" w:hanging="720"/>
      </w:pPr>
      <w:rPr>
        <w:rFonts w:hint="default"/>
      </w:rPr>
    </w:lvl>
    <w:lvl w:ilvl="1" w:tplc="D3340110">
      <w:start w:val="1"/>
      <w:numFmt w:val="decimal"/>
      <w:lvlText w:val="%2."/>
      <w:lvlJc w:val="left"/>
      <w:pPr>
        <w:tabs>
          <w:tab w:val="num" w:pos="360"/>
        </w:tabs>
        <w:ind w:left="36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2">
    <w:nsid w:val="4415200C"/>
    <w:multiLevelType w:val="hybridMultilevel"/>
    <w:tmpl w:val="FCBC4712"/>
    <w:lvl w:ilvl="0" w:tplc="04050005">
      <w:start w:val="1"/>
      <w:numFmt w:val="bullet"/>
      <w:lvlText w:val=""/>
      <w:lvlJc w:val="left"/>
      <w:pPr>
        <w:ind w:left="786" w:hanging="360"/>
      </w:pPr>
      <w:rPr>
        <w:rFonts w:hint="default" w:ascii="Wingdings" w:hAnsi="Wingdings"/>
      </w:rPr>
    </w:lvl>
    <w:lvl w:ilvl="1" w:tplc="04050003" w:tentative="true">
      <w:start w:val="1"/>
      <w:numFmt w:val="bullet"/>
      <w:lvlText w:val="o"/>
      <w:lvlJc w:val="left"/>
      <w:pPr>
        <w:ind w:left="1506" w:hanging="360"/>
      </w:pPr>
      <w:rPr>
        <w:rFonts w:hint="default" w:ascii="Courier New" w:hAnsi="Courier New" w:cs="Courier New"/>
      </w:rPr>
    </w:lvl>
    <w:lvl w:ilvl="2" w:tplc="04050005" w:tentative="true">
      <w:start w:val="1"/>
      <w:numFmt w:val="bullet"/>
      <w:lvlText w:val=""/>
      <w:lvlJc w:val="left"/>
      <w:pPr>
        <w:ind w:left="2226" w:hanging="360"/>
      </w:pPr>
      <w:rPr>
        <w:rFonts w:hint="default" w:ascii="Wingdings" w:hAnsi="Wingdings"/>
      </w:rPr>
    </w:lvl>
    <w:lvl w:ilvl="3" w:tplc="04050001" w:tentative="true">
      <w:start w:val="1"/>
      <w:numFmt w:val="bullet"/>
      <w:lvlText w:val=""/>
      <w:lvlJc w:val="left"/>
      <w:pPr>
        <w:ind w:left="2946" w:hanging="360"/>
      </w:pPr>
      <w:rPr>
        <w:rFonts w:hint="default" w:ascii="Symbol" w:hAnsi="Symbol"/>
      </w:rPr>
    </w:lvl>
    <w:lvl w:ilvl="4" w:tplc="04050003" w:tentative="true">
      <w:start w:val="1"/>
      <w:numFmt w:val="bullet"/>
      <w:lvlText w:val="o"/>
      <w:lvlJc w:val="left"/>
      <w:pPr>
        <w:ind w:left="3666" w:hanging="360"/>
      </w:pPr>
      <w:rPr>
        <w:rFonts w:hint="default" w:ascii="Courier New" w:hAnsi="Courier New" w:cs="Courier New"/>
      </w:rPr>
    </w:lvl>
    <w:lvl w:ilvl="5" w:tplc="04050005" w:tentative="true">
      <w:start w:val="1"/>
      <w:numFmt w:val="bullet"/>
      <w:lvlText w:val=""/>
      <w:lvlJc w:val="left"/>
      <w:pPr>
        <w:ind w:left="4386" w:hanging="360"/>
      </w:pPr>
      <w:rPr>
        <w:rFonts w:hint="default" w:ascii="Wingdings" w:hAnsi="Wingdings"/>
      </w:rPr>
    </w:lvl>
    <w:lvl w:ilvl="6" w:tplc="04050001" w:tentative="true">
      <w:start w:val="1"/>
      <w:numFmt w:val="bullet"/>
      <w:lvlText w:val=""/>
      <w:lvlJc w:val="left"/>
      <w:pPr>
        <w:ind w:left="5106" w:hanging="360"/>
      </w:pPr>
      <w:rPr>
        <w:rFonts w:hint="default" w:ascii="Symbol" w:hAnsi="Symbol"/>
      </w:rPr>
    </w:lvl>
    <w:lvl w:ilvl="7" w:tplc="04050003" w:tentative="true">
      <w:start w:val="1"/>
      <w:numFmt w:val="bullet"/>
      <w:lvlText w:val="o"/>
      <w:lvlJc w:val="left"/>
      <w:pPr>
        <w:ind w:left="5826" w:hanging="360"/>
      </w:pPr>
      <w:rPr>
        <w:rFonts w:hint="default" w:ascii="Courier New" w:hAnsi="Courier New" w:cs="Courier New"/>
      </w:rPr>
    </w:lvl>
    <w:lvl w:ilvl="8" w:tplc="04050005" w:tentative="true">
      <w:start w:val="1"/>
      <w:numFmt w:val="bullet"/>
      <w:lvlText w:val=""/>
      <w:lvlJc w:val="left"/>
      <w:pPr>
        <w:ind w:left="6546" w:hanging="360"/>
      </w:pPr>
      <w:rPr>
        <w:rFonts w:hint="default" w:ascii="Wingdings" w:hAnsi="Wingdings"/>
      </w:rPr>
    </w:lvl>
  </w:abstractNum>
  <w:abstractNum w:abstractNumId="23">
    <w:nsid w:val="461F5577"/>
    <w:multiLevelType w:val="hybridMultilevel"/>
    <w:tmpl w:val="514E8CCC"/>
    <w:lvl w:ilvl="0" w:tplc="07CA1C40">
      <w:start w:val="1"/>
      <w:numFmt w:val="decimal"/>
      <w:lvlText w:val="4.%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4">
    <w:nsid w:val="473F0BCD"/>
    <w:multiLevelType w:val="hybridMultilevel"/>
    <w:tmpl w:val="8F10D68A"/>
    <w:lvl w:ilvl="0" w:tplc="12FA7C16">
      <w:start w:val="1"/>
      <w:numFmt w:val="decimal"/>
      <w:lvlText w:val="%1."/>
      <w:lvlJc w:val="left"/>
      <w:pPr>
        <w:ind w:left="502" w:hanging="360"/>
      </w:pPr>
      <w:rPr>
        <w:rFonts w:hint="default" w:ascii="Tahoma" w:hAnsi="Tahoma" w:cs="Tahoma"/>
        <w:b/>
        <w:sz w:val="22"/>
        <w:szCs w:val="22"/>
      </w:rPr>
    </w:lvl>
    <w:lvl w:ilvl="1" w:tplc="04050019" w:tentative="true">
      <w:start w:val="1"/>
      <w:numFmt w:val="lowerLetter"/>
      <w:lvlText w:val="%2."/>
      <w:lvlJc w:val="left"/>
      <w:pPr>
        <w:ind w:left="1222" w:hanging="360"/>
      </w:pPr>
    </w:lvl>
    <w:lvl w:ilvl="2" w:tplc="0405001B" w:tentative="true">
      <w:start w:val="1"/>
      <w:numFmt w:val="lowerRoman"/>
      <w:lvlText w:val="%3."/>
      <w:lvlJc w:val="right"/>
      <w:pPr>
        <w:ind w:left="1942" w:hanging="180"/>
      </w:pPr>
    </w:lvl>
    <w:lvl w:ilvl="3" w:tplc="0405000F" w:tentative="true">
      <w:start w:val="1"/>
      <w:numFmt w:val="decimal"/>
      <w:lvlText w:val="%4."/>
      <w:lvlJc w:val="left"/>
      <w:pPr>
        <w:ind w:left="2662" w:hanging="360"/>
      </w:pPr>
    </w:lvl>
    <w:lvl w:ilvl="4" w:tplc="04050019" w:tentative="true">
      <w:start w:val="1"/>
      <w:numFmt w:val="lowerLetter"/>
      <w:lvlText w:val="%5."/>
      <w:lvlJc w:val="left"/>
      <w:pPr>
        <w:ind w:left="3382" w:hanging="360"/>
      </w:pPr>
    </w:lvl>
    <w:lvl w:ilvl="5" w:tplc="0405001B" w:tentative="true">
      <w:start w:val="1"/>
      <w:numFmt w:val="lowerRoman"/>
      <w:lvlText w:val="%6."/>
      <w:lvlJc w:val="right"/>
      <w:pPr>
        <w:ind w:left="4102" w:hanging="180"/>
      </w:pPr>
    </w:lvl>
    <w:lvl w:ilvl="6" w:tplc="0405000F" w:tentative="true">
      <w:start w:val="1"/>
      <w:numFmt w:val="decimal"/>
      <w:lvlText w:val="%7."/>
      <w:lvlJc w:val="left"/>
      <w:pPr>
        <w:ind w:left="4822" w:hanging="360"/>
      </w:pPr>
    </w:lvl>
    <w:lvl w:ilvl="7" w:tplc="04050019" w:tentative="true">
      <w:start w:val="1"/>
      <w:numFmt w:val="lowerLetter"/>
      <w:lvlText w:val="%8."/>
      <w:lvlJc w:val="left"/>
      <w:pPr>
        <w:ind w:left="5542" w:hanging="360"/>
      </w:pPr>
    </w:lvl>
    <w:lvl w:ilvl="8" w:tplc="0405001B" w:tentative="true">
      <w:start w:val="1"/>
      <w:numFmt w:val="lowerRoman"/>
      <w:lvlText w:val="%9."/>
      <w:lvlJc w:val="right"/>
      <w:pPr>
        <w:ind w:left="6262" w:hanging="180"/>
      </w:pPr>
    </w:lvl>
  </w:abstractNum>
  <w:abstractNum w:abstractNumId="25">
    <w:nsid w:val="474F67CA"/>
    <w:multiLevelType w:val="hybridMultilevel"/>
    <w:tmpl w:val="F5A0A198"/>
    <w:lvl w:ilvl="0" w:tplc="CF125DE6">
      <w:start w:val="1"/>
      <w:numFmt w:val="none"/>
      <w:lvlText w:val="5.6"/>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6">
    <w:nsid w:val="4D131395"/>
    <w:multiLevelType w:val="multilevel"/>
    <w:tmpl w:val="514E8CCC"/>
    <w:lvl w:ilvl="0">
      <w:start w:val="1"/>
      <w:numFmt w:val="decimal"/>
      <w:lvlText w:val="4.%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E7057E6"/>
    <w:multiLevelType w:val="hybridMultilevel"/>
    <w:tmpl w:val="CB9C9CB2"/>
    <w:lvl w:ilvl="0" w:tplc="04050001">
      <w:start w:val="1"/>
      <w:numFmt w:val="bullet"/>
      <w:lvlText w:val=""/>
      <w:lvlJc w:val="left"/>
      <w:pPr>
        <w:tabs>
          <w:tab w:val="num" w:pos="720"/>
        </w:tabs>
        <w:ind w:left="720" w:hanging="360"/>
      </w:pPr>
      <w:rPr>
        <w:rFonts w:hint="default" w:ascii="Symbol" w:hAnsi="Symbol"/>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28">
    <w:nsid w:val="54E94409"/>
    <w:multiLevelType w:val="hybridMultilevel"/>
    <w:tmpl w:val="9D8A5336"/>
    <w:lvl w:ilvl="0" w:tplc="AD1C7ED4">
      <w:start w:val="1"/>
      <w:numFmt w:val="upperRoman"/>
      <w:lvlText w:val="%1."/>
      <w:lvlJc w:val="right"/>
      <w:pPr>
        <w:tabs>
          <w:tab w:val="num" w:pos="540"/>
        </w:tabs>
        <w:ind w:left="540" w:hanging="180"/>
      </w:pPr>
    </w:lvl>
    <w:lvl w:ilvl="1" w:tplc="0D5E245A">
      <w:numFmt w:val="none"/>
      <w:lvlText w:val=""/>
      <w:lvlJc w:val="left"/>
      <w:pPr>
        <w:tabs>
          <w:tab w:val="num" w:pos="360"/>
        </w:tabs>
      </w:pPr>
    </w:lvl>
    <w:lvl w:ilvl="2" w:tplc="0F987CD0">
      <w:numFmt w:val="none"/>
      <w:lvlText w:val=""/>
      <w:lvlJc w:val="left"/>
      <w:pPr>
        <w:tabs>
          <w:tab w:val="num" w:pos="360"/>
        </w:tabs>
      </w:pPr>
    </w:lvl>
    <w:lvl w:ilvl="3" w:tplc="BAF262EA">
      <w:numFmt w:val="none"/>
      <w:lvlText w:val=""/>
      <w:lvlJc w:val="left"/>
      <w:pPr>
        <w:tabs>
          <w:tab w:val="num" w:pos="360"/>
        </w:tabs>
      </w:pPr>
    </w:lvl>
    <w:lvl w:ilvl="4" w:tplc="499EACD8">
      <w:numFmt w:val="none"/>
      <w:lvlText w:val=""/>
      <w:lvlJc w:val="left"/>
      <w:pPr>
        <w:tabs>
          <w:tab w:val="num" w:pos="360"/>
        </w:tabs>
      </w:pPr>
    </w:lvl>
    <w:lvl w:ilvl="5" w:tplc="7EBC6222">
      <w:numFmt w:val="none"/>
      <w:lvlText w:val=""/>
      <w:lvlJc w:val="left"/>
      <w:pPr>
        <w:tabs>
          <w:tab w:val="num" w:pos="360"/>
        </w:tabs>
      </w:pPr>
    </w:lvl>
    <w:lvl w:ilvl="6" w:tplc="26248F22">
      <w:numFmt w:val="none"/>
      <w:lvlText w:val=""/>
      <w:lvlJc w:val="left"/>
      <w:pPr>
        <w:tabs>
          <w:tab w:val="num" w:pos="360"/>
        </w:tabs>
      </w:pPr>
    </w:lvl>
    <w:lvl w:ilvl="7" w:tplc="7ED2E550">
      <w:numFmt w:val="none"/>
      <w:lvlText w:val=""/>
      <w:lvlJc w:val="left"/>
      <w:pPr>
        <w:tabs>
          <w:tab w:val="num" w:pos="360"/>
        </w:tabs>
      </w:pPr>
    </w:lvl>
    <w:lvl w:ilvl="8" w:tplc="E1284912">
      <w:numFmt w:val="none"/>
      <w:lvlText w:val=""/>
      <w:lvlJc w:val="left"/>
      <w:pPr>
        <w:tabs>
          <w:tab w:val="num" w:pos="360"/>
        </w:tabs>
      </w:pPr>
    </w:lvl>
  </w:abstractNum>
  <w:abstractNum w:abstractNumId="29">
    <w:nsid w:val="55810D18"/>
    <w:multiLevelType w:val="hybridMultilevel"/>
    <w:tmpl w:val="CA68B4B4"/>
    <w:lvl w:ilvl="0" w:tplc="0405000F">
      <w:start w:val="1"/>
      <w:numFmt w:val="decimal"/>
      <w:lvlText w:val="%1."/>
      <w:lvlJc w:val="left"/>
      <w:pPr>
        <w:tabs>
          <w:tab w:val="num" w:pos="720"/>
        </w:tabs>
        <w:ind w:left="720" w:hanging="360"/>
      </w:pPr>
      <w:rPr>
        <w:rFonts w:hint="default"/>
        <w:b w:val="false"/>
      </w:rPr>
    </w:lvl>
    <w:lvl w:ilvl="1" w:tplc="04050001">
      <w:start w:val="1"/>
      <w:numFmt w:val="bullet"/>
      <w:lvlText w:val=""/>
      <w:lvlJc w:val="left"/>
      <w:pPr>
        <w:tabs>
          <w:tab w:val="num" w:pos="1440"/>
        </w:tabs>
        <w:ind w:left="1440" w:hanging="360"/>
      </w:pPr>
      <w:rPr>
        <w:rFonts w:hint="default" w:ascii="Symbol" w:hAnsi="Symbol"/>
      </w:rPr>
    </w:lvl>
    <w:lvl w:ilvl="2" w:tplc="0405001B">
      <w:start w:val="1"/>
      <w:numFmt w:val="lowerRoman"/>
      <w:lvlText w:val="%3."/>
      <w:lvlJc w:val="right"/>
      <w:pPr>
        <w:tabs>
          <w:tab w:val="num" w:pos="2160"/>
        </w:tabs>
        <w:ind w:left="2160" w:hanging="180"/>
      </w:pPr>
    </w:lvl>
    <w:lvl w:ilvl="3" w:tplc="12CC8E86">
      <w:start w:val="1"/>
      <w:numFmt w:val="decimal"/>
      <w:lvlText w:val="2.%4"/>
      <w:lvlJc w:val="left"/>
      <w:pPr>
        <w:tabs>
          <w:tab w:val="num" w:pos="2880"/>
        </w:tabs>
        <w:ind w:left="2880" w:hanging="360"/>
      </w:pPr>
      <w:rPr>
        <w:rFonts w:hint="default"/>
        <w:b w:val="false"/>
      </w:rPr>
    </w:lvl>
    <w:lvl w:ilvl="4" w:tplc="6E809FA2">
      <w:start w:val="1"/>
      <w:numFmt w:val="bullet"/>
      <w:lvlText w:val=""/>
      <w:lvlJc w:val="left"/>
      <w:pPr>
        <w:tabs>
          <w:tab w:val="num" w:pos="3600"/>
        </w:tabs>
        <w:ind w:left="3600" w:hanging="360"/>
      </w:pPr>
      <w:rPr>
        <w:rFonts w:hint="default" w:ascii="Symbol" w:hAnsi="Symbol"/>
        <w:b w:val="false"/>
        <w:color w:val="auto"/>
      </w:r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30">
    <w:nsid w:val="566E0597"/>
    <w:multiLevelType w:val="hybridMultilevel"/>
    <w:tmpl w:val="C9823000"/>
    <w:lvl w:ilvl="0" w:tplc="5B3ED4CA">
      <w:start w:val="1"/>
      <w:numFmt w:val="decimal"/>
      <w:lvlText w:val="7.%1"/>
      <w:lvlJc w:val="left"/>
      <w:pPr>
        <w:ind w:left="1260" w:hanging="360"/>
      </w:pPr>
      <w:rPr>
        <w:rFonts w:hint="default"/>
      </w:rPr>
    </w:lvl>
    <w:lvl w:ilvl="1" w:tplc="04050019" w:tentative="true">
      <w:start w:val="1"/>
      <w:numFmt w:val="lowerLetter"/>
      <w:lvlText w:val="%2."/>
      <w:lvlJc w:val="left"/>
      <w:pPr>
        <w:ind w:left="1980" w:hanging="360"/>
      </w:pPr>
    </w:lvl>
    <w:lvl w:ilvl="2" w:tplc="0405001B" w:tentative="true">
      <w:start w:val="1"/>
      <w:numFmt w:val="lowerRoman"/>
      <w:lvlText w:val="%3."/>
      <w:lvlJc w:val="right"/>
      <w:pPr>
        <w:ind w:left="2700" w:hanging="180"/>
      </w:pPr>
    </w:lvl>
    <w:lvl w:ilvl="3" w:tplc="0405000F" w:tentative="true">
      <w:start w:val="1"/>
      <w:numFmt w:val="decimal"/>
      <w:lvlText w:val="%4."/>
      <w:lvlJc w:val="left"/>
      <w:pPr>
        <w:ind w:left="3420" w:hanging="360"/>
      </w:pPr>
    </w:lvl>
    <w:lvl w:ilvl="4" w:tplc="04050019" w:tentative="true">
      <w:start w:val="1"/>
      <w:numFmt w:val="lowerLetter"/>
      <w:lvlText w:val="%5."/>
      <w:lvlJc w:val="left"/>
      <w:pPr>
        <w:ind w:left="4140" w:hanging="360"/>
      </w:pPr>
    </w:lvl>
    <w:lvl w:ilvl="5" w:tplc="0405001B" w:tentative="true">
      <w:start w:val="1"/>
      <w:numFmt w:val="lowerRoman"/>
      <w:lvlText w:val="%6."/>
      <w:lvlJc w:val="right"/>
      <w:pPr>
        <w:ind w:left="4860" w:hanging="180"/>
      </w:pPr>
    </w:lvl>
    <w:lvl w:ilvl="6" w:tplc="0405000F" w:tentative="true">
      <w:start w:val="1"/>
      <w:numFmt w:val="decimal"/>
      <w:lvlText w:val="%7."/>
      <w:lvlJc w:val="left"/>
      <w:pPr>
        <w:ind w:left="5580" w:hanging="360"/>
      </w:pPr>
    </w:lvl>
    <w:lvl w:ilvl="7" w:tplc="04050019" w:tentative="true">
      <w:start w:val="1"/>
      <w:numFmt w:val="lowerLetter"/>
      <w:lvlText w:val="%8."/>
      <w:lvlJc w:val="left"/>
      <w:pPr>
        <w:ind w:left="6300" w:hanging="360"/>
      </w:pPr>
    </w:lvl>
    <w:lvl w:ilvl="8" w:tplc="0405001B" w:tentative="true">
      <w:start w:val="1"/>
      <w:numFmt w:val="lowerRoman"/>
      <w:lvlText w:val="%9."/>
      <w:lvlJc w:val="right"/>
      <w:pPr>
        <w:ind w:left="7020" w:hanging="180"/>
      </w:pPr>
    </w:lvl>
  </w:abstractNum>
  <w:abstractNum w:abstractNumId="31">
    <w:nsid w:val="58852DAC"/>
    <w:multiLevelType w:val="hybridMultilevel"/>
    <w:tmpl w:val="AAC62252"/>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2">
    <w:nsid w:val="5A5E07C8"/>
    <w:multiLevelType w:val="multilevel"/>
    <w:tmpl w:val="4A168F1C"/>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3">
    <w:nsid w:val="5C060D94"/>
    <w:multiLevelType w:val="hybridMultilevel"/>
    <w:tmpl w:val="408A7184"/>
    <w:lvl w:ilvl="0" w:tplc="5B3ED4CA">
      <w:start w:val="1"/>
      <w:numFmt w:val="decimal"/>
      <w:lvlText w:val="7.%1"/>
      <w:lvlJc w:val="left"/>
      <w:pPr>
        <w:ind w:left="1259" w:hanging="360"/>
      </w:pPr>
      <w:rPr>
        <w:rFonts w:hint="default"/>
      </w:rPr>
    </w:lvl>
    <w:lvl w:ilvl="1" w:tplc="04050019" w:tentative="true">
      <w:start w:val="1"/>
      <w:numFmt w:val="lowerLetter"/>
      <w:lvlText w:val="%2."/>
      <w:lvlJc w:val="left"/>
      <w:pPr>
        <w:ind w:left="1979" w:hanging="360"/>
      </w:pPr>
    </w:lvl>
    <w:lvl w:ilvl="2" w:tplc="0405001B" w:tentative="true">
      <w:start w:val="1"/>
      <w:numFmt w:val="lowerRoman"/>
      <w:lvlText w:val="%3."/>
      <w:lvlJc w:val="right"/>
      <w:pPr>
        <w:ind w:left="2699" w:hanging="180"/>
      </w:pPr>
    </w:lvl>
    <w:lvl w:ilvl="3" w:tplc="0405000F" w:tentative="true">
      <w:start w:val="1"/>
      <w:numFmt w:val="decimal"/>
      <w:lvlText w:val="%4."/>
      <w:lvlJc w:val="left"/>
      <w:pPr>
        <w:ind w:left="3419" w:hanging="360"/>
      </w:pPr>
    </w:lvl>
    <w:lvl w:ilvl="4" w:tplc="04050019" w:tentative="true">
      <w:start w:val="1"/>
      <w:numFmt w:val="lowerLetter"/>
      <w:lvlText w:val="%5."/>
      <w:lvlJc w:val="left"/>
      <w:pPr>
        <w:ind w:left="4139" w:hanging="360"/>
      </w:pPr>
    </w:lvl>
    <w:lvl w:ilvl="5" w:tplc="0405001B" w:tentative="true">
      <w:start w:val="1"/>
      <w:numFmt w:val="lowerRoman"/>
      <w:lvlText w:val="%6."/>
      <w:lvlJc w:val="right"/>
      <w:pPr>
        <w:ind w:left="4859" w:hanging="180"/>
      </w:pPr>
    </w:lvl>
    <w:lvl w:ilvl="6" w:tplc="0405000F" w:tentative="true">
      <w:start w:val="1"/>
      <w:numFmt w:val="decimal"/>
      <w:lvlText w:val="%7."/>
      <w:lvlJc w:val="left"/>
      <w:pPr>
        <w:ind w:left="5579" w:hanging="360"/>
      </w:pPr>
    </w:lvl>
    <w:lvl w:ilvl="7" w:tplc="04050019" w:tentative="true">
      <w:start w:val="1"/>
      <w:numFmt w:val="lowerLetter"/>
      <w:lvlText w:val="%8."/>
      <w:lvlJc w:val="left"/>
      <w:pPr>
        <w:ind w:left="6299" w:hanging="360"/>
      </w:pPr>
    </w:lvl>
    <w:lvl w:ilvl="8" w:tplc="0405001B" w:tentative="true">
      <w:start w:val="1"/>
      <w:numFmt w:val="lowerRoman"/>
      <w:lvlText w:val="%9."/>
      <w:lvlJc w:val="right"/>
      <w:pPr>
        <w:ind w:left="7019" w:hanging="180"/>
      </w:pPr>
    </w:lvl>
  </w:abstractNum>
  <w:abstractNum w:abstractNumId="34">
    <w:nsid w:val="5D414274"/>
    <w:multiLevelType w:val="hybridMultilevel"/>
    <w:tmpl w:val="9008186A"/>
    <w:lvl w:ilvl="0" w:tplc="F1169F16">
      <w:start w:val="1"/>
      <w:numFmt w:val="decimal"/>
      <w:pStyle w:val="NormlnOdsazen"/>
      <w:lvlText w:val="10.%1."/>
      <w:lvlJc w:val="left"/>
      <w:pPr>
        <w:tabs>
          <w:tab w:val="num" w:pos="1647"/>
        </w:tabs>
        <w:ind w:left="1647" w:hanging="567"/>
      </w:pPr>
      <w:rPr>
        <w:rFonts w:hint="default" w:ascii="Times New Roman" w:hAnsi="Times New Roman" w:cs="Times New Roman"/>
        <w:b w:val="false"/>
        <w:bCs w:val="false"/>
        <w:i w:val="false"/>
        <w:iCs w:val="false"/>
        <w:caps w:val="false"/>
        <w:smallCaps w:val="false"/>
        <w:strike w:val="false"/>
        <w:dstrike w:val="false"/>
        <w:noProof w:val="false"/>
        <w:snapToGrid w:val="false"/>
        <w:vanish w:val="false"/>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3A6BFF2">
      <w:start w:val="1"/>
      <w:numFmt w:val="bullet"/>
      <w:lvlText w:val="-"/>
      <w:lvlJc w:val="left"/>
      <w:pPr>
        <w:tabs>
          <w:tab w:val="num" w:pos="2163"/>
        </w:tabs>
        <w:ind w:left="2163" w:hanging="360"/>
      </w:pPr>
      <w:rPr>
        <w:rFonts w:hint="default" w:ascii="Arial" w:hAnsi="Arial" w:eastAsia="Times New Roman" w:cs="Arial"/>
      </w:rPr>
    </w:lvl>
    <w:lvl w:ilvl="2" w:tplc="0405001B" w:tentative="true">
      <w:start w:val="1"/>
      <w:numFmt w:val="lowerRoman"/>
      <w:lvlText w:val="%3."/>
      <w:lvlJc w:val="right"/>
      <w:pPr>
        <w:tabs>
          <w:tab w:val="num" w:pos="2883"/>
        </w:tabs>
        <w:ind w:left="2883" w:hanging="180"/>
      </w:pPr>
    </w:lvl>
    <w:lvl w:ilvl="3" w:tplc="0405000F" w:tentative="true">
      <w:start w:val="1"/>
      <w:numFmt w:val="decimal"/>
      <w:lvlText w:val="%4."/>
      <w:lvlJc w:val="left"/>
      <w:pPr>
        <w:tabs>
          <w:tab w:val="num" w:pos="3603"/>
        </w:tabs>
        <w:ind w:left="3603" w:hanging="360"/>
      </w:pPr>
    </w:lvl>
    <w:lvl w:ilvl="4" w:tplc="04050019" w:tentative="true">
      <w:start w:val="1"/>
      <w:numFmt w:val="lowerLetter"/>
      <w:lvlText w:val="%5."/>
      <w:lvlJc w:val="left"/>
      <w:pPr>
        <w:tabs>
          <w:tab w:val="num" w:pos="4323"/>
        </w:tabs>
        <w:ind w:left="4323" w:hanging="360"/>
      </w:pPr>
    </w:lvl>
    <w:lvl w:ilvl="5" w:tplc="0405001B" w:tentative="true">
      <w:start w:val="1"/>
      <w:numFmt w:val="lowerRoman"/>
      <w:lvlText w:val="%6."/>
      <w:lvlJc w:val="right"/>
      <w:pPr>
        <w:tabs>
          <w:tab w:val="num" w:pos="5043"/>
        </w:tabs>
        <w:ind w:left="5043" w:hanging="180"/>
      </w:pPr>
    </w:lvl>
    <w:lvl w:ilvl="6" w:tplc="0405000F" w:tentative="true">
      <w:start w:val="1"/>
      <w:numFmt w:val="decimal"/>
      <w:lvlText w:val="%7."/>
      <w:lvlJc w:val="left"/>
      <w:pPr>
        <w:tabs>
          <w:tab w:val="num" w:pos="5763"/>
        </w:tabs>
        <w:ind w:left="5763" w:hanging="360"/>
      </w:pPr>
    </w:lvl>
    <w:lvl w:ilvl="7" w:tplc="04050019" w:tentative="true">
      <w:start w:val="1"/>
      <w:numFmt w:val="lowerLetter"/>
      <w:lvlText w:val="%8."/>
      <w:lvlJc w:val="left"/>
      <w:pPr>
        <w:tabs>
          <w:tab w:val="num" w:pos="6483"/>
        </w:tabs>
        <w:ind w:left="6483" w:hanging="360"/>
      </w:pPr>
    </w:lvl>
    <w:lvl w:ilvl="8" w:tplc="0405001B" w:tentative="true">
      <w:start w:val="1"/>
      <w:numFmt w:val="lowerRoman"/>
      <w:lvlText w:val="%9."/>
      <w:lvlJc w:val="right"/>
      <w:pPr>
        <w:tabs>
          <w:tab w:val="num" w:pos="7203"/>
        </w:tabs>
        <w:ind w:left="7203" w:hanging="180"/>
      </w:pPr>
    </w:lvl>
  </w:abstractNum>
  <w:abstractNum w:abstractNumId="35">
    <w:nsid w:val="5F8837C8"/>
    <w:multiLevelType w:val="multilevel"/>
    <w:tmpl w:val="213422B0"/>
    <w:lvl w:ilvl="0">
      <w:start w:val="9"/>
      <w:numFmt w:val="decimal"/>
      <w:lvlText w:val="%1"/>
      <w:lvlJc w:val="left"/>
      <w:pPr>
        <w:tabs>
          <w:tab w:val="num" w:pos="360"/>
        </w:tabs>
        <w:ind w:left="360" w:hanging="360"/>
      </w:pPr>
      <w:rPr>
        <w:rFonts w:hint="default"/>
      </w:rPr>
    </w:lvl>
    <w:lvl w:ilvl="1">
      <w:start w:val="1"/>
      <w:numFmt w:val="decimal"/>
      <w:lvlText w:val="13.%2"/>
      <w:lvlJc w:val="left"/>
      <w:pPr>
        <w:tabs>
          <w:tab w:val="num" w:pos="2880"/>
        </w:tabs>
        <w:ind w:left="2880" w:hanging="360"/>
      </w:pPr>
      <w:rPr>
        <w:rFonts w:hint="default"/>
        <w:strike w:val="false"/>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6">
    <w:nsid w:val="5FA17CDD"/>
    <w:multiLevelType w:val="multilevel"/>
    <w:tmpl w:val="B21EA1C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7">
    <w:nsid w:val="61391E6D"/>
    <w:multiLevelType w:val="hybridMultilevel"/>
    <w:tmpl w:val="BAC812C4"/>
    <w:lvl w:ilvl="0" w:tplc="7EFAE0BA">
      <w:start w:val="1"/>
      <w:numFmt w:val="lowerLetter"/>
      <w:lvlText w:val="%1)"/>
      <w:lvlJc w:val="left"/>
      <w:pPr>
        <w:ind w:left="1065" w:hanging="705"/>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8">
    <w:nsid w:val="622A2E4F"/>
    <w:multiLevelType w:val="multilevel"/>
    <w:tmpl w:val="2F120D84"/>
    <w:lvl w:ilvl="0">
      <w:start w:val="1"/>
      <w:numFmt w:val="decimal"/>
      <w:lvlText w:val="5.%1"/>
      <w:lvlJc w:val="left"/>
      <w:pPr>
        <w:tabs>
          <w:tab w:val="num" w:pos="2880"/>
        </w:tabs>
        <w:ind w:left="2880" w:hanging="360"/>
      </w:pPr>
      <w:rPr>
        <w:rFonts w:hint="default"/>
      </w:rPr>
    </w:lvl>
    <w:lvl w:ilvl="1">
      <w:start w:val="1"/>
      <w:numFmt w:val="bullet"/>
      <w:lvlText w:val=""/>
      <w:lvlJc w:val="left"/>
      <w:pPr>
        <w:tabs>
          <w:tab w:val="num" w:pos="1440"/>
        </w:tabs>
        <w:ind w:left="1440" w:hanging="360"/>
      </w:pPr>
      <w:rPr>
        <w:rFonts w:hint="default" w:ascii="Symbol" w:hAnsi="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64097B8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0">
    <w:nsid w:val="6A417CE2"/>
    <w:multiLevelType w:val="hybridMultilevel"/>
    <w:tmpl w:val="C1B01F78"/>
    <w:lvl w:ilvl="0" w:tplc="1F8A3A60">
      <w:numFmt w:val="bullet"/>
      <w:lvlText w:val="-"/>
      <w:lvlJc w:val="left"/>
      <w:pPr>
        <w:ind w:left="417" w:hanging="360"/>
      </w:pPr>
      <w:rPr>
        <w:rFonts w:hint="default" w:ascii="Arial" w:hAnsi="Arial" w:cs="Arial" w:eastAsiaTheme="minorHAnsi"/>
      </w:rPr>
    </w:lvl>
    <w:lvl w:ilvl="1" w:tplc="04050003" w:tentative="true">
      <w:start w:val="1"/>
      <w:numFmt w:val="bullet"/>
      <w:lvlText w:val="o"/>
      <w:lvlJc w:val="left"/>
      <w:pPr>
        <w:ind w:left="1137" w:hanging="360"/>
      </w:pPr>
      <w:rPr>
        <w:rFonts w:hint="default" w:ascii="Courier New" w:hAnsi="Courier New" w:cs="Courier New"/>
      </w:rPr>
    </w:lvl>
    <w:lvl w:ilvl="2" w:tplc="04050005" w:tentative="true">
      <w:start w:val="1"/>
      <w:numFmt w:val="bullet"/>
      <w:lvlText w:val=""/>
      <w:lvlJc w:val="left"/>
      <w:pPr>
        <w:ind w:left="1857" w:hanging="360"/>
      </w:pPr>
      <w:rPr>
        <w:rFonts w:hint="default" w:ascii="Wingdings" w:hAnsi="Wingdings"/>
      </w:rPr>
    </w:lvl>
    <w:lvl w:ilvl="3" w:tplc="04050001" w:tentative="true">
      <w:start w:val="1"/>
      <w:numFmt w:val="bullet"/>
      <w:lvlText w:val=""/>
      <w:lvlJc w:val="left"/>
      <w:pPr>
        <w:ind w:left="2577" w:hanging="360"/>
      </w:pPr>
      <w:rPr>
        <w:rFonts w:hint="default" w:ascii="Symbol" w:hAnsi="Symbol"/>
      </w:rPr>
    </w:lvl>
    <w:lvl w:ilvl="4" w:tplc="04050003" w:tentative="true">
      <w:start w:val="1"/>
      <w:numFmt w:val="bullet"/>
      <w:lvlText w:val="o"/>
      <w:lvlJc w:val="left"/>
      <w:pPr>
        <w:ind w:left="3297" w:hanging="360"/>
      </w:pPr>
      <w:rPr>
        <w:rFonts w:hint="default" w:ascii="Courier New" w:hAnsi="Courier New" w:cs="Courier New"/>
      </w:rPr>
    </w:lvl>
    <w:lvl w:ilvl="5" w:tplc="04050005" w:tentative="true">
      <w:start w:val="1"/>
      <w:numFmt w:val="bullet"/>
      <w:lvlText w:val=""/>
      <w:lvlJc w:val="left"/>
      <w:pPr>
        <w:ind w:left="4017" w:hanging="360"/>
      </w:pPr>
      <w:rPr>
        <w:rFonts w:hint="default" w:ascii="Wingdings" w:hAnsi="Wingdings"/>
      </w:rPr>
    </w:lvl>
    <w:lvl w:ilvl="6" w:tplc="04050001" w:tentative="true">
      <w:start w:val="1"/>
      <w:numFmt w:val="bullet"/>
      <w:lvlText w:val=""/>
      <w:lvlJc w:val="left"/>
      <w:pPr>
        <w:ind w:left="4737" w:hanging="360"/>
      </w:pPr>
      <w:rPr>
        <w:rFonts w:hint="default" w:ascii="Symbol" w:hAnsi="Symbol"/>
      </w:rPr>
    </w:lvl>
    <w:lvl w:ilvl="7" w:tplc="04050003" w:tentative="true">
      <w:start w:val="1"/>
      <w:numFmt w:val="bullet"/>
      <w:lvlText w:val="o"/>
      <w:lvlJc w:val="left"/>
      <w:pPr>
        <w:ind w:left="5457" w:hanging="360"/>
      </w:pPr>
      <w:rPr>
        <w:rFonts w:hint="default" w:ascii="Courier New" w:hAnsi="Courier New" w:cs="Courier New"/>
      </w:rPr>
    </w:lvl>
    <w:lvl w:ilvl="8" w:tplc="04050005" w:tentative="true">
      <w:start w:val="1"/>
      <w:numFmt w:val="bullet"/>
      <w:lvlText w:val=""/>
      <w:lvlJc w:val="left"/>
      <w:pPr>
        <w:ind w:left="6177" w:hanging="360"/>
      </w:pPr>
      <w:rPr>
        <w:rFonts w:hint="default" w:ascii="Wingdings" w:hAnsi="Wingdings"/>
      </w:rPr>
    </w:lvl>
  </w:abstractNum>
  <w:abstractNum w:abstractNumId="41">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42">
    <w:nsid w:val="6C863167"/>
    <w:multiLevelType w:val="multilevel"/>
    <w:tmpl w:val="EE222C9C"/>
    <w:lvl w:ilvl="0">
      <w:start w:val="9"/>
      <w:numFmt w:val="decimal"/>
      <w:lvlText w:val="%1"/>
      <w:lvlJc w:val="left"/>
      <w:pPr>
        <w:tabs>
          <w:tab w:val="num" w:pos="360"/>
        </w:tabs>
        <w:ind w:left="360" w:hanging="360"/>
      </w:pPr>
      <w:rPr>
        <w:rFonts w:hint="default"/>
      </w:rPr>
    </w:lvl>
    <w:lvl w:ilvl="1">
      <w:start w:val="1"/>
      <w:numFmt w:val="decimal"/>
      <w:lvlText w:val="10.%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3">
    <w:nsid w:val="6CAA13B8"/>
    <w:multiLevelType w:val="hybridMultilevel"/>
    <w:tmpl w:val="93D86EA4"/>
    <w:lvl w:ilvl="0" w:tplc="783C2E6E">
      <w:numFmt w:val="bullet"/>
      <w:lvlText w:val="-"/>
      <w:lvlJc w:val="left"/>
      <w:pPr>
        <w:ind w:left="1353" w:hanging="360"/>
      </w:pPr>
      <w:rPr>
        <w:rFonts w:hint="default" w:ascii="Arial" w:hAnsi="Arial" w:eastAsia="Times New Roman" w:cs="Arial"/>
      </w:rPr>
    </w:lvl>
    <w:lvl w:ilvl="1" w:tplc="04050003" w:tentative="true">
      <w:start w:val="1"/>
      <w:numFmt w:val="bullet"/>
      <w:lvlText w:val="o"/>
      <w:lvlJc w:val="left"/>
      <w:pPr>
        <w:ind w:left="2073" w:hanging="360"/>
      </w:pPr>
      <w:rPr>
        <w:rFonts w:hint="default" w:ascii="Courier New" w:hAnsi="Courier New" w:cs="Courier New"/>
      </w:rPr>
    </w:lvl>
    <w:lvl w:ilvl="2" w:tplc="04050005" w:tentative="true">
      <w:start w:val="1"/>
      <w:numFmt w:val="bullet"/>
      <w:lvlText w:val=""/>
      <w:lvlJc w:val="left"/>
      <w:pPr>
        <w:ind w:left="2793" w:hanging="360"/>
      </w:pPr>
      <w:rPr>
        <w:rFonts w:hint="default" w:ascii="Wingdings" w:hAnsi="Wingdings"/>
      </w:rPr>
    </w:lvl>
    <w:lvl w:ilvl="3" w:tplc="04050001" w:tentative="true">
      <w:start w:val="1"/>
      <w:numFmt w:val="bullet"/>
      <w:lvlText w:val=""/>
      <w:lvlJc w:val="left"/>
      <w:pPr>
        <w:ind w:left="3513" w:hanging="360"/>
      </w:pPr>
      <w:rPr>
        <w:rFonts w:hint="default" w:ascii="Symbol" w:hAnsi="Symbol"/>
      </w:rPr>
    </w:lvl>
    <w:lvl w:ilvl="4" w:tplc="04050003" w:tentative="true">
      <w:start w:val="1"/>
      <w:numFmt w:val="bullet"/>
      <w:lvlText w:val="o"/>
      <w:lvlJc w:val="left"/>
      <w:pPr>
        <w:ind w:left="4233" w:hanging="360"/>
      </w:pPr>
      <w:rPr>
        <w:rFonts w:hint="default" w:ascii="Courier New" w:hAnsi="Courier New" w:cs="Courier New"/>
      </w:rPr>
    </w:lvl>
    <w:lvl w:ilvl="5" w:tplc="04050005" w:tentative="true">
      <w:start w:val="1"/>
      <w:numFmt w:val="bullet"/>
      <w:lvlText w:val=""/>
      <w:lvlJc w:val="left"/>
      <w:pPr>
        <w:ind w:left="4953" w:hanging="360"/>
      </w:pPr>
      <w:rPr>
        <w:rFonts w:hint="default" w:ascii="Wingdings" w:hAnsi="Wingdings"/>
      </w:rPr>
    </w:lvl>
    <w:lvl w:ilvl="6" w:tplc="04050001" w:tentative="true">
      <w:start w:val="1"/>
      <w:numFmt w:val="bullet"/>
      <w:lvlText w:val=""/>
      <w:lvlJc w:val="left"/>
      <w:pPr>
        <w:ind w:left="5673" w:hanging="360"/>
      </w:pPr>
      <w:rPr>
        <w:rFonts w:hint="default" w:ascii="Symbol" w:hAnsi="Symbol"/>
      </w:rPr>
    </w:lvl>
    <w:lvl w:ilvl="7" w:tplc="04050003" w:tentative="true">
      <w:start w:val="1"/>
      <w:numFmt w:val="bullet"/>
      <w:lvlText w:val="o"/>
      <w:lvlJc w:val="left"/>
      <w:pPr>
        <w:ind w:left="6393" w:hanging="360"/>
      </w:pPr>
      <w:rPr>
        <w:rFonts w:hint="default" w:ascii="Courier New" w:hAnsi="Courier New" w:cs="Courier New"/>
      </w:rPr>
    </w:lvl>
    <w:lvl w:ilvl="8" w:tplc="04050005" w:tentative="true">
      <w:start w:val="1"/>
      <w:numFmt w:val="bullet"/>
      <w:lvlText w:val=""/>
      <w:lvlJc w:val="left"/>
      <w:pPr>
        <w:ind w:left="7113" w:hanging="360"/>
      </w:pPr>
      <w:rPr>
        <w:rFonts w:hint="default" w:ascii="Wingdings" w:hAnsi="Wingdings"/>
      </w:rPr>
    </w:lvl>
  </w:abstractNum>
  <w:abstractNum w:abstractNumId="44">
    <w:nsid w:val="6CFC55BE"/>
    <w:multiLevelType w:val="multilevel"/>
    <w:tmpl w:val="2A6E464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5">
    <w:nsid w:val="6EF15CCE"/>
    <w:multiLevelType w:val="hybridMultilevel"/>
    <w:tmpl w:val="1AA8F326"/>
    <w:lvl w:ilvl="0" w:tplc="1A34C6F8">
      <w:start w:val="1"/>
      <w:numFmt w:val="bullet"/>
      <w:lvlText w:val=""/>
      <w:lvlJc w:val="left"/>
      <w:pPr>
        <w:tabs>
          <w:tab w:val="num" w:pos="717"/>
        </w:tabs>
        <w:ind w:left="170" w:hanging="170"/>
      </w:pPr>
      <w:rPr>
        <w:rFonts w:hint="default" w:ascii="Symbol" w:hAnsi="Symbol"/>
        <w:color w:val="auto"/>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46">
    <w:nsid w:val="6F3F19ED"/>
    <w:multiLevelType w:val="hybridMultilevel"/>
    <w:tmpl w:val="A998CD5E"/>
    <w:lvl w:ilvl="0" w:tplc="B6880BD2">
      <w:start w:val="1"/>
      <w:numFmt w:val="decimal"/>
      <w:lvlText w:val="3.%1"/>
      <w:lvlJc w:val="left"/>
      <w:pPr>
        <w:tabs>
          <w:tab w:val="num" w:pos="2880"/>
        </w:tabs>
        <w:ind w:left="2880" w:hanging="360"/>
      </w:pPr>
      <w:rPr>
        <w:rFonts w:hint="default"/>
      </w:rPr>
    </w:lvl>
    <w:lvl w:ilvl="1" w:tplc="6E809FA2">
      <w:start w:val="1"/>
      <w:numFmt w:val="bullet"/>
      <w:lvlText w:val=""/>
      <w:lvlJc w:val="left"/>
      <w:pPr>
        <w:tabs>
          <w:tab w:val="num" w:pos="1440"/>
        </w:tabs>
        <w:ind w:left="1440" w:hanging="360"/>
      </w:pPr>
      <w:rPr>
        <w:rFonts w:hint="default" w:ascii="Symbol" w:hAnsi="Symbol"/>
        <w:color w:val="auto"/>
      </w:rPr>
    </w:lvl>
    <w:lvl w:ilvl="2" w:tplc="0405001B">
      <w:start w:val="1"/>
      <w:numFmt w:val="lowerRoman"/>
      <w:lvlText w:val="%3."/>
      <w:lvlJc w:val="right"/>
      <w:pPr>
        <w:tabs>
          <w:tab w:val="num" w:pos="2160"/>
        </w:tabs>
        <w:ind w:left="2160" w:hanging="180"/>
      </w:pPr>
    </w:lvl>
    <w:lvl w:ilvl="3" w:tplc="7A987484">
      <w:start w:val="1"/>
      <w:numFmt w:val="decimal"/>
      <w:lvlText w:val="%4)"/>
      <w:lvlJc w:val="left"/>
      <w:pPr>
        <w:tabs>
          <w:tab w:val="num" w:pos="2880"/>
        </w:tabs>
        <w:ind w:left="2880" w:hanging="360"/>
      </w:pPr>
      <w:rPr>
        <w:rFonts w:ascii="Times New Roman" w:hAnsi="Times New Roman" w:eastAsia="Times New Roman" w:cs="Times New Roman"/>
      </w:rPr>
    </w:lvl>
    <w:lvl w:ilvl="4" w:tplc="6E809FA2">
      <w:start w:val="1"/>
      <w:numFmt w:val="bullet"/>
      <w:lvlText w:val=""/>
      <w:lvlJc w:val="left"/>
      <w:pPr>
        <w:tabs>
          <w:tab w:val="num" w:pos="3600"/>
        </w:tabs>
        <w:ind w:left="3600" w:hanging="360"/>
      </w:pPr>
      <w:rPr>
        <w:rFonts w:hint="default" w:ascii="Symbol" w:hAnsi="Symbol"/>
        <w:color w:val="auto"/>
      </w:rPr>
    </w:lvl>
    <w:lvl w:ilvl="5" w:tplc="04050003">
      <w:start w:val="1"/>
      <w:numFmt w:val="bullet"/>
      <w:lvlText w:val="o"/>
      <w:lvlJc w:val="left"/>
      <w:pPr>
        <w:tabs>
          <w:tab w:val="num" w:pos="4500"/>
        </w:tabs>
        <w:ind w:left="4500" w:hanging="360"/>
      </w:pPr>
      <w:rPr>
        <w:rFonts w:hint="default" w:ascii="Courier New" w:hAnsi="Courier New" w:cs="Courier New"/>
      </w:r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7">
    <w:nsid w:val="6F421705"/>
    <w:multiLevelType w:val="hybridMultilevel"/>
    <w:tmpl w:val="A9BC35CC"/>
    <w:lvl w:ilvl="0" w:tplc="04050017">
      <w:start w:val="1"/>
      <w:numFmt w:val="lowerLetter"/>
      <w:lvlText w:val="%1)"/>
      <w:lvlJc w:val="left"/>
      <w:pPr>
        <w:ind w:left="1287" w:hanging="360"/>
      </w:pPr>
    </w:lvl>
    <w:lvl w:ilvl="1" w:tplc="04050019" w:tentative="true">
      <w:start w:val="1"/>
      <w:numFmt w:val="lowerLetter"/>
      <w:lvlText w:val="%2."/>
      <w:lvlJc w:val="left"/>
      <w:pPr>
        <w:ind w:left="2007" w:hanging="360"/>
      </w:pPr>
    </w:lvl>
    <w:lvl w:ilvl="2" w:tplc="0405001B" w:tentative="true">
      <w:start w:val="1"/>
      <w:numFmt w:val="lowerRoman"/>
      <w:lvlText w:val="%3."/>
      <w:lvlJc w:val="right"/>
      <w:pPr>
        <w:ind w:left="2727" w:hanging="180"/>
      </w:pPr>
    </w:lvl>
    <w:lvl w:ilvl="3" w:tplc="0405000F" w:tentative="true">
      <w:start w:val="1"/>
      <w:numFmt w:val="decimal"/>
      <w:lvlText w:val="%4."/>
      <w:lvlJc w:val="left"/>
      <w:pPr>
        <w:ind w:left="3447" w:hanging="360"/>
      </w:pPr>
    </w:lvl>
    <w:lvl w:ilvl="4" w:tplc="04050019" w:tentative="true">
      <w:start w:val="1"/>
      <w:numFmt w:val="lowerLetter"/>
      <w:lvlText w:val="%5."/>
      <w:lvlJc w:val="left"/>
      <w:pPr>
        <w:ind w:left="4167" w:hanging="360"/>
      </w:pPr>
    </w:lvl>
    <w:lvl w:ilvl="5" w:tplc="0405001B" w:tentative="true">
      <w:start w:val="1"/>
      <w:numFmt w:val="lowerRoman"/>
      <w:lvlText w:val="%6."/>
      <w:lvlJc w:val="right"/>
      <w:pPr>
        <w:ind w:left="4887" w:hanging="180"/>
      </w:pPr>
    </w:lvl>
    <w:lvl w:ilvl="6" w:tplc="0405000F" w:tentative="true">
      <w:start w:val="1"/>
      <w:numFmt w:val="decimal"/>
      <w:lvlText w:val="%7."/>
      <w:lvlJc w:val="left"/>
      <w:pPr>
        <w:ind w:left="5607" w:hanging="360"/>
      </w:pPr>
    </w:lvl>
    <w:lvl w:ilvl="7" w:tplc="04050019" w:tentative="true">
      <w:start w:val="1"/>
      <w:numFmt w:val="lowerLetter"/>
      <w:lvlText w:val="%8."/>
      <w:lvlJc w:val="left"/>
      <w:pPr>
        <w:ind w:left="6327" w:hanging="360"/>
      </w:pPr>
    </w:lvl>
    <w:lvl w:ilvl="8" w:tplc="0405001B" w:tentative="true">
      <w:start w:val="1"/>
      <w:numFmt w:val="lowerRoman"/>
      <w:lvlText w:val="%9."/>
      <w:lvlJc w:val="right"/>
      <w:pPr>
        <w:ind w:left="7047" w:hanging="180"/>
      </w:pPr>
    </w:lvl>
  </w:abstractNum>
  <w:abstractNum w:abstractNumId="48">
    <w:nsid w:val="718C549A"/>
    <w:multiLevelType w:val="multilevel"/>
    <w:tmpl w:val="99F6E7A2"/>
    <w:lvl w:ilvl="0">
      <w:start w:val="1"/>
      <w:numFmt w:val="decimal"/>
      <w:lvlText w:val="6.%1."/>
      <w:lvlJc w:val="left"/>
      <w:pPr>
        <w:ind w:left="360" w:hanging="360"/>
      </w:pPr>
      <w:rPr>
        <w:rFonts w:hint="default"/>
        <w:b w:val="false"/>
        <w:i w:val="false"/>
        <w:color w:val="auto"/>
        <w:sz w:val="22"/>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nsid w:val="7CBD2A16"/>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50">
    <w:nsid w:val="7F73440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51">
    <w:nsid w:val="7FD15C91"/>
    <w:multiLevelType w:val="hybridMultilevel"/>
    <w:tmpl w:val="F90AB12C"/>
    <w:lvl w:ilvl="0" w:tplc="98CC4B92">
      <w:start w:val="1"/>
      <w:numFmt w:val="decimal"/>
      <w:lvlText w:val="4.%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num w:numId="1">
    <w:abstractNumId w:val="29"/>
  </w:num>
  <w:num w:numId="2">
    <w:abstractNumId w:val="46"/>
  </w:num>
  <w:num w:numId="3">
    <w:abstractNumId w:val="23"/>
  </w:num>
  <w:num w:numId="4">
    <w:abstractNumId w:val="15"/>
  </w:num>
  <w:num w:numId="5">
    <w:abstractNumId w:val="12"/>
  </w:num>
  <w:num w:numId="6">
    <w:abstractNumId w:val="21"/>
  </w:num>
  <w:num w:numId="7">
    <w:abstractNumId w:val="1"/>
  </w:num>
  <w:num w:numId="8">
    <w:abstractNumId w:val="6"/>
  </w:num>
  <w:num w:numId="9">
    <w:abstractNumId w:val="34"/>
  </w:num>
  <w:num w:numId="10">
    <w:abstractNumId w:val="41"/>
  </w:num>
  <w:num w:numId="11">
    <w:abstractNumId w:val="18"/>
  </w:num>
  <w:num w:numId="12">
    <w:abstractNumId w:val="14"/>
  </w:num>
  <w:num w:numId="13">
    <w:abstractNumId w:val="27"/>
  </w:num>
  <w:num w:numId="14">
    <w:abstractNumId w:val="49"/>
  </w:num>
  <w:num w:numId="15">
    <w:abstractNumId w:val="0"/>
  </w:num>
  <w:num w:numId="16">
    <w:abstractNumId w:val="10"/>
  </w:num>
  <w:num w:numId="17">
    <w:abstractNumId w:val="19"/>
  </w:num>
  <w:num w:numId="18">
    <w:abstractNumId w:val="3"/>
  </w:num>
  <w:num w:numId="19">
    <w:abstractNumId w:val="38"/>
  </w:num>
  <w:num w:numId="20">
    <w:abstractNumId w:val="25"/>
  </w:num>
  <w:num w:numId="21">
    <w:abstractNumId w:val="26"/>
  </w:num>
  <w:num w:numId="22">
    <w:abstractNumId w:val="51"/>
  </w:num>
  <w:num w:numId="23">
    <w:abstractNumId w:val="11"/>
  </w:num>
  <w:num w:numId="24">
    <w:abstractNumId w:val="2"/>
  </w:num>
  <w:num w:numId="25">
    <w:abstractNumId w:val="16"/>
  </w:num>
  <w:num w:numId="26">
    <w:abstractNumId w:val="42"/>
  </w:num>
  <w:num w:numId="27">
    <w:abstractNumId w:val="45"/>
  </w:num>
  <w:num w:numId="28">
    <w:abstractNumId w:val="50"/>
  </w:num>
  <w:num w:numId="29">
    <w:abstractNumId w:val="9"/>
  </w:num>
  <w:num w:numId="30">
    <w:abstractNumId w:val="39"/>
  </w:num>
  <w:num w:numId="31">
    <w:abstractNumId w:val="32"/>
  </w:num>
  <w:num w:numId="32">
    <w:abstractNumId w:val="44"/>
  </w:num>
  <w:num w:numId="33">
    <w:abstractNumId w:val="36"/>
  </w:num>
  <w:num w:numId="34">
    <w:abstractNumId w:val="17"/>
  </w:num>
  <w:num w:numId="35">
    <w:abstractNumId w:val="35"/>
  </w:num>
  <w:num w:numId="36">
    <w:abstractNumId w:val="28"/>
  </w:num>
  <w:num w:numId="37">
    <w:abstractNumId w:val="7"/>
  </w:num>
  <w:num w:numId="38">
    <w:abstractNumId w:val="4"/>
  </w:num>
  <w:num w:numId="39">
    <w:abstractNumId w:val="22"/>
  </w:num>
  <w:num w:numId="40">
    <w:abstractNumId w:val="20"/>
  </w:num>
  <w:num w:numId="41">
    <w:abstractNumId w:val="30"/>
  </w:num>
  <w:num w:numId="42">
    <w:abstractNumId w:val="33"/>
  </w:num>
  <w:num w:numId="43">
    <w:abstractNumId w:val="47"/>
  </w:num>
  <w:num w:numId="44">
    <w:abstractNumId w:val="37"/>
  </w:num>
  <w:num w:numId="45">
    <w:abstractNumId w:val="5"/>
  </w:num>
  <w:num w:numId="46">
    <w:abstractNumId w:val="8"/>
  </w:num>
  <w:num w:numId="47">
    <w:abstractNumId w:val="40"/>
  </w:num>
  <w:num w:numId="48">
    <w:abstractNumId w:val="43"/>
  </w:num>
  <w:num w:numId="49">
    <w:abstractNumId w:val="24"/>
  </w:num>
  <w:num w:numId="50">
    <w:abstractNumId w:val="31"/>
  </w:num>
  <w:num w:numId="51">
    <w:abstractNumId w:val="48"/>
  </w:num>
  <w:num w:numId="52">
    <w:abstractNumId w:val="13"/>
  </w:num>
  <w:numIdMacAtCleanup w:val="51"/>
</w:numbering>
</file>

<file path=word/people.xml><?xml version="1.0" encoding="utf-8"?>
<w15:peopl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15:person w15:author="Hana Koníčková">
    <w15:presenceInfo w15:providerId="Windows Live" w15:userId="c02edea5f440de2f"/>
  </w15:person>
</w15:people>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zoom w:percent="100"/>
  <w:proofState w:spelling="clean" w:grammar="clean"/>
  <w:stylePaneFormatFilter w:val="3F01"/>
  <w:defaultTabStop w:val="708"/>
  <w:hyphenationZone w:val="425"/>
  <w:noPunctuationKerning/>
  <w:characterSpacingControl w:val="doNotCompress"/>
  <w:hdrShapeDefaults>
    <o:shapedefaults spidmax="6145"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14C"/>
    <w:rsid w:val="00002977"/>
    <w:rsid w:val="000057CF"/>
    <w:rsid w:val="00006482"/>
    <w:rsid w:val="00010C97"/>
    <w:rsid w:val="000110DC"/>
    <w:rsid w:val="000117F2"/>
    <w:rsid w:val="00013656"/>
    <w:rsid w:val="000146A5"/>
    <w:rsid w:val="00016161"/>
    <w:rsid w:val="0001660B"/>
    <w:rsid w:val="0002116A"/>
    <w:rsid w:val="00021B62"/>
    <w:rsid w:val="00021BAB"/>
    <w:rsid w:val="00023D34"/>
    <w:rsid w:val="00025657"/>
    <w:rsid w:val="0002677E"/>
    <w:rsid w:val="00026C88"/>
    <w:rsid w:val="00027514"/>
    <w:rsid w:val="00032881"/>
    <w:rsid w:val="00034DFD"/>
    <w:rsid w:val="00040108"/>
    <w:rsid w:val="00040308"/>
    <w:rsid w:val="00041143"/>
    <w:rsid w:val="00045185"/>
    <w:rsid w:val="00046A3E"/>
    <w:rsid w:val="0005078E"/>
    <w:rsid w:val="00057EC5"/>
    <w:rsid w:val="00060C6F"/>
    <w:rsid w:val="00066561"/>
    <w:rsid w:val="000704B3"/>
    <w:rsid w:val="00070911"/>
    <w:rsid w:val="000736EE"/>
    <w:rsid w:val="0007724F"/>
    <w:rsid w:val="0007798C"/>
    <w:rsid w:val="00077C42"/>
    <w:rsid w:val="00080804"/>
    <w:rsid w:val="00085C3A"/>
    <w:rsid w:val="00087D48"/>
    <w:rsid w:val="00092AE8"/>
    <w:rsid w:val="000954A7"/>
    <w:rsid w:val="00097001"/>
    <w:rsid w:val="00097167"/>
    <w:rsid w:val="000A7D53"/>
    <w:rsid w:val="000B084C"/>
    <w:rsid w:val="000B1A66"/>
    <w:rsid w:val="000B5877"/>
    <w:rsid w:val="000B59FF"/>
    <w:rsid w:val="000B6920"/>
    <w:rsid w:val="000B69F0"/>
    <w:rsid w:val="000C1E56"/>
    <w:rsid w:val="000C7A6B"/>
    <w:rsid w:val="000D3C38"/>
    <w:rsid w:val="000D45EF"/>
    <w:rsid w:val="000D47EE"/>
    <w:rsid w:val="000D50B5"/>
    <w:rsid w:val="000E1C8E"/>
    <w:rsid w:val="000E307E"/>
    <w:rsid w:val="000E65DE"/>
    <w:rsid w:val="000E764E"/>
    <w:rsid w:val="000F638D"/>
    <w:rsid w:val="000F6F2F"/>
    <w:rsid w:val="000F7444"/>
    <w:rsid w:val="0010011E"/>
    <w:rsid w:val="00102665"/>
    <w:rsid w:val="00107226"/>
    <w:rsid w:val="00107C12"/>
    <w:rsid w:val="00115A92"/>
    <w:rsid w:val="001176E5"/>
    <w:rsid w:val="00120008"/>
    <w:rsid w:val="00126A0C"/>
    <w:rsid w:val="0012726B"/>
    <w:rsid w:val="00130493"/>
    <w:rsid w:val="00130BF8"/>
    <w:rsid w:val="001318A5"/>
    <w:rsid w:val="00133458"/>
    <w:rsid w:val="0013545B"/>
    <w:rsid w:val="00142AA4"/>
    <w:rsid w:val="0014338F"/>
    <w:rsid w:val="0015046C"/>
    <w:rsid w:val="00152131"/>
    <w:rsid w:val="00152A55"/>
    <w:rsid w:val="00152FC4"/>
    <w:rsid w:val="00161770"/>
    <w:rsid w:val="00171277"/>
    <w:rsid w:val="00171785"/>
    <w:rsid w:val="00171FE0"/>
    <w:rsid w:val="001734C6"/>
    <w:rsid w:val="00174EE4"/>
    <w:rsid w:val="0017681C"/>
    <w:rsid w:val="0018131A"/>
    <w:rsid w:val="00182B39"/>
    <w:rsid w:val="00182DB7"/>
    <w:rsid w:val="0018459D"/>
    <w:rsid w:val="00186C49"/>
    <w:rsid w:val="00186D53"/>
    <w:rsid w:val="0018720D"/>
    <w:rsid w:val="0019273D"/>
    <w:rsid w:val="00192B88"/>
    <w:rsid w:val="00196326"/>
    <w:rsid w:val="001A250A"/>
    <w:rsid w:val="001A28C5"/>
    <w:rsid w:val="001A2FED"/>
    <w:rsid w:val="001A614E"/>
    <w:rsid w:val="001A69B9"/>
    <w:rsid w:val="001B2832"/>
    <w:rsid w:val="001B2E11"/>
    <w:rsid w:val="001B42BC"/>
    <w:rsid w:val="001B4BFA"/>
    <w:rsid w:val="001B58E9"/>
    <w:rsid w:val="001B5F11"/>
    <w:rsid w:val="001C0ECB"/>
    <w:rsid w:val="001C1167"/>
    <w:rsid w:val="001C2D8E"/>
    <w:rsid w:val="001D34BD"/>
    <w:rsid w:val="001D67E9"/>
    <w:rsid w:val="001E271D"/>
    <w:rsid w:val="001E27BB"/>
    <w:rsid w:val="001E372A"/>
    <w:rsid w:val="001E3EBB"/>
    <w:rsid w:val="001F0859"/>
    <w:rsid w:val="001F2DD9"/>
    <w:rsid w:val="001F34B2"/>
    <w:rsid w:val="001F6F64"/>
    <w:rsid w:val="001F77DA"/>
    <w:rsid w:val="00204A42"/>
    <w:rsid w:val="00205486"/>
    <w:rsid w:val="00207501"/>
    <w:rsid w:val="00213002"/>
    <w:rsid w:val="002161B3"/>
    <w:rsid w:val="00216301"/>
    <w:rsid w:val="00230AF6"/>
    <w:rsid w:val="002310C8"/>
    <w:rsid w:val="00231CDC"/>
    <w:rsid w:val="00233599"/>
    <w:rsid w:val="00242580"/>
    <w:rsid w:val="00246AEE"/>
    <w:rsid w:val="0024761A"/>
    <w:rsid w:val="00247C15"/>
    <w:rsid w:val="00250142"/>
    <w:rsid w:val="002508E5"/>
    <w:rsid w:val="0025669F"/>
    <w:rsid w:val="00260156"/>
    <w:rsid w:val="00263668"/>
    <w:rsid w:val="0026386E"/>
    <w:rsid w:val="00267477"/>
    <w:rsid w:val="00271365"/>
    <w:rsid w:val="00271E36"/>
    <w:rsid w:val="00275A28"/>
    <w:rsid w:val="002767A8"/>
    <w:rsid w:val="002823D7"/>
    <w:rsid w:val="00294D60"/>
    <w:rsid w:val="0029640E"/>
    <w:rsid w:val="002B0674"/>
    <w:rsid w:val="002B6A73"/>
    <w:rsid w:val="002B773E"/>
    <w:rsid w:val="002C0CF0"/>
    <w:rsid w:val="002C0F21"/>
    <w:rsid w:val="002D0F1C"/>
    <w:rsid w:val="002D1668"/>
    <w:rsid w:val="002D23B9"/>
    <w:rsid w:val="002D4A5A"/>
    <w:rsid w:val="002D525D"/>
    <w:rsid w:val="002D5DDE"/>
    <w:rsid w:val="002D67A2"/>
    <w:rsid w:val="002E42E1"/>
    <w:rsid w:val="002E4EF7"/>
    <w:rsid w:val="002F07F4"/>
    <w:rsid w:val="002F0F70"/>
    <w:rsid w:val="002F60B5"/>
    <w:rsid w:val="002F674B"/>
    <w:rsid w:val="002F6F84"/>
    <w:rsid w:val="00301785"/>
    <w:rsid w:val="00302A14"/>
    <w:rsid w:val="0030509B"/>
    <w:rsid w:val="0031111C"/>
    <w:rsid w:val="00311825"/>
    <w:rsid w:val="00311C8A"/>
    <w:rsid w:val="00314052"/>
    <w:rsid w:val="003231F7"/>
    <w:rsid w:val="00323300"/>
    <w:rsid w:val="00326967"/>
    <w:rsid w:val="003271E6"/>
    <w:rsid w:val="00327E4A"/>
    <w:rsid w:val="003334B9"/>
    <w:rsid w:val="00334D2B"/>
    <w:rsid w:val="003370E5"/>
    <w:rsid w:val="00337257"/>
    <w:rsid w:val="00340D78"/>
    <w:rsid w:val="00342331"/>
    <w:rsid w:val="00342A4C"/>
    <w:rsid w:val="00343A1C"/>
    <w:rsid w:val="003508D0"/>
    <w:rsid w:val="003528E1"/>
    <w:rsid w:val="003548B9"/>
    <w:rsid w:val="00356AA2"/>
    <w:rsid w:val="0036011E"/>
    <w:rsid w:val="00361064"/>
    <w:rsid w:val="0036232A"/>
    <w:rsid w:val="00372999"/>
    <w:rsid w:val="00375687"/>
    <w:rsid w:val="0037625D"/>
    <w:rsid w:val="00377A63"/>
    <w:rsid w:val="003866A7"/>
    <w:rsid w:val="0038673C"/>
    <w:rsid w:val="0039108A"/>
    <w:rsid w:val="00396081"/>
    <w:rsid w:val="003961F6"/>
    <w:rsid w:val="003968B5"/>
    <w:rsid w:val="00396F50"/>
    <w:rsid w:val="00396F9A"/>
    <w:rsid w:val="00397A80"/>
    <w:rsid w:val="003A071E"/>
    <w:rsid w:val="003A3FCF"/>
    <w:rsid w:val="003A435F"/>
    <w:rsid w:val="003A4669"/>
    <w:rsid w:val="003A722F"/>
    <w:rsid w:val="003B31EC"/>
    <w:rsid w:val="003B379A"/>
    <w:rsid w:val="003B7366"/>
    <w:rsid w:val="003C0E69"/>
    <w:rsid w:val="003C1F3A"/>
    <w:rsid w:val="003C3116"/>
    <w:rsid w:val="003C4657"/>
    <w:rsid w:val="003C5750"/>
    <w:rsid w:val="003C5976"/>
    <w:rsid w:val="003C6D8D"/>
    <w:rsid w:val="003D0EBB"/>
    <w:rsid w:val="003D17E5"/>
    <w:rsid w:val="003D2F57"/>
    <w:rsid w:val="003D3CB1"/>
    <w:rsid w:val="003D760C"/>
    <w:rsid w:val="003D7DCB"/>
    <w:rsid w:val="003E0716"/>
    <w:rsid w:val="003E2478"/>
    <w:rsid w:val="003E3BCD"/>
    <w:rsid w:val="003E425E"/>
    <w:rsid w:val="003E529F"/>
    <w:rsid w:val="003E7FD7"/>
    <w:rsid w:val="003F200A"/>
    <w:rsid w:val="003F2B8E"/>
    <w:rsid w:val="003F6489"/>
    <w:rsid w:val="003F7C4E"/>
    <w:rsid w:val="00400C70"/>
    <w:rsid w:val="00411742"/>
    <w:rsid w:val="00411E80"/>
    <w:rsid w:val="00412A02"/>
    <w:rsid w:val="00412F80"/>
    <w:rsid w:val="004150FD"/>
    <w:rsid w:val="004167FE"/>
    <w:rsid w:val="00417AEC"/>
    <w:rsid w:val="00420B0D"/>
    <w:rsid w:val="004216BD"/>
    <w:rsid w:val="004216C2"/>
    <w:rsid w:val="004217BA"/>
    <w:rsid w:val="00421F34"/>
    <w:rsid w:val="00422377"/>
    <w:rsid w:val="00422928"/>
    <w:rsid w:val="00425641"/>
    <w:rsid w:val="0042772E"/>
    <w:rsid w:val="0043303B"/>
    <w:rsid w:val="00435E2D"/>
    <w:rsid w:val="00436C97"/>
    <w:rsid w:val="00437081"/>
    <w:rsid w:val="00446557"/>
    <w:rsid w:val="0045330D"/>
    <w:rsid w:val="00455658"/>
    <w:rsid w:val="004577EE"/>
    <w:rsid w:val="004603DF"/>
    <w:rsid w:val="004606EC"/>
    <w:rsid w:val="00463A61"/>
    <w:rsid w:val="00464D0D"/>
    <w:rsid w:val="0046780B"/>
    <w:rsid w:val="00467DEF"/>
    <w:rsid w:val="0047046C"/>
    <w:rsid w:val="00471C50"/>
    <w:rsid w:val="00472233"/>
    <w:rsid w:val="0047238F"/>
    <w:rsid w:val="00473081"/>
    <w:rsid w:val="00476819"/>
    <w:rsid w:val="00476B43"/>
    <w:rsid w:val="00477205"/>
    <w:rsid w:val="004800BB"/>
    <w:rsid w:val="00483538"/>
    <w:rsid w:val="00483A0B"/>
    <w:rsid w:val="00490102"/>
    <w:rsid w:val="0049187C"/>
    <w:rsid w:val="0049188A"/>
    <w:rsid w:val="004924CC"/>
    <w:rsid w:val="00495539"/>
    <w:rsid w:val="004958DB"/>
    <w:rsid w:val="004964A1"/>
    <w:rsid w:val="004A10BF"/>
    <w:rsid w:val="004A3619"/>
    <w:rsid w:val="004A39E4"/>
    <w:rsid w:val="004B158C"/>
    <w:rsid w:val="004B2073"/>
    <w:rsid w:val="004B72FA"/>
    <w:rsid w:val="004C1056"/>
    <w:rsid w:val="004C1287"/>
    <w:rsid w:val="004C3BDD"/>
    <w:rsid w:val="004C4288"/>
    <w:rsid w:val="004C4988"/>
    <w:rsid w:val="004D1E4A"/>
    <w:rsid w:val="004D2F9D"/>
    <w:rsid w:val="004D6707"/>
    <w:rsid w:val="004D7C0E"/>
    <w:rsid w:val="004E0619"/>
    <w:rsid w:val="004E0863"/>
    <w:rsid w:val="004E2203"/>
    <w:rsid w:val="004E432F"/>
    <w:rsid w:val="004F4B15"/>
    <w:rsid w:val="00501BFD"/>
    <w:rsid w:val="00502D80"/>
    <w:rsid w:val="00504B4B"/>
    <w:rsid w:val="00504C10"/>
    <w:rsid w:val="00506FFE"/>
    <w:rsid w:val="00507210"/>
    <w:rsid w:val="00510E32"/>
    <w:rsid w:val="0051113C"/>
    <w:rsid w:val="0051174A"/>
    <w:rsid w:val="00511C11"/>
    <w:rsid w:val="005136CF"/>
    <w:rsid w:val="005141F7"/>
    <w:rsid w:val="005149D4"/>
    <w:rsid w:val="00515193"/>
    <w:rsid w:val="005173E3"/>
    <w:rsid w:val="0051761F"/>
    <w:rsid w:val="00517CF9"/>
    <w:rsid w:val="00520762"/>
    <w:rsid w:val="005217DE"/>
    <w:rsid w:val="0052410D"/>
    <w:rsid w:val="0052433C"/>
    <w:rsid w:val="00524C0D"/>
    <w:rsid w:val="00526B60"/>
    <w:rsid w:val="00527487"/>
    <w:rsid w:val="0053165E"/>
    <w:rsid w:val="00532981"/>
    <w:rsid w:val="005363B9"/>
    <w:rsid w:val="00536947"/>
    <w:rsid w:val="00537BCB"/>
    <w:rsid w:val="00540603"/>
    <w:rsid w:val="005516B3"/>
    <w:rsid w:val="0055199D"/>
    <w:rsid w:val="00555B8A"/>
    <w:rsid w:val="005565E1"/>
    <w:rsid w:val="00560DBC"/>
    <w:rsid w:val="0056234C"/>
    <w:rsid w:val="0056688C"/>
    <w:rsid w:val="0056698C"/>
    <w:rsid w:val="00567216"/>
    <w:rsid w:val="005679F5"/>
    <w:rsid w:val="00567A8E"/>
    <w:rsid w:val="0057037C"/>
    <w:rsid w:val="005708FB"/>
    <w:rsid w:val="00571C4B"/>
    <w:rsid w:val="005721A3"/>
    <w:rsid w:val="0057441C"/>
    <w:rsid w:val="0058040C"/>
    <w:rsid w:val="00580488"/>
    <w:rsid w:val="0058063E"/>
    <w:rsid w:val="005808AF"/>
    <w:rsid w:val="00580934"/>
    <w:rsid w:val="0058381F"/>
    <w:rsid w:val="0058547D"/>
    <w:rsid w:val="00587821"/>
    <w:rsid w:val="00595530"/>
    <w:rsid w:val="005A2E13"/>
    <w:rsid w:val="005A6AB1"/>
    <w:rsid w:val="005A73EC"/>
    <w:rsid w:val="005B0CA4"/>
    <w:rsid w:val="005B7C75"/>
    <w:rsid w:val="005C5A9A"/>
    <w:rsid w:val="005D274B"/>
    <w:rsid w:val="005D44A1"/>
    <w:rsid w:val="005D5C9C"/>
    <w:rsid w:val="005E0563"/>
    <w:rsid w:val="005E0709"/>
    <w:rsid w:val="005E34F1"/>
    <w:rsid w:val="005E5928"/>
    <w:rsid w:val="005E5C86"/>
    <w:rsid w:val="005E5EB1"/>
    <w:rsid w:val="005E6F02"/>
    <w:rsid w:val="005F06DB"/>
    <w:rsid w:val="005F5D62"/>
    <w:rsid w:val="00601DDD"/>
    <w:rsid w:val="00602888"/>
    <w:rsid w:val="00605E71"/>
    <w:rsid w:val="00607DD5"/>
    <w:rsid w:val="00607EF3"/>
    <w:rsid w:val="00610266"/>
    <w:rsid w:val="006104AB"/>
    <w:rsid w:val="0061487B"/>
    <w:rsid w:val="0061684B"/>
    <w:rsid w:val="006177CD"/>
    <w:rsid w:val="00617B0F"/>
    <w:rsid w:val="00621805"/>
    <w:rsid w:val="006234E8"/>
    <w:rsid w:val="00624B95"/>
    <w:rsid w:val="00625CB3"/>
    <w:rsid w:val="006277EF"/>
    <w:rsid w:val="00635DEA"/>
    <w:rsid w:val="0063793B"/>
    <w:rsid w:val="0064061B"/>
    <w:rsid w:val="006424C5"/>
    <w:rsid w:val="00644362"/>
    <w:rsid w:val="00646212"/>
    <w:rsid w:val="00647153"/>
    <w:rsid w:val="0065000B"/>
    <w:rsid w:val="00651BC4"/>
    <w:rsid w:val="00652E58"/>
    <w:rsid w:val="006538B0"/>
    <w:rsid w:val="00662C79"/>
    <w:rsid w:val="00664376"/>
    <w:rsid w:val="006647C5"/>
    <w:rsid w:val="00666CE0"/>
    <w:rsid w:val="006678E1"/>
    <w:rsid w:val="006707F1"/>
    <w:rsid w:val="00672546"/>
    <w:rsid w:val="006737DF"/>
    <w:rsid w:val="00674BB2"/>
    <w:rsid w:val="006803BF"/>
    <w:rsid w:val="00685D84"/>
    <w:rsid w:val="0068798E"/>
    <w:rsid w:val="00691F34"/>
    <w:rsid w:val="00692771"/>
    <w:rsid w:val="00694403"/>
    <w:rsid w:val="00695578"/>
    <w:rsid w:val="00695CE3"/>
    <w:rsid w:val="0069629C"/>
    <w:rsid w:val="00696D90"/>
    <w:rsid w:val="006A1157"/>
    <w:rsid w:val="006A1E29"/>
    <w:rsid w:val="006A277D"/>
    <w:rsid w:val="006A3816"/>
    <w:rsid w:val="006A5C6B"/>
    <w:rsid w:val="006B1021"/>
    <w:rsid w:val="006B44EC"/>
    <w:rsid w:val="006B58DA"/>
    <w:rsid w:val="006C289C"/>
    <w:rsid w:val="006C7B8F"/>
    <w:rsid w:val="006C7CCF"/>
    <w:rsid w:val="006D1B30"/>
    <w:rsid w:val="006D2692"/>
    <w:rsid w:val="006D39FB"/>
    <w:rsid w:val="006D3A1B"/>
    <w:rsid w:val="006D4310"/>
    <w:rsid w:val="006D706A"/>
    <w:rsid w:val="006D7320"/>
    <w:rsid w:val="006E105B"/>
    <w:rsid w:val="006E3AAE"/>
    <w:rsid w:val="006E65D1"/>
    <w:rsid w:val="006F1636"/>
    <w:rsid w:val="006F254F"/>
    <w:rsid w:val="006F48DE"/>
    <w:rsid w:val="00701FD6"/>
    <w:rsid w:val="00717DCA"/>
    <w:rsid w:val="0072011C"/>
    <w:rsid w:val="007232F3"/>
    <w:rsid w:val="00724E6E"/>
    <w:rsid w:val="00725FEC"/>
    <w:rsid w:val="00726768"/>
    <w:rsid w:val="0073084C"/>
    <w:rsid w:val="007335C9"/>
    <w:rsid w:val="007359EF"/>
    <w:rsid w:val="00737128"/>
    <w:rsid w:val="0074073E"/>
    <w:rsid w:val="00743764"/>
    <w:rsid w:val="00743C4C"/>
    <w:rsid w:val="0074595F"/>
    <w:rsid w:val="007466E8"/>
    <w:rsid w:val="0075101C"/>
    <w:rsid w:val="0075111A"/>
    <w:rsid w:val="007515D1"/>
    <w:rsid w:val="0075180B"/>
    <w:rsid w:val="007520E0"/>
    <w:rsid w:val="007553E1"/>
    <w:rsid w:val="00763C98"/>
    <w:rsid w:val="00765027"/>
    <w:rsid w:val="007672B5"/>
    <w:rsid w:val="00771123"/>
    <w:rsid w:val="007727C7"/>
    <w:rsid w:val="00773D88"/>
    <w:rsid w:val="00774FE0"/>
    <w:rsid w:val="0077570E"/>
    <w:rsid w:val="00783F5D"/>
    <w:rsid w:val="00784E1B"/>
    <w:rsid w:val="0078598A"/>
    <w:rsid w:val="00785F67"/>
    <w:rsid w:val="0078652B"/>
    <w:rsid w:val="00790CCB"/>
    <w:rsid w:val="007945CB"/>
    <w:rsid w:val="00795CE2"/>
    <w:rsid w:val="007974EA"/>
    <w:rsid w:val="007A5CE1"/>
    <w:rsid w:val="007B5643"/>
    <w:rsid w:val="007B679D"/>
    <w:rsid w:val="007C16CE"/>
    <w:rsid w:val="007C3CDD"/>
    <w:rsid w:val="007C5DA5"/>
    <w:rsid w:val="007C62B9"/>
    <w:rsid w:val="007C760F"/>
    <w:rsid w:val="007C772E"/>
    <w:rsid w:val="007D1E16"/>
    <w:rsid w:val="007D4526"/>
    <w:rsid w:val="007D5E5D"/>
    <w:rsid w:val="007E0094"/>
    <w:rsid w:val="007E0631"/>
    <w:rsid w:val="007E1267"/>
    <w:rsid w:val="007E3548"/>
    <w:rsid w:val="007E357B"/>
    <w:rsid w:val="007F1B34"/>
    <w:rsid w:val="007F6987"/>
    <w:rsid w:val="007F6D8C"/>
    <w:rsid w:val="008009C0"/>
    <w:rsid w:val="00802585"/>
    <w:rsid w:val="0080296D"/>
    <w:rsid w:val="00805599"/>
    <w:rsid w:val="00813A12"/>
    <w:rsid w:val="00813C06"/>
    <w:rsid w:val="0081589F"/>
    <w:rsid w:val="00816782"/>
    <w:rsid w:val="00817980"/>
    <w:rsid w:val="008201AE"/>
    <w:rsid w:val="008222CD"/>
    <w:rsid w:val="00823ECF"/>
    <w:rsid w:val="00823F69"/>
    <w:rsid w:val="00824B35"/>
    <w:rsid w:val="00824FDD"/>
    <w:rsid w:val="00827979"/>
    <w:rsid w:val="00830BBC"/>
    <w:rsid w:val="00832B0C"/>
    <w:rsid w:val="008339A6"/>
    <w:rsid w:val="00833C26"/>
    <w:rsid w:val="00833DE9"/>
    <w:rsid w:val="008370C6"/>
    <w:rsid w:val="00840D5C"/>
    <w:rsid w:val="008423A4"/>
    <w:rsid w:val="00842D7C"/>
    <w:rsid w:val="008456B9"/>
    <w:rsid w:val="00847558"/>
    <w:rsid w:val="0085131B"/>
    <w:rsid w:val="00852C60"/>
    <w:rsid w:val="00853273"/>
    <w:rsid w:val="00856DB6"/>
    <w:rsid w:val="00857DAB"/>
    <w:rsid w:val="0086100E"/>
    <w:rsid w:val="00861098"/>
    <w:rsid w:val="0086404C"/>
    <w:rsid w:val="00864372"/>
    <w:rsid w:val="00865F09"/>
    <w:rsid w:val="00867409"/>
    <w:rsid w:val="008730C0"/>
    <w:rsid w:val="00882820"/>
    <w:rsid w:val="00883F1F"/>
    <w:rsid w:val="0088479C"/>
    <w:rsid w:val="00884DE3"/>
    <w:rsid w:val="0088553C"/>
    <w:rsid w:val="00885954"/>
    <w:rsid w:val="00892284"/>
    <w:rsid w:val="008928C3"/>
    <w:rsid w:val="0089397A"/>
    <w:rsid w:val="008A020E"/>
    <w:rsid w:val="008A0CAD"/>
    <w:rsid w:val="008A1D16"/>
    <w:rsid w:val="008A2D6A"/>
    <w:rsid w:val="008A333C"/>
    <w:rsid w:val="008A4E6D"/>
    <w:rsid w:val="008A747D"/>
    <w:rsid w:val="008B14B0"/>
    <w:rsid w:val="008B1B13"/>
    <w:rsid w:val="008B5B58"/>
    <w:rsid w:val="008B6E62"/>
    <w:rsid w:val="008B7B76"/>
    <w:rsid w:val="008C0A65"/>
    <w:rsid w:val="008C2C68"/>
    <w:rsid w:val="008C339F"/>
    <w:rsid w:val="008C4442"/>
    <w:rsid w:val="008D1BC8"/>
    <w:rsid w:val="008D1BF5"/>
    <w:rsid w:val="008D5D34"/>
    <w:rsid w:val="008E51F9"/>
    <w:rsid w:val="008F114F"/>
    <w:rsid w:val="008F6323"/>
    <w:rsid w:val="008F703A"/>
    <w:rsid w:val="0090153A"/>
    <w:rsid w:val="00903C17"/>
    <w:rsid w:val="00905169"/>
    <w:rsid w:val="00910058"/>
    <w:rsid w:val="00912F0B"/>
    <w:rsid w:val="009139E5"/>
    <w:rsid w:val="009208F2"/>
    <w:rsid w:val="00920DC4"/>
    <w:rsid w:val="009252B3"/>
    <w:rsid w:val="00925374"/>
    <w:rsid w:val="009260E1"/>
    <w:rsid w:val="009268F7"/>
    <w:rsid w:val="00926B5F"/>
    <w:rsid w:val="00937E93"/>
    <w:rsid w:val="009404DB"/>
    <w:rsid w:val="0094589E"/>
    <w:rsid w:val="0095091A"/>
    <w:rsid w:val="00953933"/>
    <w:rsid w:val="00953B2F"/>
    <w:rsid w:val="0095777C"/>
    <w:rsid w:val="00960B6A"/>
    <w:rsid w:val="009613B8"/>
    <w:rsid w:val="00963D35"/>
    <w:rsid w:val="0096622D"/>
    <w:rsid w:val="009667CA"/>
    <w:rsid w:val="00967C57"/>
    <w:rsid w:val="00967E0C"/>
    <w:rsid w:val="00971A58"/>
    <w:rsid w:val="00984F8F"/>
    <w:rsid w:val="00986C8E"/>
    <w:rsid w:val="00986DA2"/>
    <w:rsid w:val="00991555"/>
    <w:rsid w:val="009A09E6"/>
    <w:rsid w:val="009A22DE"/>
    <w:rsid w:val="009A421C"/>
    <w:rsid w:val="009A4A9A"/>
    <w:rsid w:val="009A5AAA"/>
    <w:rsid w:val="009A734E"/>
    <w:rsid w:val="009B2382"/>
    <w:rsid w:val="009B76D9"/>
    <w:rsid w:val="009C1836"/>
    <w:rsid w:val="009C726E"/>
    <w:rsid w:val="009D5A1B"/>
    <w:rsid w:val="009D633F"/>
    <w:rsid w:val="009D68F9"/>
    <w:rsid w:val="009E02B1"/>
    <w:rsid w:val="009E0329"/>
    <w:rsid w:val="009E1114"/>
    <w:rsid w:val="009E3928"/>
    <w:rsid w:val="009E7564"/>
    <w:rsid w:val="009F2128"/>
    <w:rsid w:val="00A004AC"/>
    <w:rsid w:val="00A01F55"/>
    <w:rsid w:val="00A11491"/>
    <w:rsid w:val="00A124DF"/>
    <w:rsid w:val="00A2114F"/>
    <w:rsid w:val="00A25B47"/>
    <w:rsid w:val="00A27C04"/>
    <w:rsid w:val="00A30657"/>
    <w:rsid w:val="00A30E82"/>
    <w:rsid w:val="00A31FCB"/>
    <w:rsid w:val="00A337F7"/>
    <w:rsid w:val="00A3497E"/>
    <w:rsid w:val="00A35826"/>
    <w:rsid w:val="00A35898"/>
    <w:rsid w:val="00A373E5"/>
    <w:rsid w:val="00A4448C"/>
    <w:rsid w:val="00A44C9D"/>
    <w:rsid w:val="00A4580A"/>
    <w:rsid w:val="00A50D98"/>
    <w:rsid w:val="00A5261E"/>
    <w:rsid w:val="00A626C0"/>
    <w:rsid w:val="00A62B4F"/>
    <w:rsid w:val="00A6337F"/>
    <w:rsid w:val="00A65692"/>
    <w:rsid w:val="00A656D7"/>
    <w:rsid w:val="00A66130"/>
    <w:rsid w:val="00A6789C"/>
    <w:rsid w:val="00A67B31"/>
    <w:rsid w:val="00A71E5E"/>
    <w:rsid w:val="00A82E45"/>
    <w:rsid w:val="00A839F0"/>
    <w:rsid w:val="00A8431F"/>
    <w:rsid w:val="00A87144"/>
    <w:rsid w:val="00A8731C"/>
    <w:rsid w:val="00A929E7"/>
    <w:rsid w:val="00A9407C"/>
    <w:rsid w:val="00A94AAA"/>
    <w:rsid w:val="00A97665"/>
    <w:rsid w:val="00AA508D"/>
    <w:rsid w:val="00AA549F"/>
    <w:rsid w:val="00AB05AC"/>
    <w:rsid w:val="00AB1C06"/>
    <w:rsid w:val="00AB3222"/>
    <w:rsid w:val="00AB3590"/>
    <w:rsid w:val="00AB40E5"/>
    <w:rsid w:val="00AB4FC4"/>
    <w:rsid w:val="00AB6E83"/>
    <w:rsid w:val="00AB7EE2"/>
    <w:rsid w:val="00AC2FD9"/>
    <w:rsid w:val="00AC46B9"/>
    <w:rsid w:val="00AC4AD1"/>
    <w:rsid w:val="00AC4E33"/>
    <w:rsid w:val="00AC5871"/>
    <w:rsid w:val="00AC64F0"/>
    <w:rsid w:val="00AC6983"/>
    <w:rsid w:val="00AC7839"/>
    <w:rsid w:val="00AD0D32"/>
    <w:rsid w:val="00AD2644"/>
    <w:rsid w:val="00AD35DE"/>
    <w:rsid w:val="00AE30C4"/>
    <w:rsid w:val="00AE608F"/>
    <w:rsid w:val="00AE6C14"/>
    <w:rsid w:val="00AE75D9"/>
    <w:rsid w:val="00AF30F1"/>
    <w:rsid w:val="00AF378C"/>
    <w:rsid w:val="00AF6E58"/>
    <w:rsid w:val="00AF743E"/>
    <w:rsid w:val="00B00691"/>
    <w:rsid w:val="00B01D28"/>
    <w:rsid w:val="00B104BC"/>
    <w:rsid w:val="00B113B3"/>
    <w:rsid w:val="00B11761"/>
    <w:rsid w:val="00B13A88"/>
    <w:rsid w:val="00B14D77"/>
    <w:rsid w:val="00B20905"/>
    <w:rsid w:val="00B23DB7"/>
    <w:rsid w:val="00B24B31"/>
    <w:rsid w:val="00B25903"/>
    <w:rsid w:val="00B26496"/>
    <w:rsid w:val="00B3115A"/>
    <w:rsid w:val="00B33105"/>
    <w:rsid w:val="00B34D90"/>
    <w:rsid w:val="00B365DB"/>
    <w:rsid w:val="00B41847"/>
    <w:rsid w:val="00B422DD"/>
    <w:rsid w:val="00B423D6"/>
    <w:rsid w:val="00B472DD"/>
    <w:rsid w:val="00B47446"/>
    <w:rsid w:val="00B51E2D"/>
    <w:rsid w:val="00B52ED7"/>
    <w:rsid w:val="00B60FA0"/>
    <w:rsid w:val="00B65938"/>
    <w:rsid w:val="00B66A15"/>
    <w:rsid w:val="00B6748F"/>
    <w:rsid w:val="00B67C5A"/>
    <w:rsid w:val="00B722EF"/>
    <w:rsid w:val="00B73268"/>
    <w:rsid w:val="00B776CE"/>
    <w:rsid w:val="00B81541"/>
    <w:rsid w:val="00B830ED"/>
    <w:rsid w:val="00B901B9"/>
    <w:rsid w:val="00B906C3"/>
    <w:rsid w:val="00B907B0"/>
    <w:rsid w:val="00B9461A"/>
    <w:rsid w:val="00B963DB"/>
    <w:rsid w:val="00B96F88"/>
    <w:rsid w:val="00BA20FD"/>
    <w:rsid w:val="00BA7862"/>
    <w:rsid w:val="00BB17B5"/>
    <w:rsid w:val="00BB50C3"/>
    <w:rsid w:val="00BC2CED"/>
    <w:rsid w:val="00BC3287"/>
    <w:rsid w:val="00BC5957"/>
    <w:rsid w:val="00BC61D3"/>
    <w:rsid w:val="00BC6FA8"/>
    <w:rsid w:val="00BC70AC"/>
    <w:rsid w:val="00BD0DDE"/>
    <w:rsid w:val="00BD5DD3"/>
    <w:rsid w:val="00BE0D8F"/>
    <w:rsid w:val="00BE585F"/>
    <w:rsid w:val="00BE6097"/>
    <w:rsid w:val="00BF174C"/>
    <w:rsid w:val="00BF18BE"/>
    <w:rsid w:val="00BF638D"/>
    <w:rsid w:val="00BF7DFE"/>
    <w:rsid w:val="00C06DEE"/>
    <w:rsid w:val="00C07239"/>
    <w:rsid w:val="00C10161"/>
    <w:rsid w:val="00C10368"/>
    <w:rsid w:val="00C157C2"/>
    <w:rsid w:val="00C2303F"/>
    <w:rsid w:val="00C31F3F"/>
    <w:rsid w:val="00C358D8"/>
    <w:rsid w:val="00C36E39"/>
    <w:rsid w:val="00C4011D"/>
    <w:rsid w:val="00C44F07"/>
    <w:rsid w:val="00C45D86"/>
    <w:rsid w:val="00C50148"/>
    <w:rsid w:val="00C50A0B"/>
    <w:rsid w:val="00C56A6D"/>
    <w:rsid w:val="00C61274"/>
    <w:rsid w:val="00C70A47"/>
    <w:rsid w:val="00C70F07"/>
    <w:rsid w:val="00C71744"/>
    <w:rsid w:val="00C737BD"/>
    <w:rsid w:val="00C73BCD"/>
    <w:rsid w:val="00C75A66"/>
    <w:rsid w:val="00C76A0C"/>
    <w:rsid w:val="00C80F62"/>
    <w:rsid w:val="00C827DC"/>
    <w:rsid w:val="00C83121"/>
    <w:rsid w:val="00C839C7"/>
    <w:rsid w:val="00C861A4"/>
    <w:rsid w:val="00C86434"/>
    <w:rsid w:val="00C86CCD"/>
    <w:rsid w:val="00C90C8B"/>
    <w:rsid w:val="00C946A0"/>
    <w:rsid w:val="00C959BD"/>
    <w:rsid w:val="00C973FB"/>
    <w:rsid w:val="00C9759B"/>
    <w:rsid w:val="00CA356F"/>
    <w:rsid w:val="00CA5EAE"/>
    <w:rsid w:val="00CA6983"/>
    <w:rsid w:val="00CB1D6A"/>
    <w:rsid w:val="00CB46AD"/>
    <w:rsid w:val="00CB7D3E"/>
    <w:rsid w:val="00CC73A4"/>
    <w:rsid w:val="00CD0EDA"/>
    <w:rsid w:val="00CD5990"/>
    <w:rsid w:val="00CE15C6"/>
    <w:rsid w:val="00CE2244"/>
    <w:rsid w:val="00CE3686"/>
    <w:rsid w:val="00CE4DED"/>
    <w:rsid w:val="00CF03B7"/>
    <w:rsid w:val="00CF1513"/>
    <w:rsid w:val="00CF1BFC"/>
    <w:rsid w:val="00CF273D"/>
    <w:rsid w:val="00CF58A2"/>
    <w:rsid w:val="00CF605B"/>
    <w:rsid w:val="00CF6444"/>
    <w:rsid w:val="00CF75A8"/>
    <w:rsid w:val="00CF7BA9"/>
    <w:rsid w:val="00D0531E"/>
    <w:rsid w:val="00D07D10"/>
    <w:rsid w:val="00D10D16"/>
    <w:rsid w:val="00D211B6"/>
    <w:rsid w:val="00D249C1"/>
    <w:rsid w:val="00D274EE"/>
    <w:rsid w:val="00D321D1"/>
    <w:rsid w:val="00D35046"/>
    <w:rsid w:val="00D42015"/>
    <w:rsid w:val="00D43C79"/>
    <w:rsid w:val="00D50A30"/>
    <w:rsid w:val="00D54644"/>
    <w:rsid w:val="00D5507A"/>
    <w:rsid w:val="00D5540E"/>
    <w:rsid w:val="00D57D63"/>
    <w:rsid w:val="00D60054"/>
    <w:rsid w:val="00D640B6"/>
    <w:rsid w:val="00D66790"/>
    <w:rsid w:val="00D66C36"/>
    <w:rsid w:val="00D66D5E"/>
    <w:rsid w:val="00D72371"/>
    <w:rsid w:val="00D7245C"/>
    <w:rsid w:val="00D730A5"/>
    <w:rsid w:val="00D75680"/>
    <w:rsid w:val="00D75A63"/>
    <w:rsid w:val="00D7614C"/>
    <w:rsid w:val="00D77FE3"/>
    <w:rsid w:val="00D810EC"/>
    <w:rsid w:val="00D84B51"/>
    <w:rsid w:val="00D86459"/>
    <w:rsid w:val="00D877DE"/>
    <w:rsid w:val="00D908EA"/>
    <w:rsid w:val="00D92BD0"/>
    <w:rsid w:val="00DA4743"/>
    <w:rsid w:val="00DA56E6"/>
    <w:rsid w:val="00DB0545"/>
    <w:rsid w:val="00DB1330"/>
    <w:rsid w:val="00DB39AC"/>
    <w:rsid w:val="00DB4134"/>
    <w:rsid w:val="00DB41A9"/>
    <w:rsid w:val="00DB4BC7"/>
    <w:rsid w:val="00DB64E7"/>
    <w:rsid w:val="00DC365B"/>
    <w:rsid w:val="00DC7A07"/>
    <w:rsid w:val="00DD5362"/>
    <w:rsid w:val="00DE17EE"/>
    <w:rsid w:val="00DE4B2A"/>
    <w:rsid w:val="00DE6241"/>
    <w:rsid w:val="00DF0850"/>
    <w:rsid w:val="00DF3B7F"/>
    <w:rsid w:val="00DF3BF3"/>
    <w:rsid w:val="00DF41C6"/>
    <w:rsid w:val="00DF6BBA"/>
    <w:rsid w:val="00E016CD"/>
    <w:rsid w:val="00E104D9"/>
    <w:rsid w:val="00E114DA"/>
    <w:rsid w:val="00E11C03"/>
    <w:rsid w:val="00E15940"/>
    <w:rsid w:val="00E1649D"/>
    <w:rsid w:val="00E2639E"/>
    <w:rsid w:val="00E26DB9"/>
    <w:rsid w:val="00E27408"/>
    <w:rsid w:val="00E343EC"/>
    <w:rsid w:val="00E34532"/>
    <w:rsid w:val="00E44CC7"/>
    <w:rsid w:val="00E50280"/>
    <w:rsid w:val="00E50FED"/>
    <w:rsid w:val="00E514F9"/>
    <w:rsid w:val="00E5158D"/>
    <w:rsid w:val="00E516C7"/>
    <w:rsid w:val="00E53B0B"/>
    <w:rsid w:val="00E54882"/>
    <w:rsid w:val="00E60ECD"/>
    <w:rsid w:val="00E60F25"/>
    <w:rsid w:val="00E6119B"/>
    <w:rsid w:val="00E70AAC"/>
    <w:rsid w:val="00E7264E"/>
    <w:rsid w:val="00E75400"/>
    <w:rsid w:val="00E755F5"/>
    <w:rsid w:val="00E7633F"/>
    <w:rsid w:val="00E82FBE"/>
    <w:rsid w:val="00E8370C"/>
    <w:rsid w:val="00E91A7B"/>
    <w:rsid w:val="00E95182"/>
    <w:rsid w:val="00E9662B"/>
    <w:rsid w:val="00EA031F"/>
    <w:rsid w:val="00EA0FF1"/>
    <w:rsid w:val="00EA2801"/>
    <w:rsid w:val="00EA298E"/>
    <w:rsid w:val="00EA3C1F"/>
    <w:rsid w:val="00EA3E5C"/>
    <w:rsid w:val="00EA4342"/>
    <w:rsid w:val="00EA4891"/>
    <w:rsid w:val="00EA52E0"/>
    <w:rsid w:val="00EA5870"/>
    <w:rsid w:val="00EB0928"/>
    <w:rsid w:val="00EB3210"/>
    <w:rsid w:val="00EB3620"/>
    <w:rsid w:val="00EC45C2"/>
    <w:rsid w:val="00EC4710"/>
    <w:rsid w:val="00EC4834"/>
    <w:rsid w:val="00EC54F2"/>
    <w:rsid w:val="00ED1824"/>
    <w:rsid w:val="00ED4041"/>
    <w:rsid w:val="00ED416C"/>
    <w:rsid w:val="00ED5DE5"/>
    <w:rsid w:val="00ED779B"/>
    <w:rsid w:val="00EE043C"/>
    <w:rsid w:val="00EE16FE"/>
    <w:rsid w:val="00EE1F18"/>
    <w:rsid w:val="00EE2945"/>
    <w:rsid w:val="00EE5EDF"/>
    <w:rsid w:val="00EE78F4"/>
    <w:rsid w:val="00EF0928"/>
    <w:rsid w:val="00EF2C5F"/>
    <w:rsid w:val="00EF4C05"/>
    <w:rsid w:val="00EF61FD"/>
    <w:rsid w:val="00EF7A13"/>
    <w:rsid w:val="00F000A4"/>
    <w:rsid w:val="00F04214"/>
    <w:rsid w:val="00F07CC9"/>
    <w:rsid w:val="00F106E2"/>
    <w:rsid w:val="00F16A3A"/>
    <w:rsid w:val="00F173C6"/>
    <w:rsid w:val="00F200BB"/>
    <w:rsid w:val="00F20E8A"/>
    <w:rsid w:val="00F2366D"/>
    <w:rsid w:val="00F237FF"/>
    <w:rsid w:val="00F24F3B"/>
    <w:rsid w:val="00F25958"/>
    <w:rsid w:val="00F26E59"/>
    <w:rsid w:val="00F370F2"/>
    <w:rsid w:val="00F40348"/>
    <w:rsid w:val="00F44334"/>
    <w:rsid w:val="00F446C3"/>
    <w:rsid w:val="00F44D31"/>
    <w:rsid w:val="00F45756"/>
    <w:rsid w:val="00F46DD3"/>
    <w:rsid w:val="00F47CCF"/>
    <w:rsid w:val="00F54799"/>
    <w:rsid w:val="00F561F4"/>
    <w:rsid w:val="00F5733F"/>
    <w:rsid w:val="00F61B1F"/>
    <w:rsid w:val="00F62CE0"/>
    <w:rsid w:val="00F62DE3"/>
    <w:rsid w:val="00F63274"/>
    <w:rsid w:val="00F641C3"/>
    <w:rsid w:val="00F66A86"/>
    <w:rsid w:val="00F67C3E"/>
    <w:rsid w:val="00F67D5C"/>
    <w:rsid w:val="00F71777"/>
    <w:rsid w:val="00F718D2"/>
    <w:rsid w:val="00F73EAA"/>
    <w:rsid w:val="00F75A46"/>
    <w:rsid w:val="00F75C2F"/>
    <w:rsid w:val="00F80F9C"/>
    <w:rsid w:val="00F83694"/>
    <w:rsid w:val="00F851A1"/>
    <w:rsid w:val="00F91BDA"/>
    <w:rsid w:val="00F94B10"/>
    <w:rsid w:val="00F96E8E"/>
    <w:rsid w:val="00F97E54"/>
    <w:rsid w:val="00FA355E"/>
    <w:rsid w:val="00FA4C61"/>
    <w:rsid w:val="00FA5947"/>
    <w:rsid w:val="00FB2013"/>
    <w:rsid w:val="00FB7B85"/>
    <w:rsid w:val="00FC12A8"/>
    <w:rsid w:val="00FC22AC"/>
    <w:rsid w:val="00FC3ABF"/>
    <w:rsid w:val="00FC47CF"/>
    <w:rsid w:val="00FC6C39"/>
    <w:rsid w:val="00FC6D0A"/>
    <w:rsid w:val="00FC7937"/>
    <w:rsid w:val="00FD08E1"/>
    <w:rsid w:val="00FD10FA"/>
    <w:rsid w:val="00FD7B98"/>
    <w:rsid w:val="00FE0586"/>
    <w:rsid w:val="00FE4329"/>
    <w:rsid w:val="00FE707B"/>
    <w:rsid w:val="00FE73F8"/>
    <w:rsid w:val="00FF1CA7"/>
    <w:rsid w:val="00FF27BD"/>
    <w:rsid w:val="00FF2DC8"/>
    <w:rsid w:val="00FF5D27"/>
    <w:rsid w:val="00FF5FB2"/>
  </w:rsids>
  <m:mathPr>
    <m:mathFont m:val="Cambria Math"/>
    <m:brkBin m:val="before"/>
    <m:brkBinSub m:val="--"/>
    <m:smallFrac m:val="0"/>
    <m:dispDef/>
    <m:lMargin m:val="0"/>
    <m:rMargin m:val="0"/>
    <m:defJc m:val="centerGroup"/>
    <m:wrapIndent m:val="1440"/>
    <m:intLim m:val="subSup"/>
    <m:naryLim m:val="undOvr"/>
  </m:mathPr>
  <w:themeFontLang w:val="cs-CZ"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spidmax="6145" v:ext="edit"/>
    <o:shapelayout v:ext="edit">
      <o:idmap data="1" v:ext="edit"/>
    </o:shapelayout>
  </w:shapeDefaults>
  <w:decimalSymbol w:val=","/>
  <w:listSeparator w:val=";"/>
  <w14:docId w14:val="18839394"/>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imes New Roman" w:hAnsi="Times New Roman" w:eastAsia="Times New Roman" w:cs="Times New Roman"/>
        <w:lang w:val="cs-CZ" w:eastAsia="cs-CZ" w:bidi="ar-SA"/>
      </w:rPr>
    </w:rPrDefault>
    <w:pPrDefault/>
  </w:docDefaults>
  <w:latentStyles w:defLockedState="false" w:defUIPriority="0" w:defSemiHidden="true" w:defUnhideWhenUsed="true" w:defQFormat="false" w:count="267">
    <w:lsdException w:name="Normal" w:semiHidden="false" w:unhideWhenUsed="false" w:qFormat="true"/>
    <w:lsdException w:name="heading 1" w:semiHidden="false" w:unhideWhenUsed="false" w:qFormat="true"/>
    <w:lsdException w:name="heading 2" w:semiHidden="false" w:unhideWhenUsed="false" w:qFormat="true"/>
    <w:lsdException w:name="heading 3" w:semiHidden="false" w:unhideWhenUsed="false" w:qFormat="true"/>
    <w:lsdException w:name="heading 4" w:qFormat="true"/>
    <w:lsdException w:name="heading 5" w:qFormat="true"/>
    <w:lsdException w:name="heading 6" w:qFormat="true"/>
    <w:lsdException w:name="heading 7" w:qFormat="true"/>
    <w:lsdException w:name="heading 8" w:qFormat="true"/>
    <w:lsdException w:name="heading 9" w:qFormat="true"/>
    <w:lsdException w:name="footer" w:uiPriority="99"/>
    <w:lsdException w:name="caption" w:qFormat="true"/>
    <w:lsdException w:name="List Number" w:semiHidden="false" w:unhideWhenUsed="false"/>
    <w:lsdException w:name="List 4" w:semiHidden="false" w:unhideWhenUsed="false"/>
    <w:lsdException w:name="List 5" w:semiHidden="false" w:unhideWhenUsed="false"/>
    <w:lsdException w:name="Title" w:semiHidden="false" w:unhideWhenUsed="false" w:qFormat="true"/>
    <w:lsdException w:name="Subtitle" w:semiHidden="false" w:unhideWhenUsed="false" w:qFormat="true"/>
    <w:lsdException w:name="Salutation" w:semiHidden="false" w:unhideWhenUsed="false"/>
    <w:lsdException w:name="Date" w:semiHidden="false" w:unhideWhenUsed="false"/>
    <w:lsdException w:name="Body Text First Indent" w:semiHidden="false" w:unhideWhenUsed="false"/>
    <w:lsdException w:name="Strong" w:semiHidden="false" w:unhideWhenUsed="false" w:qFormat="true"/>
    <w:lsdException w:name="Emphasis" w:semiHidden="false" w:unhideWhenUsed="false" w:qFormat="true"/>
    <w:lsdException w:name="Table Grid" w:semiHidden="false" w:unhideWhenUsed="false"/>
    <w:lsdException w:name="Placeholder Text" w:uiPriority="99"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iPriority="99"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Pr>
      <w:sz w:val="24"/>
      <w:szCs w:val="24"/>
    </w:rPr>
  </w:style>
  <w:style w:type="paragraph" w:styleId="Nadpis2">
    <w:name w:val="heading 2"/>
    <w:basedOn w:val="Normln"/>
    <w:next w:val="Normln"/>
    <w:qFormat/>
    <w:rsid w:val="008370C6"/>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396081"/>
    <w:pPr>
      <w:keepNext/>
      <w:numPr>
        <w:numId w:val="6"/>
      </w:numPr>
      <w:jc w:val="center"/>
      <w:outlineLvl w:val="2"/>
    </w:pPr>
    <w:rPr>
      <w:rFonts w:ascii="Arial" w:hAnsi="Arial" w:cs="Arial"/>
      <w:b/>
      <w:iCs/>
      <w:spacing w:val="-2"/>
      <w:sz w:val="20"/>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pat">
    <w:name w:val="footer"/>
    <w:basedOn w:val="Normln"/>
    <w:link w:val="ZpatChar"/>
    <w:uiPriority w:val="99"/>
    <w:rsid w:val="0074073E"/>
    <w:pPr>
      <w:tabs>
        <w:tab w:val="center" w:pos="4536"/>
        <w:tab w:val="right" w:pos="9072"/>
      </w:tabs>
    </w:pPr>
  </w:style>
  <w:style w:type="character" w:styleId="slostrnky">
    <w:name w:val="page number"/>
    <w:basedOn w:val="Standardnpsmoodstavce"/>
    <w:rsid w:val="0074073E"/>
  </w:style>
  <w:style w:type="paragraph" w:styleId="Zhlav">
    <w:name w:val="header"/>
    <w:basedOn w:val="Normln"/>
    <w:link w:val="ZhlavChar"/>
    <w:rsid w:val="00662C79"/>
    <w:pPr>
      <w:tabs>
        <w:tab w:val="center" w:pos="4536"/>
        <w:tab w:val="right" w:pos="9072"/>
      </w:tabs>
    </w:pPr>
  </w:style>
  <w:style w:type="character" w:styleId="okbasic21" w:customStyle="true">
    <w:name w:val="okbasic21"/>
    <w:rsid w:val="00077C42"/>
    <w:rPr>
      <w:rFonts w:hint="default" w:ascii="Arial" w:hAnsi="Arial" w:cs="Arial"/>
      <w:color w:val="000000"/>
      <w:sz w:val="24"/>
      <w:szCs w:val="24"/>
    </w:rPr>
  </w:style>
  <w:style w:type="paragraph" w:styleId="Textbubliny">
    <w:name w:val="Balloon Text"/>
    <w:basedOn w:val="Normln"/>
    <w:semiHidden/>
    <w:rsid w:val="009B2382"/>
    <w:rPr>
      <w:rFonts w:ascii="Tahoma" w:hAnsi="Tahoma" w:cs="Tahoma"/>
      <w:sz w:val="16"/>
      <w:szCs w:val="16"/>
    </w:rPr>
  </w:style>
  <w:style w:type="table" w:styleId="Mkatabulky">
    <w:name w:val="Table Grid"/>
    <w:basedOn w:val="Normlntabulka"/>
    <w:rsid w:val="004C128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subjname" w:customStyle="true">
    <w:name w:val="tsubjname"/>
    <w:basedOn w:val="Standardnpsmoodstavce"/>
    <w:rsid w:val="00802585"/>
  </w:style>
  <w:style w:type="character" w:styleId="Siln">
    <w:name w:val="Strong"/>
    <w:qFormat/>
    <w:rsid w:val="00802585"/>
    <w:rPr>
      <w:b/>
      <w:bCs/>
    </w:rPr>
  </w:style>
  <w:style w:type="character" w:styleId="Hypertextovodkaz">
    <w:name w:val="Hyperlink"/>
    <w:rsid w:val="00802585"/>
    <w:rPr>
      <w:color w:val="0000FF"/>
      <w:u w:val="single"/>
    </w:rPr>
  </w:style>
  <w:style w:type="paragraph" w:styleId="Zkladntext">
    <w:name w:val="Body Text"/>
    <w:basedOn w:val="Normln"/>
    <w:link w:val="ZkladntextChar"/>
    <w:rsid w:val="00A71E5E"/>
    <w:pPr>
      <w:spacing w:after="120"/>
    </w:pPr>
    <w:rPr>
      <w:rFonts w:ascii="Arial" w:hAnsi="Arial"/>
    </w:rPr>
  </w:style>
  <w:style w:type="character" w:styleId="ZkladntextChar" w:customStyle="true">
    <w:name w:val="Základní text Char"/>
    <w:link w:val="Zkladntext"/>
    <w:rsid w:val="00A71E5E"/>
    <w:rPr>
      <w:rFonts w:ascii="Arial" w:hAnsi="Arial"/>
      <w:sz w:val="24"/>
      <w:szCs w:val="24"/>
      <w:lang w:val="cs-CZ" w:eastAsia="cs-CZ" w:bidi="ar-SA"/>
    </w:rPr>
  </w:style>
  <w:style w:type="paragraph" w:styleId="Zkladntext2">
    <w:name w:val="Body Text 2"/>
    <w:basedOn w:val="Normln"/>
    <w:rsid w:val="00FA4C61"/>
    <w:pPr>
      <w:spacing w:after="120" w:line="480" w:lineRule="auto"/>
    </w:pPr>
  </w:style>
  <w:style w:type="paragraph" w:styleId="NormlnOdsazen" w:customStyle="true">
    <w:name w:val="Normální  + Odsazení"/>
    <w:basedOn w:val="Normln"/>
    <w:rsid w:val="00FA4C61"/>
    <w:pPr>
      <w:numPr>
        <w:numId w:val="9"/>
      </w:numPr>
      <w:tabs>
        <w:tab w:val="clear" w:pos="1647"/>
        <w:tab w:val="num" w:pos="284"/>
      </w:tabs>
      <w:spacing w:after="120"/>
      <w:ind w:left="284" w:hanging="284"/>
      <w:jc w:val="both"/>
    </w:pPr>
    <w:rPr>
      <w:rFonts w:ascii="Arial" w:hAnsi="Arial"/>
      <w:sz w:val="20"/>
    </w:rPr>
  </w:style>
  <w:style w:type="paragraph" w:styleId="Textodstavce" w:customStyle="true">
    <w:name w:val="Text odstavce"/>
    <w:basedOn w:val="Normln"/>
    <w:rsid w:val="003B31EC"/>
    <w:pPr>
      <w:numPr>
        <w:ilvl w:val="6"/>
        <w:numId w:val="10"/>
      </w:numPr>
      <w:tabs>
        <w:tab w:val="left" w:pos="851"/>
      </w:tabs>
      <w:spacing w:before="120" w:after="120"/>
      <w:jc w:val="both"/>
      <w:outlineLvl w:val="6"/>
    </w:pPr>
    <w:rPr>
      <w:rFonts w:ascii="Arial" w:hAnsi="Arial"/>
      <w:szCs w:val="20"/>
    </w:rPr>
  </w:style>
  <w:style w:type="paragraph" w:styleId="Textbodu" w:customStyle="true">
    <w:name w:val="Text bodu"/>
    <w:basedOn w:val="Normln"/>
    <w:rsid w:val="003B31EC"/>
    <w:pPr>
      <w:numPr>
        <w:ilvl w:val="8"/>
        <w:numId w:val="10"/>
      </w:numPr>
      <w:jc w:val="both"/>
      <w:outlineLvl w:val="8"/>
    </w:pPr>
    <w:rPr>
      <w:rFonts w:ascii="Arial" w:hAnsi="Arial"/>
      <w:szCs w:val="20"/>
    </w:rPr>
  </w:style>
  <w:style w:type="paragraph" w:styleId="Textpsmene" w:customStyle="true">
    <w:name w:val="Text písmene"/>
    <w:basedOn w:val="Normln"/>
    <w:rsid w:val="003B31EC"/>
    <w:pPr>
      <w:numPr>
        <w:ilvl w:val="7"/>
        <w:numId w:val="10"/>
      </w:numPr>
      <w:jc w:val="both"/>
      <w:outlineLvl w:val="7"/>
    </w:pPr>
    <w:rPr>
      <w:rFonts w:ascii="Arial" w:hAnsi="Arial"/>
      <w:szCs w:val="20"/>
    </w:rPr>
  </w:style>
  <w:style w:type="paragraph" w:styleId="Rozloendokumentu">
    <w:name w:val="Document Map"/>
    <w:basedOn w:val="Normln"/>
    <w:semiHidden/>
    <w:rsid w:val="0036232A"/>
    <w:pPr>
      <w:shd w:val="clear" w:color="auto" w:fill="000080"/>
    </w:pPr>
    <w:rPr>
      <w:rFonts w:ascii="Tahoma" w:hAnsi="Tahoma" w:cs="Tahoma"/>
      <w:sz w:val="20"/>
      <w:szCs w:val="20"/>
    </w:rPr>
  </w:style>
  <w:style w:type="paragraph" w:styleId="Zkladntextodsazen">
    <w:name w:val="Body Text Indent"/>
    <w:basedOn w:val="Normln"/>
    <w:rsid w:val="00060C6F"/>
    <w:pPr>
      <w:spacing w:after="120"/>
      <w:ind w:left="283"/>
    </w:pPr>
  </w:style>
  <w:style w:type="character" w:styleId="Odkaznakoment">
    <w:name w:val="annotation reference"/>
    <w:rsid w:val="00857DAB"/>
    <w:rPr>
      <w:sz w:val="16"/>
      <w:szCs w:val="16"/>
    </w:rPr>
  </w:style>
  <w:style w:type="paragraph" w:styleId="Textkomente">
    <w:name w:val="annotation text"/>
    <w:basedOn w:val="Normln"/>
    <w:link w:val="TextkomenteChar"/>
    <w:rsid w:val="00857DAB"/>
    <w:rPr>
      <w:sz w:val="20"/>
      <w:szCs w:val="20"/>
    </w:rPr>
  </w:style>
  <w:style w:type="character" w:styleId="TextkomenteChar" w:customStyle="true">
    <w:name w:val="Text komentáře Char"/>
    <w:basedOn w:val="Standardnpsmoodstavce"/>
    <w:link w:val="Textkomente"/>
    <w:rsid w:val="00857DAB"/>
  </w:style>
  <w:style w:type="paragraph" w:styleId="Pedmtkomente">
    <w:name w:val="annotation subject"/>
    <w:basedOn w:val="Textkomente"/>
    <w:next w:val="Textkomente"/>
    <w:link w:val="PedmtkomenteChar"/>
    <w:rsid w:val="00857DAB"/>
    <w:rPr>
      <w:b/>
      <w:bCs/>
    </w:rPr>
  </w:style>
  <w:style w:type="character" w:styleId="PedmtkomenteChar" w:customStyle="true">
    <w:name w:val="Předmět komentáře Char"/>
    <w:link w:val="Pedmtkomente"/>
    <w:rsid w:val="00857DAB"/>
    <w:rPr>
      <w:b/>
      <w:bCs/>
    </w:rPr>
  </w:style>
  <w:style w:type="paragraph" w:styleId="Odstavecseseznamem">
    <w:name w:val="List Paragraph"/>
    <w:basedOn w:val="Normln"/>
    <w:uiPriority w:val="34"/>
    <w:qFormat/>
    <w:rsid w:val="00A66130"/>
    <w:pPr>
      <w:ind w:left="708"/>
    </w:pPr>
  </w:style>
  <w:style w:type="character" w:styleId="ZhlavChar" w:customStyle="true">
    <w:name w:val="Záhlaví Char"/>
    <w:link w:val="Zhlav"/>
    <w:locked/>
    <w:rsid w:val="0030509B"/>
    <w:rPr>
      <w:sz w:val="24"/>
      <w:szCs w:val="24"/>
    </w:rPr>
  </w:style>
  <w:style w:type="character" w:styleId="ZpatChar" w:customStyle="true">
    <w:name w:val="Zápatí Char"/>
    <w:basedOn w:val="Standardnpsmoodstavce"/>
    <w:link w:val="Zpat"/>
    <w:uiPriority w:val="99"/>
    <w:rsid w:val="0095091A"/>
    <w:rPr>
      <w:sz w:val="24"/>
      <w:szCs w:val="24"/>
    </w:rPr>
  </w:style>
  <w:style w:type="character" w:styleId="nounderline" w:customStyle="true">
    <w:name w:val="nounderline"/>
    <w:basedOn w:val="Standardnpsmoodstavce"/>
    <w:rsid w:val="0075101C"/>
  </w:style>
  <w:style w:type="character" w:styleId="preformatted" w:customStyle="true">
    <w:name w:val="preformatted"/>
    <w:basedOn w:val="Standardnpsmoodstavce"/>
    <w:rsid w:val="0075101C"/>
  </w:style>
  <w:style w:type="character" w:styleId="apple-converted-space" w:customStyle="true">
    <w:name w:val="apple-converted-space"/>
    <w:basedOn w:val="Standardnpsmoodstavce"/>
    <w:rsid w:val="0075101C"/>
  </w:style>
  <w:style w:type="character" w:styleId="nowrap" w:customStyle="true">
    <w:name w:val="nowrap"/>
    <w:basedOn w:val="Standardnpsmoodstavce"/>
    <w:rsid w:val="0075101C"/>
  </w:style>
  <w:style w:type="paragraph" w:styleId="Tabulkatext" w:customStyle="true">
    <w:name w:val="Tabulka text"/>
    <w:link w:val="TabulkatextChar"/>
    <w:uiPriority w:val="6"/>
    <w:qFormat/>
    <w:rsid w:val="002F60B5"/>
    <w:pPr>
      <w:spacing w:before="60" w:after="60"/>
      <w:ind w:left="57" w:right="57"/>
    </w:pPr>
    <w:rPr>
      <w:rFonts w:asciiTheme="minorHAnsi" w:hAnsiTheme="minorHAnsi" w:eastAsiaTheme="minorHAnsi" w:cstheme="minorBidi"/>
      <w:color w:val="080808"/>
      <w:szCs w:val="22"/>
      <w:lang w:eastAsia="en-US"/>
    </w:rPr>
  </w:style>
  <w:style w:type="character" w:styleId="TabulkatextChar" w:customStyle="true">
    <w:name w:val="Tabulka text Char"/>
    <w:basedOn w:val="Standardnpsmoodstavce"/>
    <w:link w:val="Tabulkatext"/>
    <w:uiPriority w:val="6"/>
    <w:rsid w:val="002F60B5"/>
    <w:rPr>
      <w:rFonts w:asciiTheme="minorHAnsi" w:hAnsiTheme="minorHAnsi" w:eastAsiaTheme="minorHAnsi" w:cstheme="minorBidi"/>
      <w:color w:val="080808"/>
      <w:szCs w:val="22"/>
      <w:lang w:eastAsia="en-US"/>
    </w:rPr>
  </w:style>
  <w:style w:type="paragraph" w:styleId="Revize">
    <w:name w:val="Revision"/>
    <w:hidden/>
    <w:uiPriority w:val="99"/>
    <w:semiHidden/>
    <w:rsid w:val="003B379A"/>
    <w:rPr>
      <w:sz w:val="24"/>
      <w:szCs w:val="24"/>
    </w:rPr>
  </w:style>
  <w:style w:type="paragraph" w:styleId="Char5CharCharCharCharCharChar" w:customStyle="true">
    <w:name w:val="Char5 Char Char Char Char Char Char"/>
    <w:basedOn w:val="Normln"/>
    <w:rsid w:val="007D5E5D"/>
    <w:pPr>
      <w:spacing w:after="160" w:line="240" w:lineRule="exact"/>
    </w:pPr>
    <w:rPr>
      <w:rFonts w:ascii="Tahoma" w:hAnsi="Tahoma" w:cs="Tahoma"/>
      <w:sz w:val="20"/>
      <w:szCs w:val="20"/>
      <w:lang w:val="en-US" w:eastAsia="en-US"/>
    </w:rPr>
  </w:style>
  <w:style w:type="paragraph" w:styleId="OdstavecSmlouvy" w:customStyle="true">
    <w:name w:val="OdstavecSmlouvy"/>
    <w:basedOn w:val="Normln"/>
    <w:rsid w:val="00B26496"/>
    <w:pPr>
      <w:keepLines/>
      <w:tabs>
        <w:tab w:val="left" w:pos="426"/>
        <w:tab w:val="left" w:pos="1701"/>
      </w:tabs>
      <w:spacing w:after="120"/>
      <w:jc w:val="both"/>
    </w:pPr>
    <w:rPr>
      <w:szCs w:val="20"/>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Times New Roman" w:eastAsia="Times New Roman" w:hAnsi="Times New Roman"/>
        <w:lang w:bidi="ar-SA" w:eastAsia="cs-CZ" w:val="cs-CZ"/>
      </w:rPr>
    </w:rPrDefault>
    <w:pPrDefault/>
  </w:docDefaults>
  <w:latentStyles w:count="267" w:defLockedState="0" w:defQFormat="0" w:defSemiHidden="1" w:defUIPriority="0" w:defUnhideWhenUsed="1">
    <w:lsdException w:name="Normal" w:qFormat="1" w:semiHidden="0" w:unhideWhenUsed="0"/>
    <w:lsdException w:name="heading 1" w:qFormat="1" w:semiHidden="0" w:unhideWhenUsed="0"/>
    <w:lsdException w:name="heading 2" w:qFormat="1" w:semiHidden="0" w:unhideWhenUsed="0"/>
    <w:lsdException w:name="heading 3" w:qFormat="1"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qFormat="1" w:semiHidden="0" w:unhideWhenUsed="0"/>
    <w:lsdException w:name="Subtitle" w:qFormat="1" w:semiHidden="0" w:unhideWhenUsed="0"/>
    <w:lsdException w:name="Salutation" w:semiHidden="0" w:unhideWhenUsed="0"/>
    <w:lsdException w:name="Date" w:semiHidden="0" w:unhideWhenUsed="0"/>
    <w:lsdException w:name="Body Text First Indent" w:semiHidden="0" w:unhideWhenUsed="0"/>
    <w:lsdException w:name="Strong" w:qFormat="1" w:semiHidden="0" w:unhideWhenUsed="0"/>
    <w:lsdException w:name="Emphasis" w:qFormat="1" w:semiHidden="0" w:unhideWhenUsed="0"/>
    <w:lsdException w:name="Table Grid" w:semiHidden="0" w:unhideWhenUsed="0"/>
    <w:lsdException w:name="Placeholder Text" w:uiPriority="99"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rPr>
      <w:sz w:val="24"/>
      <w:szCs w:val="24"/>
    </w:rPr>
  </w:style>
  <w:style w:styleId="Nadpis2" w:type="paragraph">
    <w:name w:val="heading 2"/>
    <w:basedOn w:val="Normln"/>
    <w:next w:val="Normln"/>
    <w:qFormat/>
    <w:rsid w:val="008370C6"/>
    <w:pPr>
      <w:keepNext/>
      <w:spacing w:after="60" w:before="240"/>
      <w:outlineLvl w:val="1"/>
    </w:pPr>
    <w:rPr>
      <w:rFonts w:ascii="Arial" w:cs="Arial" w:hAnsi="Arial"/>
      <w:b/>
      <w:bCs/>
      <w:i/>
      <w:iCs/>
      <w:sz w:val="28"/>
      <w:szCs w:val="28"/>
    </w:rPr>
  </w:style>
  <w:style w:styleId="Nadpis3" w:type="paragraph">
    <w:name w:val="heading 3"/>
    <w:basedOn w:val="Normln"/>
    <w:next w:val="Normln"/>
    <w:qFormat/>
    <w:rsid w:val="00396081"/>
    <w:pPr>
      <w:keepNext/>
      <w:numPr>
        <w:numId w:val="6"/>
      </w:numPr>
      <w:jc w:val="center"/>
      <w:outlineLvl w:val="2"/>
    </w:pPr>
    <w:rPr>
      <w:rFonts w:ascii="Arial" w:cs="Arial" w:hAnsi="Arial"/>
      <w:b/>
      <w:iCs/>
      <w:spacing w:val="-2"/>
      <w:sz w:val="20"/>
      <w:szCs w:val="20"/>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styleId="Zpat" w:type="paragraph">
    <w:name w:val="footer"/>
    <w:basedOn w:val="Normln"/>
    <w:link w:val="ZpatChar"/>
    <w:uiPriority w:val="99"/>
    <w:rsid w:val="0074073E"/>
    <w:pPr>
      <w:tabs>
        <w:tab w:pos="4536" w:val="center"/>
        <w:tab w:pos="9072" w:val="right"/>
      </w:tabs>
    </w:pPr>
  </w:style>
  <w:style w:styleId="slostrnky" w:type="character">
    <w:name w:val="page number"/>
    <w:basedOn w:val="Standardnpsmoodstavce"/>
    <w:rsid w:val="0074073E"/>
  </w:style>
  <w:style w:styleId="Zhlav" w:type="paragraph">
    <w:name w:val="header"/>
    <w:basedOn w:val="Normln"/>
    <w:link w:val="ZhlavChar"/>
    <w:rsid w:val="00662C79"/>
    <w:pPr>
      <w:tabs>
        <w:tab w:pos="4536" w:val="center"/>
        <w:tab w:pos="9072" w:val="right"/>
      </w:tabs>
    </w:pPr>
  </w:style>
  <w:style w:customStyle="1" w:styleId="okbasic21" w:type="character">
    <w:name w:val="okbasic21"/>
    <w:rsid w:val="00077C42"/>
    <w:rPr>
      <w:rFonts w:ascii="Arial" w:cs="Arial" w:hAnsi="Arial" w:hint="default"/>
      <w:color w:val="000000"/>
      <w:sz w:val="24"/>
      <w:szCs w:val="24"/>
    </w:rPr>
  </w:style>
  <w:style w:styleId="Textbubliny" w:type="paragraph">
    <w:name w:val="Balloon Text"/>
    <w:basedOn w:val="Normln"/>
    <w:semiHidden/>
    <w:rsid w:val="009B2382"/>
    <w:rPr>
      <w:rFonts w:ascii="Tahoma" w:cs="Tahoma" w:hAnsi="Tahoma"/>
      <w:sz w:val="16"/>
      <w:szCs w:val="16"/>
    </w:rPr>
  </w:style>
  <w:style w:styleId="Mkatabulky" w:type="table">
    <w:name w:val="Table Grid"/>
    <w:basedOn w:val="Normlntabulka"/>
    <w:rsid w:val="004C1287"/>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tsubjname" w:type="character">
    <w:name w:val="tsubjname"/>
    <w:basedOn w:val="Standardnpsmoodstavce"/>
    <w:rsid w:val="00802585"/>
  </w:style>
  <w:style w:styleId="Siln" w:type="character">
    <w:name w:val="Strong"/>
    <w:qFormat/>
    <w:rsid w:val="00802585"/>
    <w:rPr>
      <w:b/>
      <w:bCs/>
    </w:rPr>
  </w:style>
  <w:style w:styleId="Hypertextovodkaz" w:type="character">
    <w:name w:val="Hyperlink"/>
    <w:rsid w:val="00802585"/>
    <w:rPr>
      <w:color w:val="0000FF"/>
      <w:u w:val="single"/>
    </w:rPr>
  </w:style>
  <w:style w:styleId="Zkladntext" w:type="paragraph">
    <w:name w:val="Body Text"/>
    <w:basedOn w:val="Normln"/>
    <w:link w:val="ZkladntextChar"/>
    <w:rsid w:val="00A71E5E"/>
    <w:pPr>
      <w:spacing w:after="120"/>
    </w:pPr>
    <w:rPr>
      <w:rFonts w:ascii="Arial" w:hAnsi="Arial"/>
    </w:rPr>
  </w:style>
  <w:style w:customStyle="1" w:styleId="ZkladntextChar" w:type="character">
    <w:name w:val="Základní text Char"/>
    <w:link w:val="Zkladntext"/>
    <w:rsid w:val="00A71E5E"/>
    <w:rPr>
      <w:rFonts w:ascii="Arial" w:hAnsi="Arial"/>
      <w:sz w:val="24"/>
      <w:szCs w:val="24"/>
      <w:lang w:bidi="ar-SA" w:eastAsia="cs-CZ" w:val="cs-CZ"/>
    </w:rPr>
  </w:style>
  <w:style w:styleId="Zkladntext2" w:type="paragraph">
    <w:name w:val="Body Text 2"/>
    <w:basedOn w:val="Normln"/>
    <w:rsid w:val="00FA4C61"/>
    <w:pPr>
      <w:spacing w:after="120" w:line="480" w:lineRule="auto"/>
    </w:pPr>
  </w:style>
  <w:style w:customStyle="1" w:styleId="NormlnOdsazen" w:type="paragraph">
    <w:name w:val="Normální  + Odsazení"/>
    <w:basedOn w:val="Normln"/>
    <w:rsid w:val="00FA4C61"/>
    <w:pPr>
      <w:numPr>
        <w:numId w:val="9"/>
      </w:numPr>
      <w:tabs>
        <w:tab w:pos="1647" w:val="clear"/>
        <w:tab w:pos="284" w:val="num"/>
      </w:tabs>
      <w:spacing w:after="120"/>
      <w:ind w:hanging="284" w:left="284"/>
      <w:jc w:val="both"/>
    </w:pPr>
    <w:rPr>
      <w:rFonts w:ascii="Arial" w:hAnsi="Arial"/>
      <w:sz w:val="20"/>
    </w:rPr>
  </w:style>
  <w:style w:customStyle="1" w:styleId="Textodstavce" w:type="paragraph">
    <w:name w:val="Text odstavce"/>
    <w:basedOn w:val="Normln"/>
    <w:rsid w:val="003B31EC"/>
    <w:pPr>
      <w:numPr>
        <w:ilvl w:val="6"/>
        <w:numId w:val="10"/>
      </w:numPr>
      <w:tabs>
        <w:tab w:pos="851" w:val="left"/>
      </w:tabs>
      <w:spacing w:after="120" w:before="120"/>
      <w:jc w:val="both"/>
      <w:outlineLvl w:val="6"/>
    </w:pPr>
    <w:rPr>
      <w:rFonts w:ascii="Arial" w:hAnsi="Arial"/>
      <w:szCs w:val="20"/>
    </w:rPr>
  </w:style>
  <w:style w:customStyle="1" w:styleId="Textbodu" w:type="paragraph">
    <w:name w:val="Text bodu"/>
    <w:basedOn w:val="Normln"/>
    <w:rsid w:val="003B31EC"/>
    <w:pPr>
      <w:numPr>
        <w:ilvl w:val="8"/>
        <w:numId w:val="10"/>
      </w:numPr>
      <w:jc w:val="both"/>
      <w:outlineLvl w:val="8"/>
    </w:pPr>
    <w:rPr>
      <w:rFonts w:ascii="Arial" w:hAnsi="Arial"/>
      <w:szCs w:val="20"/>
    </w:rPr>
  </w:style>
  <w:style w:customStyle="1" w:styleId="Textpsmene" w:type="paragraph">
    <w:name w:val="Text písmene"/>
    <w:basedOn w:val="Normln"/>
    <w:rsid w:val="003B31EC"/>
    <w:pPr>
      <w:numPr>
        <w:ilvl w:val="7"/>
        <w:numId w:val="10"/>
      </w:numPr>
      <w:jc w:val="both"/>
      <w:outlineLvl w:val="7"/>
    </w:pPr>
    <w:rPr>
      <w:rFonts w:ascii="Arial" w:hAnsi="Arial"/>
      <w:szCs w:val="20"/>
    </w:rPr>
  </w:style>
  <w:style w:styleId="Rozloendokumentu" w:type="paragraph">
    <w:name w:val="Document Map"/>
    <w:basedOn w:val="Normln"/>
    <w:semiHidden/>
    <w:rsid w:val="0036232A"/>
    <w:pPr>
      <w:shd w:color="auto" w:fill="000080" w:val="clear"/>
    </w:pPr>
    <w:rPr>
      <w:rFonts w:ascii="Tahoma" w:cs="Tahoma" w:hAnsi="Tahoma"/>
      <w:sz w:val="20"/>
      <w:szCs w:val="20"/>
    </w:rPr>
  </w:style>
  <w:style w:styleId="Zkladntextodsazen" w:type="paragraph">
    <w:name w:val="Body Text Indent"/>
    <w:basedOn w:val="Normln"/>
    <w:rsid w:val="00060C6F"/>
    <w:pPr>
      <w:spacing w:after="120"/>
      <w:ind w:left="283"/>
    </w:pPr>
  </w:style>
  <w:style w:styleId="Odkaznakoment" w:type="character">
    <w:name w:val="annotation reference"/>
    <w:rsid w:val="00857DAB"/>
    <w:rPr>
      <w:sz w:val="16"/>
      <w:szCs w:val="16"/>
    </w:rPr>
  </w:style>
  <w:style w:styleId="Textkomente" w:type="paragraph">
    <w:name w:val="annotation text"/>
    <w:basedOn w:val="Normln"/>
    <w:link w:val="TextkomenteChar"/>
    <w:rsid w:val="00857DAB"/>
    <w:rPr>
      <w:sz w:val="20"/>
      <w:szCs w:val="20"/>
    </w:rPr>
  </w:style>
  <w:style w:customStyle="1" w:styleId="TextkomenteChar" w:type="character">
    <w:name w:val="Text komentáře Char"/>
    <w:basedOn w:val="Standardnpsmoodstavce"/>
    <w:link w:val="Textkomente"/>
    <w:rsid w:val="00857DAB"/>
  </w:style>
  <w:style w:styleId="Pedmtkomente" w:type="paragraph">
    <w:name w:val="annotation subject"/>
    <w:basedOn w:val="Textkomente"/>
    <w:next w:val="Textkomente"/>
    <w:link w:val="PedmtkomenteChar"/>
    <w:rsid w:val="00857DAB"/>
    <w:rPr>
      <w:b/>
      <w:bCs/>
    </w:rPr>
  </w:style>
  <w:style w:customStyle="1" w:styleId="PedmtkomenteChar" w:type="character">
    <w:name w:val="Předmět komentáře Char"/>
    <w:link w:val="Pedmtkomente"/>
    <w:rsid w:val="00857DAB"/>
    <w:rPr>
      <w:b/>
      <w:bCs/>
    </w:rPr>
  </w:style>
  <w:style w:styleId="Odstavecseseznamem" w:type="paragraph">
    <w:name w:val="List Paragraph"/>
    <w:basedOn w:val="Normln"/>
    <w:uiPriority w:val="34"/>
    <w:qFormat/>
    <w:rsid w:val="00A66130"/>
    <w:pPr>
      <w:ind w:left="708"/>
    </w:pPr>
  </w:style>
  <w:style w:customStyle="1" w:styleId="ZhlavChar" w:type="character">
    <w:name w:val="Záhlaví Char"/>
    <w:link w:val="Zhlav"/>
    <w:locked/>
    <w:rsid w:val="0030509B"/>
    <w:rPr>
      <w:sz w:val="24"/>
      <w:szCs w:val="24"/>
    </w:rPr>
  </w:style>
  <w:style w:customStyle="1" w:styleId="ZpatChar" w:type="character">
    <w:name w:val="Zápatí Char"/>
    <w:basedOn w:val="Standardnpsmoodstavce"/>
    <w:link w:val="Zpat"/>
    <w:uiPriority w:val="99"/>
    <w:rsid w:val="0095091A"/>
    <w:rPr>
      <w:sz w:val="24"/>
      <w:szCs w:val="24"/>
    </w:rPr>
  </w:style>
  <w:style w:customStyle="1" w:styleId="nounderline" w:type="character">
    <w:name w:val="nounderline"/>
    <w:basedOn w:val="Standardnpsmoodstavce"/>
    <w:rsid w:val="0075101C"/>
  </w:style>
  <w:style w:customStyle="1" w:styleId="preformatted" w:type="character">
    <w:name w:val="preformatted"/>
    <w:basedOn w:val="Standardnpsmoodstavce"/>
    <w:rsid w:val="0075101C"/>
  </w:style>
  <w:style w:customStyle="1" w:styleId="apple-converted-space" w:type="character">
    <w:name w:val="apple-converted-space"/>
    <w:basedOn w:val="Standardnpsmoodstavce"/>
    <w:rsid w:val="0075101C"/>
  </w:style>
  <w:style w:customStyle="1" w:styleId="nowrap" w:type="character">
    <w:name w:val="nowrap"/>
    <w:basedOn w:val="Standardnpsmoodstavce"/>
    <w:rsid w:val="0075101C"/>
  </w:style>
  <w:style w:customStyle="1" w:styleId="Tabulkatext" w:type="paragraph">
    <w:name w:val="Tabulka text"/>
    <w:link w:val="TabulkatextChar"/>
    <w:uiPriority w:val="6"/>
    <w:qFormat/>
    <w:rsid w:val="002F60B5"/>
    <w:pPr>
      <w:spacing w:after="60" w:before="60"/>
      <w:ind w:left="57" w:right="57"/>
    </w:pPr>
    <w:rPr>
      <w:rFonts w:asciiTheme="minorHAnsi" w:cstheme="minorBidi" w:eastAsiaTheme="minorHAnsi" w:hAnsiTheme="minorHAnsi"/>
      <w:color w:val="080808"/>
      <w:szCs w:val="22"/>
      <w:lang w:eastAsia="en-US"/>
    </w:rPr>
  </w:style>
  <w:style w:customStyle="1" w:styleId="TabulkatextChar" w:type="character">
    <w:name w:val="Tabulka text Char"/>
    <w:basedOn w:val="Standardnpsmoodstavce"/>
    <w:link w:val="Tabulkatext"/>
    <w:uiPriority w:val="6"/>
    <w:rsid w:val="002F60B5"/>
    <w:rPr>
      <w:rFonts w:asciiTheme="minorHAnsi" w:cstheme="minorBidi" w:eastAsiaTheme="minorHAnsi" w:hAnsiTheme="minorHAnsi"/>
      <w:color w:val="080808"/>
      <w:szCs w:val="22"/>
      <w:lang w:eastAsia="en-US"/>
    </w:rPr>
  </w:style>
  <w:style w:styleId="Revize" w:type="paragraph">
    <w:name w:val="Revision"/>
    <w:hidden/>
    <w:uiPriority w:val="99"/>
    <w:semiHidden/>
    <w:rsid w:val="003B379A"/>
    <w:rPr>
      <w:sz w:val="24"/>
      <w:szCs w:val="24"/>
    </w:rPr>
  </w:style>
  <w:style w:customStyle="1" w:styleId="Char5CharCharCharCharCharChar" w:type="paragraph">
    <w:name w:val="Char5 Char Char Char Char Char Char"/>
    <w:basedOn w:val="Normln"/>
    <w:rsid w:val="007D5E5D"/>
    <w:pPr>
      <w:spacing w:after="160" w:line="240" w:lineRule="exact"/>
    </w:pPr>
    <w:rPr>
      <w:rFonts w:ascii="Tahoma" w:cs="Tahoma" w:hAnsi="Tahoma"/>
      <w:sz w:val="20"/>
      <w:szCs w:val="20"/>
      <w:lang w:eastAsia="en-US" w:val="en-US"/>
    </w:rPr>
  </w:style>
  <w:style w:customStyle="1" w:styleId="OdstavecSmlouvy" w:type="paragraph">
    <w:name w:val="OdstavecSmlouvy"/>
    <w:basedOn w:val="Normln"/>
    <w:rsid w:val="00B26496"/>
    <w:pPr>
      <w:keepLines/>
      <w:tabs>
        <w:tab w:pos="426" w:val="left"/>
        <w:tab w:pos="1701" w:val="left"/>
      </w:tabs>
      <w:spacing w:after="120"/>
      <w:jc w:val="both"/>
    </w:pPr>
    <w:rPr>
      <w:szCs w:val="20"/>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200635953">
      <w:bodyDiv w:val="true"/>
      <w:marLeft w:val="0"/>
      <w:marRight w:val="0"/>
      <w:marTop w:val="0"/>
      <w:marBottom w:val="0"/>
      <w:divBdr>
        <w:top w:val="none" w:color="auto" w:sz="0" w:space="0"/>
        <w:left w:val="none" w:color="auto" w:sz="0" w:space="0"/>
        <w:bottom w:val="none" w:color="auto" w:sz="0" w:space="0"/>
        <w:right w:val="none" w:color="auto" w:sz="0" w:space="0"/>
      </w:divBdr>
    </w:div>
    <w:div w:id="216862278">
      <w:bodyDiv w:val="true"/>
      <w:marLeft w:val="0"/>
      <w:marRight w:val="0"/>
      <w:marTop w:val="0"/>
      <w:marBottom w:val="0"/>
      <w:divBdr>
        <w:top w:val="none" w:color="auto" w:sz="0" w:space="0"/>
        <w:left w:val="none" w:color="auto" w:sz="0" w:space="0"/>
        <w:bottom w:val="none" w:color="auto" w:sz="0" w:space="0"/>
        <w:right w:val="none" w:color="auto" w:sz="0" w:space="0"/>
      </w:divBdr>
      <w:divsChild>
        <w:div w:id="1430075997">
          <w:marLeft w:val="0"/>
          <w:marRight w:val="0"/>
          <w:marTop w:val="0"/>
          <w:marBottom w:val="0"/>
          <w:divBdr>
            <w:top w:val="none" w:color="auto" w:sz="0" w:space="0"/>
            <w:left w:val="none" w:color="auto" w:sz="0" w:space="0"/>
            <w:bottom w:val="none" w:color="auto" w:sz="0" w:space="0"/>
            <w:right w:val="none" w:color="auto" w:sz="0" w:space="0"/>
          </w:divBdr>
          <w:divsChild>
            <w:div w:id="1753509214">
              <w:marLeft w:val="0"/>
              <w:marRight w:val="0"/>
              <w:marTop w:val="0"/>
              <w:marBottom w:val="0"/>
              <w:divBdr>
                <w:top w:val="none" w:color="auto" w:sz="0" w:space="0"/>
                <w:left w:val="none" w:color="auto" w:sz="0" w:space="0"/>
                <w:bottom w:val="none" w:color="auto" w:sz="0" w:space="0"/>
                <w:right w:val="none" w:color="auto" w:sz="0" w:space="0"/>
              </w:divBdr>
              <w:divsChild>
                <w:div w:id="1487671086">
                  <w:marLeft w:val="0"/>
                  <w:marRight w:val="0"/>
                  <w:marTop w:val="0"/>
                  <w:marBottom w:val="0"/>
                  <w:divBdr>
                    <w:top w:val="none" w:color="auto" w:sz="0" w:space="0"/>
                    <w:left w:val="none" w:color="auto" w:sz="0" w:space="0"/>
                    <w:bottom w:val="none" w:color="auto" w:sz="0" w:space="0"/>
                    <w:right w:val="none" w:color="auto" w:sz="0" w:space="0"/>
                  </w:divBdr>
                  <w:divsChild>
                    <w:div w:id="1280722234">
                      <w:marLeft w:val="0"/>
                      <w:marRight w:val="0"/>
                      <w:marTop w:val="0"/>
                      <w:marBottom w:val="150"/>
                      <w:divBdr>
                        <w:top w:val="none" w:color="auto" w:sz="0" w:space="0"/>
                        <w:left w:val="none" w:color="auto" w:sz="0" w:space="0"/>
                        <w:bottom w:val="none" w:color="auto" w:sz="0" w:space="0"/>
                        <w:right w:val="none" w:color="auto" w:sz="0" w:space="0"/>
                      </w:divBdr>
                      <w:divsChild>
                        <w:div w:id="306473863">
                          <w:marLeft w:val="0"/>
                          <w:marRight w:val="0"/>
                          <w:marTop w:val="0"/>
                          <w:marBottom w:val="0"/>
                          <w:divBdr>
                            <w:top w:val="none" w:color="auto" w:sz="0" w:space="0"/>
                            <w:left w:val="none" w:color="auto" w:sz="0" w:space="0"/>
                            <w:bottom w:val="none" w:color="auto" w:sz="0" w:space="0"/>
                            <w:right w:val="none" w:color="auto" w:sz="0" w:space="0"/>
                          </w:divBdr>
                          <w:divsChild>
                            <w:div w:id="176429795">
                              <w:marLeft w:val="0"/>
                              <w:marRight w:val="0"/>
                              <w:marTop w:val="0"/>
                              <w:marBottom w:val="0"/>
                              <w:divBdr>
                                <w:top w:val="none" w:color="auto" w:sz="0" w:space="0"/>
                                <w:left w:val="none" w:color="auto" w:sz="0" w:space="0"/>
                                <w:bottom w:val="none" w:color="auto" w:sz="0" w:space="0"/>
                                <w:right w:val="none" w:color="auto" w:sz="0" w:space="0"/>
                              </w:divBdr>
                              <w:divsChild>
                                <w:div w:id="873737156">
                                  <w:marLeft w:val="0"/>
                                  <w:marRight w:val="0"/>
                                  <w:marTop w:val="0"/>
                                  <w:marBottom w:val="0"/>
                                  <w:divBdr>
                                    <w:top w:val="none" w:color="auto" w:sz="0" w:space="0"/>
                                    <w:left w:val="none" w:color="auto" w:sz="0" w:space="0"/>
                                    <w:bottom w:val="none" w:color="auto" w:sz="0" w:space="0"/>
                                    <w:right w:val="none" w:color="auto" w:sz="0" w:space="0"/>
                                  </w:divBdr>
                                </w:div>
                              </w:divsChild>
                            </w:div>
                            <w:div w:id="624769972">
                              <w:marLeft w:val="0"/>
                              <w:marRight w:val="0"/>
                              <w:marTop w:val="0"/>
                              <w:marBottom w:val="0"/>
                              <w:divBdr>
                                <w:top w:val="none" w:color="auto" w:sz="0" w:space="0"/>
                                <w:left w:val="none" w:color="auto" w:sz="0" w:space="0"/>
                                <w:bottom w:val="none" w:color="auto" w:sz="0" w:space="0"/>
                                <w:right w:val="none" w:color="auto" w:sz="0" w:space="0"/>
                              </w:divBdr>
                              <w:divsChild>
                                <w:div w:id="90316993">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 w:id="298724849">
          <w:marLeft w:val="0"/>
          <w:marRight w:val="0"/>
          <w:marTop w:val="0"/>
          <w:marBottom w:val="0"/>
          <w:divBdr>
            <w:top w:val="none" w:color="auto" w:sz="0" w:space="0"/>
            <w:left w:val="none" w:color="auto" w:sz="0" w:space="0"/>
            <w:bottom w:val="none" w:color="auto" w:sz="0" w:space="0"/>
            <w:right w:val="none" w:color="auto" w:sz="0" w:space="0"/>
          </w:divBdr>
          <w:divsChild>
            <w:div w:id="1098672893">
              <w:marLeft w:val="0"/>
              <w:marRight w:val="0"/>
              <w:marTop w:val="0"/>
              <w:marBottom w:val="0"/>
              <w:divBdr>
                <w:top w:val="none" w:color="auto" w:sz="0" w:space="0"/>
                <w:left w:val="none" w:color="auto" w:sz="0" w:space="0"/>
                <w:bottom w:val="none" w:color="auto" w:sz="0" w:space="0"/>
                <w:right w:val="none" w:color="auto" w:sz="0" w:space="0"/>
              </w:divBdr>
              <w:divsChild>
                <w:div w:id="2086217202">
                  <w:marLeft w:val="0"/>
                  <w:marRight w:val="0"/>
                  <w:marTop w:val="0"/>
                  <w:marBottom w:val="0"/>
                  <w:divBdr>
                    <w:top w:val="none" w:color="auto" w:sz="0" w:space="0"/>
                    <w:left w:val="none" w:color="auto" w:sz="0" w:space="0"/>
                    <w:bottom w:val="none" w:color="auto" w:sz="0" w:space="0"/>
                    <w:right w:val="none" w:color="auto" w:sz="0" w:space="0"/>
                  </w:divBdr>
                  <w:divsChild>
                    <w:div w:id="418448323">
                      <w:marLeft w:val="0"/>
                      <w:marRight w:val="0"/>
                      <w:marTop w:val="0"/>
                      <w:marBottom w:val="0"/>
                      <w:divBdr>
                        <w:top w:val="none" w:color="auto" w:sz="0" w:space="0"/>
                        <w:left w:val="none" w:color="auto" w:sz="0" w:space="0"/>
                        <w:bottom w:val="none" w:color="auto" w:sz="0" w:space="0"/>
                        <w:right w:val="none" w:color="auto" w:sz="0" w:space="0"/>
                      </w:divBdr>
                    </w:div>
                    <w:div w:id="683750510">
                      <w:marLeft w:val="0"/>
                      <w:marRight w:val="0"/>
                      <w:marTop w:val="0"/>
                      <w:marBottom w:val="150"/>
                      <w:divBdr>
                        <w:top w:val="none" w:color="auto" w:sz="0" w:space="0"/>
                        <w:left w:val="none" w:color="auto" w:sz="0" w:space="0"/>
                        <w:bottom w:val="none" w:color="auto" w:sz="0" w:space="0"/>
                        <w:right w:val="none" w:color="auto" w:sz="0" w:space="0"/>
                      </w:divBdr>
                      <w:divsChild>
                        <w:div w:id="1594124109">
                          <w:marLeft w:val="0"/>
                          <w:marRight w:val="0"/>
                          <w:marTop w:val="0"/>
                          <w:marBottom w:val="0"/>
                          <w:divBdr>
                            <w:top w:val="none" w:color="auto" w:sz="0" w:space="0"/>
                            <w:left w:val="none" w:color="auto" w:sz="0" w:space="0"/>
                            <w:bottom w:val="none" w:color="auto" w:sz="0" w:space="0"/>
                            <w:right w:val="none" w:color="auto" w:sz="0" w:space="0"/>
                          </w:divBdr>
                          <w:divsChild>
                            <w:div w:id="111675415">
                              <w:marLeft w:val="0"/>
                              <w:marRight w:val="0"/>
                              <w:marTop w:val="0"/>
                              <w:marBottom w:val="0"/>
                              <w:divBdr>
                                <w:top w:val="none" w:color="auto" w:sz="0" w:space="0"/>
                                <w:left w:val="none" w:color="auto" w:sz="0" w:space="0"/>
                                <w:bottom w:val="none" w:color="auto" w:sz="0" w:space="0"/>
                                <w:right w:val="none" w:color="auto" w:sz="0" w:space="0"/>
                              </w:divBdr>
                              <w:divsChild>
                                <w:div w:id="1434940211">
                                  <w:marLeft w:val="0"/>
                                  <w:marRight w:val="0"/>
                                  <w:marTop w:val="0"/>
                                  <w:marBottom w:val="0"/>
                                  <w:divBdr>
                                    <w:top w:val="none" w:color="auto" w:sz="0" w:space="0"/>
                                    <w:left w:val="none" w:color="auto" w:sz="0" w:space="0"/>
                                    <w:bottom w:val="none" w:color="auto" w:sz="0" w:space="0"/>
                                    <w:right w:val="none" w:color="auto" w:sz="0" w:space="0"/>
                                  </w:divBdr>
                                </w:div>
                              </w:divsChild>
                            </w:div>
                            <w:div w:id="1001276210">
                              <w:marLeft w:val="0"/>
                              <w:marRight w:val="0"/>
                              <w:marTop w:val="0"/>
                              <w:marBottom w:val="0"/>
                              <w:divBdr>
                                <w:top w:val="none" w:color="auto" w:sz="0" w:space="0"/>
                                <w:left w:val="none" w:color="auto" w:sz="0" w:space="0"/>
                                <w:bottom w:val="none" w:color="auto" w:sz="0" w:space="0"/>
                                <w:right w:val="none" w:color="auto" w:sz="0" w:space="0"/>
                              </w:divBdr>
                              <w:divsChild>
                                <w:div w:id="1749493768">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 w:id="284165610">
          <w:marLeft w:val="0"/>
          <w:marRight w:val="0"/>
          <w:marTop w:val="0"/>
          <w:marBottom w:val="0"/>
          <w:divBdr>
            <w:top w:val="none" w:color="auto" w:sz="0" w:space="0"/>
            <w:left w:val="none" w:color="auto" w:sz="0" w:space="0"/>
            <w:bottom w:val="none" w:color="auto" w:sz="0" w:space="0"/>
            <w:right w:val="none" w:color="auto" w:sz="0" w:space="0"/>
          </w:divBdr>
          <w:divsChild>
            <w:div w:id="1379086583">
              <w:marLeft w:val="0"/>
              <w:marRight w:val="0"/>
              <w:marTop w:val="0"/>
              <w:marBottom w:val="0"/>
              <w:divBdr>
                <w:top w:val="none" w:color="auto" w:sz="0" w:space="0"/>
                <w:left w:val="none" w:color="auto" w:sz="0" w:space="0"/>
                <w:bottom w:val="none" w:color="auto" w:sz="0" w:space="0"/>
                <w:right w:val="none" w:color="auto" w:sz="0" w:space="0"/>
              </w:divBdr>
              <w:divsChild>
                <w:div w:id="2095011047">
                  <w:marLeft w:val="0"/>
                  <w:marRight w:val="0"/>
                  <w:marTop w:val="0"/>
                  <w:marBottom w:val="0"/>
                  <w:divBdr>
                    <w:top w:val="none" w:color="auto" w:sz="0" w:space="0"/>
                    <w:left w:val="none" w:color="auto" w:sz="0" w:space="0"/>
                    <w:bottom w:val="none" w:color="auto" w:sz="0" w:space="0"/>
                    <w:right w:val="none" w:color="auto" w:sz="0" w:space="0"/>
                  </w:divBdr>
                  <w:divsChild>
                    <w:div w:id="2077702543">
                      <w:marLeft w:val="0"/>
                      <w:marRight w:val="0"/>
                      <w:marTop w:val="0"/>
                      <w:marBottom w:val="0"/>
                      <w:divBdr>
                        <w:top w:val="none" w:color="auto" w:sz="0" w:space="0"/>
                        <w:left w:val="none" w:color="auto" w:sz="0" w:space="0"/>
                        <w:bottom w:val="none" w:color="auto" w:sz="0" w:space="0"/>
                        <w:right w:val="none" w:color="auto" w:sz="0" w:space="0"/>
                      </w:divBdr>
                    </w:div>
                    <w:div w:id="1653563021">
                      <w:marLeft w:val="0"/>
                      <w:marRight w:val="0"/>
                      <w:marTop w:val="0"/>
                      <w:marBottom w:val="150"/>
                      <w:divBdr>
                        <w:top w:val="none" w:color="auto" w:sz="0" w:space="0"/>
                        <w:left w:val="none" w:color="auto" w:sz="0" w:space="0"/>
                        <w:bottom w:val="none" w:color="auto" w:sz="0" w:space="0"/>
                        <w:right w:val="none" w:color="auto" w:sz="0" w:space="0"/>
                      </w:divBdr>
                      <w:divsChild>
                        <w:div w:id="901138907">
                          <w:marLeft w:val="0"/>
                          <w:marRight w:val="0"/>
                          <w:marTop w:val="0"/>
                          <w:marBottom w:val="0"/>
                          <w:divBdr>
                            <w:top w:val="none" w:color="auto" w:sz="0" w:space="0"/>
                            <w:left w:val="none" w:color="auto" w:sz="0" w:space="0"/>
                            <w:bottom w:val="none" w:color="auto" w:sz="0" w:space="0"/>
                            <w:right w:val="none" w:color="auto" w:sz="0" w:space="0"/>
                          </w:divBdr>
                          <w:divsChild>
                            <w:div w:id="981809660">
                              <w:marLeft w:val="0"/>
                              <w:marRight w:val="0"/>
                              <w:marTop w:val="0"/>
                              <w:marBottom w:val="0"/>
                              <w:divBdr>
                                <w:top w:val="none" w:color="auto" w:sz="0" w:space="0"/>
                                <w:left w:val="none" w:color="auto" w:sz="0" w:space="0"/>
                                <w:bottom w:val="none" w:color="auto" w:sz="0" w:space="0"/>
                                <w:right w:val="none" w:color="auto" w:sz="0" w:space="0"/>
                              </w:divBdr>
                              <w:divsChild>
                                <w:div w:id="1210802024">
                                  <w:marLeft w:val="0"/>
                                  <w:marRight w:val="0"/>
                                  <w:marTop w:val="0"/>
                                  <w:marBottom w:val="0"/>
                                  <w:divBdr>
                                    <w:top w:val="none" w:color="auto" w:sz="0" w:space="0"/>
                                    <w:left w:val="none" w:color="auto" w:sz="0" w:space="0"/>
                                    <w:bottom w:val="none" w:color="auto" w:sz="0" w:space="0"/>
                                    <w:right w:val="none" w:color="auto" w:sz="0" w:space="0"/>
                                  </w:divBdr>
                                </w:div>
                              </w:divsChild>
                            </w:div>
                            <w:div w:id="119031818">
                              <w:marLeft w:val="0"/>
                              <w:marRight w:val="0"/>
                              <w:marTop w:val="0"/>
                              <w:marBottom w:val="0"/>
                              <w:divBdr>
                                <w:top w:val="none" w:color="auto" w:sz="0" w:space="0"/>
                                <w:left w:val="none" w:color="auto" w:sz="0" w:space="0"/>
                                <w:bottom w:val="none" w:color="auto" w:sz="0" w:space="0"/>
                                <w:right w:val="none" w:color="auto" w:sz="0" w:space="0"/>
                              </w:divBdr>
                              <w:divsChild>
                                <w:div w:id="1947612094">
                                  <w:marLeft w:val="0"/>
                                  <w:marRight w:val="0"/>
                                  <w:marTop w:val="0"/>
                                  <w:marBottom w:val="0"/>
                                  <w:divBdr>
                                    <w:top w:val="none" w:color="auto" w:sz="0" w:space="0"/>
                                    <w:left w:val="none" w:color="auto" w:sz="0" w:space="0"/>
                                    <w:bottom w:val="none" w:color="auto" w:sz="0" w:space="0"/>
                                    <w:right w:val="none" w:color="auto" w:sz="0" w:space="0"/>
                                  </w:divBdr>
                                  <w:divsChild>
                                    <w:div w:id="752821580">
                                      <w:marLeft w:val="0"/>
                                      <w:marRight w:val="0"/>
                                      <w:marTop w:val="0"/>
                                      <w:marBottom w:val="0"/>
                                      <w:divBdr>
                                        <w:top w:val="none" w:color="auto" w:sz="0" w:space="0"/>
                                        <w:left w:val="none" w:color="auto" w:sz="0" w:space="0"/>
                                        <w:bottom w:val="none" w:color="auto" w:sz="0" w:space="0"/>
                                        <w:right w:val="none" w:color="auto" w:sz="0" w:space="0"/>
                                      </w:divBdr>
                                      <w:divsChild>
                                        <w:div w:id="542055891">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sChild>
            </w:div>
          </w:divsChild>
        </w:div>
        <w:div w:id="1631395128">
          <w:marLeft w:val="0"/>
          <w:marRight w:val="0"/>
          <w:marTop w:val="0"/>
          <w:marBottom w:val="0"/>
          <w:divBdr>
            <w:top w:val="none" w:color="auto" w:sz="0" w:space="0"/>
            <w:left w:val="none" w:color="auto" w:sz="0" w:space="0"/>
            <w:bottom w:val="none" w:color="auto" w:sz="0" w:space="0"/>
            <w:right w:val="none" w:color="auto" w:sz="0" w:space="0"/>
          </w:divBdr>
          <w:divsChild>
            <w:div w:id="142621309">
              <w:marLeft w:val="0"/>
              <w:marRight w:val="0"/>
              <w:marTop w:val="0"/>
              <w:marBottom w:val="0"/>
              <w:divBdr>
                <w:top w:val="none" w:color="auto" w:sz="0" w:space="0"/>
                <w:left w:val="none" w:color="auto" w:sz="0" w:space="0"/>
                <w:bottom w:val="none" w:color="auto" w:sz="0" w:space="0"/>
                <w:right w:val="none" w:color="auto" w:sz="0" w:space="0"/>
              </w:divBdr>
              <w:divsChild>
                <w:div w:id="387656797">
                  <w:marLeft w:val="0"/>
                  <w:marRight w:val="0"/>
                  <w:marTop w:val="0"/>
                  <w:marBottom w:val="0"/>
                  <w:divBdr>
                    <w:top w:val="none" w:color="auto" w:sz="0" w:space="0"/>
                    <w:left w:val="none" w:color="auto" w:sz="0" w:space="0"/>
                    <w:bottom w:val="none" w:color="auto" w:sz="0" w:space="0"/>
                    <w:right w:val="none" w:color="auto" w:sz="0" w:space="0"/>
                  </w:divBdr>
                  <w:divsChild>
                    <w:div w:id="2103451358">
                      <w:marLeft w:val="0"/>
                      <w:marRight w:val="0"/>
                      <w:marTop w:val="0"/>
                      <w:marBottom w:val="0"/>
                      <w:divBdr>
                        <w:top w:val="none" w:color="auto" w:sz="0" w:space="0"/>
                        <w:left w:val="none" w:color="auto" w:sz="0" w:space="0"/>
                        <w:bottom w:val="none" w:color="auto" w:sz="0" w:space="0"/>
                        <w:right w:val="none" w:color="auto" w:sz="0" w:space="0"/>
                      </w:divBdr>
                    </w:div>
                    <w:div w:id="1119570339">
                      <w:marLeft w:val="0"/>
                      <w:marRight w:val="0"/>
                      <w:marTop w:val="0"/>
                      <w:marBottom w:val="150"/>
                      <w:divBdr>
                        <w:top w:val="none" w:color="auto" w:sz="0" w:space="0"/>
                        <w:left w:val="none" w:color="auto" w:sz="0" w:space="0"/>
                        <w:bottom w:val="none" w:color="auto" w:sz="0" w:space="0"/>
                        <w:right w:val="none" w:color="auto" w:sz="0" w:space="0"/>
                      </w:divBdr>
                      <w:divsChild>
                        <w:div w:id="1383672363">
                          <w:marLeft w:val="0"/>
                          <w:marRight w:val="0"/>
                          <w:marTop w:val="0"/>
                          <w:marBottom w:val="0"/>
                          <w:divBdr>
                            <w:top w:val="none" w:color="auto" w:sz="0" w:space="0"/>
                            <w:left w:val="none" w:color="auto" w:sz="0" w:space="0"/>
                            <w:bottom w:val="none" w:color="auto" w:sz="0" w:space="0"/>
                            <w:right w:val="none" w:color="auto" w:sz="0" w:space="0"/>
                          </w:divBdr>
                          <w:divsChild>
                            <w:div w:id="377125058">
                              <w:marLeft w:val="0"/>
                              <w:marRight w:val="0"/>
                              <w:marTop w:val="0"/>
                              <w:marBottom w:val="0"/>
                              <w:divBdr>
                                <w:top w:val="none" w:color="auto" w:sz="0" w:space="0"/>
                                <w:left w:val="none" w:color="auto" w:sz="0" w:space="0"/>
                                <w:bottom w:val="none" w:color="auto" w:sz="0" w:space="0"/>
                                <w:right w:val="none" w:color="auto" w:sz="0" w:space="0"/>
                              </w:divBdr>
                              <w:divsChild>
                                <w:div w:id="1034427411">
                                  <w:marLeft w:val="0"/>
                                  <w:marRight w:val="0"/>
                                  <w:marTop w:val="0"/>
                                  <w:marBottom w:val="0"/>
                                  <w:divBdr>
                                    <w:top w:val="none" w:color="auto" w:sz="0" w:space="0"/>
                                    <w:left w:val="none" w:color="auto" w:sz="0" w:space="0"/>
                                    <w:bottom w:val="none" w:color="auto" w:sz="0" w:space="0"/>
                                    <w:right w:val="none" w:color="auto" w:sz="0" w:space="0"/>
                                  </w:divBdr>
                                </w:div>
                              </w:divsChild>
                            </w:div>
                            <w:div w:id="321200933">
                              <w:marLeft w:val="0"/>
                              <w:marRight w:val="0"/>
                              <w:marTop w:val="0"/>
                              <w:marBottom w:val="0"/>
                              <w:divBdr>
                                <w:top w:val="none" w:color="auto" w:sz="0" w:space="0"/>
                                <w:left w:val="none" w:color="auto" w:sz="0" w:space="0"/>
                                <w:bottom w:val="none" w:color="auto" w:sz="0" w:space="0"/>
                                <w:right w:val="none" w:color="auto" w:sz="0" w:space="0"/>
                              </w:divBdr>
                              <w:divsChild>
                                <w:div w:id="1697538522">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sChild>
    </w:div>
    <w:div w:id="226575062">
      <w:bodyDiv w:val="true"/>
      <w:marLeft w:val="0"/>
      <w:marRight w:val="0"/>
      <w:marTop w:val="0"/>
      <w:marBottom w:val="0"/>
      <w:divBdr>
        <w:top w:val="none" w:color="auto" w:sz="0" w:space="0"/>
        <w:left w:val="none" w:color="auto" w:sz="0" w:space="0"/>
        <w:bottom w:val="none" w:color="auto" w:sz="0" w:space="0"/>
        <w:right w:val="none" w:color="auto" w:sz="0" w:space="0"/>
      </w:divBdr>
    </w:div>
    <w:div w:id="310016166">
      <w:bodyDiv w:val="true"/>
      <w:marLeft w:val="0"/>
      <w:marRight w:val="0"/>
      <w:marTop w:val="0"/>
      <w:marBottom w:val="0"/>
      <w:divBdr>
        <w:top w:val="none" w:color="auto" w:sz="0" w:space="0"/>
        <w:left w:val="none" w:color="auto" w:sz="0" w:space="0"/>
        <w:bottom w:val="none" w:color="auto" w:sz="0" w:space="0"/>
        <w:right w:val="none" w:color="auto" w:sz="0" w:space="0"/>
      </w:divBdr>
    </w:div>
    <w:div w:id="314190919">
      <w:bodyDiv w:val="true"/>
      <w:marLeft w:val="0"/>
      <w:marRight w:val="0"/>
      <w:marTop w:val="0"/>
      <w:marBottom w:val="0"/>
      <w:divBdr>
        <w:top w:val="none" w:color="auto" w:sz="0" w:space="0"/>
        <w:left w:val="none" w:color="auto" w:sz="0" w:space="0"/>
        <w:bottom w:val="none" w:color="auto" w:sz="0" w:space="0"/>
        <w:right w:val="none" w:color="auto" w:sz="0" w:space="0"/>
      </w:divBdr>
    </w:div>
    <w:div w:id="319115659">
      <w:bodyDiv w:val="true"/>
      <w:marLeft w:val="0"/>
      <w:marRight w:val="0"/>
      <w:marTop w:val="0"/>
      <w:marBottom w:val="0"/>
      <w:divBdr>
        <w:top w:val="none" w:color="auto" w:sz="0" w:space="0"/>
        <w:left w:val="none" w:color="auto" w:sz="0" w:space="0"/>
        <w:bottom w:val="none" w:color="auto" w:sz="0" w:space="0"/>
        <w:right w:val="none" w:color="auto" w:sz="0" w:space="0"/>
      </w:divBdr>
    </w:div>
    <w:div w:id="395779884">
      <w:bodyDiv w:val="true"/>
      <w:marLeft w:val="0"/>
      <w:marRight w:val="0"/>
      <w:marTop w:val="0"/>
      <w:marBottom w:val="0"/>
      <w:divBdr>
        <w:top w:val="none" w:color="auto" w:sz="0" w:space="0"/>
        <w:left w:val="none" w:color="auto" w:sz="0" w:space="0"/>
        <w:bottom w:val="none" w:color="auto" w:sz="0" w:space="0"/>
        <w:right w:val="none" w:color="auto" w:sz="0" w:space="0"/>
      </w:divBdr>
    </w:div>
    <w:div w:id="401568446">
      <w:bodyDiv w:val="true"/>
      <w:marLeft w:val="0"/>
      <w:marRight w:val="0"/>
      <w:marTop w:val="0"/>
      <w:marBottom w:val="0"/>
      <w:divBdr>
        <w:top w:val="none" w:color="auto" w:sz="0" w:space="0"/>
        <w:left w:val="none" w:color="auto" w:sz="0" w:space="0"/>
        <w:bottom w:val="none" w:color="auto" w:sz="0" w:space="0"/>
        <w:right w:val="none" w:color="auto" w:sz="0" w:space="0"/>
      </w:divBdr>
    </w:div>
    <w:div w:id="423115978">
      <w:bodyDiv w:val="true"/>
      <w:marLeft w:val="0"/>
      <w:marRight w:val="0"/>
      <w:marTop w:val="0"/>
      <w:marBottom w:val="0"/>
      <w:divBdr>
        <w:top w:val="none" w:color="auto" w:sz="0" w:space="0"/>
        <w:left w:val="none" w:color="auto" w:sz="0" w:space="0"/>
        <w:bottom w:val="none" w:color="auto" w:sz="0" w:space="0"/>
        <w:right w:val="none" w:color="auto" w:sz="0" w:space="0"/>
      </w:divBdr>
      <w:divsChild>
        <w:div w:id="89086469">
          <w:marLeft w:val="0"/>
          <w:marRight w:val="0"/>
          <w:marTop w:val="0"/>
          <w:marBottom w:val="0"/>
          <w:divBdr>
            <w:top w:val="none" w:color="auto" w:sz="0" w:space="0"/>
            <w:left w:val="none" w:color="auto" w:sz="0" w:space="0"/>
            <w:bottom w:val="none" w:color="auto" w:sz="0" w:space="0"/>
            <w:right w:val="none" w:color="auto" w:sz="0" w:space="0"/>
          </w:divBdr>
          <w:divsChild>
            <w:div w:id="1421177287">
              <w:marLeft w:val="0"/>
              <w:marRight w:val="0"/>
              <w:marTop w:val="0"/>
              <w:marBottom w:val="0"/>
              <w:divBdr>
                <w:top w:val="none" w:color="auto" w:sz="0" w:space="0"/>
                <w:left w:val="none" w:color="auto" w:sz="0" w:space="0"/>
                <w:bottom w:val="none" w:color="auto" w:sz="0" w:space="0"/>
                <w:right w:val="none" w:color="auto" w:sz="0" w:space="0"/>
              </w:divBdr>
            </w:div>
          </w:divsChild>
        </w:div>
      </w:divsChild>
    </w:div>
    <w:div w:id="424233579">
      <w:bodyDiv w:val="true"/>
      <w:marLeft w:val="0"/>
      <w:marRight w:val="0"/>
      <w:marTop w:val="0"/>
      <w:marBottom w:val="0"/>
      <w:divBdr>
        <w:top w:val="none" w:color="auto" w:sz="0" w:space="0"/>
        <w:left w:val="none" w:color="auto" w:sz="0" w:space="0"/>
        <w:bottom w:val="none" w:color="auto" w:sz="0" w:space="0"/>
        <w:right w:val="none" w:color="auto" w:sz="0" w:space="0"/>
      </w:divBdr>
    </w:div>
    <w:div w:id="643586557">
      <w:bodyDiv w:val="true"/>
      <w:marLeft w:val="0"/>
      <w:marRight w:val="0"/>
      <w:marTop w:val="0"/>
      <w:marBottom w:val="0"/>
      <w:divBdr>
        <w:top w:val="none" w:color="auto" w:sz="0" w:space="0"/>
        <w:left w:val="none" w:color="auto" w:sz="0" w:space="0"/>
        <w:bottom w:val="none" w:color="auto" w:sz="0" w:space="0"/>
        <w:right w:val="none" w:color="auto" w:sz="0" w:space="0"/>
      </w:divBdr>
    </w:div>
    <w:div w:id="681707912">
      <w:bodyDiv w:val="true"/>
      <w:marLeft w:val="0"/>
      <w:marRight w:val="0"/>
      <w:marTop w:val="0"/>
      <w:marBottom w:val="0"/>
      <w:divBdr>
        <w:top w:val="none" w:color="auto" w:sz="0" w:space="0"/>
        <w:left w:val="none" w:color="auto" w:sz="0" w:space="0"/>
        <w:bottom w:val="none" w:color="auto" w:sz="0" w:space="0"/>
        <w:right w:val="none" w:color="auto" w:sz="0" w:space="0"/>
      </w:divBdr>
    </w:div>
    <w:div w:id="1050879706">
      <w:bodyDiv w:val="true"/>
      <w:marLeft w:val="0"/>
      <w:marRight w:val="0"/>
      <w:marTop w:val="0"/>
      <w:marBottom w:val="0"/>
      <w:divBdr>
        <w:top w:val="none" w:color="auto" w:sz="0" w:space="0"/>
        <w:left w:val="none" w:color="auto" w:sz="0" w:space="0"/>
        <w:bottom w:val="none" w:color="auto" w:sz="0" w:space="0"/>
        <w:right w:val="none" w:color="auto" w:sz="0" w:space="0"/>
      </w:divBdr>
    </w:div>
    <w:div w:id="1089233810">
      <w:bodyDiv w:val="true"/>
      <w:marLeft w:val="0"/>
      <w:marRight w:val="0"/>
      <w:marTop w:val="0"/>
      <w:marBottom w:val="0"/>
      <w:divBdr>
        <w:top w:val="none" w:color="auto" w:sz="0" w:space="0"/>
        <w:left w:val="none" w:color="auto" w:sz="0" w:space="0"/>
        <w:bottom w:val="none" w:color="auto" w:sz="0" w:space="0"/>
        <w:right w:val="none" w:color="auto" w:sz="0" w:space="0"/>
      </w:divBdr>
    </w:div>
    <w:div w:id="1297564888">
      <w:bodyDiv w:val="true"/>
      <w:marLeft w:val="0"/>
      <w:marRight w:val="0"/>
      <w:marTop w:val="0"/>
      <w:marBottom w:val="0"/>
      <w:divBdr>
        <w:top w:val="none" w:color="auto" w:sz="0" w:space="0"/>
        <w:left w:val="none" w:color="auto" w:sz="0" w:space="0"/>
        <w:bottom w:val="none" w:color="auto" w:sz="0" w:space="0"/>
        <w:right w:val="none" w:color="auto" w:sz="0" w:space="0"/>
      </w:divBdr>
    </w:div>
    <w:div w:id="1609005497">
      <w:bodyDiv w:val="true"/>
      <w:marLeft w:val="0"/>
      <w:marRight w:val="0"/>
      <w:marTop w:val="0"/>
      <w:marBottom w:val="0"/>
      <w:divBdr>
        <w:top w:val="none" w:color="auto" w:sz="0" w:space="0"/>
        <w:left w:val="none" w:color="auto" w:sz="0" w:space="0"/>
        <w:bottom w:val="none" w:color="auto" w:sz="0" w:space="0"/>
        <w:right w:val="none" w:color="auto" w:sz="0" w:space="0"/>
      </w:divBdr>
    </w:div>
    <w:div w:id="1643004847">
      <w:bodyDiv w:val="true"/>
      <w:marLeft w:val="0"/>
      <w:marRight w:val="0"/>
      <w:marTop w:val="0"/>
      <w:marBottom w:val="0"/>
      <w:divBdr>
        <w:top w:val="none" w:color="auto" w:sz="0" w:space="0"/>
        <w:left w:val="none" w:color="auto" w:sz="0" w:space="0"/>
        <w:bottom w:val="none" w:color="auto" w:sz="0" w:space="0"/>
        <w:right w:val="none" w:color="auto" w:sz="0" w:space="0"/>
      </w:divBdr>
    </w:div>
    <w:div w:id="1721368936">
      <w:bodyDiv w:val="true"/>
      <w:marLeft w:val="0"/>
      <w:marRight w:val="0"/>
      <w:marTop w:val="0"/>
      <w:marBottom w:val="0"/>
      <w:divBdr>
        <w:top w:val="none" w:color="auto" w:sz="0" w:space="0"/>
        <w:left w:val="none" w:color="auto" w:sz="0" w:space="0"/>
        <w:bottom w:val="none" w:color="auto" w:sz="0" w:space="0"/>
        <w:right w:val="none" w:color="auto" w:sz="0" w:space="0"/>
      </w:divBdr>
    </w:div>
    <w:div w:id="1743873481">
      <w:bodyDiv w:val="true"/>
      <w:marLeft w:val="0"/>
      <w:marRight w:val="0"/>
      <w:marTop w:val="0"/>
      <w:marBottom w:val="0"/>
      <w:divBdr>
        <w:top w:val="none" w:color="auto" w:sz="0" w:space="0"/>
        <w:left w:val="none" w:color="auto" w:sz="0" w:space="0"/>
        <w:bottom w:val="none" w:color="auto" w:sz="0" w:space="0"/>
        <w:right w:val="none" w:color="auto" w:sz="0" w:space="0"/>
      </w:divBdr>
    </w:div>
    <w:div w:id="1816608099">
      <w:bodyDiv w:val="true"/>
      <w:marLeft w:val="0"/>
      <w:marRight w:val="0"/>
      <w:marTop w:val="0"/>
      <w:marBottom w:val="0"/>
      <w:divBdr>
        <w:top w:val="none" w:color="auto" w:sz="0" w:space="0"/>
        <w:left w:val="none" w:color="auto" w:sz="0" w:space="0"/>
        <w:bottom w:val="none" w:color="auto" w:sz="0" w:space="0"/>
        <w:right w:val="none" w:color="auto" w:sz="0" w:space="0"/>
      </w:divBdr>
    </w:div>
    <w:div w:id="1987512899">
      <w:bodyDiv w:val="true"/>
      <w:marLeft w:val="0"/>
      <w:marRight w:val="0"/>
      <w:marTop w:val="0"/>
      <w:marBottom w:val="0"/>
      <w:divBdr>
        <w:top w:val="none" w:color="auto" w:sz="0" w:space="0"/>
        <w:left w:val="none" w:color="auto" w:sz="0" w:space="0"/>
        <w:bottom w:val="none" w:color="auto" w:sz="0" w:space="0"/>
        <w:right w:val="none" w:color="auto" w:sz="0" w:space="0"/>
      </w:divBdr>
    </w:div>
    <w:div w:id="2043478461">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footer2.xml" Type="http://schemas.openxmlformats.org/officeDocument/2006/relationships/footer" Id="rId13"/>
    <Relationship Target="people.xml" Type="http://schemas.microsoft.com/office/2011/relationships/people" Id="rId18"/>
    <Relationship Target="styles.xml" Type="http://schemas.openxmlformats.org/officeDocument/2006/relationships/styles" Id="rId3"/>
    <Relationship Target="footnotes.xml" Type="http://schemas.openxmlformats.org/officeDocument/2006/relationships/footnotes" Id="rId7"/>
    <Relationship Target="footer1.xml" Type="http://schemas.openxmlformats.org/officeDocument/2006/relationships/footer" Id="rId12"/>
    <Relationship Target="numbering.xml" Type="http://schemas.openxmlformats.org/officeDocument/2006/relationships/numbering" Id="rId2"/>
    <Relationship Target="theme/theme1.xml" Type="http://schemas.openxmlformats.org/officeDocument/2006/relationships/theme" Id="rId16"/>
    <Relationship Target="../customXml/item1.xml" Type="http://schemas.openxmlformats.org/officeDocument/2006/relationships/customXml" Id="rId1"/>
    <Relationship Target="webSettings.xml" Type="http://schemas.openxmlformats.org/officeDocument/2006/relationships/webSettings" Id="rId6"/>
    <Relationship TargetMode="External" Target="mailto:jaromir.tobola@poe-educo.cz" Type="http://schemas.openxmlformats.org/officeDocument/2006/relationships/hyperlink" Id="rId11"/>
    <Relationship Target="settings.xml" Type="http://schemas.openxmlformats.org/officeDocument/2006/relationships/settings" Id="rId5"/>
    <Relationship Target="fontTable.xml" Type="http://schemas.openxmlformats.org/officeDocument/2006/relationships/fontTable" Id="rId15"/>
    <Relationship TargetMode="External" Target="mailto:mnemeckova@tauergroup.cz" Type="http://schemas.openxmlformats.org/officeDocument/2006/relationships/hyperlink" Id="rId10"/>
    <Relationship Target="commentsExtended.xml" Type="http://schemas.microsoft.com/office/2011/relationships/commentsExtended" Id="rId19"/>
    <Relationship Target="stylesWithEffects.xml" Type="http://schemas.microsoft.com/office/2007/relationships/stylesWithEffects" Id="rId4"/>
    <Relationship TargetMode="External" Target="https://adisreg.mfcr.cz:443/adistc/adis/" Type="http://schemas.openxmlformats.org/officeDocument/2006/relationships/hyperlink" Id="rId9"/>
    <Relationship Target="header1.xml" Type="http://schemas.openxmlformats.org/officeDocument/2006/relationships/header" Id="rId14"/>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300DDCBF-BE60-47D9-BA23-84514544A1B6}">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HP</properties:Company>
  <properties:Pages>7</properties:Pages>
  <properties:Words>2871</properties:Words>
  <properties:Characters>17242</properties:Characters>
  <properties:Lines>143</properties:Lines>
  <properties:Paragraphs>40</properties:Paragraphs>
  <properties:TotalTime>5</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N á v r h</vt:lpstr>
    </vt:vector>
  </properties:TitlesOfParts>
  <properties:LinksUpToDate>false</properties:LinksUpToDate>
  <properties:CharactersWithSpaces>20073</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2018-06-27T08:22:00Z</dcterms:created>
  <dc:creator/>
  <cp:lastModifiedBy/>
  <cp:lastPrinted>2018-06-13T13:23:00Z</cp:lastPrinted>
  <dcterms:modified xmlns:xsi="http://www.w3.org/2001/XMLSchema-instance" xsi:type="dcterms:W3CDTF">2018-06-27T08:27:00Z</dcterms:modified>
  <cp:revision>3</cp:revision>
  <dc:title>N á v r h</dc:title>
</cp:coreProperties>
</file>