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4CDB" w:rsidR="0043589A" w:rsidRDefault="0043589A">
      <w:pPr>
        <w:rPr>
          <w:rFonts w:cstheme="minorHAnsi"/>
          <w:b/>
          <w:sz w:val="28"/>
          <w:szCs w:val="28"/>
        </w:rPr>
      </w:pPr>
      <w:r w:rsidRPr="00924CDB">
        <w:rPr>
          <w:rFonts w:cstheme="minorHAnsi"/>
          <w:b/>
          <w:sz w:val="28"/>
          <w:szCs w:val="28"/>
        </w:rPr>
        <w:t xml:space="preserve">Příloha č. 2: Krycí list nabídky </w:t>
      </w:r>
    </w:p>
    <w:p w:rsidRPr="00924CDB" w:rsidR="004F6D51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ÚDAJE VEŘEJNÉ ZAKÁZKY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zadavatele</w:t>
            </w:r>
          </w:p>
        </w:tc>
        <w:tc>
          <w:tcPr>
            <w:tcW w:w="6520" w:type="dxa"/>
            <w:vAlign w:val="center"/>
          </w:tcPr>
          <w:p w:rsidRPr="0043589A" w:rsidR="005A755A" w:rsidP="00924CDB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Centrum Kašpar, z. s. 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veřejné zakázky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Nákup odborných kurzů 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Registrační číslo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CZ.03.1.48/0.0/0.0/16_046/0006937</w:t>
            </w:r>
          </w:p>
          <w:p w:rsidRPr="0043589A" w:rsidR="0043589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CZ.03.1.48/0.0/0.0/16_046/0006939</w:t>
            </w:r>
          </w:p>
        </w:tc>
      </w:tr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Název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5A755A">
            <w:pPr>
              <w:pStyle w:val="Tabulkatext"/>
              <w:ind w:left="0"/>
              <w:rPr>
                <w:rFonts w:cstheme="minorHAnsi"/>
                <w:color w:val="auto"/>
                <w:sz w:val="22"/>
              </w:rPr>
            </w:pPr>
            <w:r w:rsidRPr="005A755A">
              <w:rPr>
                <w:rFonts w:cstheme="minorHAnsi"/>
                <w:color w:val="auto"/>
                <w:sz w:val="22"/>
              </w:rPr>
              <w:t>JobPoint mezi horami</w:t>
            </w:r>
          </w:p>
          <w:p w:rsidRPr="005A755A" w:rsidR="005A755A" w:rsidP="00924CDB" w:rsidRDefault="005A755A">
            <w:pPr>
              <w:rPr>
                <w:rFonts w:cstheme="minorHAnsi"/>
              </w:rPr>
            </w:pPr>
            <w:r w:rsidRPr="005A755A">
              <w:rPr>
                <w:rFonts w:cstheme="minorHAnsi"/>
              </w:rPr>
              <w:t>Hladce do práce</w:t>
            </w: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>IDENTIFIKAČNÍ ÚDAJE</w:t>
      </w:r>
      <w:r w:rsidR="00FC70AC">
        <w:rPr>
          <w:rFonts w:cstheme="minorHAnsi"/>
          <w:b/>
        </w:rPr>
        <w:t xml:space="preserve"> DODAVATELE</w:t>
      </w:r>
      <w:r w:rsidR="00EA3DB2">
        <w:rPr>
          <w:rFonts w:cstheme="minorHAnsi"/>
          <w:b/>
        </w:rPr>
        <w:t xml:space="preserve"> </w:t>
      </w:r>
      <w:r w:rsidRPr="00924CDB" w:rsidR="005A755A">
        <w:rPr>
          <w:rFonts w:cstheme="minorHAnsi"/>
          <w:b/>
        </w:rPr>
        <w:t xml:space="preserve"> </w:t>
      </w:r>
      <w:r w:rsidRPr="00924CDB">
        <w:rPr>
          <w:rFonts w:cstheme="minorHAnsi"/>
          <w:b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1842"/>
        <w:gridCol w:w="4678"/>
      </w:tblGrid>
      <w:tr w:rsidRPr="0043589A" w:rsidR="001E48F4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firma </w:t>
            </w:r>
            <w:r w:rsidR="00FC70AC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520" w:type="dxa"/>
            <w:gridSpan w:val="2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924CDB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924CDB" w:rsidP="00924CDB" w:rsidRDefault="00924CDB">
            <w:pPr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520" w:type="dxa"/>
            <w:gridSpan w:val="2"/>
          </w:tcPr>
          <w:p w:rsidRPr="0043589A" w:rsidR="00924CDB" w:rsidRDefault="00924CDB">
            <w:pPr>
              <w:rPr>
                <w:rFonts w:cstheme="minorHAnsi"/>
              </w:rPr>
            </w:pPr>
          </w:p>
        </w:tc>
      </w:tr>
      <w:tr w:rsidRPr="0043589A" w:rsidR="001E48F4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firmy </w:t>
            </w:r>
            <w:r w:rsidR="00FC70AC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520" w:type="dxa"/>
            <w:gridSpan w:val="2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EA3DB2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EA3DB2" w:rsidP="00924CDB" w:rsidRDefault="00EA3D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firmy </w:t>
            </w:r>
            <w:r w:rsidR="00FC70AC">
              <w:rPr>
                <w:rFonts w:cstheme="minorHAnsi"/>
              </w:rPr>
              <w:t>dodavatele</w:t>
            </w:r>
          </w:p>
        </w:tc>
        <w:tc>
          <w:tcPr>
            <w:tcW w:w="6520" w:type="dxa"/>
            <w:gridSpan w:val="2"/>
          </w:tcPr>
          <w:p w:rsidRPr="0043589A" w:rsidR="00EA3DB2" w:rsidRDefault="00EA3DB2">
            <w:pPr>
              <w:rPr>
                <w:rFonts w:cstheme="minorHAnsi"/>
              </w:rPr>
            </w:pPr>
          </w:p>
        </w:tc>
      </w:tr>
      <w:tr w:rsidRPr="0043589A" w:rsidR="001E48F4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Kontaktní adresa pro písemný styk </w:t>
            </w:r>
          </w:p>
        </w:tc>
        <w:tc>
          <w:tcPr>
            <w:tcW w:w="6520" w:type="dxa"/>
            <w:gridSpan w:val="2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25293F">
        <w:trPr>
          <w:trHeight w:val="397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Osoba pověřená jednáním ve věci zakázky 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43589A" w:rsidR="001E48F4" w:rsidP="00B5411C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Jméno a příjmení </w:t>
            </w:r>
          </w:p>
        </w:tc>
        <w:tc>
          <w:tcPr>
            <w:tcW w:w="4678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25293F">
        <w:trPr>
          <w:trHeight w:val="397"/>
        </w:trPr>
        <w:tc>
          <w:tcPr>
            <w:tcW w:w="3823" w:type="dxa"/>
            <w:vMerge/>
            <w:shd w:val="clear" w:color="auto" w:fill="D9D9D9" w:themeFill="background1" w:themeFillShade="D9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43589A" w:rsidR="001E48F4" w:rsidP="00B5411C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tc>
          <w:tcPr>
            <w:tcW w:w="4678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25293F">
        <w:trPr>
          <w:trHeight w:val="397"/>
        </w:trPr>
        <w:tc>
          <w:tcPr>
            <w:tcW w:w="3823" w:type="dxa"/>
            <w:vMerge/>
            <w:shd w:val="clear" w:color="auto" w:fill="D9D9D9" w:themeFill="background1" w:themeFillShade="D9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Pr="0043589A" w:rsidR="001E48F4" w:rsidP="00B5411C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</w:t>
            </w:r>
          </w:p>
        </w:tc>
        <w:tc>
          <w:tcPr>
            <w:tcW w:w="4678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NABÍDKA </w:t>
      </w:r>
      <w:r w:rsidR="00FC70AC">
        <w:rPr>
          <w:rFonts w:cstheme="minorHAnsi"/>
          <w:b/>
        </w:rPr>
        <w:t>DODAVATELE</w:t>
      </w:r>
      <w:r w:rsidR="00EA3DB2">
        <w:rPr>
          <w:rFonts w:cstheme="minorHAnsi"/>
          <w:b/>
        </w:rPr>
        <w:t xml:space="preserve"> </w:t>
      </w:r>
      <w:r w:rsidRPr="00924CDB">
        <w:rPr>
          <w:rFonts w:cstheme="minorHAnsi"/>
          <w:b/>
        </w:rPr>
        <w:t xml:space="preserve">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43589A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924CDB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Číslo části zakázky  </w:t>
            </w:r>
          </w:p>
        </w:tc>
        <w:tc>
          <w:tcPr>
            <w:tcW w:w="6520" w:type="dxa"/>
          </w:tcPr>
          <w:p w:rsidRPr="0043589A" w:rsidR="0043589A" w:rsidRDefault="0043589A">
            <w:pPr>
              <w:rPr>
                <w:rFonts w:cstheme="minorHAnsi"/>
              </w:rPr>
            </w:pPr>
          </w:p>
        </w:tc>
      </w:tr>
      <w:tr w:rsidRPr="0043589A" w:rsidR="0043589A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924CDB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části zakázky </w:t>
            </w:r>
          </w:p>
        </w:tc>
        <w:tc>
          <w:tcPr>
            <w:tcW w:w="6520" w:type="dxa"/>
          </w:tcPr>
          <w:p w:rsidRPr="0043589A" w:rsidR="0043589A" w:rsidRDefault="0043589A">
            <w:pPr>
              <w:rPr>
                <w:rFonts w:cstheme="minorHAnsi"/>
              </w:rPr>
            </w:pPr>
          </w:p>
        </w:tc>
      </w:tr>
      <w:tr w:rsidRPr="0043589A" w:rsidR="002831B4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2831B4" w:rsidP="00924CDB" w:rsidRDefault="002831B4">
            <w:pPr>
              <w:rPr>
                <w:rFonts w:cstheme="minorHAnsi"/>
              </w:rPr>
            </w:pPr>
            <w:r>
              <w:rPr>
                <w:rFonts w:cstheme="minorHAnsi"/>
              </w:rPr>
              <w:t>Časová dotace kurzu včetně praxe</w:t>
            </w:r>
          </w:p>
        </w:tc>
        <w:tc>
          <w:tcPr>
            <w:tcW w:w="6520" w:type="dxa"/>
          </w:tcPr>
          <w:p w:rsidRPr="0043589A" w:rsidR="002831B4" w:rsidRDefault="002831B4">
            <w:pPr>
              <w:rPr>
                <w:rFonts w:cstheme="minorHAnsi"/>
              </w:rPr>
            </w:pPr>
          </w:p>
        </w:tc>
      </w:tr>
      <w:tr w:rsidRPr="0043589A" w:rsidR="0043589A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924CDB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Nabídková jednotková cena </w:t>
            </w:r>
            <w:r w:rsidR="008C3898">
              <w:rPr>
                <w:rFonts w:cstheme="minorHAnsi"/>
              </w:rPr>
              <w:t xml:space="preserve">bez </w:t>
            </w:r>
            <w:r w:rsidRPr="0043589A">
              <w:rPr>
                <w:rFonts w:cstheme="minorHAnsi"/>
              </w:rPr>
              <w:t xml:space="preserve">DPH </w:t>
            </w:r>
          </w:p>
        </w:tc>
        <w:tc>
          <w:tcPr>
            <w:tcW w:w="6520" w:type="dxa"/>
          </w:tcPr>
          <w:p w:rsidRPr="0043589A" w:rsidR="0043589A" w:rsidRDefault="0043589A">
            <w:pPr>
              <w:rPr>
                <w:rFonts w:cstheme="minorHAnsi"/>
              </w:rPr>
            </w:pPr>
          </w:p>
        </w:tc>
      </w:tr>
      <w:tr w:rsidRPr="0043589A" w:rsidR="008C3898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8C3898" w:rsidP="00924CDB" w:rsidRDefault="008C3898">
            <w:pPr>
              <w:rPr>
                <w:rFonts w:cstheme="minorHAnsi"/>
              </w:rPr>
            </w:pPr>
            <w:r>
              <w:rPr>
                <w:rFonts w:cstheme="minorHAnsi"/>
              </w:rPr>
              <w:t>Sazba DPH v %</w:t>
            </w:r>
          </w:p>
        </w:tc>
        <w:tc>
          <w:tcPr>
            <w:tcW w:w="6520" w:type="dxa"/>
          </w:tcPr>
          <w:p w:rsidRPr="0043589A" w:rsidR="008C3898" w:rsidRDefault="008C3898">
            <w:pPr>
              <w:rPr>
                <w:rFonts w:cstheme="minorHAnsi"/>
              </w:rPr>
            </w:pPr>
          </w:p>
        </w:tc>
      </w:tr>
      <w:tr w:rsidRPr="0043589A" w:rsidR="008C3898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8C3898" w:rsidP="00924CDB" w:rsidRDefault="008C38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Částka DPH </w:t>
            </w:r>
          </w:p>
        </w:tc>
        <w:tc>
          <w:tcPr>
            <w:tcW w:w="6520" w:type="dxa"/>
          </w:tcPr>
          <w:p w:rsidRPr="0043589A" w:rsidR="008C3898" w:rsidRDefault="008C3898">
            <w:pPr>
              <w:rPr>
                <w:rFonts w:cstheme="minorHAnsi"/>
              </w:rPr>
            </w:pPr>
          </w:p>
        </w:tc>
      </w:tr>
      <w:tr w:rsidRPr="0043589A" w:rsidR="008C3898" w:rsidTr="0025293F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8C3898" w:rsidP="00924CDB" w:rsidRDefault="008C3898">
            <w:pPr>
              <w:rPr>
                <w:rFonts w:cstheme="minorHAnsi"/>
              </w:rPr>
            </w:pPr>
            <w:r>
              <w:rPr>
                <w:rFonts w:cstheme="minorHAnsi"/>
              </w:rPr>
              <w:t>Nabídková jednotková cena včetně DPH</w:t>
            </w:r>
          </w:p>
        </w:tc>
        <w:tc>
          <w:tcPr>
            <w:tcW w:w="6520" w:type="dxa"/>
          </w:tcPr>
          <w:p w:rsidRPr="0043589A" w:rsidR="008C3898" w:rsidRDefault="008C3898">
            <w:pPr>
              <w:rPr>
                <w:rFonts w:cstheme="minorHAnsi"/>
              </w:rPr>
            </w:pPr>
          </w:p>
        </w:tc>
      </w:tr>
    </w:tbl>
    <w:p w:rsidR="0043589A" w:rsidRDefault="0043589A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V ………………………………………………</w:t>
      </w:r>
      <w:proofErr w:type="gramStart"/>
      <w:r>
        <w:rPr>
          <w:rFonts w:cstheme="minorHAnsi"/>
        </w:rPr>
        <w:t>….. dne</w:t>
      </w:r>
      <w:proofErr w:type="gramEnd"/>
      <w:r>
        <w:rPr>
          <w:rFonts w:cstheme="minorHAnsi"/>
        </w:rPr>
        <w:t xml:space="preserve"> ……………………..</w:t>
      </w:r>
    </w:p>
    <w:p w:rsidR="006660A6" w:rsidRDefault="006660A6">
      <w:pPr>
        <w:rPr>
          <w:rFonts w:cstheme="minorHAnsi"/>
        </w:rPr>
      </w:pPr>
      <w:bookmarkStart w:name="_GoBack" w:id="0"/>
      <w:bookmarkEnd w:id="0"/>
    </w:p>
    <w:p w:rsidR="006660A6" w:rsidRDefault="006660A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</w:t>
      </w:r>
      <w:r w:rsidR="00F94501">
        <w:rPr>
          <w:rFonts w:cstheme="minorHAnsi"/>
        </w:rPr>
        <w:t>…………………………</w:t>
      </w:r>
    </w:p>
    <w:p w:rsidRPr="0043589A" w:rsidR="006660A6" w:rsidRDefault="00F94501">
      <w:pPr>
        <w:rPr>
          <w:rFonts w:cstheme="minorHAnsi"/>
        </w:rPr>
      </w:pPr>
      <w:r>
        <w:rPr>
          <w:rFonts w:cstheme="minorHAnsi"/>
        </w:rPr>
        <w:t>Jméno, příjmení, funkce a p</w:t>
      </w:r>
      <w:r w:rsidR="006660A6">
        <w:rPr>
          <w:rFonts w:cstheme="minorHAnsi"/>
        </w:rPr>
        <w:t xml:space="preserve">odpis </w:t>
      </w:r>
      <w:r w:rsidR="00EA3DB2">
        <w:rPr>
          <w:rFonts w:cstheme="minorHAnsi"/>
        </w:rPr>
        <w:t xml:space="preserve">statutárního </w:t>
      </w:r>
      <w:r w:rsidRPr="00C712CE" w:rsidR="00EA3DB2">
        <w:rPr>
          <w:rFonts w:cstheme="minorHAnsi"/>
        </w:rPr>
        <w:t xml:space="preserve">zástupce firmy </w:t>
      </w:r>
      <w:r w:rsidR="00FC70AC">
        <w:rPr>
          <w:rFonts w:cstheme="minorHAnsi"/>
        </w:rPr>
        <w:t>dodavatele</w:t>
      </w:r>
      <w:r>
        <w:rPr>
          <w:rFonts w:cstheme="minorHAnsi"/>
        </w:rPr>
        <w:t xml:space="preserve"> </w:t>
      </w:r>
      <w:r w:rsidR="00EA3DB2">
        <w:rPr>
          <w:rFonts w:cstheme="minorHAnsi"/>
        </w:rPr>
        <w:t xml:space="preserve"> </w:t>
      </w:r>
      <w:r w:rsidR="006660A6">
        <w:rPr>
          <w:rFonts w:cstheme="minorHAnsi"/>
        </w:rPr>
        <w:t xml:space="preserve"> </w:t>
      </w:r>
    </w:p>
    <w:sectPr w:rsidRPr="0043589A" w:rsidR="006660A6" w:rsidSect="004358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41D4B" w:rsidP="00151B5D" w:rsidRDefault="00F41D4B">
      <w:pPr>
        <w:spacing w:after="0" w:line="240" w:lineRule="auto"/>
      </w:pPr>
      <w:r>
        <w:separator/>
      </w:r>
    </w:p>
  </w:endnote>
  <w:endnote w:type="continuationSeparator" w:id="0">
    <w:p w:rsidR="00F41D4B" w:rsidP="00151B5D" w:rsidRDefault="00F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41D4B" w:rsidP="00151B5D" w:rsidRDefault="00F41D4B">
      <w:pPr>
        <w:spacing w:after="0" w:line="240" w:lineRule="auto"/>
      </w:pPr>
      <w:r>
        <w:separator/>
      </w:r>
    </w:p>
  </w:footnote>
  <w:footnote w:type="continuationSeparator" w:id="0">
    <w:p w:rsidR="00F41D4B" w:rsidP="00151B5D" w:rsidRDefault="00F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170">
      <w:tab/>
    </w:r>
    <w:r w:rsidRPr="00F32170" w:rsidR="00F32170">
      <w:rPr>
        <w:noProof/>
        <w:lang w:eastAsia="cs-CZ"/>
      </w:rPr>
      <w:drawing>
        <wp:inline distT="0" distB="0" distL="0" distR="0">
          <wp:extent cx="1657350" cy="676897"/>
          <wp:effectExtent l="19050" t="0" r="0" b="0"/>
          <wp:docPr id="2" name="Obrázek 1" descr="logo kašpar-08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kašpar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2800" cy="67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00B46"/>
    <w:rsid w:val="00151B5D"/>
    <w:rsid w:val="001E48F4"/>
    <w:rsid w:val="0025293F"/>
    <w:rsid w:val="002831B4"/>
    <w:rsid w:val="003C29DC"/>
    <w:rsid w:val="0043589A"/>
    <w:rsid w:val="004F6D51"/>
    <w:rsid w:val="005A755A"/>
    <w:rsid w:val="006660A6"/>
    <w:rsid w:val="007631F9"/>
    <w:rsid w:val="008C3898"/>
    <w:rsid w:val="00924CDB"/>
    <w:rsid w:val="009A56B9"/>
    <w:rsid w:val="00B5411C"/>
    <w:rsid w:val="00C06FE9"/>
    <w:rsid w:val="00C712CE"/>
    <w:rsid w:val="00D16FA6"/>
    <w:rsid w:val="00EA3DB2"/>
    <w:rsid w:val="00F32170"/>
    <w:rsid w:val="00F41D4B"/>
    <w:rsid w:val="00F94501"/>
    <w:rsid w:val="00F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A755A"/>
    <w:pPr>
      <w:spacing w:before="60" w:after="60" w:line="240" w:lineRule="auto"/>
      <w:ind w:left="57" w:right="57"/>
    </w:pPr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Char" w:type="character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5A755A"/>
    <w:pPr>
      <w:spacing w:after="60" w:before="60" w:line="240" w:lineRule="auto"/>
      <w:ind w:left="57" w:right="57"/>
    </w:pPr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9399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792</properties:Characters>
  <properties:Lines>6</properties:Lines>
  <properties:Paragraphs>1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2018-06-07T07:27:00Z</dcterms:created>
  <dc:creator/>
  <dc:description/>
  <cp:keywords/>
  <cp:lastModifiedBy/>
  <dcterms:modified xmlns:xsi="http://www.w3.org/2001/XMLSchema-instance" xsi:type="dcterms:W3CDTF">2018-07-02T15:13:00Z</dcterms:modified>
  <cp:revision>12</cp:revision>
  <dc:subject/>
  <dc:title/>
</cp:coreProperties>
</file>