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026444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026444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Odborný kurz PLC Siemens</w:t>
            </w:r>
          </w:p>
        </w:tc>
      </w:tr>
      <w:tr w:rsidRPr="00026444" w:rsidR="00026444" w:rsidTr="00026444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</w:pPr>
            <w:r>
              <w:rPr>
                <w:rStyle w:val="Siln"/>
                <w:rFonts w:ascii="Trebuchet MS" w:hAnsi="Trebuchet MS"/>
                <w:color w:val="505050"/>
                <w:sz w:val="21"/>
                <w:szCs w:val="21"/>
                <w:u w:val="single"/>
                <w:shd w:val="clear" w:color="auto" w:fill="FFFFFF"/>
              </w:rPr>
              <w:t>CZ.03.1.52/0.0/0.0/15_021/0000053</w:t>
            </w:r>
            <w:r w:rsidRPr="00026444">
              <w:rPr>
                <w:rFonts w:ascii="Trebuchet MS" w:hAnsi="Trebuchet MS"/>
                <w:sz w:val="21"/>
                <w:szCs w:val="21"/>
                <w:shd w:val="clear" w:color="auto" w:fill="FFFFFF"/>
              </w:rPr>
              <w:t> </w:t>
            </w:r>
          </w:p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Podpora odborného vzdělávání zaměstnanců II.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POVEZ/3/2018/003478</w:t>
            </w:r>
          </w:p>
        </w:tc>
      </w:tr>
      <w:tr w:rsidRPr="00026444" w:rsidR="009F004B" w:rsidTr="00026444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bookmarkStart w:name="_GoBack" w:id="0"/>
            <w:bookmarkEnd w:id="0"/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rPr>
          <w:trHeight w:val="465"/>
        </w:trPr>
        <w:tc>
          <w:tcPr>
            <w:tcW w:w="9923" w:type="dxa"/>
            <w:gridSpan w:val="3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9F004B" w:rsidTr="00026444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9F004B" w:rsidP="00D01BD5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9F004B" w:rsidTr="00026444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9F004B" w:rsidTr="00026444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9F004B" w:rsidP="006B0BC4" w:rsidRDefault="009F004B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9F004B" w:rsidP="00026444" w:rsidRDefault="009F004B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9F004B" w:rsidTr="00026444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9F004B" w:rsidP="006B0BC4" w:rsidRDefault="009F004B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Pr="00026444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753436" w:rsidRDefault="00753436">
      <w:r>
        <w:separator/>
      </w:r>
    </w:p>
  </w:endnote>
  <w:endnote w:type="continuationSeparator" w:id="0">
    <w:p w:rsidR="00753436" w:rsidRDefault="00753436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D3AE1831-874E-43B9-AF15-70A3E6EE3ECF}" r:id="rId1"/>
    <w:embedBold w:fontKey="{9E1428EF-E4CD-45F1-AD6E-F7DD9931D79C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6F82E3AD-D2C9-45BE-99C4-1FB707CB1A90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9B62B91E-9E46-405F-B382-4CE58E0BC0BA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F9E91A0A-B9DF-426B-B871-D0C2AA39CFBA}" r:id="rId5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w:fontKey="{ADB11CA1-62B5-4242-9445-C87FA1ABEC4E}" r:id="rId6"/>
    <w:embedBold w:fontKey="{026CD98A-BD4E-4A39-89C9-704E3A5212A5}" r:id="rId7"/>
    <w:embedItalic w:fontKey="{14415C86-D85E-4A91-9ED0-541BDD8EB061}" r:id="rId8"/>
    <w:embedBoldItalic w:fontKey="{7AB0137C-B93F-4367-8628-DFFBC7697FE9}" r:id="rId9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58436EDA-FA77-4E08-AEC1-9E6B9D342621}" r:id="rId1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B33F6D4B-25D4-4188-9374-6AFAB80BC402}" r:id="rId11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026444" w:rsidR="00774D4A" w:rsidP="00026444" w:rsidRDefault="00D461BB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-151765</wp:posOffset>
          </wp:positionH>
          <wp:positionV relativeFrom="paragraph">
            <wp:posOffset>-849631</wp:posOffset>
          </wp:positionV>
          <wp:extent cx="6774180" cy="645951"/>
          <wp:effectExtent l="0" t="0" r="7620" b="1905"/>
          <wp:wrapNone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hlavicka_eltep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026" cy="647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w:history="true" r:id="rId2">
      <w:r w:rsidRPr="004F40F6">
        <w:rPr>
          <w:rStyle w:val="Hypertextovodkaz"/>
        </w:rPr>
        <w:t>www.eltep.cz</w:t>
      </w:r>
    </w:hyperlink>
    <w:r>
      <w:t xml:space="preserve">                                       Společnost zapsaná v obchodním rejstříku Krajského soudu v Hradci Králové, oddíl C, vložka 23102</w: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753436" w:rsidRDefault="00753436">
      <w:r>
        <w:separator/>
      </w:r>
    </w:p>
  </w:footnote>
  <w:footnote w:type="continuationSeparator" w:id="0">
    <w:p w:rsidR="00753436" w:rsidRDefault="00753436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239E3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3F994A61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5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Web 1" w:semiHidden="true" w:unhideWhenUsed="true"/>
    <w:lsdException w:name="Table Web 2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11.odttf" Type="http://schemas.openxmlformats.org/officeDocument/2006/relationships/font" Id="rId11"/>
    <Relationship Target="fonts/font5.odttf" Type="http://schemas.openxmlformats.org/officeDocument/2006/relationships/font" Id="rId5"/>
    <Relationship Target="fonts/font10.odttf" Type="http://schemas.openxmlformats.org/officeDocument/2006/relationships/font" Id="rId10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Mode="External" Target="http://www.eltep.cz" Type="http://schemas.openxmlformats.org/officeDocument/2006/relationships/hyperlink" Id="rId2"/>
    <Relationship Target="media/image2.JP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120</properties:Words>
  <properties:Characters>710</properties:Characters>
  <properties:Lines>5</properties:Lines>
  <properties:Paragraphs>1</properties:Paragraphs>
  <properties:TotalTime>9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829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2018-10-08T12:02:00Z</dcterms:modified>
  <cp:revision>3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